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05" w:rsidRDefault="008D3505">
      <w:pPr>
        <w:pStyle w:val="a3"/>
        <w:ind w:left="230"/>
        <w:jc w:val="left"/>
        <w:rPr>
          <w:sz w:val="20"/>
        </w:rPr>
      </w:pPr>
    </w:p>
    <w:p w:rsidR="008D3505" w:rsidRDefault="008E2C57">
      <w:pPr>
        <w:rPr>
          <w:sz w:val="20"/>
        </w:rPr>
        <w:sectPr w:rsidR="008D3505">
          <w:type w:val="continuous"/>
          <w:pgSz w:w="11910" w:h="16840"/>
          <w:pgMar w:top="840" w:right="300" w:bottom="280" w:left="6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978650" cy="9595689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5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05" w:rsidRDefault="000D45E2">
      <w:pPr>
        <w:spacing w:before="69"/>
        <w:ind w:left="4804" w:right="4133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p w:rsidR="008D3505" w:rsidRDefault="008D3505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7385"/>
        <w:gridCol w:w="1253"/>
      </w:tblGrid>
      <w:tr w:rsidR="008D3505">
        <w:trPr>
          <w:trHeight w:val="273"/>
        </w:trPr>
        <w:tc>
          <w:tcPr>
            <w:tcW w:w="797" w:type="dxa"/>
            <w:shd w:val="clear" w:color="auto" w:fill="E6E6E6"/>
          </w:tcPr>
          <w:p w:rsidR="008D3505" w:rsidRDefault="000D45E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85" w:type="dxa"/>
            <w:shd w:val="clear" w:color="auto" w:fill="E6E6E6"/>
          </w:tcPr>
          <w:p w:rsidR="008D3505" w:rsidRDefault="000D45E2">
            <w:pPr>
              <w:pStyle w:val="TableParagraph"/>
              <w:spacing w:line="253" w:lineRule="exact"/>
              <w:ind w:left="2713" w:right="2703"/>
              <w:jc w:val="center"/>
              <w:rPr>
                <w:sz w:val="24"/>
              </w:rPr>
            </w:pPr>
            <w:r>
              <w:rPr>
                <w:sz w:val="24"/>
              </w:rPr>
              <w:t>Названиеразделов</w:t>
            </w:r>
          </w:p>
        </w:tc>
        <w:tc>
          <w:tcPr>
            <w:tcW w:w="1253" w:type="dxa"/>
            <w:shd w:val="clear" w:color="auto" w:fill="E6E6E6"/>
          </w:tcPr>
          <w:p w:rsidR="008D3505" w:rsidRDefault="000D45E2">
            <w:pPr>
              <w:pStyle w:val="TableParagraph"/>
              <w:spacing w:line="253" w:lineRule="exact"/>
              <w:ind w:left="411" w:right="407"/>
              <w:jc w:val="center"/>
              <w:rPr>
                <w:sz w:val="24"/>
              </w:rPr>
            </w:pPr>
            <w:r>
              <w:rPr>
                <w:sz w:val="24"/>
              </w:rPr>
              <w:t>Стр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ind w:left="1939"/>
              <w:rPr>
                <w:sz w:val="24"/>
              </w:rPr>
            </w:pPr>
            <w:r>
              <w:rPr>
                <w:sz w:val="24"/>
              </w:rPr>
              <w:t>I.ЦЕЛЕВОЙРАЗДЕЛООПСОО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Пояснительнаязаписка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4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ПланируемыерезультатыосвоенияобучающимисяООПСОО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4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Планируемыличностныерезультаты освоенияООПСОО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3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ПланируемыеметапредметныерезультатыосвоенияООПСОО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ПланируемыепредметныерезультатыосвоенияООПСОО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D3505">
        <w:trPr>
          <w:trHeight w:val="278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Роднойязык(русский)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Иностранныйязык(английский)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Математика:алгебраиначаламатематическогоанализа,геометрия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4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8D3505">
        <w:trPr>
          <w:trHeight w:val="277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8D3505">
        <w:trPr>
          <w:trHeight w:val="278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●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Основыбезопасностижизнедеятельности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Системаоценкидостиженияпланируемыхрезультатовосвоения</w:t>
            </w:r>
          </w:p>
          <w:p w:rsidR="008D3505" w:rsidRDefault="000D45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ООПСОО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8D3505">
        <w:trPr>
          <w:trHeight w:val="273"/>
        </w:trPr>
        <w:tc>
          <w:tcPr>
            <w:tcW w:w="797" w:type="dxa"/>
            <w:shd w:val="clear" w:color="auto" w:fill="E6E6E6"/>
          </w:tcPr>
          <w:p w:rsidR="008D3505" w:rsidRDefault="000D45E2">
            <w:pPr>
              <w:pStyle w:val="TableParagraph"/>
              <w:spacing w:line="25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7385" w:type="dxa"/>
            <w:shd w:val="clear" w:color="auto" w:fill="E6E6E6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СОДЕРЖАТЕЛЬНЫЙРАЗДЕЛООПСОО</w:t>
            </w:r>
          </w:p>
        </w:tc>
        <w:tc>
          <w:tcPr>
            <w:tcW w:w="1253" w:type="dxa"/>
            <w:shd w:val="clear" w:color="auto" w:fill="E6E6E6"/>
          </w:tcPr>
          <w:p w:rsidR="008D3505" w:rsidRDefault="000D45E2">
            <w:pPr>
              <w:pStyle w:val="TableParagraph"/>
              <w:spacing w:line="25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8D3505">
        <w:trPr>
          <w:trHeight w:val="1104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граммаразвитияУУДприполучениисреднегообщегообразования,включающаяформированиекомпетенцийобучающихсявобластиучебно-исследовательскойипроектной</w:t>
            </w:r>
          </w:p>
          <w:p w:rsidR="008D3505" w:rsidRDefault="000D45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8D3505">
        <w:trPr>
          <w:trHeight w:val="110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Целиизадачи,включающиеучебно-исследовательскуюипроектнуюдеятельностьобучающихсякаксредствасовершенствованияихуниверсальныхучебныхдействий;описание</w:t>
            </w:r>
          </w:p>
          <w:p w:rsidR="008D3505" w:rsidRDefault="000D45E2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местапрограммыиеероливреализациитребованийФГОССОО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8D3505">
        <w:trPr>
          <w:trHeight w:val="1104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писаниепонятий,функций,составаихарактеристикУУДиихсвязиссодержаниемучебныхпредметовивнеурочнойдеятельностью,атакжеместаУУДвструктуреобразовательной</w:t>
            </w:r>
          </w:p>
          <w:p w:rsidR="008D3505" w:rsidRDefault="000D45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D3505">
        <w:trPr>
          <w:trHeight w:val="278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ТиповыезадачипоформированиюУУД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Описаниеособенностейучебно-исследовательскойипроектной</w:t>
            </w:r>
          </w:p>
          <w:p w:rsidR="008D3505" w:rsidRDefault="000D45E2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деятельностиобучающихся.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408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Описаниеосновныхнаправлений</w:t>
            </w:r>
            <w:r>
              <w:rPr>
                <w:sz w:val="24"/>
              </w:rPr>
              <w:tab/>
              <w:t>учебно-исследовательскойи</w:t>
            </w:r>
          </w:p>
          <w:p w:rsidR="008D3505" w:rsidRDefault="000D45E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проектнойдеятельностиобучающихся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8D3505">
        <w:trPr>
          <w:trHeight w:val="830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Планируемыерезультатыучебно-исследовательскойипроектной</w:t>
            </w:r>
          </w:p>
          <w:p w:rsidR="008D3505" w:rsidRDefault="000D45E2">
            <w:pPr>
              <w:pStyle w:val="TableParagraph"/>
              <w:tabs>
                <w:tab w:val="left" w:pos="1702"/>
                <w:tab w:val="left" w:pos="3338"/>
                <w:tab w:val="left" w:pos="3678"/>
                <w:tab w:val="left" w:pos="4628"/>
                <w:tab w:val="left" w:pos="5712"/>
                <w:tab w:val="left" w:pos="6066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8D3505">
        <w:trPr>
          <w:trHeight w:val="1104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8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Описание условий, обеспечивающих развитие УУДу обучающихся,в том числе системы организационно- методического и ресурсногообеспеченияучебно-исследовательскойипроектнойдеятельности</w:t>
            </w:r>
          </w:p>
          <w:p w:rsidR="008D3505" w:rsidRDefault="000D45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 w:rsidR="008D3505" w:rsidRDefault="008D3505">
      <w:pPr>
        <w:spacing w:line="268" w:lineRule="exact"/>
        <w:jc w:val="center"/>
        <w:rPr>
          <w:sz w:val="24"/>
        </w:rPr>
        <w:sectPr w:rsidR="008D3505">
          <w:footerReference w:type="default" r:id="rId8"/>
          <w:pgSz w:w="11910" w:h="16840"/>
          <w:pgMar w:top="760" w:right="300" w:bottom="1400" w:left="620" w:header="0" w:footer="1215" w:gutter="0"/>
          <w:pgNumType w:start="2"/>
          <w:cols w:space="720"/>
        </w:sect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7385"/>
        <w:gridCol w:w="1253"/>
      </w:tblGrid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1.8.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1348"/>
                <w:tab w:val="left" w:pos="1698"/>
                <w:tab w:val="left" w:pos="3592"/>
                <w:tab w:val="left" w:pos="4542"/>
                <w:tab w:val="left" w:pos="5985"/>
                <w:tab w:val="left" w:pos="714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инструментарий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успешности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и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примененияобучающимисяУУД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D3505">
        <w:trPr>
          <w:trHeight w:val="277"/>
        </w:trPr>
        <w:tc>
          <w:tcPr>
            <w:tcW w:w="797" w:type="dxa"/>
            <w:vMerge w:val="restart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Рабочиепрограммыотдельныхучебныхпредметов.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D3505">
        <w:trPr>
          <w:trHeight w:val="551"/>
        </w:trPr>
        <w:tc>
          <w:tcPr>
            <w:tcW w:w="797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Приложение1.</w:t>
            </w:r>
            <w:r>
              <w:rPr>
                <w:i/>
                <w:sz w:val="24"/>
              </w:rPr>
              <w:t>Рабочиепрограммыотдельныхучебныхпредметов,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курсовучителей-предметников</w:t>
            </w:r>
          </w:p>
        </w:tc>
        <w:tc>
          <w:tcPr>
            <w:tcW w:w="1253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552"/>
        </w:trPr>
        <w:tc>
          <w:tcPr>
            <w:tcW w:w="797" w:type="dxa"/>
            <w:shd w:val="clear" w:color="auto" w:fill="E6E6E6"/>
          </w:tcPr>
          <w:p w:rsidR="008D3505" w:rsidRDefault="000D45E2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5" w:type="dxa"/>
            <w:shd w:val="clear" w:color="auto" w:fill="E6E6E6"/>
          </w:tcPr>
          <w:p w:rsidR="008D3505" w:rsidRDefault="000D45E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Программавоспитанияи социализацииобучающихсяприполучении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253" w:type="dxa"/>
            <w:shd w:val="clear" w:color="auto" w:fill="E6E6E6"/>
          </w:tcPr>
          <w:p w:rsidR="008D3505" w:rsidRDefault="000D45E2">
            <w:pPr>
              <w:pStyle w:val="TableParagraph"/>
              <w:spacing w:line="260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Цельизадачидуховно-нравственногоразвития,воспитанияи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социализацииобучающихся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1453"/>
                <w:tab w:val="left" w:pos="3347"/>
                <w:tab w:val="left" w:pos="3778"/>
                <w:tab w:val="left" w:pos="5294"/>
                <w:tab w:val="left" w:pos="634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ценностные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духовно-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нравственногоразвития,воспитанияисоциализации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8D3505">
        <w:trPr>
          <w:trHeight w:val="830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0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Содержание,видыдеятельностииформызанятийсобучающимися</w:t>
            </w:r>
          </w:p>
          <w:p w:rsidR="008D3505" w:rsidRDefault="000D45E2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покаждомуизнаправленийдуховно-нравственногоразвития,воспитанияисоциализацииобучающихся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0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Модельорганизацииработыподуховно-нравственномуразвитию,воспитаниюисоциализацииобучающихся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8D3505">
        <w:trPr>
          <w:trHeight w:val="552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1338"/>
                <w:tab w:val="left" w:pos="2100"/>
                <w:tab w:val="left" w:pos="2445"/>
                <w:tab w:val="left" w:pos="3500"/>
                <w:tab w:val="left" w:pos="5006"/>
                <w:tab w:val="left" w:pos="6296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значимой</w:t>
            </w:r>
            <w:r>
              <w:rPr>
                <w:sz w:val="24"/>
              </w:rPr>
              <w:t>деятельностиобучающихся.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Описаниеосновныхтехнологийвзаимодействияисотрудничества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субъектоввоспитательногопроцессаисоциальныхинститутов.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385" w:type="dxa"/>
          </w:tcPr>
          <w:p w:rsidR="008D3505" w:rsidRDefault="000D45E2" w:rsidP="000D45E2">
            <w:pPr>
              <w:pStyle w:val="TableParagraph"/>
              <w:tabs>
                <w:tab w:val="left" w:pos="1352"/>
                <w:tab w:val="left" w:pos="2421"/>
                <w:tab w:val="left" w:pos="2786"/>
                <w:tab w:val="left" w:pos="3563"/>
                <w:tab w:val="left" w:pos="5721"/>
                <w:tab w:val="left" w:pos="715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ориентации</w:t>
            </w:r>
            <w:r>
              <w:rPr>
                <w:sz w:val="24"/>
              </w:rPr>
              <w:tab/>
              <w:t>МБОУ «Судбищенскаясредняяшкола»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8D3505">
        <w:trPr>
          <w:trHeight w:val="110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1347"/>
                <w:tab w:val="left" w:pos="2124"/>
                <w:tab w:val="left" w:pos="2479"/>
                <w:tab w:val="left" w:pos="3548"/>
                <w:tab w:val="left" w:pos="5505"/>
                <w:tab w:val="left" w:pos="584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</w:p>
          <w:p w:rsidR="008D3505" w:rsidRDefault="000D45E2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экологическойкультуры,культурыздоровогоибезопасногообразажизни,включаямероприятияпообучениюправиламбезопасного</w:t>
            </w:r>
          </w:p>
          <w:p w:rsidR="008D3505" w:rsidRDefault="000D45E2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поведениянадорогах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Описаниеформиметодовповышенияпедагогическойкультуры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родителей(законныхпредставителей)обучающихся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8D3505">
        <w:trPr>
          <w:trHeight w:val="110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1832"/>
                <w:tab w:val="left" w:pos="3280"/>
                <w:tab w:val="left" w:pos="4513"/>
                <w:tab w:val="left" w:pos="631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духовно-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развития,</w:t>
            </w:r>
          </w:p>
          <w:p w:rsidR="008D3505" w:rsidRDefault="000D45E2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воспитанияисоциализацииобучающихся,ихпрофессиональнойориентации,формированиябезопасного,здоровогоиэкологически</w:t>
            </w:r>
          </w:p>
          <w:p w:rsidR="008D3505" w:rsidRDefault="000D45E2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целесообразногообразажизни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8D3505">
        <w:trPr>
          <w:trHeight w:val="830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3.11.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КритерииипоказателиэффективностидеятельностиКорсаковской</w:t>
            </w:r>
          </w:p>
          <w:p w:rsidR="008D3505" w:rsidRDefault="000D45E2">
            <w:pPr>
              <w:pStyle w:val="TableParagraph"/>
              <w:tabs>
                <w:tab w:val="left" w:pos="1146"/>
                <w:tab w:val="left" w:pos="2071"/>
                <w:tab w:val="left" w:pos="2532"/>
                <w:tab w:val="left" w:pos="4105"/>
                <w:tab w:val="left" w:pos="5501"/>
                <w:tab w:val="left" w:pos="5846"/>
              </w:tabs>
              <w:spacing w:before="4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обеспечению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социализацииобучающихся.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8D3505">
        <w:trPr>
          <w:trHeight w:val="273"/>
        </w:trPr>
        <w:tc>
          <w:tcPr>
            <w:tcW w:w="797" w:type="dxa"/>
            <w:shd w:val="clear" w:color="auto" w:fill="E6E6E6"/>
          </w:tcPr>
          <w:p w:rsidR="008D3505" w:rsidRDefault="000D45E2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5" w:type="dxa"/>
            <w:shd w:val="clear" w:color="auto" w:fill="E6E6E6"/>
          </w:tcPr>
          <w:p w:rsidR="008D3505" w:rsidRDefault="000D45E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Программакоррекционнойпрограммы.</w:t>
            </w:r>
          </w:p>
        </w:tc>
        <w:tc>
          <w:tcPr>
            <w:tcW w:w="1253" w:type="dxa"/>
            <w:shd w:val="clear" w:color="auto" w:fill="E6E6E6"/>
          </w:tcPr>
          <w:p w:rsidR="008D3505" w:rsidRDefault="000D45E2">
            <w:pPr>
              <w:pStyle w:val="TableParagraph"/>
              <w:spacing w:line="254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8D3505">
        <w:trPr>
          <w:trHeight w:val="830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64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Целиизадачипрограммыкоррекционнойработысобучающимисясособымиобразовательнымипотребностями,втомчислесОВЗи</w:t>
            </w:r>
          </w:p>
          <w:p w:rsidR="008D3505" w:rsidRDefault="000D45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инвалидами,науровнеСОО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64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8D3505">
        <w:trPr>
          <w:trHeight w:val="1382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Перечень     и      содержание      комплексных,      индивидуально</w:t>
            </w:r>
          </w:p>
          <w:p w:rsidR="008D3505" w:rsidRDefault="000D45E2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ориентированныхкоррекционныхмероприятий,включающихиспользованиеиндивидуальныхметодовобученияивоспитания,проведение индивидуальных и групповых занятий под руководствомспециалистов.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 w:rsidR="008D3505">
        <w:trPr>
          <w:trHeight w:val="825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1659"/>
                <w:tab w:val="left" w:pos="3496"/>
                <w:tab w:val="left" w:pos="4024"/>
                <w:tab w:val="left" w:pos="5357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Системакомплексногопсихолого-педагогическогосопровожденияиподдержки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особыми</w:t>
            </w:r>
            <w:r>
              <w:rPr>
                <w:sz w:val="24"/>
              </w:rPr>
              <w:tab/>
              <w:t>образовательными</w:t>
            </w:r>
          </w:p>
          <w:p w:rsidR="008D3505" w:rsidRDefault="000D45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потребностями,втомчислесОВЗиинвалидов.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8D3505">
        <w:trPr>
          <w:trHeight w:val="1104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Механизмвзаимодействия,предусматривающийобщуюцелевуюи</w:t>
            </w:r>
          </w:p>
          <w:p w:rsidR="008D3505" w:rsidRDefault="000D45E2">
            <w:pPr>
              <w:pStyle w:val="TableParagraph"/>
              <w:tabs>
                <w:tab w:val="left" w:pos="1237"/>
                <w:tab w:val="left" w:pos="3214"/>
                <w:tab w:val="left" w:pos="5194"/>
                <w:tab w:val="left" w:pos="6278"/>
              </w:tabs>
              <w:spacing w:before="5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единую</w:t>
            </w:r>
            <w:r>
              <w:rPr>
                <w:sz w:val="24"/>
              </w:rPr>
              <w:tab/>
              <w:t>стратегическую</w:t>
            </w:r>
            <w:r>
              <w:rPr>
                <w:sz w:val="24"/>
              </w:rPr>
              <w:tab/>
              <w:t>направленность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учителей,</w:t>
            </w:r>
            <w:r>
              <w:rPr>
                <w:sz w:val="24"/>
              </w:rPr>
              <w:t>специалистоввобластикоррекционнойиспециальнойпедагогики,</w:t>
            </w:r>
          </w:p>
          <w:p w:rsidR="008D3505" w:rsidRDefault="000D45E2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специальнойпсихологии,медицинскихработников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229</w:t>
            </w:r>
          </w:p>
        </w:tc>
      </w:tr>
    </w:tbl>
    <w:p w:rsidR="008D3505" w:rsidRDefault="008D3505">
      <w:pPr>
        <w:spacing w:line="259" w:lineRule="exact"/>
        <w:jc w:val="center"/>
        <w:rPr>
          <w:sz w:val="24"/>
        </w:rPr>
        <w:sectPr w:rsidR="008D3505">
          <w:pgSz w:w="11910" w:h="16840"/>
          <w:pgMar w:top="840" w:right="300" w:bottom="1400" w:left="620" w:header="0" w:footer="1215" w:gutter="0"/>
          <w:cols w:space="720"/>
        </w:sect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7385"/>
        <w:gridCol w:w="1253"/>
      </w:tblGrid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4.5.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Планируемыерезультаты  работы  с  обучающимисяс  особыми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образовательнымипотребностями,втом числесОВЗиинвалидами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8D3505">
        <w:trPr>
          <w:trHeight w:val="551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9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Организационныераздел  основной  образовательной  программы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9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8D3505">
        <w:trPr>
          <w:trHeight w:val="277"/>
        </w:trPr>
        <w:tc>
          <w:tcPr>
            <w:tcW w:w="797" w:type="dxa"/>
            <w:vMerge w:val="restart"/>
          </w:tcPr>
          <w:p w:rsidR="008D3505" w:rsidRDefault="000D45E2">
            <w:pPr>
              <w:pStyle w:val="TableParagraph"/>
              <w:spacing w:line="264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Учебныйплан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8D3505">
        <w:trPr>
          <w:trHeight w:val="278"/>
        </w:trPr>
        <w:tc>
          <w:tcPr>
            <w:tcW w:w="797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Приложение2.</w:t>
            </w:r>
            <w:r>
              <w:rPr>
                <w:i/>
                <w:sz w:val="24"/>
              </w:rPr>
              <w:t>УчебныйпланСудбищенской средней школы</w:t>
            </w:r>
          </w:p>
        </w:tc>
        <w:tc>
          <w:tcPr>
            <w:tcW w:w="1253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273"/>
        </w:trPr>
        <w:tc>
          <w:tcPr>
            <w:tcW w:w="797" w:type="dxa"/>
            <w:vMerge w:val="restart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Календарныйграфик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8D3505">
        <w:trPr>
          <w:trHeight w:val="551"/>
        </w:trPr>
        <w:tc>
          <w:tcPr>
            <w:tcW w:w="797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Приложение3.</w:t>
            </w:r>
            <w:r>
              <w:rPr>
                <w:i/>
                <w:sz w:val="24"/>
              </w:rPr>
              <w:t>Календарныйучебныйграфик Судбищенскойсредней</w:t>
            </w:r>
          </w:p>
          <w:p w:rsidR="008D3505" w:rsidRDefault="000D45E2">
            <w:pPr>
              <w:pStyle w:val="TableParagraph"/>
              <w:spacing w:before="2"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школы</w:t>
            </w:r>
          </w:p>
        </w:tc>
        <w:tc>
          <w:tcPr>
            <w:tcW w:w="1253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278"/>
        </w:trPr>
        <w:tc>
          <w:tcPr>
            <w:tcW w:w="797" w:type="dxa"/>
            <w:vMerge w:val="restart"/>
          </w:tcPr>
          <w:p w:rsidR="008D3505" w:rsidRDefault="000D45E2">
            <w:pPr>
              <w:pStyle w:val="TableParagraph"/>
              <w:spacing w:line="259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 внеурочнойдеятельности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8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8D3505">
        <w:trPr>
          <w:trHeight w:val="551"/>
        </w:trPr>
        <w:tc>
          <w:tcPr>
            <w:tcW w:w="797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tabs>
                <w:tab w:val="left" w:pos="1714"/>
                <w:tab w:val="left" w:pos="2098"/>
                <w:tab w:val="left" w:pos="2823"/>
                <w:tab w:val="left" w:pos="4180"/>
                <w:tab w:val="left" w:pos="5857"/>
              </w:tabs>
              <w:spacing w:line="237" w:lineRule="auto"/>
              <w:ind w:right="9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z w:val="24"/>
              </w:rPr>
              <w:tab/>
              <w:t>4</w:t>
            </w:r>
            <w:r>
              <w:rPr>
                <w:i/>
                <w:sz w:val="24"/>
              </w:rPr>
              <w:t>.</w:t>
            </w:r>
            <w:r>
              <w:rPr>
                <w:i/>
                <w:sz w:val="24"/>
              </w:rPr>
              <w:tab/>
              <w:t>План</w:t>
            </w:r>
            <w:r>
              <w:rPr>
                <w:i/>
                <w:sz w:val="24"/>
              </w:rPr>
              <w:tab/>
              <w:t>внеурочной</w:t>
            </w:r>
            <w:r>
              <w:rPr>
                <w:i/>
                <w:sz w:val="24"/>
              </w:rPr>
              <w:tab/>
              <w:t>деятельности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Судбищенской</w:t>
            </w:r>
            <w:r>
              <w:rPr>
                <w:i/>
                <w:sz w:val="24"/>
              </w:rPr>
              <w:t>среднейшколы</w:t>
            </w:r>
          </w:p>
        </w:tc>
        <w:tc>
          <w:tcPr>
            <w:tcW w:w="1253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273"/>
        </w:trPr>
        <w:tc>
          <w:tcPr>
            <w:tcW w:w="797" w:type="dxa"/>
          </w:tcPr>
          <w:p w:rsidR="008D3505" w:rsidRDefault="000D45E2">
            <w:pPr>
              <w:pStyle w:val="TableParagraph"/>
              <w:spacing w:line="253" w:lineRule="exact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85" w:type="dxa"/>
          </w:tcPr>
          <w:p w:rsidR="008D3505" w:rsidRDefault="000D45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СистемаусловийреализацииООПСОО</w:t>
            </w:r>
          </w:p>
        </w:tc>
        <w:tc>
          <w:tcPr>
            <w:tcW w:w="1253" w:type="dxa"/>
          </w:tcPr>
          <w:p w:rsidR="008D3505" w:rsidRDefault="000D45E2">
            <w:pPr>
              <w:pStyle w:val="TableParagraph"/>
              <w:spacing w:line="253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D3505">
        <w:trPr>
          <w:trHeight w:val="278"/>
        </w:trPr>
        <w:tc>
          <w:tcPr>
            <w:tcW w:w="797" w:type="dxa"/>
            <w:shd w:val="clear" w:color="auto" w:fill="E6E6E6"/>
          </w:tcPr>
          <w:p w:rsidR="008D3505" w:rsidRDefault="000D45E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85" w:type="dxa"/>
            <w:shd w:val="clear" w:color="auto" w:fill="E6E6E6"/>
          </w:tcPr>
          <w:p w:rsidR="008D3505" w:rsidRDefault="000D45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ТребованияккадровымусловиямреализацииООПСОО</w:t>
            </w:r>
          </w:p>
        </w:tc>
        <w:tc>
          <w:tcPr>
            <w:tcW w:w="1253" w:type="dxa"/>
            <w:shd w:val="clear" w:color="auto" w:fill="E6E6E6"/>
          </w:tcPr>
          <w:p w:rsidR="008D3505" w:rsidRDefault="000D45E2">
            <w:pPr>
              <w:pStyle w:val="TableParagraph"/>
              <w:spacing w:line="258" w:lineRule="exact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</w:tbl>
    <w:p w:rsidR="008D3505" w:rsidRDefault="008D3505">
      <w:pPr>
        <w:spacing w:line="258" w:lineRule="exact"/>
        <w:jc w:val="center"/>
        <w:rPr>
          <w:sz w:val="24"/>
        </w:rPr>
        <w:sectPr w:rsidR="008D3505">
          <w:pgSz w:w="11910" w:h="16840"/>
          <w:pgMar w:top="840" w:right="300" w:bottom="1400" w:left="620" w:header="0" w:footer="1215" w:gutter="0"/>
          <w:cols w:space="720"/>
        </w:sectPr>
      </w:pPr>
    </w:p>
    <w:p w:rsidR="008D3505" w:rsidRDefault="000D45E2" w:rsidP="009F7E60">
      <w:pPr>
        <w:pStyle w:val="2"/>
        <w:numPr>
          <w:ilvl w:val="0"/>
          <w:numId w:val="221"/>
        </w:numPr>
        <w:tabs>
          <w:tab w:val="left" w:pos="821"/>
        </w:tabs>
        <w:spacing w:before="68" w:line="362" w:lineRule="auto"/>
        <w:ind w:right="640" w:hanging="1081"/>
        <w:jc w:val="left"/>
      </w:pPr>
      <w:bookmarkStart w:id="0" w:name="I._Целевой_раздел__основной_образователь"/>
      <w:bookmarkEnd w:id="0"/>
      <w:r>
        <w:lastRenderedPageBreak/>
        <w:t>ЦЕЛЕВОЙ РАЗДЕЛОСНОВНОЙ ОБРАЗОВАТЕЛЬНОЙ ПРОГРАММЫ СРЕДНЕГООБЩЕГООБРАЗОВАНИЯ</w:t>
      </w:r>
      <w:r w:rsidRPr="000D45E2">
        <w:rPr>
          <w:spacing w:val="3"/>
        </w:rPr>
        <w:t>МБОУ «</w:t>
      </w:r>
      <w:r>
        <w:rPr>
          <w:spacing w:val="3"/>
        </w:rPr>
        <w:t>СУБИЩЕНСКАЯ СОШ»</w:t>
      </w:r>
      <w:r w:rsidRPr="000D45E2">
        <w:rPr>
          <w:spacing w:val="3"/>
        </w:rPr>
        <w:t>»</w:t>
      </w:r>
    </w:p>
    <w:p w:rsidR="008D3505" w:rsidRDefault="008D3505">
      <w:pPr>
        <w:pStyle w:val="a3"/>
        <w:spacing w:before="7"/>
        <w:ind w:left="0"/>
        <w:jc w:val="left"/>
        <w:rPr>
          <w:b/>
          <w:sz w:val="35"/>
        </w:rPr>
      </w:pPr>
    </w:p>
    <w:p w:rsidR="008D3505" w:rsidRDefault="000D45E2" w:rsidP="009F7E60">
      <w:pPr>
        <w:pStyle w:val="a4"/>
        <w:numPr>
          <w:ilvl w:val="1"/>
          <w:numId w:val="221"/>
        </w:numPr>
        <w:tabs>
          <w:tab w:val="left" w:pos="4370"/>
        </w:tabs>
        <w:spacing w:line="240" w:lineRule="auto"/>
        <w:ind w:hanging="400"/>
        <w:jc w:val="left"/>
        <w:rPr>
          <w:b/>
          <w:sz w:val="24"/>
        </w:rPr>
      </w:pPr>
      <w:bookmarkStart w:id="1" w:name="I.1._Пояснительная_записка"/>
      <w:bookmarkEnd w:id="1"/>
      <w:r>
        <w:rPr>
          <w:b/>
          <w:sz w:val="24"/>
        </w:rPr>
        <w:t>Пояснительнаязаписка</w:t>
      </w:r>
    </w:p>
    <w:p w:rsidR="008D3505" w:rsidRDefault="008D3505">
      <w:pPr>
        <w:pStyle w:val="a3"/>
        <w:spacing w:before="1"/>
        <w:ind w:left="0"/>
        <w:jc w:val="left"/>
        <w:rPr>
          <w:b/>
        </w:rPr>
      </w:pPr>
    </w:p>
    <w:p w:rsidR="008D3505" w:rsidRDefault="000D45E2">
      <w:pPr>
        <w:pStyle w:val="2"/>
        <w:spacing w:line="360" w:lineRule="auto"/>
        <w:ind w:left="230" w:right="261" w:firstLine="566"/>
      </w:pPr>
      <w:r>
        <w:t>Целиизадачиреализацииосновнойобразовательнойпрограммысреднегообщегообразованиямуниципального бюджетного общеобразовательного учреждения «Судбищенская средняя общеобразовательнаяшколы»НоводеревеньковскогорайонаОрловскойобласти(далее–Судбищенскойсреднейшколы)среднегообщегообразования.</w:t>
      </w:r>
    </w:p>
    <w:p w:rsidR="008D3505" w:rsidRDefault="000D45E2">
      <w:pPr>
        <w:pStyle w:val="a3"/>
        <w:spacing w:line="360" w:lineRule="auto"/>
        <w:ind w:left="230" w:right="269" w:firstLine="566"/>
      </w:pPr>
      <w:r>
        <w:rPr>
          <w:b/>
        </w:rPr>
        <w:t>Целямиреализации</w:t>
      </w:r>
      <w:r>
        <w:t>основнойобразовательнойпрограммысреднегообщегообразованияСудбищенскойсреднейшколыявляются: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109"/>
        </w:tabs>
        <w:spacing w:line="362" w:lineRule="auto"/>
        <w:ind w:right="258" w:firstLine="566"/>
        <w:jc w:val="both"/>
        <w:rPr>
          <w:sz w:val="24"/>
        </w:rPr>
      </w:pPr>
      <w:r>
        <w:rPr>
          <w:sz w:val="24"/>
        </w:rPr>
        <w:t>становлениеиразвитиеличностиобучающегосявеесамобытностииуникальности,осознаниесобственнойиндивидуальности,появлениежизненныхпланов,готовностьксамоопределению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951"/>
        </w:tabs>
        <w:spacing w:line="360" w:lineRule="auto"/>
        <w:ind w:right="257" w:firstLine="566"/>
        <w:jc w:val="both"/>
        <w:rPr>
          <w:sz w:val="24"/>
        </w:rPr>
      </w:pPr>
      <w:r>
        <w:rPr>
          <w:sz w:val="24"/>
        </w:rPr>
        <w:t>достижениевыпускникамипланируемыхрезультатов:компетенцийикомпетентностей,определяемыхличностными,семейными,общественными,государственнымипотребностямиивозможностямиобучающегосястаршегошкольноговозраста,индивидуальнойобразовательнойтраекториейегоразвитияисостоянием здоровья.</w:t>
      </w:r>
    </w:p>
    <w:p w:rsidR="008D3505" w:rsidRDefault="000D45E2">
      <w:pPr>
        <w:pStyle w:val="a3"/>
        <w:spacing w:line="360" w:lineRule="auto"/>
        <w:ind w:left="230" w:right="262" w:firstLine="566"/>
      </w:pPr>
      <w:r>
        <w:t>Достижение поставленных целей при разработке и реализации Судбищенской средней школойосновнойобразовательнойпрограммысреднегообщегообразованияпредусматриваетрешениеследующих</w:t>
      </w:r>
      <w:r>
        <w:rPr>
          <w:b/>
        </w:rPr>
        <w:t>основныхзадач</w:t>
      </w:r>
      <w:r>
        <w:t>: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08"/>
        </w:tabs>
        <w:spacing w:line="240" w:lineRule="auto"/>
        <w:ind w:left="1007" w:hanging="212"/>
        <w:jc w:val="both"/>
        <w:rPr>
          <w:sz w:val="24"/>
        </w:rPr>
      </w:pPr>
      <w:r>
        <w:rPr>
          <w:sz w:val="24"/>
        </w:rPr>
        <w:t>формированиероссийскойгражданскойидентичностиобучающихся;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18"/>
        </w:tabs>
        <w:spacing w:before="126" w:line="360" w:lineRule="auto"/>
        <w:ind w:right="262" w:firstLine="566"/>
        <w:jc w:val="both"/>
        <w:rPr>
          <w:sz w:val="24"/>
        </w:rPr>
      </w:pPr>
      <w:r>
        <w:rPr>
          <w:sz w:val="24"/>
        </w:rPr>
        <w:t>сохранение и развитие культурного разнообразия и языкового наследия многонациональногонарода Российской Федерации, реализация права на изучение родного языка, овладение духовнымиценностямиикультуроймногонациональногонародаРоссии;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03"/>
        </w:tabs>
        <w:spacing w:before="2" w:line="240" w:lineRule="auto"/>
        <w:ind w:left="1002" w:hanging="207"/>
        <w:jc w:val="both"/>
        <w:rPr>
          <w:sz w:val="24"/>
        </w:rPr>
      </w:pPr>
      <w:r>
        <w:rPr>
          <w:sz w:val="24"/>
        </w:rPr>
        <w:t>обеспечениеравныхвозможностейполучениякачественногосреднегообщегообразования;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85"/>
        </w:tabs>
        <w:spacing w:before="137" w:line="360" w:lineRule="auto"/>
        <w:ind w:right="258" w:firstLine="566"/>
        <w:jc w:val="both"/>
        <w:rPr>
          <w:sz w:val="24"/>
        </w:rPr>
      </w:pPr>
      <w:r>
        <w:rPr>
          <w:sz w:val="24"/>
        </w:rPr>
        <w:t>обеспечениедостиженияобучающимисяобразовательныхрезультатоввсоответствиистребованиями,установленнымиФедеральнымгосударственнымобразовательнымстандартомсреднегообщегообразования(далее–ФГОС СОО);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23"/>
        </w:tabs>
        <w:spacing w:before="2" w:line="360" w:lineRule="auto"/>
        <w:ind w:right="256" w:firstLine="566"/>
        <w:jc w:val="both"/>
        <w:rPr>
          <w:sz w:val="24"/>
        </w:rPr>
      </w:pPr>
      <w:r>
        <w:rPr>
          <w:sz w:val="24"/>
        </w:rPr>
        <w:t>обеспечение реализации бесплатного образования на уровне среднего общего образования вобъеме основной образовательной программы, предусматривающей изучение обязательных учебныхпредметов, входящих в учебный план (учебных предметов по выбору из обязательных предметныхобластей, дополнительных учебных предметов, курсов по выбору и общих для включения во всеучебныепланыучебныхпредметов), атакжевнеурочнуюдеятельность;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760" w:right="300" w:bottom="1400" w:left="62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268"/>
        </w:tabs>
        <w:spacing w:before="63" w:line="360" w:lineRule="auto"/>
        <w:ind w:right="256" w:firstLine="566"/>
        <w:jc w:val="both"/>
        <w:rPr>
          <w:sz w:val="24"/>
        </w:rPr>
      </w:pPr>
      <w:r>
        <w:rPr>
          <w:sz w:val="24"/>
        </w:rPr>
        <w:lastRenderedPageBreak/>
        <w:t>установлениетребованийквоспитаниюисоциализацииобучающихся,ихсамоидентификации посредством личностно и общественно значимой деятельности, социального игражданского становления, осознанного выбора профессии, понимание значения профессиональнойдеятельности для человека и общества, в том числе через реализацию образовательных программ,входящихвосновнуюобразовательнуюпрограмму;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90"/>
        </w:tabs>
        <w:spacing w:before="5" w:line="360" w:lineRule="auto"/>
        <w:ind w:right="263" w:firstLine="566"/>
        <w:jc w:val="both"/>
        <w:rPr>
          <w:sz w:val="24"/>
        </w:rPr>
      </w:pPr>
      <w:r>
        <w:rPr>
          <w:sz w:val="24"/>
        </w:rPr>
        <w:t>обеспечениепреемственностиосновныхобразовательныхпрограммначальногообщего,основногообщего,среднегообщего,профессиональногообразования;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08"/>
        </w:tabs>
        <w:spacing w:line="274" w:lineRule="exact"/>
        <w:ind w:left="1007" w:hanging="212"/>
        <w:jc w:val="both"/>
        <w:rPr>
          <w:sz w:val="24"/>
        </w:rPr>
      </w:pPr>
      <w:r>
        <w:rPr>
          <w:sz w:val="24"/>
        </w:rPr>
        <w:t>развитиегосударственно-общественногоуправлениявобразовании;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18"/>
        </w:tabs>
        <w:spacing w:before="137" w:line="360" w:lineRule="auto"/>
        <w:ind w:right="257" w:firstLine="566"/>
        <w:jc w:val="both"/>
        <w:rPr>
          <w:sz w:val="24"/>
        </w:rPr>
      </w:pPr>
      <w:r>
        <w:rPr>
          <w:sz w:val="24"/>
        </w:rPr>
        <w:t>формирование основ оценки результатов освоения обучающимися основной образовательнойпрограммы,деятельностипедагогическихработников,</w:t>
      </w:r>
      <w:r>
        <w:rPr>
          <w:spacing w:val="1"/>
          <w:sz w:val="24"/>
        </w:rPr>
        <w:t>Судбищенской</w:t>
      </w:r>
      <w:r>
        <w:rPr>
          <w:sz w:val="24"/>
        </w:rPr>
        <w:t>среднейшколы,осуществляющихобразовательнуюдеятельность;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133"/>
        </w:tabs>
        <w:spacing w:before="1" w:line="360" w:lineRule="auto"/>
        <w:ind w:right="262" w:firstLine="566"/>
        <w:jc w:val="both"/>
        <w:rPr>
          <w:sz w:val="24"/>
        </w:rPr>
      </w:pPr>
      <w:r>
        <w:rPr>
          <w:sz w:val="24"/>
        </w:rPr>
        <w:t>созданиеусловийдляразвитияисамореализацииобучающихся,дляформированияздорового,безопасногоиэкологическицелесообразногообраза жизниобучающихся.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>
      <w:pPr>
        <w:pStyle w:val="2"/>
        <w:spacing w:before="189" w:line="242" w:lineRule="auto"/>
        <w:ind w:left="2578" w:right="828" w:hanging="1066"/>
        <w:jc w:val="left"/>
      </w:pPr>
      <w:r>
        <w:t>Принципы и подходы к формированию основной образовательной программысреднего общегообразованияСудбищенскойсреднейшколы</w:t>
      </w:r>
    </w:p>
    <w:p w:rsidR="008D3505" w:rsidRDefault="008D3505">
      <w:pPr>
        <w:pStyle w:val="a3"/>
        <w:ind w:left="0"/>
        <w:jc w:val="left"/>
        <w:rPr>
          <w:b/>
          <w:sz w:val="35"/>
        </w:rPr>
      </w:pPr>
    </w:p>
    <w:p w:rsidR="008D3505" w:rsidRDefault="000D45E2">
      <w:pPr>
        <w:pStyle w:val="a3"/>
        <w:spacing w:before="1" w:after="5" w:line="362" w:lineRule="auto"/>
        <w:ind w:left="230" w:right="256" w:firstLine="566"/>
      </w:pPr>
      <w:r>
        <w:t>Методологической основойФГОССООСудбищенскойсреднейшколыявляется</w:t>
      </w:r>
      <w:r>
        <w:rPr>
          <w:u w:val="single"/>
        </w:rPr>
        <w:t>системно-деятельностный</w:t>
      </w:r>
      <w:r>
        <w:t>подход,которыйпредполагает: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37"/>
      </w:tblGrid>
      <w:tr w:rsidR="008D3505">
        <w:trPr>
          <w:trHeight w:val="273"/>
        </w:trPr>
        <w:tc>
          <w:tcPr>
            <w:tcW w:w="10737" w:type="dxa"/>
          </w:tcPr>
          <w:p w:rsidR="008D3505" w:rsidRDefault="000D45E2" w:rsidP="009F7E60">
            <w:pPr>
              <w:pStyle w:val="TableParagraph"/>
              <w:numPr>
                <w:ilvl w:val="0"/>
                <w:numId w:val="219"/>
              </w:numPr>
              <w:tabs>
                <w:tab w:val="left" w:pos="26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формированиеготовностиобучающихсяксаморазвитиюинепрерывномуобразованию;</w:t>
            </w:r>
          </w:p>
        </w:tc>
      </w:tr>
      <w:tr w:rsidR="008D3505">
        <w:trPr>
          <w:trHeight w:val="551"/>
        </w:trPr>
        <w:tc>
          <w:tcPr>
            <w:tcW w:w="10737" w:type="dxa"/>
          </w:tcPr>
          <w:p w:rsidR="008D3505" w:rsidRDefault="000D45E2" w:rsidP="009F7E60">
            <w:pPr>
              <w:pStyle w:val="TableParagraph"/>
              <w:numPr>
                <w:ilvl w:val="0"/>
                <w:numId w:val="218"/>
              </w:numPr>
              <w:tabs>
                <w:tab w:val="left" w:pos="25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проектированиеиконструированиеразвивающейобразовательнойсредыСудбищенской средней</w:t>
            </w:r>
          </w:p>
          <w:p w:rsidR="008D3505" w:rsidRDefault="000D45E2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школы,осуществляющейобразовательнуюдеятельность;</w:t>
            </w:r>
          </w:p>
        </w:tc>
      </w:tr>
      <w:tr w:rsidR="008D3505">
        <w:trPr>
          <w:trHeight w:val="278"/>
        </w:trPr>
        <w:tc>
          <w:tcPr>
            <w:tcW w:w="10737" w:type="dxa"/>
          </w:tcPr>
          <w:p w:rsidR="008D3505" w:rsidRDefault="000D45E2" w:rsidP="009F7E60">
            <w:pPr>
              <w:pStyle w:val="TableParagraph"/>
              <w:numPr>
                <w:ilvl w:val="0"/>
                <w:numId w:val="217"/>
              </w:numPr>
              <w:tabs>
                <w:tab w:val="left" w:pos="25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активнуюучебно-познавательнуюдеятельностьобучающихся;</w:t>
            </w:r>
          </w:p>
        </w:tc>
      </w:tr>
      <w:tr w:rsidR="008D3505">
        <w:trPr>
          <w:trHeight w:val="551"/>
        </w:trPr>
        <w:tc>
          <w:tcPr>
            <w:tcW w:w="10737" w:type="dxa"/>
          </w:tcPr>
          <w:p w:rsidR="008D3505" w:rsidRDefault="000D45E2" w:rsidP="009F7E60">
            <w:pPr>
              <w:pStyle w:val="TableParagraph"/>
              <w:numPr>
                <w:ilvl w:val="0"/>
                <w:numId w:val="216"/>
              </w:numPr>
              <w:tabs>
                <w:tab w:val="left" w:pos="259"/>
                <w:tab w:val="left" w:pos="1798"/>
                <w:tab w:val="left" w:pos="3894"/>
                <w:tab w:val="left" w:pos="5631"/>
                <w:tab w:val="left" w:pos="6116"/>
                <w:tab w:val="left" w:pos="7209"/>
                <w:tab w:val="left" w:pos="93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индивидуальных,</w:t>
            </w:r>
            <w:r>
              <w:rPr>
                <w:sz w:val="24"/>
              </w:rPr>
              <w:tab/>
              <w:t>возрастных,</w:t>
            </w:r>
          </w:p>
          <w:p w:rsidR="008D3505" w:rsidRDefault="000D45E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психологических,физиологическихособенностейиздоровьяобучающихся</w:t>
            </w:r>
          </w:p>
        </w:tc>
      </w:tr>
    </w:tbl>
    <w:p w:rsidR="008D3505" w:rsidRDefault="008D3505">
      <w:pPr>
        <w:pStyle w:val="a3"/>
        <w:spacing w:before="2"/>
        <w:ind w:left="0"/>
        <w:jc w:val="left"/>
        <w:rPr>
          <w:sz w:val="35"/>
        </w:rPr>
      </w:pPr>
    </w:p>
    <w:p w:rsidR="008D3505" w:rsidRDefault="000D45E2">
      <w:pPr>
        <w:pStyle w:val="a3"/>
        <w:spacing w:line="360" w:lineRule="auto"/>
        <w:ind w:left="230" w:right="257" w:firstLine="566"/>
      </w:pPr>
      <w:r>
        <w:t>В связи с этим личностное, социальное, познавательное развитие обучающихся определяетсяхарактером организации их деятельности, в первую очередь учебной, а процесс функционированияСудбищенской среднейшколы,отраженныйвосновнойобразовательнойпрограмме(ООП),рассматриваетсякаксовокупностьследующих взаимосвязанных компонентов:цели образования;содержания образования на уровне среднего общего образования; форм, методов, средств реализацииэтого содержания (технологии преподавания, освоения, обучения); субъектов системы образования(педагогов,обучающихся,ихродителей(законныхпредставителей));материальнойбазыкаксредства системы образования, в том числе с учетом принципа преемственности начального общего,основногообщего,среднегообщего,профессиональногообразования,которыйможетбытьреализованкакчерезсодержание,такичерезформы,средства,технологии,методыиприемыработы.</w:t>
      </w:r>
    </w:p>
    <w:p w:rsidR="008D3505" w:rsidRDefault="008D3505">
      <w:pPr>
        <w:spacing w:line="360" w:lineRule="auto"/>
        <w:sectPr w:rsidR="008D3505">
          <w:pgSz w:w="11910" w:h="16840"/>
          <w:pgMar w:top="760" w:right="300" w:bottom="1480" w:left="620" w:header="0" w:footer="1215" w:gutter="0"/>
          <w:cols w:space="720"/>
        </w:sectPr>
      </w:pPr>
    </w:p>
    <w:p w:rsidR="008D3505" w:rsidRDefault="000D45E2">
      <w:pPr>
        <w:pStyle w:val="a3"/>
        <w:spacing w:before="63" w:line="360" w:lineRule="auto"/>
        <w:ind w:left="230" w:right="265" w:firstLine="566"/>
      </w:pPr>
      <w:r>
        <w:lastRenderedPageBreak/>
        <w:t>Приреализации основная образовательная программаСОО ориентируетсяналичностькакцель, субъект, результат и главный критерий эффективности, на создание соответствующих условийдлясаморазвитиятворческогопотенциалаличности.</w:t>
      </w:r>
    </w:p>
    <w:p w:rsidR="008D3505" w:rsidRDefault="000D45E2">
      <w:pPr>
        <w:pStyle w:val="a3"/>
        <w:spacing w:before="2" w:line="360" w:lineRule="auto"/>
        <w:ind w:left="230" w:right="267" w:firstLine="566"/>
      </w:pPr>
      <w:r>
        <w:t>Осуществлениепринципаиндивидуально-дифференцированногоподходапозволяетсоздатьоптимальныеусловия для реализациипотенциальныхвозможностейкаждогообучающегося.</w:t>
      </w:r>
    </w:p>
    <w:p w:rsidR="008D3505" w:rsidRDefault="000D45E2">
      <w:pPr>
        <w:pStyle w:val="a3"/>
        <w:spacing w:before="3" w:line="360" w:lineRule="auto"/>
        <w:ind w:left="230" w:right="261" w:firstLine="566"/>
      </w:pPr>
      <w:r>
        <w:t>Основная образовательная программа СОО сформированас учетом психолого-педагогическихособенностейразвитиядетей15–18лет,связанных: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123"/>
        </w:tabs>
        <w:spacing w:line="360" w:lineRule="auto"/>
        <w:ind w:right="258" w:firstLine="566"/>
        <w:jc w:val="both"/>
        <w:rPr>
          <w:sz w:val="24"/>
        </w:rPr>
      </w:pPr>
      <w:r>
        <w:rPr>
          <w:sz w:val="24"/>
        </w:rPr>
        <w:t>сформированиемуобучающихсясистемызначимыхсоциальныхимежличностныхотношений, ценностно-смысловых установок, отражающих личностные и гражданские позиции вдеятельности, ценностных ориентаций, мировоззрения как системы обобщенных представлений омиревцелом,обокружающейдействительности,другихлюдяхисамомсебе,готовностируководствоватьсяимивдеятельности;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99"/>
        </w:tabs>
        <w:spacing w:line="360" w:lineRule="auto"/>
        <w:ind w:right="256" w:firstLine="566"/>
        <w:jc w:val="both"/>
        <w:rPr>
          <w:sz w:val="24"/>
        </w:rPr>
      </w:pPr>
      <w:r>
        <w:rPr>
          <w:sz w:val="24"/>
        </w:rPr>
        <w:t>спереходомотучебныхдействий,характерныхдляосновнойшколыисвязанныхсовладениемучебнойдеятельностьювединствемотивационно-смысловогоиоперационно-техническогокомпонентов,кучебно-профессиональнойдеятельности,реализующейпрофессиональныеиличностныеустремленияобучающихся.Ведущееместоуобучающихсянауровнесреднегообщегообразованиязанимаютмотивы,связанныессамоопределениемиподготовкойксамостоятельнойжизни,сдальнейшимобразованиемисамообразованием.Этимотивыприобретаютличностныйсмыслистановятсядейственными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37"/>
        </w:tabs>
        <w:spacing w:line="360" w:lineRule="auto"/>
        <w:ind w:right="255" w:firstLine="566"/>
        <w:jc w:val="both"/>
        <w:rPr>
          <w:sz w:val="24"/>
        </w:rPr>
      </w:pPr>
      <w:r>
        <w:rPr>
          <w:sz w:val="24"/>
        </w:rPr>
        <w:t>с освоением видов деятельности по получению нового знания в рамках учебного предмета,его преобразованию и применению в учебных, учебно-проектных и социально-проектных ситуациях,споявлениеминтересактеоретическимпроблемам,кспособампознанияиучения,ксамостоятельномупоискуучебно-теоретическихпроблем,способностикпостроениюиндивидуальнойобразовательной траектории;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152"/>
        </w:tabs>
        <w:spacing w:line="360" w:lineRule="auto"/>
        <w:ind w:right="257" w:firstLine="566"/>
        <w:jc w:val="both"/>
        <w:rPr>
          <w:sz w:val="24"/>
        </w:rPr>
      </w:pPr>
      <w:r>
        <w:rPr>
          <w:sz w:val="24"/>
        </w:rPr>
        <w:t>сформированиемуобучающихсянаучноготипамышления,овладениемнаучнойтерминологией,ключевымипонятиями,методамииприемами;</w:t>
      </w:r>
    </w:p>
    <w:p w:rsidR="008D3505" w:rsidRDefault="000D45E2" w:rsidP="009F7E60">
      <w:pPr>
        <w:pStyle w:val="a4"/>
        <w:numPr>
          <w:ilvl w:val="0"/>
          <w:numId w:val="220"/>
        </w:numPr>
        <w:tabs>
          <w:tab w:val="left" w:pos="1042"/>
        </w:tabs>
        <w:spacing w:before="2" w:line="360" w:lineRule="auto"/>
        <w:ind w:right="256" w:firstLine="566"/>
        <w:jc w:val="both"/>
        <w:rPr>
          <w:sz w:val="24"/>
        </w:rPr>
      </w:pPr>
      <w:r>
        <w:rPr>
          <w:sz w:val="24"/>
        </w:rPr>
        <w:t>с самостоятельным приобретением идентичности; повышением требовательности к самомусебе; углублением самооценки; бóльшим реализмом в формировании целей и стремлении к тем илиинымролям;ростомустойчивостикфрустрациям; усилениемпотребностивлиятьнадругихлюдей.</w:t>
      </w:r>
    </w:p>
    <w:p w:rsidR="008D3505" w:rsidRDefault="000D45E2">
      <w:pPr>
        <w:pStyle w:val="a3"/>
        <w:spacing w:line="360" w:lineRule="auto"/>
        <w:ind w:left="230" w:right="257" w:firstLine="566"/>
      </w:pPr>
      <w:r>
        <w:t>Переход обучающегося в старшую школу совпадает с первым периодом юности, или первымпериодом зрелости, который отличается сложностью становления личностных черт. Центральнымпсихологическимновообразованиемюношескоговозрастаявляетсяпредварительноесамоопределение,построениежизненныхплановнабудущее,формированиеидентичностииустойчивогообраза</w:t>
      </w:r>
      <w:r>
        <w:lastRenderedPageBreak/>
        <w:t>«Я».Направленностьличностивюношескомвозрастехарактеризуетсяееценностнымиориентациями,интересами,отношениями,установками,мотивами,переходомот</w:t>
      </w:r>
    </w:p>
    <w:p w:rsidR="008D3505" w:rsidRDefault="008D3505">
      <w:pPr>
        <w:spacing w:line="360" w:lineRule="auto"/>
        <w:sectPr w:rsidR="008D3505">
          <w:pgSz w:w="11910" w:h="16840"/>
          <w:pgMar w:top="760" w:right="300" w:bottom="1480" w:left="620" w:header="0" w:footer="1215" w:gutter="0"/>
          <w:cols w:space="720"/>
        </w:sectPr>
      </w:pPr>
    </w:p>
    <w:p w:rsidR="008D3505" w:rsidRDefault="000D45E2">
      <w:pPr>
        <w:pStyle w:val="a3"/>
        <w:spacing w:before="63" w:line="360" w:lineRule="auto"/>
        <w:ind w:left="230" w:right="267"/>
      </w:pPr>
      <w:r>
        <w:lastRenderedPageBreak/>
        <w:t>подростковоговозрастаксамостоятельнойвзрослойжизни.Кэтомупериодуфактическизавершаетсястановлениеосновныхбиологическихипсихологическихфункций,необходимыхвзрослому человеку для полноценного существования. Социальное и личностное самоопределение вданном возрасте предполагает не столько эмансипацию от взрослых, сколько четкую ориентировку иопределение своегоместавовзросломмире.</w:t>
      </w:r>
    </w:p>
    <w:p w:rsidR="008D3505" w:rsidRDefault="000D45E2">
      <w:pPr>
        <w:pStyle w:val="a3"/>
        <w:spacing w:before="5" w:line="360" w:lineRule="auto"/>
        <w:ind w:left="230" w:right="259" w:firstLine="566"/>
      </w:pPr>
      <w:r>
        <w:t>ОсновнаяобразовательнаяпрограммаСООСудбищенской среднейшколыформированасучетом принципа демократизации, который обеспечивает формирование и развитие демократическойкультурывсехучастниковобразовательных отношенийнаосновесотрудничества,сотворчества,личнойответственностивтомчислечерезразвитиеоргановгосударственно-общественногоуправленияСудбищенскойсреднейшколы.</w:t>
      </w:r>
    </w:p>
    <w:p w:rsidR="008D3505" w:rsidRDefault="000D45E2">
      <w:pPr>
        <w:pStyle w:val="a3"/>
        <w:spacing w:line="360" w:lineRule="auto"/>
        <w:ind w:left="230" w:right="261" w:firstLine="566"/>
      </w:pPr>
      <w:r>
        <w:t>ОсновнаяобразовательнаяпрограммаСудбищенской среднейшколысформированавсоответствии с требованиями ФГОС СОО и с учетом индивидуальных особенностей, потребностей изапросов обучающихся и их родителей (законных представителей) при получении среднего общегообразования, включая образовательные потребности обучающихся с ограниченными возможностямиздоровья и инвалидов, а также значимость данного уровня общего образования для продолженияобучениявпрофессиональнойобразовательнойорганизацииилиобразовательнойорганизациивысшегообразования,профессиональнойдеятельностииуспешнойсоциализации.</w:t>
      </w:r>
    </w:p>
    <w:p w:rsidR="008D3505" w:rsidRDefault="000D45E2">
      <w:pPr>
        <w:pStyle w:val="2"/>
        <w:spacing w:before="1" w:line="242" w:lineRule="auto"/>
        <w:ind w:left="4182" w:right="1717" w:hanging="1787"/>
      </w:pPr>
      <w:r>
        <w:t>Общая характеристика основной образовательной программыСудбищенской среднейшколы</w:t>
      </w:r>
    </w:p>
    <w:p w:rsidR="008D3505" w:rsidRDefault="008D3505">
      <w:pPr>
        <w:pStyle w:val="a3"/>
        <w:spacing w:before="4"/>
        <w:ind w:left="0"/>
        <w:jc w:val="left"/>
        <w:rPr>
          <w:b/>
          <w:sz w:val="23"/>
        </w:rPr>
      </w:pPr>
    </w:p>
    <w:p w:rsidR="008D3505" w:rsidRDefault="000D45E2">
      <w:pPr>
        <w:pStyle w:val="a3"/>
        <w:spacing w:line="360" w:lineRule="auto"/>
        <w:ind w:left="230" w:right="83" w:firstLine="566"/>
        <w:jc w:val="left"/>
      </w:pPr>
      <w:r>
        <w:t>ОсновнаяобразовательнаяпрограммасреднегообщегообразованияСудбищенской среднейшколыразработанавсоответствиисоследующиминормативнымдокументами: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line="362" w:lineRule="auto"/>
        <w:ind w:right="261" w:firstLine="566"/>
        <w:rPr>
          <w:sz w:val="24"/>
        </w:rPr>
      </w:pPr>
      <w:r>
        <w:rPr>
          <w:sz w:val="24"/>
        </w:rPr>
        <w:t>КонституцияРоссийскойФедерации.К65.Официальноеиздание.–М.:«Юридическаялитература»АдминистрацииПрезидентаРФ.–2009,-64с.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line="273" w:lineRule="exact"/>
        <w:ind w:left="1035" w:hanging="240"/>
        <w:rPr>
          <w:sz w:val="24"/>
        </w:rPr>
      </w:pPr>
      <w:r>
        <w:rPr>
          <w:sz w:val="24"/>
        </w:rPr>
        <w:t>Конвенция«Оправахребенка»:изд.«Омега –Л»,серияЗаконыРФ,-2016г.–19с.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136" w:line="360" w:lineRule="auto"/>
        <w:ind w:right="258" w:firstLine="566"/>
        <w:rPr>
          <w:sz w:val="24"/>
        </w:rPr>
      </w:pPr>
      <w:r>
        <w:rPr>
          <w:sz w:val="24"/>
        </w:rPr>
        <w:t>ФедеральныйЗакон«ОбобразованиивРоссийскойФедерации»№273-ФЗот29.12.2012г.М.:Центр«Школьнаякнига».–2013. -240с.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2" w:line="240" w:lineRule="auto"/>
        <w:ind w:left="1035" w:hanging="240"/>
        <w:rPr>
          <w:sz w:val="24"/>
        </w:rPr>
      </w:pPr>
      <w:r>
        <w:rPr>
          <w:sz w:val="24"/>
        </w:rPr>
        <w:t>ФедеральныйЗакон«ОбосновныхгарантияхправребенкавРоссийскойФедерации»:изд.</w:t>
      </w:r>
    </w:p>
    <w:p w:rsidR="008D3505" w:rsidRDefault="000D45E2">
      <w:pPr>
        <w:pStyle w:val="a3"/>
        <w:spacing w:before="137"/>
        <w:ind w:left="230"/>
        <w:jc w:val="left"/>
      </w:pPr>
      <w:r>
        <w:t>«Омега– Л»,серияЗаконыРФ. -2015г.–15с.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137" w:line="360" w:lineRule="auto"/>
        <w:ind w:right="265" w:firstLine="566"/>
        <w:jc w:val="both"/>
        <w:rPr>
          <w:sz w:val="24"/>
        </w:rPr>
      </w:pPr>
      <w:r>
        <w:rPr>
          <w:sz w:val="24"/>
        </w:rPr>
        <w:t>НациональнаядоктринаобразованиявРФдо2025г.УтвержденапостановлениемПравительства РФот04.10.2000г.№751.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3" w:line="360" w:lineRule="auto"/>
        <w:ind w:right="262" w:firstLine="566"/>
        <w:jc w:val="both"/>
        <w:rPr>
          <w:sz w:val="24"/>
        </w:rPr>
      </w:pPr>
      <w:r>
        <w:rPr>
          <w:sz w:val="24"/>
        </w:rPr>
        <w:t>Концепциядолгосрочногосоциально-экономическогоразвитияРоссийскойФедерации(РаспоряжениеПравительстваРФот17.11.2008г.№1662-рсизменениямиот08.08.2009г).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line="360" w:lineRule="auto"/>
        <w:ind w:right="277" w:firstLine="566"/>
        <w:jc w:val="both"/>
        <w:rPr>
          <w:sz w:val="24"/>
        </w:rPr>
      </w:pPr>
      <w:r>
        <w:rPr>
          <w:sz w:val="24"/>
        </w:rPr>
        <w:t>Концепция духовно-нравственного развития и воспитания личности гражданина России. А.Я.Данилюк,А.М.Кондаков,В.А.Тишков.М.:изд.«Просвещение»,серия:Стандартывторогопоколения.</w:t>
      </w:r>
      <w:r>
        <w:rPr>
          <w:sz w:val="24"/>
        </w:rPr>
        <w:lastRenderedPageBreak/>
        <w:t>–2011г.–48с.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760" w:right="300" w:bottom="1480" w:left="62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63" w:line="360" w:lineRule="auto"/>
        <w:ind w:right="263" w:firstLine="566"/>
        <w:jc w:val="both"/>
        <w:rPr>
          <w:sz w:val="24"/>
        </w:rPr>
      </w:pPr>
      <w:r>
        <w:rPr>
          <w:sz w:val="24"/>
        </w:rPr>
        <w:lastRenderedPageBreak/>
        <w:t>Приказ Министерства образования и науки Российской Федерации от 09.03.2004 № 1312 «ОбутверждениифедеральногобазисногоучебногопланаипримерныхучебныхплановдляобразовательныхучрежденийРоссийскойФедерации,реализующихпрограммыобщегообразования»(измененияот30.08.2010№889;от01.02.2012№74)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1" w:line="240" w:lineRule="auto"/>
        <w:ind w:left="1035" w:hanging="240"/>
        <w:jc w:val="both"/>
        <w:rPr>
          <w:sz w:val="24"/>
        </w:rPr>
      </w:pPr>
      <w:r>
        <w:rPr>
          <w:sz w:val="24"/>
        </w:rPr>
        <w:t>Фундаментальноеядросодержанияобщегообразования:Стандартывторогопоколения,изд.</w:t>
      </w:r>
    </w:p>
    <w:p w:rsidR="008D3505" w:rsidRDefault="000D45E2">
      <w:pPr>
        <w:pStyle w:val="a3"/>
        <w:spacing w:before="142"/>
        <w:ind w:left="230"/>
      </w:pPr>
      <w:r>
        <w:t>«Просвещение», 2009г.,48с.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136" w:line="240" w:lineRule="auto"/>
        <w:ind w:left="1035" w:hanging="240"/>
        <w:jc w:val="both"/>
        <w:rPr>
          <w:sz w:val="24"/>
        </w:rPr>
      </w:pPr>
      <w:r>
        <w:rPr>
          <w:sz w:val="24"/>
        </w:rPr>
        <w:t>Федеральныйгосударственныйобразовательныйстандартсреднегообщего</w:t>
      </w:r>
    </w:p>
    <w:p w:rsidR="008D3505" w:rsidRDefault="000D45E2">
      <w:pPr>
        <w:pStyle w:val="a3"/>
        <w:spacing w:before="137" w:line="360" w:lineRule="auto"/>
        <w:ind w:left="230" w:right="271" w:firstLine="566"/>
      </w:pPr>
      <w:r>
        <w:t>(полного) образования (Приказ МОиН РФ от 17.05.2012 № 413).от 29.06.2017 г. № 613 «Овнесенииизмененийвфедеральныйгосударственныйстандартсреднегообщегообразования,утверждённый приказом Министерстваобразованияи науки РоссийскойФедерацииот17мая2012г.</w:t>
      </w:r>
    </w:p>
    <w:p w:rsidR="008D3505" w:rsidRDefault="000D45E2">
      <w:pPr>
        <w:pStyle w:val="a3"/>
        <w:spacing w:before="2"/>
        <w:ind w:left="230"/>
        <w:jc w:val="left"/>
      </w:pPr>
      <w:r>
        <w:t>№413».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137" w:line="360" w:lineRule="auto"/>
        <w:ind w:right="262" w:firstLine="566"/>
        <w:jc w:val="both"/>
        <w:rPr>
          <w:sz w:val="24"/>
        </w:rPr>
      </w:pPr>
      <w:r>
        <w:rPr>
          <w:sz w:val="24"/>
        </w:rPr>
        <w:t>Примерная основная образовательная программа среднего общего образования(одобренарешением федерального учебно- методического объединения по общему образованию- протокол от28.06.2016г.;2/16-з.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2" w:line="240" w:lineRule="auto"/>
        <w:ind w:left="1035" w:hanging="240"/>
        <w:jc w:val="both"/>
        <w:rPr>
          <w:sz w:val="24"/>
        </w:rPr>
      </w:pPr>
      <w:r>
        <w:rPr>
          <w:sz w:val="24"/>
        </w:rPr>
        <w:t>ПостановлениеГлавногогосударственноговрачаРФот 29.12.2010 № 189 (ред.от25.12.2013)</w:t>
      </w:r>
    </w:p>
    <w:p w:rsidR="008D3505" w:rsidRDefault="000D45E2">
      <w:pPr>
        <w:pStyle w:val="a3"/>
        <w:spacing w:before="137" w:line="360" w:lineRule="auto"/>
        <w:ind w:left="230" w:right="261"/>
      </w:pPr>
      <w:r>
        <w:t>«Об утверждении СанПиН 2.4.2. 2821-10 Санитарно- эпидемиологические требования к условиям иорганизации обучения в общеобразовательных учреждениях», зарегистрировано в Минюсте России03.03.2011№19993(измененияот29.04.2015г.№3).</w:t>
      </w:r>
    </w:p>
    <w:p w:rsidR="008D3505" w:rsidRDefault="000D45E2" w:rsidP="009F7E60">
      <w:pPr>
        <w:pStyle w:val="a4"/>
        <w:numPr>
          <w:ilvl w:val="0"/>
          <w:numId w:val="215"/>
        </w:numPr>
        <w:tabs>
          <w:tab w:val="left" w:pos="1036"/>
        </w:tabs>
        <w:spacing w:before="1" w:line="360" w:lineRule="auto"/>
        <w:ind w:right="269" w:firstLine="566"/>
        <w:jc w:val="both"/>
        <w:rPr>
          <w:sz w:val="24"/>
        </w:rPr>
      </w:pPr>
      <w:r>
        <w:rPr>
          <w:sz w:val="24"/>
        </w:rPr>
        <w:t>ПриказМинистерстваобразованияинаукиРоссийскойФедерацииот29декабря 2018года№ 345 «Об утверждении федерального перечня учебников, рекомендованных к использованиюпри реализации имеющих государственную аккредитацию образовательных программ начальногообщего,основногообщего,среднегообщегообразования»</w:t>
      </w:r>
    </w:p>
    <w:p w:rsidR="008D3505" w:rsidRDefault="000D45E2">
      <w:pPr>
        <w:pStyle w:val="a3"/>
        <w:spacing w:before="11"/>
        <w:ind w:left="796"/>
      </w:pPr>
      <w:r>
        <w:rPr>
          <w:rFonts w:ascii="Calibri" w:hAnsi="Calibri"/>
        </w:rPr>
        <w:t>-</w:t>
      </w:r>
      <w:r>
        <w:t>ПриказМинистерстваобразованияинаукиРоссийскойФедерацииот08.05.2019г.№233</w:t>
      </w:r>
    </w:p>
    <w:p w:rsidR="008D3505" w:rsidRDefault="000D45E2">
      <w:pPr>
        <w:pStyle w:val="a3"/>
        <w:spacing w:before="134" w:line="360" w:lineRule="auto"/>
        <w:ind w:left="230" w:right="262"/>
      </w:pPr>
      <w:r>
        <w:t xml:space="preserve">«О внесении изменений в федеральный перечень учебников, рекомендуемых к использованию приреализацииимеющихгосударственнуюаккредитациюобразовательныхпрограммначальногообщего, основного общего, среднего общего образования, утвержденный </w:t>
      </w:r>
      <w:hyperlink r:id="rId9">
        <w:r>
          <w:t>приказом Министерства</w:t>
        </w:r>
      </w:hyperlink>
      <w:hyperlink r:id="rId10">
        <w:r>
          <w:t>просвещенияРоссийскойФедерацииот28декабря2018г.№345</w:t>
        </w:r>
      </w:hyperlink>
    </w:p>
    <w:p w:rsidR="008D3505" w:rsidRDefault="008D3505">
      <w:pPr>
        <w:pStyle w:val="a3"/>
        <w:spacing w:before="5"/>
        <w:ind w:left="0"/>
        <w:jc w:val="left"/>
        <w:rPr>
          <w:sz w:val="35"/>
        </w:rPr>
      </w:pPr>
    </w:p>
    <w:p w:rsidR="008D3505" w:rsidRDefault="000D45E2">
      <w:pPr>
        <w:pStyle w:val="a3"/>
        <w:spacing w:line="360" w:lineRule="auto"/>
        <w:ind w:left="230" w:right="259" w:firstLine="566"/>
      </w:pPr>
      <w:r>
        <w:t>ПрограммасреднегообщегообразованияСудбищенской среднейшколыучитываетрегиональные,национальныеиэтнокультурныепотребностинародовРоссийскойФедерации,обеспечиваетдостижениеобучающимисяобразовательныхрезультатоввсоответствиистребованиями,установленнымиФГОССОО,определяетцели,задачи,планируемыерезультаты,содержание и организацию образовательной деятельности на уровне среднего общего образования иреализуетсяСудбищенской среднейшколойчерезурочнуюивнеурочнуюдеятельностьссоблюдением требованийгосударственныхсанитарно-эпидемиологическихправилинормативов.</w:t>
      </w:r>
    </w:p>
    <w:p w:rsidR="008D3505" w:rsidRDefault="008D3505">
      <w:pPr>
        <w:spacing w:line="360" w:lineRule="auto"/>
        <w:sectPr w:rsidR="008D3505">
          <w:pgSz w:w="11910" w:h="16840"/>
          <w:pgMar w:top="760" w:right="300" w:bottom="1480" w:left="620" w:header="0" w:footer="1215" w:gutter="0"/>
          <w:cols w:space="720"/>
        </w:sectPr>
      </w:pPr>
    </w:p>
    <w:p w:rsidR="008D3505" w:rsidRDefault="000D45E2">
      <w:pPr>
        <w:pStyle w:val="a3"/>
        <w:spacing w:before="63"/>
        <w:ind w:left="796"/>
      </w:pPr>
      <w:r>
        <w:rPr>
          <w:u w:val="single"/>
        </w:rPr>
        <w:lastRenderedPageBreak/>
        <w:t>Программасодержиттрираздела:целевой,содержательныйиорганизационный.</w:t>
      </w:r>
    </w:p>
    <w:p w:rsidR="008D3505" w:rsidRDefault="000D45E2">
      <w:pPr>
        <w:pStyle w:val="a3"/>
        <w:spacing w:before="142" w:line="360" w:lineRule="auto"/>
        <w:ind w:left="230" w:right="263" w:firstLine="566"/>
      </w:pPr>
      <w:r>
        <w:t>Основная образовательнаяпрограмма содержитобязательнуючастьичасть,формируемуюучастникамиобразовательныхотношений.Обязательнаячастьвполномобъемевыполняеттребования ФГОС СООисоставляет60 %, а часть,формируемаяучастникамиобразовательныхотношений,–40%отобщегообъемаобразовательнойпрограммысреднегообщегообразования.</w:t>
      </w:r>
    </w:p>
    <w:p w:rsidR="008D3505" w:rsidRDefault="000D45E2">
      <w:pPr>
        <w:pStyle w:val="a3"/>
        <w:spacing w:before="1" w:line="360" w:lineRule="auto"/>
        <w:ind w:left="230" w:right="264" w:firstLine="566"/>
      </w:pPr>
      <w:r>
        <w:t>В целях обеспечения индивидуальных потребностей обучающихся в основной образовательнойпрограммеСудбищенской среднейшколыпредусматриваютсяучебныепредметы,курсы,обеспечивающие различныеинтересыобучающихся,внеурочнаядеятельность.</w:t>
      </w:r>
    </w:p>
    <w:p w:rsidR="008D3505" w:rsidRDefault="000D45E2">
      <w:pPr>
        <w:pStyle w:val="a3"/>
        <w:spacing w:line="360" w:lineRule="auto"/>
        <w:ind w:left="230" w:right="254" w:firstLine="566"/>
      </w:pPr>
      <w:r>
        <w:t>Организацияобразовательнойдеятельностипоосновнымобразовательнымпрограммамсреднего общего образования основана на дифференциации содержания с учетом образовательныхпотребностей  и  интересов  обучающихся,  обеспечивающих  изучение    учебных    предметоввсех предметных областей основной образовательной программы среднего общего образования набазовомуровнеосновнойобразовательнойпрограммысреднегообщегообразования</w:t>
      </w:r>
    </w:p>
    <w:p w:rsidR="008D3505" w:rsidRDefault="000D45E2">
      <w:pPr>
        <w:pStyle w:val="2"/>
        <w:spacing w:before="1"/>
        <w:ind w:left="993"/>
      </w:pPr>
      <w:r>
        <w:t>ОбщиеподходыкорганизациивнеурочнойдеятельностиСУдбищенскойсреднейшколы.</w:t>
      </w:r>
    </w:p>
    <w:p w:rsidR="008D3505" w:rsidRDefault="000D45E2">
      <w:pPr>
        <w:pStyle w:val="a3"/>
        <w:spacing w:before="137"/>
        <w:ind w:left="796"/>
        <w:jc w:val="left"/>
      </w:pPr>
      <w:r>
        <w:t>СистемавнеурочнойдеятельностиСудбищенской среднейшколывключаетв себя:</w:t>
      </w:r>
    </w:p>
    <w:p w:rsidR="008D3505" w:rsidRDefault="000D45E2">
      <w:pPr>
        <w:pStyle w:val="a3"/>
        <w:spacing w:before="137" w:line="360" w:lineRule="auto"/>
        <w:ind w:left="230" w:right="83" w:firstLine="566"/>
        <w:jc w:val="left"/>
      </w:pPr>
      <w:r>
        <w:t>-жизньученическихсообществ(вточислеученическихклассов,разновозрастныхобъединенийпоинтересам);</w:t>
      </w:r>
    </w:p>
    <w:p w:rsidR="008D3505" w:rsidRDefault="000D45E2">
      <w:pPr>
        <w:pStyle w:val="a3"/>
        <w:spacing w:line="274" w:lineRule="exact"/>
        <w:ind w:left="796"/>
        <w:jc w:val="left"/>
      </w:pPr>
      <w:r>
        <w:t>-организационноеобеспечение учебнойдеятельности;</w:t>
      </w:r>
    </w:p>
    <w:p w:rsidR="008D3505" w:rsidRDefault="000D45E2">
      <w:pPr>
        <w:pStyle w:val="a3"/>
        <w:spacing w:before="141" w:line="360" w:lineRule="auto"/>
        <w:ind w:left="796" w:right="1058"/>
        <w:jc w:val="left"/>
      </w:pPr>
      <w:r>
        <w:t>-обеспечение благополучия обучающихся в пространстве Судбищенской средней школы;системувоспитательныхмероприятий.</w:t>
      </w:r>
    </w:p>
    <w:p w:rsidR="008D3505" w:rsidRDefault="000D45E2">
      <w:pPr>
        <w:pStyle w:val="a3"/>
        <w:spacing w:line="360" w:lineRule="auto"/>
        <w:ind w:left="230" w:right="261" w:firstLine="566"/>
      </w:pPr>
      <w:r>
        <w:t>Организациявнеурочнойдеятельностипредусматриваетвозможностьиспользованияканикулярноговремени,гибкостьвраспределениинагрузкиприподготовкевоспитательныхмероприятийиобщихколлективныхдел.</w:t>
      </w:r>
    </w:p>
    <w:p w:rsidR="008D3505" w:rsidRDefault="000D45E2">
      <w:pPr>
        <w:pStyle w:val="a3"/>
        <w:spacing w:line="360" w:lineRule="auto"/>
        <w:ind w:left="230" w:right="266" w:firstLine="566"/>
      </w:pPr>
      <w:r>
        <w:t>Вариативность содержания внеурочной деятельности определяется универсальным профилемобучения. Вариативность в распределении часов на отдельные элементы внеурочной деятельностиопределяетсясучетомособенностейСудбищенской среднейшколы.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 w:rsidP="009F7E60">
      <w:pPr>
        <w:pStyle w:val="2"/>
        <w:numPr>
          <w:ilvl w:val="1"/>
          <w:numId w:val="221"/>
        </w:numPr>
        <w:tabs>
          <w:tab w:val="left" w:pos="1724"/>
        </w:tabs>
        <w:spacing w:before="187" w:line="242" w:lineRule="auto"/>
        <w:ind w:left="1497" w:right="642" w:hanging="173"/>
        <w:jc w:val="left"/>
      </w:pPr>
      <w:bookmarkStart w:id="2" w:name="I.2._Планируемые_результаты_освоения_обу"/>
      <w:bookmarkEnd w:id="2"/>
      <w:r>
        <w:t>Планируемые результаты освоения обучающимися основной образовательнойпрограммысреднегообщегообразованияСудбищенской среднейшколы</w:t>
      </w:r>
    </w:p>
    <w:p w:rsidR="008D3505" w:rsidRDefault="008D3505">
      <w:pPr>
        <w:pStyle w:val="a3"/>
        <w:ind w:left="0"/>
        <w:jc w:val="left"/>
        <w:rPr>
          <w:b/>
          <w:sz w:val="26"/>
        </w:rPr>
      </w:pPr>
    </w:p>
    <w:p w:rsidR="008D3505" w:rsidRDefault="000D45E2" w:rsidP="009F7E60">
      <w:pPr>
        <w:pStyle w:val="a4"/>
        <w:numPr>
          <w:ilvl w:val="2"/>
          <w:numId w:val="221"/>
        </w:numPr>
        <w:tabs>
          <w:tab w:val="left" w:pos="2862"/>
        </w:tabs>
        <w:spacing w:before="181" w:line="240" w:lineRule="auto"/>
        <w:jc w:val="left"/>
        <w:rPr>
          <w:b/>
          <w:sz w:val="24"/>
        </w:rPr>
      </w:pPr>
      <w:bookmarkStart w:id="3" w:name="I.2.1._Планируемые_личностные_результаты"/>
      <w:bookmarkEnd w:id="3"/>
      <w:r>
        <w:rPr>
          <w:b/>
          <w:sz w:val="24"/>
        </w:rPr>
        <w:t>ПланируемыеличностныерезультатыосвоенияООПСОО</w:t>
      </w:r>
    </w:p>
    <w:p w:rsidR="008D3505" w:rsidRDefault="008D3505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1"/>
        <w:gridCol w:w="7303"/>
      </w:tblGrid>
      <w:tr w:rsidR="008D3505">
        <w:trPr>
          <w:trHeight w:val="1771"/>
        </w:trPr>
        <w:tc>
          <w:tcPr>
            <w:tcW w:w="2631" w:type="dxa"/>
          </w:tcPr>
          <w:p w:rsidR="008D3505" w:rsidRDefault="000D45E2">
            <w:pPr>
              <w:pStyle w:val="TableParagraph"/>
              <w:tabs>
                <w:tab w:val="left" w:pos="1577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Личностныерезультаты</w:t>
            </w:r>
            <w:r>
              <w:rPr>
                <w:b/>
                <w:sz w:val="24"/>
              </w:rPr>
              <w:tab/>
              <w:t>всфереотношенийобучающихсяксебе,ксвоемуздоровью, кпознанию себя:</w:t>
            </w:r>
          </w:p>
        </w:tc>
        <w:tc>
          <w:tcPr>
            <w:tcW w:w="7303" w:type="dxa"/>
          </w:tcPr>
          <w:p w:rsidR="008D3505" w:rsidRDefault="000D45E2" w:rsidP="009F7E60">
            <w:pPr>
              <w:pStyle w:val="TableParagraph"/>
              <w:numPr>
                <w:ilvl w:val="0"/>
                <w:numId w:val="214"/>
              </w:numPr>
              <w:tabs>
                <w:tab w:val="left" w:pos="812"/>
              </w:tabs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ориентацияобучающихсянадостижениеличногосчастья,реализациюпозитивныхжизненныхперспектив,инициативность,креативность,готовностьиспособностькличностномусамоопределению,способностьставитьцелиистроитьжизненныеплан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4"/>
              </w:numPr>
              <w:tabs>
                <w:tab w:val="left" w:pos="812"/>
              </w:tabs>
              <w:spacing w:line="254" w:lineRule="exact"/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готовностьиспособностьобеспечитьсебеисвоимблизкимдостойнуюжизньвпроцессесамостоятельной,творческойи</w:t>
            </w:r>
          </w:p>
        </w:tc>
      </w:tr>
    </w:tbl>
    <w:p w:rsidR="008D3505" w:rsidRDefault="008D3505">
      <w:pPr>
        <w:spacing w:line="254" w:lineRule="exact"/>
        <w:jc w:val="both"/>
        <w:sectPr w:rsidR="008D3505">
          <w:pgSz w:w="11910" w:h="16840"/>
          <w:pgMar w:top="760" w:right="300" w:bottom="1420" w:left="620" w:header="0" w:footer="1215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1"/>
        <w:gridCol w:w="7303"/>
      </w:tblGrid>
      <w:tr w:rsidR="008D3505">
        <w:trPr>
          <w:trHeight w:val="4051"/>
        </w:trPr>
        <w:tc>
          <w:tcPr>
            <w:tcW w:w="2631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7303" w:type="dxa"/>
          </w:tcPr>
          <w:p w:rsidR="008D3505" w:rsidRDefault="000D45E2">
            <w:pPr>
              <w:pStyle w:val="TableParagraph"/>
              <w:spacing w:line="241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ответственнойдеятельности;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3"/>
              </w:numPr>
              <w:tabs>
                <w:tab w:val="left" w:pos="812"/>
              </w:tabs>
              <w:spacing w:before="1"/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готовность и способность обучающихся к отстаиванию личногодостоинства,собственногомнения,готовностьиспособностьвырабатыватьсобственнуюпозициюпоотношениюкобщественно-политическим событиям прошлого и настоящего на основе осознания иосмысленияистории,духовныхценностей идостижений нашей страны;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3"/>
              </w:numPr>
              <w:tabs>
                <w:tab w:val="left" w:pos="812"/>
              </w:tabs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готовностьиспособностьобучающихсяксаморазвитиюисамовоспитаниювсоответствиисобщечеловеческимиценностямииидеаламигражданскогообщества,потребностьвфизическомсамосовершенствовании,занятияхспортивно-оздоровительнойдеятельность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3"/>
              </w:numPr>
              <w:tabs>
                <w:tab w:val="left" w:pos="812"/>
              </w:tabs>
              <w:spacing w:before="1"/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принятие и реализация ценностей здорового и безопасного образажизни,бережное,ответственноеикомпетентноеотношениексобственному физическомуипсихологическомуздоровью;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3"/>
              </w:numPr>
              <w:tabs>
                <w:tab w:val="left" w:pos="812"/>
              </w:tabs>
              <w:spacing w:line="254" w:lineRule="exact"/>
              <w:ind w:right="95" w:firstLine="283"/>
              <w:jc w:val="both"/>
              <w:rPr>
                <w:i/>
              </w:rPr>
            </w:pPr>
            <w:r>
              <w:rPr>
                <w:i/>
              </w:rPr>
              <w:t>неприятиевредныхпривычек:курения,употребленияалкоголя,наркотиков.</w:t>
            </w:r>
          </w:p>
        </w:tc>
      </w:tr>
      <w:tr w:rsidR="008D3505">
        <w:trPr>
          <w:trHeight w:val="271"/>
        </w:trPr>
        <w:tc>
          <w:tcPr>
            <w:tcW w:w="2631" w:type="dxa"/>
            <w:tcBorders>
              <w:bottom w:val="nil"/>
            </w:tcBorders>
          </w:tcPr>
          <w:p w:rsidR="008D3505" w:rsidRDefault="000D45E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7303" w:type="dxa"/>
            <w:vMerge w:val="restart"/>
          </w:tcPr>
          <w:p w:rsidR="008D3505" w:rsidRDefault="000D45E2" w:rsidP="009F7E60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</w:tabs>
              <w:spacing w:line="236" w:lineRule="exact"/>
              <w:ind w:left="811" w:hanging="424"/>
              <w:jc w:val="both"/>
              <w:rPr>
                <w:i/>
              </w:rPr>
            </w:pPr>
            <w:r>
              <w:rPr>
                <w:i/>
              </w:rPr>
              <w:t>российскаяидентичность,способностькосознаниюроссийской</w:t>
            </w:r>
          </w:p>
          <w:p w:rsidR="008D3505" w:rsidRDefault="000D45E2">
            <w:pPr>
              <w:pStyle w:val="TableParagraph"/>
              <w:spacing w:before="1" w:line="242" w:lineRule="auto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идентичностивполикультурномсоциуме,чувствопричастностикисторико-культурнойобщностироссийскогонародаисудьбеРоссии,патриотизм,готовностькслужению Отечеству,егозащите;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</w:tabs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уважениексвоемународу,чувствоответственностипередРодиной,гордостизасвойкрай,своюРодину,прошлоеинастоящеемногонациональногонародаРоссии,уважениекгосударственнымсимволам (герб,флаг, гимн);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</w:tabs>
              <w:ind w:right="93" w:firstLine="283"/>
              <w:jc w:val="both"/>
              <w:rPr>
                <w:i/>
              </w:rPr>
            </w:pPr>
            <w:r>
              <w:rPr>
                <w:i/>
              </w:rPr>
              <w:t>формирование уважения к русскому языку как государственномуязыкуРоссийскойФедерации,являющемусяосновойроссийскойидентичностииглавнымфакторомнациональногосамоопределения;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2"/>
              </w:numPr>
              <w:tabs>
                <w:tab w:val="left" w:pos="812"/>
              </w:tabs>
              <w:spacing w:before="32" w:line="260" w:lineRule="exact"/>
              <w:ind w:right="96" w:firstLine="283"/>
              <w:jc w:val="both"/>
              <w:rPr>
                <w:i/>
                <w:sz w:val="28"/>
              </w:rPr>
            </w:pPr>
            <w:r>
              <w:rPr>
                <w:i/>
              </w:rPr>
              <w:t>воспитание уважения к культуре, языкам, традициям и обычаямнародов, проживающихвРоссийскойФедерации.</w:t>
            </w:r>
          </w:p>
        </w:tc>
      </w:tr>
      <w:tr w:rsidR="008D3505">
        <w:trPr>
          <w:trHeight w:val="265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tabs>
                <w:tab w:val="left" w:pos="1577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z w:val="24"/>
              </w:rPr>
              <w:tab/>
              <w:t>всфере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66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66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tabs>
                <w:tab w:val="left" w:pos="2380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  <w:t>к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65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РоссиикаккРодине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1960"/>
        </w:trPr>
        <w:tc>
          <w:tcPr>
            <w:tcW w:w="2631" w:type="dxa"/>
            <w:tcBorders>
              <w:top w:val="nil"/>
            </w:tcBorders>
          </w:tcPr>
          <w:p w:rsidR="008D3505" w:rsidRDefault="000D45E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(Отечеству):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71"/>
        </w:trPr>
        <w:tc>
          <w:tcPr>
            <w:tcW w:w="2631" w:type="dxa"/>
            <w:tcBorders>
              <w:bottom w:val="nil"/>
            </w:tcBorders>
          </w:tcPr>
          <w:p w:rsidR="008D3505" w:rsidRDefault="000D45E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7303" w:type="dxa"/>
            <w:vMerge w:val="restart"/>
          </w:tcPr>
          <w:p w:rsidR="008D3505" w:rsidRDefault="000D45E2" w:rsidP="009F7E60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</w:tabs>
              <w:spacing w:line="236" w:lineRule="exact"/>
              <w:ind w:left="811" w:hanging="424"/>
              <w:jc w:val="both"/>
              <w:rPr>
                <w:i/>
              </w:rPr>
            </w:pPr>
            <w:r>
              <w:rPr>
                <w:i/>
              </w:rPr>
              <w:t>гражданственность,   гражданская    позиция    активногои</w:t>
            </w:r>
          </w:p>
          <w:p w:rsidR="008D3505" w:rsidRDefault="000D45E2">
            <w:pPr>
              <w:pStyle w:val="TableParagraph"/>
              <w:spacing w:before="1"/>
              <w:ind w:left="105" w:right="92"/>
              <w:jc w:val="both"/>
              <w:rPr>
                <w:i/>
              </w:rPr>
            </w:pPr>
            <w:r>
              <w:rPr>
                <w:i/>
              </w:rPr>
              <w:t>ответственногочленароссийскогообщества,осознающегосвоиконституционныеправаиобязанности,уважающегозакониправопорядок,осознанно принимающеготрадиционныенациональныеиобщечеловеческиегуманистическиеидемократическиеценности,готовогокучастиювобщественнойжизни;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</w:tabs>
              <w:spacing w:before="3"/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признаниенеотчуждаемостиосновныхправисвободчеловека,которыепринадлежаткаждомуотрождения,готовностькосуществлению собственных прав и свобод без нарушения прав и свободдругихлиц,готовностьотстаиватьсобственныеправаисвободычеловека и гражданина согласно общепризнанным принципам и нормаммеждународного права и в соответствии с КонституциейРоссийскойФедерации,правоваяиполитическаяграмотность;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</w:tabs>
              <w:spacing w:line="242" w:lineRule="auto"/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мировоззрение, соответствующее современному уровню развитиянауки и общественной практики, основанное на диалоге культур, а такжеразличныхформобщественногосознания,осознаниесвоегоместавполикультурноммире;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</w:tabs>
              <w:spacing w:line="242" w:lineRule="auto"/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интериоризацияценностейдемократииисоциальнойсолидарности,готовностькдоговорномурегулированиюотношенийвгруппе илисоциальнойорганизации;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</w:tabs>
              <w:spacing w:line="242" w:lineRule="auto"/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готовностьобучающихсякконструктивномуучастиювпринятии решений, затрагивающих их права и интересы, в том числе вразличныхформахобщественнойсамоорганизации,самоуправления,общественнозначимойдеятельности;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1"/>
              </w:numPr>
              <w:tabs>
                <w:tab w:val="left" w:pos="812"/>
              </w:tabs>
              <w:spacing w:line="244" w:lineRule="exact"/>
              <w:ind w:firstLine="283"/>
              <w:jc w:val="both"/>
              <w:rPr>
                <w:i/>
              </w:rPr>
            </w:pPr>
            <w:r>
              <w:rPr>
                <w:i/>
              </w:rPr>
              <w:t>приверженностьидеяминтернационализма,дружбы,равенства,</w:t>
            </w:r>
          </w:p>
          <w:p w:rsidR="008D3505" w:rsidRDefault="000D45E2">
            <w:pPr>
              <w:pStyle w:val="TableParagraph"/>
              <w:spacing w:line="250" w:lineRule="atLeast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взаимопомощинародов;воспитаниеуважительногоотношениякнациональн</w:t>
            </w:r>
            <w:r>
              <w:rPr>
                <w:i/>
              </w:rPr>
              <w:lastRenderedPageBreak/>
              <w:t>омудостоинствулюдей,ихчувствам,религиозным</w:t>
            </w:r>
          </w:p>
        </w:tc>
      </w:tr>
      <w:tr w:rsidR="008D3505">
        <w:trPr>
          <w:trHeight w:val="265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tabs>
                <w:tab w:val="left" w:pos="1577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z w:val="24"/>
              </w:rPr>
              <w:tab/>
              <w:t>всфере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66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66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tabs>
                <w:tab w:val="left" w:pos="2380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  <w:t>к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66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закону,государствуи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66"/>
        </w:trPr>
        <w:tc>
          <w:tcPr>
            <w:tcW w:w="2631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tabs>
                <w:tab w:val="left" w:pos="959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ab/>
              <w:t>гражданскому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5170"/>
        </w:trPr>
        <w:tc>
          <w:tcPr>
            <w:tcW w:w="2631" w:type="dxa"/>
            <w:tcBorders>
              <w:top w:val="nil"/>
            </w:tcBorders>
          </w:tcPr>
          <w:p w:rsidR="008D3505" w:rsidRDefault="000D45E2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обществу:</w:t>
            </w:r>
          </w:p>
        </w:tc>
        <w:tc>
          <w:tcPr>
            <w:tcW w:w="7303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</w:tbl>
    <w:p w:rsidR="008D3505" w:rsidRDefault="008D3505">
      <w:pPr>
        <w:rPr>
          <w:sz w:val="2"/>
          <w:szCs w:val="2"/>
        </w:rPr>
        <w:sectPr w:rsidR="008D3505">
          <w:pgSz w:w="11910" w:h="16840"/>
          <w:pgMar w:top="840" w:right="300" w:bottom="1400" w:left="620" w:header="0" w:footer="1215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1"/>
        <w:gridCol w:w="7303"/>
      </w:tblGrid>
      <w:tr w:rsidR="008D3505">
        <w:trPr>
          <w:trHeight w:val="1324"/>
        </w:trPr>
        <w:tc>
          <w:tcPr>
            <w:tcW w:w="2631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7303" w:type="dxa"/>
          </w:tcPr>
          <w:p w:rsidR="008D3505" w:rsidRDefault="000D45E2">
            <w:pPr>
              <w:pStyle w:val="TableParagraph"/>
              <w:spacing w:line="240" w:lineRule="exact"/>
              <w:ind w:left="105"/>
              <w:rPr>
                <w:i/>
              </w:rPr>
            </w:pPr>
            <w:r>
              <w:rPr>
                <w:i/>
              </w:rPr>
              <w:t>убеждениям;</w:t>
            </w:r>
          </w:p>
          <w:p w:rsidR="008D3505" w:rsidRDefault="000D45E2">
            <w:pPr>
              <w:pStyle w:val="TableParagraph"/>
              <w:spacing w:before="4" w:line="235" w:lineRule="auto"/>
              <w:ind w:left="105" w:right="92" w:firstLine="283"/>
              <w:jc w:val="both"/>
              <w:rPr>
                <w:i/>
              </w:rPr>
            </w:pPr>
            <w:r>
              <w:rPr>
                <w:sz w:val="28"/>
              </w:rPr>
              <w:t>–</w:t>
            </w:r>
            <w:r>
              <w:rPr>
                <w:i/>
              </w:rPr>
              <w:t>готовностьобучающихсяпротивостоять  идеологииэкстремизма,национализма, ксенофобии; коррупции; дискриминациипосоциальным,религиозным,расовым,национальнымпризнакамидругим</w:t>
            </w:r>
          </w:p>
          <w:p w:rsidR="008D3505" w:rsidRDefault="000D45E2">
            <w:pPr>
              <w:pStyle w:val="TableParagraph"/>
              <w:spacing w:before="3" w:line="246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негативнымсоциальнымявлениям.</w:t>
            </w:r>
          </w:p>
        </w:tc>
      </w:tr>
      <w:tr w:rsidR="008D3505">
        <w:trPr>
          <w:trHeight w:val="5622"/>
        </w:trPr>
        <w:tc>
          <w:tcPr>
            <w:tcW w:w="2631" w:type="dxa"/>
          </w:tcPr>
          <w:p w:rsidR="008D3505" w:rsidRDefault="000D45E2">
            <w:pPr>
              <w:pStyle w:val="TableParagraph"/>
              <w:tabs>
                <w:tab w:val="left" w:pos="1577"/>
                <w:tab w:val="left" w:pos="2413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Личностныерезультаты</w:t>
            </w:r>
            <w:r>
              <w:rPr>
                <w:b/>
                <w:sz w:val="24"/>
              </w:rPr>
              <w:tab/>
              <w:t>всфереотношенийобучающихся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z w:val="24"/>
              </w:rPr>
              <w:t>окружающимилюдьми:</w:t>
            </w:r>
          </w:p>
        </w:tc>
        <w:tc>
          <w:tcPr>
            <w:tcW w:w="7303" w:type="dxa"/>
          </w:tcPr>
          <w:p w:rsidR="008D3505" w:rsidRDefault="000D45E2" w:rsidP="009F7E60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</w:tabs>
              <w:spacing w:line="236" w:lineRule="exact"/>
              <w:ind w:left="811" w:hanging="424"/>
              <w:jc w:val="both"/>
              <w:rPr>
                <w:i/>
              </w:rPr>
            </w:pPr>
            <w:r>
              <w:rPr>
                <w:i/>
              </w:rPr>
              <w:t>нравственное  сознание   и   поведение   на   основе   усвоения</w:t>
            </w:r>
          </w:p>
          <w:p w:rsidR="008D3505" w:rsidRDefault="000D45E2">
            <w:pPr>
              <w:pStyle w:val="TableParagraph"/>
              <w:spacing w:before="2"/>
              <w:ind w:left="105" w:right="92"/>
              <w:jc w:val="both"/>
              <w:rPr>
                <w:i/>
              </w:rPr>
            </w:pPr>
            <w:r>
              <w:rPr>
                <w:i/>
              </w:rPr>
              <w:t>общечеловеческихценностей,толерантногосознанияиповедениявполикультурном мире, готовности и способности вести диалог с другимилюдьми,достигатьвнемвзаимопонимания,находитьобщиецелиисотрудничатьдля их достижения;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</w:tabs>
              <w:spacing w:before="1"/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принятие гуманистических ценностей, осознанное, уважительноеидоброжелательноеотношениекдругомучеловеку,егомнению,мировоззрению;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</w:tabs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способностьксопереживаниюиформированиепозитивногоотношенияклюдям,втомчислеклицамсограниченнымивозможностямиздоровьяиинвалидам;бережное,ответственноеикомпетентноеотношение к физическомуи психологическомуздоровьюдругих людей,умениеоказыватьпервуюпомощь;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</w:tabs>
              <w:spacing w:before="2"/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формирование выраженной в поведении нравственной позиции, втомчисле способности к сознательномувыбору добра, нравственногосознания и поведения на основе усвоения общечеловеческих ценностей инравственныхчувств(чести,долга,справедливости,милосердияидружелюбия);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10"/>
              </w:numPr>
              <w:tabs>
                <w:tab w:val="left" w:pos="812"/>
              </w:tabs>
              <w:spacing w:line="235" w:lineRule="auto"/>
              <w:ind w:right="91" w:firstLine="283"/>
              <w:jc w:val="both"/>
              <w:rPr>
                <w:i/>
                <w:sz w:val="28"/>
              </w:rPr>
            </w:pPr>
            <w:r>
              <w:rPr>
                <w:i/>
              </w:rPr>
              <w:t>развитие компетенций сотрудничества со сверстниками, детьмимладшеговозраста,взрослымивобразовательной,общественнополезной,учебно-исследовательской,проектнойидругихвидах</w:t>
            </w:r>
          </w:p>
          <w:p w:rsidR="008D3505" w:rsidRDefault="000D45E2">
            <w:pPr>
              <w:pStyle w:val="TableParagraph"/>
              <w:spacing w:before="3" w:line="246" w:lineRule="exact"/>
              <w:ind w:left="105"/>
              <w:rPr>
                <w:i/>
              </w:rPr>
            </w:pPr>
            <w:r>
              <w:rPr>
                <w:i/>
              </w:rPr>
              <w:t>деятельности.</w:t>
            </w:r>
          </w:p>
        </w:tc>
      </w:tr>
      <w:tr w:rsidR="008D3505">
        <w:trPr>
          <w:trHeight w:val="4608"/>
        </w:trPr>
        <w:tc>
          <w:tcPr>
            <w:tcW w:w="2631" w:type="dxa"/>
          </w:tcPr>
          <w:p w:rsidR="008D3505" w:rsidRDefault="000D45E2">
            <w:pPr>
              <w:pStyle w:val="TableParagraph"/>
              <w:tabs>
                <w:tab w:val="left" w:pos="1569"/>
                <w:tab w:val="left" w:pos="1899"/>
                <w:tab w:val="left" w:pos="2380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Личностныерезультаты</w:t>
            </w:r>
            <w:r>
              <w:rPr>
                <w:b/>
                <w:sz w:val="24"/>
              </w:rPr>
              <w:tab/>
              <w:t>всфереотношенийобучающихся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кокружающему</w:t>
            </w:r>
            <w:r>
              <w:rPr>
                <w:b/>
                <w:sz w:val="24"/>
              </w:rPr>
              <w:tab/>
              <w:t>миру,живой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природе,</w:t>
            </w:r>
            <w:r>
              <w:rPr>
                <w:b/>
                <w:sz w:val="24"/>
              </w:rPr>
              <w:t>художественнойкультуре:</w:t>
            </w:r>
          </w:p>
        </w:tc>
        <w:tc>
          <w:tcPr>
            <w:tcW w:w="7303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9"/>
              </w:numPr>
              <w:tabs>
                <w:tab w:val="left" w:pos="812"/>
              </w:tabs>
              <w:ind w:right="95" w:firstLine="283"/>
              <w:jc w:val="both"/>
              <w:rPr>
                <w:i/>
              </w:rPr>
            </w:pPr>
            <w:r>
              <w:rPr>
                <w:i/>
              </w:rPr>
              <w:t>мировоззрение, соответствующее современному уровню развитиянауки,значимостинауки,готовностькнаучно-техническомутворчеству,владениедостовернойинформациейопередовыхдостиженияхиоткрытияхмировойиотечественнойнауки,заинтересованностьвнаучныхзнанияхобустройствемираиобществ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9"/>
              </w:numPr>
              <w:tabs>
                <w:tab w:val="left" w:pos="812"/>
              </w:tabs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готовностьиспособностькобразованию,втомчислесамообразованию,напротяжениивсейжизни;сознательноеотношениек непрерывному образованию как условию успешной профессиональной иобщественнойдеятельности;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9"/>
              </w:numPr>
              <w:tabs>
                <w:tab w:val="left" w:pos="812"/>
              </w:tabs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экологическаякультура,бережноеотношениякроднойземле,природнымбогатствамРоссииимира; пониманиевлияниясоциально-экономическихпроцессовнасостояниеприроднойисоциальной среды,ответственностьзасостояниеприродныхресурсов;уменияинавыкиразумногоприродопользования,нетерпимоеотношениекдействиям,приносящимвредэкологии;приобретениеопытаэколого-направленной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9"/>
              </w:numPr>
              <w:tabs>
                <w:tab w:val="left" w:pos="811"/>
                <w:tab w:val="left" w:pos="812"/>
              </w:tabs>
              <w:spacing w:line="314" w:lineRule="exact"/>
              <w:ind w:left="811" w:hanging="424"/>
              <w:rPr>
                <w:i/>
                <w:sz w:val="28"/>
              </w:rPr>
            </w:pPr>
            <w:r>
              <w:rPr>
                <w:i/>
              </w:rPr>
              <w:t>эстетическоеотношениякмиру,готовностькэстетическому</w:t>
            </w:r>
          </w:p>
          <w:p w:rsidR="008D3505" w:rsidRDefault="000D45E2">
            <w:pPr>
              <w:pStyle w:val="TableParagraph"/>
              <w:spacing w:line="241" w:lineRule="exact"/>
              <w:ind w:left="105"/>
              <w:rPr>
                <w:i/>
              </w:rPr>
            </w:pPr>
            <w:r>
              <w:rPr>
                <w:i/>
              </w:rPr>
              <w:t>обустройствусобственного быта.</w:t>
            </w:r>
          </w:p>
        </w:tc>
      </w:tr>
      <w:tr w:rsidR="008D3505">
        <w:trPr>
          <w:trHeight w:val="2208"/>
        </w:trPr>
        <w:tc>
          <w:tcPr>
            <w:tcW w:w="2631" w:type="dxa"/>
          </w:tcPr>
          <w:p w:rsidR="008D3505" w:rsidRDefault="000D45E2">
            <w:pPr>
              <w:pStyle w:val="TableParagraph"/>
              <w:tabs>
                <w:tab w:val="left" w:pos="939"/>
                <w:tab w:val="left" w:pos="1577"/>
                <w:tab w:val="left" w:pos="2383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Личностныерезультаты</w:t>
            </w:r>
            <w:r>
              <w:rPr>
                <w:b/>
                <w:sz w:val="24"/>
              </w:rPr>
              <w:tab/>
              <w:t>всфереотношенийобучающихсяксемьеиродителям,втомчисле</w:t>
            </w:r>
            <w:r>
              <w:rPr>
                <w:b/>
                <w:sz w:val="24"/>
              </w:rPr>
              <w:tab/>
              <w:t>подготовка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b/>
                <w:sz w:val="24"/>
              </w:rPr>
              <w:t>семейной жизни:</w:t>
            </w:r>
          </w:p>
        </w:tc>
        <w:tc>
          <w:tcPr>
            <w:tcW w:w="7303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8"/>
              </w:numPr>
              <w:tabs>
                <w:tab w:val="left" w:pos="811"/>
                <w:tab w:val="left" w:pos="812"/>
                <w:tab w:val="left" w:pos="2545"/>
                <w:tab w:val="left" w:pos="3855"/>
                <w:tab w:val="left" w:pos="4201"/>
                <w:tab w:val="left" w:pos="5330"/>
                <w:tab w:val="left" w:pos="6112"/>
                <w:tab w:val="left" w:pos="6573"/>
              </w:tabs>
              <w:spacing w:line="242" w:lineRule="auto"/>
              <w:ind w:right="96" w:firstLine="283"/>
              <w:rPr>
                <w:i/>
              </w:rPr>
            </w:pPr>
            <w:r>
              <w:rPr>
                <w:i/>
              </w:rPr>
              <w:t>ответственное</w:t>
            </w:r>
            <w:r>
              <w:rPr>
                <w:i/>
              </w:rPr>
              <w:tab/>
              <w:t>отношение</w:t>
            </w:r>
            <w:r>
              <w:rPr>
                <w:i/>
              </w:rPr>
              <w:tab/>
              <w:t>к</w:t>
            </w:r>
            <w:r>
              <w:rPr>
                <w:i/>
              </w:rPr>
              <w:tab/>
              <w:t>созданию</w:t>
            </w:r>
            <w:r>
              <w:rPr>
                <w:i/>
              </w:rPr>
              <w:tab/>
              <w:t>семьи</w:t>
            </w:r>
            <w:r>
              <w:rPr>
                <w:i/>
              </w:rPr>
              <w:tab/>
              <w:t>на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основе</w:t>
            </w:r>
            <w:r>
              <w:rPr>
                <w:i/>
              </w:rPr>
              <w:t>осознанногопринятияценностейсемейнойжизни;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8"/>
              </w:numPr>
              <w:tabs>
                <w:tab w:val="left" w:pos="811"/>
                <w:tab w:val="left" w:pos="812"/>
                <w:tab w:val="left" w:pos="2597"/>
                <w:tab w:val="left" w:pos="3347"/>
                <w:tab w:val="left" w:pos="4167"/>
                <w:tab w:val="left" w:pos="5743"/>
                <w:tab w:val="left" w:pos="7083"/>
              </w:tabs>
              <w:spacing w:line="230" w:lineRule="auto"/>
              <w:ind w:right="97" w:firstLine="283"/>
              <w:rPr>
                <w:i/>
                <w:sz w:val="28"/>
              </w:rPr>
            </w:pPr>
            <w:r>
              <w:rPr>
                <w:i/>
              </w:rPr>
              <w:t>положительный</w:t>
            </w:r>
            <w:r>
              <w:rPr>
                <w:i/>
              </w:rPr>
              <w:tab/>
              <w:t>образ</w:t>
            </w:r>
            <w:r>
              <w:rPr>
                <w:i/>
              </w:rPr>
              <w:tab/>
              <w:t>семьи,</w:t>
            </w:r>
            <w:r>
              <w:rPr>
                <w:i/>
              </w:rPr>
              <w:tab/>
              <w:t>родительства</w:t>
            </w:r>
            <w:r>
              <w:rPr>
                <w:i/>
              </w:rPr>
              <w:tab/>
              <w:t>(отцовства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  <w:r>
              <w:rPr>
                <w:i/>
              </w:rPr>
              <w:t>материнства),интериоризациятрадиционных семейныхценностей.</w:t>
            </w:r>
          </w:p>
        </w:tc>
      </w:tr>
      <w:tr w:rsidR="008D3505">
        <w:trPr>
          <w:trHeight w:val="551"/>
        </w:trPr>
        <w:tc>
          <w:tcPr>
            <w:tcW w:w="2631" w:type="dxa"/>
          </w:tcPr>
          <w:p w:rsidR="008D3505" w:rsidRDefault="000D45E2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Личностные</w:t>
            </w:r>
          </w:p>
          <w:p w:rsidR="008D3505" w:rsidRDefault="000D45E2">
            <w:pPr>
              <w:pStyle w:val="TableParagraph"/>
              <w:tabs>
                <w:tab w:val="left" w:pos="1577"/>
              </w:tabs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z w:val="24"/>
              </w:rPr>
              <w:tab/>
              <w:t>всфере</w:t>
            </w:r>
          </w:p>
        </w:tc>
        <w:tc>
          <w:tcPr>
            <w:tcW w:w="7303" w:type="dxa"/>
          </w:tcPr>
          <w:p w:rsidR="008D3505" w:rsidRDefault="000D45E2">
            <w:pPr>
              <w:pStyle w:val="TableParagraph"/>
              <w:tabs>
                <w:tab w:val="left" w:pos="811"/>
              </w:tabs>
              <w:spacing w:line="242" w:lineRule="auto"/>
              <w:ind w:left="105" w:right="96" w:firstLine="283"/>
              <w:rPr>
                <w:i/>
              </w:rPr>
            </w:pPr>
            <w:r>
              <w:t>–</w:t>
            </w:r>
            <w:r>
              <w:tab/>
            </w:r>
            <w:r>
              <w:rPr>
                <w:i/>
              </w:rPr>
              <w:t>уважение ковсем формам собственности, готовностькзащитесвоейсобственности,</w:t>
            </w:r>
          </w:p>
        </w:tc>
      </w:tr>
    </w:tbl>
    <w:p w:rsidR="008D3505" w:rsidRDefault="008D3505">
      <w:pPr>
        <w:spacing w:line="242" w:lineRule="auto"/>
        <w:sectPr w:rsidR="008D3505">
          <w:pgSz w:w="11910" w:h="16840"/>
          <w:pgMar w:top="840" w:right="300" w:bottom="1400" w:left="620" w:header="0" w:footer="1215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1"/>
        <w:gridCol w:w="7303"/>
      </w:tblGrid>
      <w:tr w:rsidR="008D3505">
        <w:trPr>
          <w:trHeight w:val="2529"/>
        </w:trPr>
        <w:tc>
          <w:tcPr>
            <w:tcW w:w="2631" w:type="dxa"/>
          </w:tcPr>
          <w:p w:rsidR="008D3505" w:rsidRDefault="000D45E2">
            <w:pPr>
              <w:pStyle w:val="TableParagraph"/>
              <w:tabs>
                <w:tab w:val="left" w:pos="2380"/>
              </w:tabs>
              <w:spacing w:line="242" w:lineRule="auto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отношенияобучающихся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к</w:t>
            </w:r>
          </w:p>
          <w:p w:rsidR="008D3505" w:rsidRDefault="000D45E2">
            <w:pPr>
              <w:pStyle w:val="TableParagraph"/>
              <w:tabs>
                <w:tab w:val="left" w:pos="1280"/>
                <w:tab w:val="left" w:pos="1904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труду,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сфере</w:t>
            </w:r>
            <w:r>
              <w:rPr>
                <w:b/>
                <w:sz w:val="24"/>
              </w:rPr>
              <w:t>социально-экономическихотношений:</w:t>
            </w:r>
          </w:p>
        </w:tc>
        <w:tc>
          <w:tcPr>
            <w:tcW w:w="7303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</w:tabs>
              <w:spacing w:line="242" w:lineRule="auto"/>
              <w:ind w:right="97" w:firstLine="283"/>
              <w:jc w:val="both"/>
              <w:rPr>
                <w:i/>
              </w:rPr>
            </w:pPr>
            <w:r>
              <w:rPr>
                <w:i/>
              </w:rPr>
              <w:t>осознанныйвыборбудущейпрофессиикакпутьиспособреализациисобственныхжизненныхпланов;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</w:tabs>
              <w:spacing w:line="242" w:lineRule="auto"/>
              <w:ind w:right="95" w:firstLine="283"/>
              <w:jc w:val="both"/>
              <w:rPr>
                <w:i/>
              </w:rPr>
            </w:pPr>
            <w:r>
              <w:rPr>
                <w:i/>
              </w:rPr>
              <w:t>готовностьобучающихсяктрудовойпрофессиональнойдеятельностикакквозможностиучастияврешенииличных,общественных,государственных,общенациональных проблем;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</w:tabs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потребностьтрудиться,уважениектрудуилюдямтруда,трудовым достижениям, добросовестное, ответственное и творческоеотношениекразным видам трудовойдеятельности;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7"/>
              </w:numPr>
              <w:tabs>
                <w:tab w:val="left" w:pos="812"/>
              </w:tabs>
              <w:spacing w:line="250" w:lineRule="exact"/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готовность к самообслуживанию, включая обучение и выполнениедомашних обязанностей.</w:t>
            </w:r>
          </w:p>
        </w:tc>
      </w:tr>
      <w:tr w:rsidR="008D3505">
        <w:trPr>
          <w:trHeight w:val="2205"/>
        </w:trPr>
        <w:tc>
          <w:tcPr>
            <w:tcW w:w="2631" w:type="dxa"/>
          </w:tcPr>
          <w:p w:rsidR="008D3505" w:rsidRDefault="000D45E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8D3505" w:rsidRDefault="000D45E2">
            <w:pPr>
              <w:pStyle w:val="TableParagraph"/>
              <w:tabs>
                <w:tab w:val="left" w:pos="1577"/>
                <w:tab w:val="left" w:pos="2384"/>
              </w:tabs>
              <w:spacing w:before="2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z w:val="24"/>
              </w:rPr>
              <w:tab/>
              <w:t>всферефизического,психологического,социального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z w:val="24"/>
              </w:rPr>
              <w:t>академическогоблагополучия</w:t>
            </w:r>
          </w:p>
          <w:p w:rsidR="008D3505" w:rsidRDefault="000D45E2">
            <w:pPr>
              <w:pStyle w:val="TableParagraph"/>
              <w:spacing w:before="1"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7303" w:type="dxa"/>
          </w:tcPr>
          <w:p w:rsidR="008D3505" w:rsidRDefault="000D45E2">
            <w:pPr>
              <w:pStyle w:val="TableParagraph"/>
              <w:tabs>
                <w:tab w:val="left" w:pos="2554"/>
                <w:tab w:val="left" w:pos="6141"/>
              </w:tabs>
              <w:spacing w:line="234" w:lineRule="exact"/>
              <w:ind w:left="388"/>
              <w:jc w:val="both"/>
              <w:rPr>
                <w:i/>
              </w:rPr>
            </w:pPr>
            <w:r>
              <w:t xml:space="preserve">–    </w:t>
            </w:r>
            <w:r>
              <w:rPr>
                <w:i/>
              </w:rPr>
              <w:t>физическое,</w:t>
            </w:r>
            <w:r>
              <w:rPr>
                <w:i/>
              </w:rPr>
              <w:tab/>
              <w:t>эмоционально-психологическое,</w:t>
            </w:r>
            <w:r>
              <w:rPr>
                <w:i/>
              </w:rPr>
              <w:tab/>
              <w:t>социальное</w:t>
            </w:r>
          </w:p>
          <w:p w:rsidR="008D3505" w:rsidRDefault="000D45E2">
            <w:pPr>
              <w:pStyle w:val="TableParagraph"/>
              <w:spacing w:before="1"/>
              <w:ind w:left="105" w:right="95"/>
              <w:jc w:val="both"/>
              <w:rPr>
                <w:i/>
              </w:rPr>
            </w:pPr>
            <w:r>
              <w:rPr>
                <w:i/>
              </w:rPr>
              <w:t>благополучиеобучающихсявжизниобразовательнойорганизации,ощущениедетьмибезопасностиипсихологическогокомфорта,информационнойбезопасности.</w:t>
            </w:r>
          </w:p>
        </w:tc>
      </w:tr>
    </w:tbl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8"/>
        <w:ind w:left="0"/>
        <w:jc w:val="left"/>
        <w:rPr>
          <w:b/>
          <w:sz w:val="20"/>
        </w:rPr>
      </w:pPr>
    </w:p>
    <w:p w:rsidR="008D3505" w:rsidRDefault="000D45E2" w:rsidP="009F7E60">
      <w:pPr>
        <w:pStyle w:val="2"/>
        <w:numPr>
          <w:ilvl w:val="2"/>
          <w:numId w:val="221"/>
        </w:numPr>
        <w:tabs>
          <w:tab w:val="left" w:pos="1373"/>
        </w:tabs>
        <w:spacing w:before="1"/>
        <w:ind w:left="1372"/>
        <w:jc w:val="left"/>
      </w:pPr>
      <w:bookmarkStart w:id="4" w:name="I.2.2._Планируемые_метапредметные_резуль"/>
      <w:bookmarkEnd w:id="4"/>
      <w:r>
        <w:t>ПланируемыеметапредметныерезультатыосвоенияООПСОО</w:t>
      </w:r>
    </w:p>
    <w:p w:rsidR="008D3505" w:rsidRDefault="000D45E2">
      <w:pPr>
        <w:pStyle w:val="a3"/>
        <w:spacing w:before="132" w:after="5" w:line="362" w:lineRule="auto"/>
        <w:ind w:left="230" w:right="83" w:firstLine="566"/>
        <w:jc w:val="left"/>
      </w:pPr>
      <w:r>
        <w:t>Метапредметныерезультатыосвоенияосновнойобразовательнойпрограммыпредставлены</w:t>
      </w:r>
      <w:r>
        <w:rPr>
          <w:u w:val="single"/>
        </w:rPr>
        <w:t>тремягруппами</w:t>
      </w:r>
      <w:r>
        <w:t>универсальныхучебныхдействий(УУД).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720"/>
        <w:gridCol w:w="7232"/>
      </w:tblGrid>
      <w:tr w:rsidR="008D3505">
        <w:trPr>
          <w:trHeight w:val="4968"/>
        </w:trPr>
        <w:tc>
          <w:tcPr>
            <w:tcW w:w="2492" w:type="dxa"/>
          </w:tcPr>
          <w:p w:rsidR="008D3505" w:rsidRDefault="000D45E2">
            <w:pPr>
              <w:pStyle w:val="TableParagraph"/>
              <w:spacing w:line="237" w:lineRule="auto"/>
              <w:ind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1.РегулятивныеУУД</w:t>
            </w:r>
          </w:p>
        </w:tc>
        <w:tc>
          <w:tcPr>
            <w:tcW w:w="720" w:type="dxa"/>
            <w:textDirection w:val="btLr"/>
          </w:tcPr>
          <w:p w:rsidR="008D3505" w:rsidRDefault="000D45E2">
            <w:pPr>
              <w:pStyle w:val="TableParagraph"/>
              <w:spacing w:before="112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Выпускникнаучится:</w:t>
            </w:r>
          </w:p>
        </w:tc>
        <w:tc>
          <w:tcPr>
            <w:tcW w:w="7232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line="237" w:lineRule="auto"/>
              <w:ind w:right="93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самостоятельноопределятьцели, задавать параметрыикритерии,покоторымможно определить,чтоцель достигнута;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ind w:right="95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оцениватьвозможныепоследствиядостиженияпоставленной цели в деятельности, собственной жизни и жизниокружающихлюдей,основываясьнасоображенияхэтикииморали;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line="237" w:lineRule="auto"/>
              <w:ind w:right="95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ставитьиформулироватьсобственныезадачивобразовательнойдеятельностиижизненныхситуациях;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before="3"/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оцениватьресурсы,втомчислевремяидругиенематериальныересурсы,необходимыедлядостиженияпоставленнойцели;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ind w:right="93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выбиратьпутьдостиженияцели,планироватьрешениепоставленныхзадач,оптимизируяматериальныеинематериальныезатраты;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before="3" w:line="237" w:lineRule="auto"/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 эффективный поиск ресурсов, необходимыхдлядостиженияпоставленнойцели;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line="274" w:lineRule="exact"/>
              <w:ind w:right="97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сопоставлятьполученныйрезультатдеятельностиспоставленнойзаранеецелью.</w:t>
            </w:r>
          </w:p>
        </w:tc>
      </w:tr>
    </w:tbl>
    <w:p w:rsidR="008D3505" w:rsidRDefault="008D3505">
      <w:pPr>
        <w:spacing w:line="274" w:lineRule="exact"/>
        <w:jc w:val="both"/>
        <w:rPr>
          <w:sz w:val="24"/>
        </w:rPr>
        <w:sectPr w:rsidR="008D3505">
          <w:pgSz w:w="11910" w:h="16840"/>
          <w:pgMar w:top="840" w:right="300" w:bottom="1400" w:left="620" w:header="0" w:footer="1215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720"/>
        <w:gridCol w:w="7232"/>
      </w:tblGrid>
      <w:tr w:rsidR="008D3505">
        <w:trPr>
          <w:trHeight w:val="5334"/>
        </w:trPr>
        <w:tc>
          <w:tcPr>
            <w:tcW w:w="2492" w:type="dxa"/>
          </w:tcPr>
          <w:p w:rsidR="008D3505" w:rsidRDefault="000D45E2">
            <w:pPr>
              <w:pStyle w:val="TableParagraph"/>
              <w:spacing w:line="362" w:lineRule="auto"/>
              <w:ind w:right="3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2.ПознавательныеУУД</w:t>
            </w:r>
          </w:p>
        </w:tc>
        <w:tc>
          <w:tcPr>
            <w:tcW w:w="720" w:type="dxa"/>
            <w:textDirection w:val="btLr"/>
          </w:tcPr>
          <w:p w:rsidR="008D3505" w:rsidRDefault="000D45E2">
            <w:pPr>
              <w:pStyle w:val="TableParagraph"/>
              <w:spacing w:before="112"/>
              <w:ind w:left="1506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Выпускникнаучится</w:t>
            </w:r>
          </w:p>
        </w:tc>
        <w:tc>
          <w:tcPr>
            <w:tcW w:w="7232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93" w:firstLine="283"/>
              <w:jc w:val="both"/>
              <w:rPr>
                <w:i/>
              </w:rPr>
            </w:pPr>
            <w:r>
              <w:rPr>
                <w:i/>
              </w:rPr>
              <w:t>искать и находить обобщенные способы решения задач, в томчисле, осуществлять развернутый информационный поиск и ставить наегооснове новые(учебные ипознавательные)задачи;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94" w:firstLine="283"/>
              <w:jc w:val="both"/>
              <w:rPr>
                <w:i/>
              </w:rPr>
            </w:pPr>
            <w:r>
              <w:rPr>
                <w:i/>
              </w:rPr>
              <w:t>критическиоцениватьиинтерпретироватьинформациюсразныхпозиций,распознаватьификсироватьпротиворечиявинформационныхисточниках;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96" w:firstLine="283"/>
              <w:jc w:val="both"/>
              <w:rPr>
                <w:i/>
              </w:rPr>
            </w:pPr>
            <w:r>
              <w:rPr>
                <w:i/>
              </w:rPr>
              <w:t>использоватьразличныемодельно-схематическиесредствадляпредставлениясущественныхсвязейиотношений,атакжепротиворечий, выявленныхвинформационныхисточниках;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95" w:firstLine="283"/>
              <w:jc w:val="both"/>
              <w:rPr>
                <w:i/>
              </w:rPr>
            </w:pPr>
            <w:r>
              <w:rPr>
                <w:i/>
              </w:rPr>
              <w:t>находитьиприводитькритическиеаргументывотношениидействийисужденийдругого;спокойноиразумноотноситьсяккритическимзамечаниямвотношениисобственногосуждения,рассматриватьих какресурссобственногоразвития;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99" w:firstLine="283"/>
              <w:jc w:val="both"/>
              <w:rPr>
                <w:i/>
              </w:rPr>
            </w:pPr>
            <w:r>
              <w:rPr>
                <w:i/>
              </w:rPr>
              <w:t>выходитьзарамкиучебногопредметаиосуществлятьцеленаправленный поиск возможностей для   широкого переноса средствиспособовдействия;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97" w:firstLine="283"/>
              <w:jc w:val="both"/>
              <w:rPr>
                <w:i/>
              </w:rPr>
            </w:pPr>
            <w:r>
              <w:rPr>
                <w:i/>
              </w:rPr>
              <w:t>выстраиватьиндивидуальнуюобразовательнуютраекторию,учитываяограничениясостороныдругихучастниковиресурсныеограничения;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line="254" w:lineRule="exact"/>
              <w:ind w:right="94" w:firstLine="283"/>
              <w:jc w:val="both"/>
              <w:rPr>
                <w:i/>
                <w:sz w:val="24"/>
              </w:rPr>
            </w:pPr>
            <w:r>
              <w:rPr>
                <w:i/>
              </w:rPr>
              <w:t>менятьиудерживатьразныепозициивпознавательнойдеятельности.</w:t>
            </w:r>
          </w:p>
        </w:tc>
      </w:tr>
      <w:tr w:rsidR="008D3505">
        <w:trPr>
          <w:trHeight w:val="3850"/>
        </w:trPr>
        <w:tc>
          <w:tcPr>
            <w:tcW w:w="2492" w:type="dxa"/>
          </w:tcPr>
          <w:p w:rsidR="008D3505" w:rsidRDefault="000D45E2">
            <w:pPr>
              <w:pStyle w:val="TableParagraph"/>
              <w:spacing w:line="360" w:lineRule="auto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3.КоммуникативныеУУД</w:t>
            </w:r>
          </w:p>
        </w:tc>
        <w:tc>
          <w:tcPr>
            <w:tcW w:w="720" w:type="dxa"/>
            <w:textDirection w:val="btLr"/>
          </w:tcPr>
          <w:p w:rsidR="008D3505" w:rsidRDefault="000D45E2">
            <w:pPr>
              <w:pStyle w:val="TableParagraph"/>
              <w:spacing w:before="112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Выпускникнаучится:</w:t>
            </w:r>
          </w:p>
        </w:tc>
        <w:tc>
          <w:tcPr>
            <w:tcW w:w="7232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ind w:right="93" w:firstLine="283"/>
              <w:jc w:val="both"/>
              <w:rPr>
                <w:i/>
              </w:rPr>
            </w:pPr>
            <w:r>
              <w:rPr>
                <w:i/>
              </w:rPr>
              <w:t>осуществлять деловую коммуникацию каксо сверстниками, таки со взрослыми (как внутри образовательной организации, так и за еепределами), подбирать партнеров для деловой коммуникации исходя изсоображенийрезультативностивзаимодействия,анеличныхсимпатий;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при осуществлении групповой работы быть как руководителем,такичленомкомандывразныхролях(генераторидей,критик,исполнитель,выступающий, экспертит.д.);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37" w:lineRule="auto"/>
              <w:ind w:right="97" w:firstLine="283"/>
              <w:jc w:val="both"/>
              <w:rPr>
                <w:i/>
              </w:rPr>
            </w:pPr>
            <w:r>
              <w:rPr>
                <w:i/>
              </w:rPr>
              <w:t>координироватьивыполнятьработувусловияхреального,виртуальногоикомбинированноговзаимодействия;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развернуто,логичноиточноизлагатьсвоюточкузрениясиспользованиемадекватных(устныхиписьменных)языковыхсредств;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before="2" w:line="230" w:lineRule="auto"/>
              <w:ind w:right="92" w:firstLine="283"/>
              <w:jc w:val="both"/>
              <w:rPr>
                <w:i/>
                <w:sz w:val="28"/>
              </w:rPr>
            </w:pPr>
            <w:r>
              <w:rPr>
                <w:i/>
              </w:rPr>
              <w:t>распознаватьконфликтогенныеситуацииипредотвращатьконфликтыдоихактивнойфазы,выстраиватьделовуюи</w:t>
            </w:r>
          </w:p>
          <w:p w:rsidR="008D3505" w:rsidRDefault="000D45E2">
            <w:pPr>
              <w:pStyle w:val="TableParagraph"/>
              <w:spacing w:line="250" w:lineRule="exact"/>
              <w:ind w:right="92"/>
              <w:jc w:val="both"/>
              <w:rPr>
                <w:i/>
              </w:rPr>
            </w:pPr>
            <w:r>
              <w:rPr>
                <w:i/>
              </w:rPr>
              <w:t>образовательнуюкоммуникацию,избегаяличностныхоценочныхсуждений.</w:t>
            </w:r>
          </w:p>
        </w:tc>
      </w:tr>
    </w:tbl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1"/>
        <w:ind w:left="0"/>
        <w:jc w:val="left"/>
        <w:rPr>
          <w:sz w:val="21"/>
        </w:rPr>
      </w:pPr>
    </w:p>
    <w:p w:rsidR="008D3505" w:rsidRDefault="000D45E2" w:rsidP="009F7E60">
      <w:pPr>
        <w:pStyle w:val="2"/>
        <w:numPr>
          <w:ilvl w:val="2"/>
          <w:numId w:val="221"/>
        </w:numPr>
        <w:tabs>
          <w:tab w:val="left" w:pos="2862"/>
        </w:tabs>
        <w:jc w:val="both"/>
      </w:pPr>
      <w:bookmarkStart w:id="5" w:name="I.2.3._Планируемые_предметные_результаты"/>
      <w:bookmarkEnd w:id="5"/>
      <w:r>
        <w:t>ПланируемыепредметныерезультатыосвоенияООПСОО</w:t>
      </w:r>
    </w:p>
    <w:p w:rsidR="008D3505" w:rsidRDefault="000D45E2">
      <w:pPr>
        <w:pStyle w:val="a3"/>
        <w:spacing w:before="133" w:line="360" w:lineRule="auto"/>
        <w:ind w:left="230" w:right="260" w:firstLine="566"/>
      </w:pPr>
      <w:r>
        <w:t>На уровне среднего общего образования в соответствии с ФГОС СОО реализуются четыре видарезультатов:«Выпускникнаучится–базовыйуровень»,«Выпускникполучитвозможностьнаучиться – базовый уровень», «Выпускник научится – углубленный уровень», «Выпускник получитвозможностьнаучиться–углубленныйуровень».</w:t>
      </w:r>
    </w:p>
    <w:p w:rsidR="008D3505" w:rsidRDefault="000D45E2">
      <w:pPr>
        <w:pStyle w:val="a3"/>
        <w:spacing w:before="1" w:line="360" w:lineRule="auto"/>
        <w:ind w:left="230" w:right="258" w:firstLine="566"/>
      </w:pPr>
      <w:r>
        <w:t>Группарезультатов«Выпускникнаучится»представляетсобойрезультаты,достижениекоторых обеспечиваетсяучителемвотношениивсех обучающихся,выбравшихданныйуровеньобучения.Группарезультатов«Выпускникполучитвозможностьнаучиться»обеспечиваетсяучителемвотношениичастинаиболеемотивированныхиспособныхобучающихся,выбравшихданный уровень обучения. При контроле качества образования группа заданий, ориентированных наоценкудостиженияпланируемыхрезультатовизблока«Выпускникполучитвозможность</w:t>
      </w:r>
    </w:p>
    <w:p w:rsidR="008D3505" w:rsidRDefault="008D3505">
      <w:pPr>
        <w:spacing w:line="360" w:lineRule="auto"/>
        <w:sectPr w:rsidR="008D3505">
          <w:pgSz w:w="11910" w:h="16840"/>
          <w:pgMar w:top="840" w:right="300" w:bottom="1480" w:left="620" w:header="0" w:footer="1215" w:gutter="0"/>
          <w:cols w:space="720"/>
        </w:sectPr>
      </w:pPr>
    </w:p>
    <w:p w:rsidR="008D3505" w:rsidRDefault="000D45E2">
      <w:pPr>
        <w:pStyle w:val="a3"/>
        <w:spacing w:before="63" w:line="360" w:lineRule="auto"/>
        <w:ind w:left="230" w:right="264"/>
      </w:pPr>
      <w:r>
        <w:lastRenderedPageBreak/>
        <w:t>научиться»,можетвключатьсявматериалыблока«Выпускникнаучится».Этопозволитпредоставить возможность обучающимся продемонстрировать овладение качественно иным уровнемдостиженийи выявлять динамикуростачисленностинаиболееподготовленныхобучающихся.</w:t>
      </w:r>
    </w:p>
    <w:p w:rsidR="008D3505" w:rsidRDefault="000D45E2">
      <w:pPr>
        <w:pStyle w:val="a3"/>
        <w:spacing w:before="2" w:after="11" w:line="360" w:lineRule="auto"/>
        <w:ind w:left="230" w:right="261" w:firstLine="566"/>
      </w:pPr>
      <w:r>
        <w:t xml:space="preserve">Принципиальным </w:t>
      </w:r>
      <w:r>
        <w:rPr>
          <w:u w:val="single"/>
        </w:rPr>
        <w:t>отличием</w:t>
      </w:r>
      <w:r>
        <w:t xml:space="preserve"> результатов базового уровня от результатов углубленного уровня</w:t>
      </w:r>
      <w:r>
        <w:rPr>
          <w:u w:val="single"/>
        </w:rPr>
        <w:t>является ихцелеваянаправленность</w:t>
      </w:r>
      <w:r>
        <w:t>.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6"/>
      </w:tblGrid>
      <w:tr w:rsidR="008D3505">
        <w:trPr>
          <w:trHeight w:val="503"/>
        </w:trPr>
        <w:tc>
          <w:tcPr>
            <w:tcW w:w="9906" w:type="dxa"/>
            <w:shd w:val="clear" w:color="auto" w:fill="E6E6E6"/>
          </w:tcPr>
          <w:p w:rsidR="008D3505" w:rsidRDefault="000D45E2">
            <w:pPr>
              <w:pStyle w:val="TableParagraph"/>
              <w:spacing w:before="11" w:line="236" w:lineRule="exact"/>
              <w:ind w:left="105"/>
              <w:rPr>
                <w:i/>
                <w:sz w:val="20"/>
              </w:rPr>
            </w:pPr>
            <w:r>
              <w:rPr>
                <w:b/>
                <w:sz w:val="24"/>
              </w:rPr>
              <w:t>Результатыбазовогоуровня</w:t>
            </w:r>
            <w:r>
              <w:rPr>
                <w:b/>
                <w:i/>
                <w:sz w:val="20"/>
              </w:rPr>
              <w:t>(</w:t>
            </w:r>
            <w:r>
              <w:rPr>
                <w:i/>
                <w:sz w:val="20"/>
              </w:rPr>
              <w:t>ориентированынаобщуюфункциональнуюграмотность,получениекомпетентностейдля повседневнойжизнииобщегоразвития)</w:t>
            </w:r>
          </w:p>
        </w:tc>
      </w:tr>
      <w:tr w:rsidR="008D3505">
        <w:trPr>
          <w:trHeight w:val="2207"/>
        </w:trPr>
        <w:tc>
          <w:tcPr>
            <w:tcW w:w="9906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3"/>
              </w:numPr>
              <w:tabs>
                <w:tab w:val="left" w:pos="312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понимание предмета, ключевых вопросов и основных составляющих элементов изучаемойпредметной области, что обеспечивается не за счет заучивания определений и правил, апосредством моделирования и постановки проблемных вопросов культуры, характерных дляданнойпредметнойобласти;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3"/>
              </w:numPr>
              <w:tabs>
                <w:tab w:val="left" w:pos="298"/>
              </w:tabs>
              <w:spacing w:line="242" w:lineRule="auto"/>
              <w:ind w:right="10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умение решать основные практические задачи, характерные для использования методов иинструментарияданнойпредметнойобласти;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3"/>
              </w:numPr>
              <w:tabs>
                <w:tab w:val="left" w:pos="475"/>
              </w:tabs>
              <w:spacing w:line="271" w:lineRule="exact"/>
              <w:ind w:left="475" w:hanging="37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осознание  рамок   изучаемой   предметной   области,   ограниченности   методов   и</w:t>
            </w:r>
          </w:p>
          <w:p w:rsidR="008D3505" w:rsidRDefault="000D45E2">
            <w:pPr>
              <w:pStyle w:val="TableParagraph"/>
              <w:spacing w:line="261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инструментов, типичныхсвязейснекоторымидругимиобластямизнания.</w:t>
            </w:r>
          </w:p>
        </w:tc>
      </w:tr>
    </w:tbl>
    <w:p w:rsidR="008D3505" w:rsidRDefault="008D3505">
      <w:pPr>
        <w:pStyle w:val="a3"/>
        <w:spacing w:before="2"/>
        <w:ind w:left="0"/>
        <w:jc w:val="left"/>
        <w:rPr>
          <w:sz w:val="35"/>
        </w:rPr>
      </w:pPr>
    </w:p>
    <w:p w:rsidR="008D3505" w:rsidRDefault="000D45E2">
      <w:pPr>
        <w:pStyle w:val="a3"/>
        <w:spacing w:before="1" w:line="360" w:lineRule="auto"/>
        <w:ind w:left="230" w:right="259"/>
      </w:pPr>
      <w:r>
        <w:t>Программыучебных предметовпостроенытакимобразом,чтопредметные результатыбазовогоуровня,относящиесякразделу«Выпускникполучитвозможностьнаучиться»,соответствуютпредметнымрезультатамраздела«Выпускникнаучится»науглубленномуровне.Предметныерезультатыраздела«Выпускникполучитвозможностьнаучиться»невыносятсянаитоговуюаттестацию,ноприэтомвозможностьихдостижениядолжнабытьпредоставленакаждомуобучающемуся.</w:t>
      </w:r>
    </w:p>
    <w:p w:rsidR="008D3505" w:rsidRDefault="008D3505">
      <w:pPr>
        <w:spacing w:line="360" w:lineRule="auto"/>
        <w:sectPr w:rsidR="008D3505">
          <w:pgSz w:w="11910" w:h="16840"/>
          <w:pgMar w:top="760" w:right="300" w:bottom="1480" w:left="620" w:header="0" w:footer="1215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691"/>
        </w:trPr>
        <w:tc>
          <w:tcPr>
            <w:tcW w:w="15057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679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РУССКИЙЯЗЫК</w:t>
            </w:r>
          </w:p>
          <w:p w:rsidR="008D3505" w:rsidRDefault="000D45E2">
            <w:pPr>
              <w:pStyle w:val="TableParagraph"/>
              <w:spacing w:before="2"/>
              <w:ind w:left="2501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 предмета«Русскийязык» науровнесреднего общего образования</w:t>
            </w:r>
          </w:p>
        </w:tc>
      </w:tr>
      <w:tr w:rsidR="008D3505">
        <w:trPr>
          <w:trHeight w:val="7178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71" w:lineRule="exact"/>
              <w:ind w:left="8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</w:tabs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использоватьязыковыесредства адекватноцели общения иречевой ситуации;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</w:tabs>
              <w:spacing w:line="242" w:lineRule="auto"/>
              <w:ind w:right="101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знания о формах русского языка (литературный язык, просторечие, народные говоры, профессиональные разновидности,жаргон,арго) присозданиитекстов;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</w:tabs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устныеиписьменныевысказывания,монологическиеидиалогическиетекстыопределеннойфункционально-смысловойпринадлежности(описание,повествование,рассуждение)иопределенныхжанров(тезисы,конспекты,выступления,лекции,отчеты,сообщения,аннотации,рефераты,доклады, сочинения);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выстраиватькомпозициютекста,используязнанияоегоструктурныхэлементах;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подбирать ииспользоватьязыковыесредствав зависимости оттипатекстаивыбранногопрофиляобучения;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правильноиспользоватьлексическиеиграмматическиесредствасвязипредложенийприпостроениитекста;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устныеиписьменныетекстыразныхжанроввсоответствиисфункционально-стилевойпринадлежностьютекста;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before="4" w:line="237" w:lineRule="auto"/>
              <w:ind w:right="100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сознательноиспользоватьизобразительно-выразительныесредстваязыкаприсозданиитекставсоответствиисвыбраннымпрофилемобучения;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before="5" w:line="237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использоватьприработестекстомразныевидычтения(поисковое,просмотровое,ознакомительное,изучающее,реферативное)иаудирования (с полнымпониманиемтекста,спониманиемосновногосодержания,свыборочнымизвлечениеминформации);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before="4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анализироватьтекстсточкизренияналичиявнемявнойискрытой,основнойивторостепеннойинформации,определятьеготему,проблемуиосновнуюмысль;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 необходимуюинформациюизразличных источниковипереводитьеевтекстовыйформат;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преобразовыватьтекст вдругиевидыпередачи информации;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выбиратьтему,определять цель иподбиратьматериал дляпубличноговыступления;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соблюдатькультурупубличнойречи;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before="5" w:line="237" w:lineRule="auto"/>
              <w:ind w:right="10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вречевойпрактикеосновныеорфоэпические,лексические,грамматические,стилистические,орфографическиеипунктуационныенормырусскоголитературногоязы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оцениватьсобственнуюичужуюречьспозиции соответствияязыковымнормам;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2"/>
              </w:numPr>
              <w:tabs>
                <w:tab w:val="left" w:pos="815"/>
                <w:tab w:val="left" w:pos="816"/>
              </w:tabs>
              <w:spacing w:line="278" w:lineRule="exact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использоватьосновныенормативныесловариисправочникидляоценкиустныхиписьменныхвысказыванийсточкизрениясоответствияязыковымнормам.</w:t>
            </w:r>
          </w:p>
        </w:tc>
      </w:tr>
      <w:tr w:rsidR="008D3505">
        <w:trPr>
          <w:trHeight w:val="1656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71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 уровнииединицы языка впредъявленномтекстеивидетьвзаимосвязьмеждуними;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line="242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анализироватьприоценкесобственнойичужойречиязыковыесредства,использованныевтексте,сточкизренияправильности,точностииуместностиихупотребления;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комментироватьавторскиевысказывания наразличныетемы (в томчислеобогатствеивыразительности русскогоязыка);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before="1" w:line="26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отличать языкхудожественнойлитературыотдругих разновидностейсовременногорусского языка;</w:t>
            </w:r>
          </w:p>
        </w:tc>
      </w:tr>
    </w:tbl>
    <w:p w:rsidR="008D3505" w:rsidRDefault="008D3505">
      <w:pPr>
        <w:spacing w:line="261" w:lineRule="exact"/>
        <w:rPr>
          <w:sz w:val="24"/>
        </w:rPr>
        <w:sectPr w:rsidR="008D3505">
          <w:footerReference w:type="default" r:id="rId11"/>
          <w:pgSz w:w="16840" w:h="11910" w:orient="landscape"/>
          <w:pgMar w:top="1100" w:right="640" w:bottom="280" w:left="900" w:header="0" w:footer="0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4695"/>
        </w:trPr>
        <w:tc>
          <w:tcPr>
            <w:tcW w:w="15057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68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использоватьсинонимические ресурсырусского языка дляболееточноговыражениямыслииусилениявыразительностиречи;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иметьпредставлениеобисторическомразвитиирусскогоязыкаиисториирусскогоязыкознания;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выражатьсогласиеилинесогласиесмнениемсобеседникавсоответствиисправиламиведениядиалогическойречи;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дифференцироватьглавнуюивторостепеннуюинформацию, известнуюинеизвестнуюинформациювпрослушанномтексте;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проводитьсамостоятельный поисктекстовой инетекстовой информации,отбирать ианализировать полученнуюинформацию;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сохранятьстилевоеединствоприсозданиитекстазаданногофункциональногостиля;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42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владетьумениямиинформационноперерабатыватьпрочитанныеипрослушанныетекстыипредставлятьихввидетезисов,конспектов,аннотаций, рефератов;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создаватьотзывыирецензиинапредложенныйтекст;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соблюдатькультуручтения, говорения,аудированияиписьма;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 культурунаучного иделовогообщенияв устнойиписьменнойформе,в томчислеприобсуждении дискуссионныхпроблем;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 нормы речевого поведениявразговорной речи,атакжев учебно-научной иофициально-деловойсферахобщения;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осуществлятьречевойсамоконтроль;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совершенствовать орфографическиеи пунктуационныеуменияинавыкинаосновезнаний онормахрусского литературного языка;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использоватьосновныенормативныесловариисправочникидлярасширениясловарногозапасаиспектраиспользуемыхязыковыхсредств;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line="26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оцениватьэстетическуюсторонуречевоговысказыванияприанализетекстов(втомчислехудожественнойлитературы).</w:t>
            </w:r>
          </w:p>
        </w:tc>
      </w:tr>
    </w:tbl>
    <w:p w:rsidR="008D3505" w:rsidRDefault="000D45E2">
      <w:pPr>
        <w:spacing w:line="320" w:lineRule="exact"/>
        <w:ind w:left="233"/>
        <w:rPr>
          <w:b/>
          <w:sz w:val="28"/>
        </w:rPr>
      </w:pPr>
      <w:bookmarkStart w:id="6" w:name="======="/>
      <w:bookmarkEnd w:id="6"/>
      <w:r>
        <w:rPr>
          <w:b/>
          <w:sz w:val="28"/>
        </w:rPr>
        <w:t>=======</w:t>
      </w:r>
    </w:p>
    <w:p w:rsidR="008D3505" w:rsidRDefault="008D3505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551"/>
        </w:trPr>
        <w:tc>
          <w:tcPr>
            <w:tcW w:w="15057" w:type="dxa"/>
            <w:shd w:val="clear" w:color="auto" w:fill="E6E6E6"/>
          </w:tcPr>
          <w:p w:rsidR="008D3505" w:rsidRDefault="000D45E2">
            <w:pPr>
              <w:pStyle w:val="TableParagraph"/>
              <w:spacing w:line="271" w:lineRule="exact"/>
              <w:ind w:left="678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  <w:p w:rsidR="008D3505" w:rsidRDefault="000D45E2">
            <w:pPr>
              <w:pStyle w:val="TableParagraph"/>
              <w:spacing w:line="260" w:lineRule="exact"/>
              <w:ind w:left="670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Врезультатеизученияучебногопредмета«Литература»науровнесреднегообщегообразования</w:t>
            </w:r>
          </w:p>
        </w:tc>
      </w:tr>
      <w:tr w:rsidR="008D3505">
        <w:trPr>
          <w:trHeight w:val="2770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69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9"/>
              </w:numPr>
              <w:tabs>
                <w:tab w:val="left" w:pos="815"/>
                <w:tab w:val="left" w:pos="816"/>
              </w:tabs>
              <w:spacing w:line="242" w:lineRule="auto"/>
              <w:ind w:right="96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демонстрироватьзнаниепроизведенийрусской,роднойимировойлитературы,приводяпримерыдвухилиболеетекстов,затрагивающихобщиетемыилипроблемы;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9"/>
              </w:numPr>
              <w:tabs>
                <w:tab w:val="left" w:pos="815"/>
                <w:tab w:val="left" w:pos="816"/>
              </w:tabs>
              <w:spacing w:line="269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 устнойиписьменнойформе обобщатьи анализироватьсвой читательский опыт,аименно: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8"/>
              </w:numPr>
              <w:tabs>
                <w:tab w:val="left" w:pos="279"/>
              </w:tabs>
              <w:spacing w:line="237" w:lineRule="auto"/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босновыватьвыборхудожественногопроизведениядляанализа,приводявкачествеаргументакактему(темы)произведения,такиегопроблематику(содержащиесявнемсмыслыиподтексты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8"/>
              </w:numPr>
              <w:tabs>
                <w:tab w:val="left" w:pos="341"/>
              </w:tabs>
              <w:spacing w:line="237" w:lineRule="auto"/>
              <w:ind w:right="9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использоватьдляраскрытиятезисовсвоеговысказыванияуказаниенафрагментыпроизведения,носящиепроблемныйхарактеритребующие анализа;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8"/>
              </w:numPr>
              <w:tabs>
                <w:tab w:val="left" w:pos="312"/>
              </w:tabs>
              <w:spacing w:line="274" w:lineRule="exact"/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объективноеизложениетекста:характеризуяпроизведение,выделятьдве(илиболее)основныетемыилиидеипроизведения,показыватьихразвитиевходесюжета,ихвзаимодействиеивзаимовлияние,витогераскрываясложностьхудожественногомира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footerReference w:type="default" r:id="rId12"/>
          <w:pgSz w:w="16840" w:h="11910" w:orient="landscape"/>
          <w:pgMar w:top="1100" w:right="640" w:bottom="1400" w:left="900" w:header="0" w:footer="1211" w:gutter="0"/>
          <w:pgNumType w:start="17"/>
          <w:cols w:space="720"/>
        </w:sect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5267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7"/>
              </w:numPr>
              <w:tabs>
                <w:tab w:val="left" w:pos="379"/>
              </w:tabs>
              <w:ind w:right="9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жанрово-родовойвыборавтора,раскрыватьособенностиразвитияисвязейэлементовхудожественногомирапроизведения:местаивременидействия,способыизображениядействияиегоразвития,способывведенияперсонажейисредствараскрытияи/илиразвитияиххарактер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7"/>
              </w:numPr>
              <w:tabs>
                <w:tab w:val="left" w:pos="283"/>
              </w:tabs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контекстуальное значение слов и фраз, используемых в художественном произведении (включая переносные и коннотативныезначения),оцениватьиххудожественнуювыразительностьсточкизренияновизны,эмоциональнойисмысловойнаполненности,эстетическойзначим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7"/>
              </w:numPr>
              <w:tabs>
                <w:tab w:val="left" w:pos="269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авторский выбор определенных композиционных решений в произведении, раскрывая, как взаиморасположение и взаимосвязьопределенных частей текста способствует формированию его общей структуры и обусловливает эстетическое воздействие на читателя(например,выборопределенногозачина иконцовкипроизведения,выбор междусчастливойили трагическойразвязкой,открытым илизакрытымфиналом);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7"/>
              </w:numPr>
              <w:tabs>
                <w:tab w:val="left" w:pos="274"/>
              </w:tabs>
              <w:spacing w:line="237" w:lineRule="auto"/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случаи, когда для осмысления точки зрения автора и/или героев требуется отличать то, что прямо заявлено в тексте, оттого,чтовнемподразумевается(например,ирония,сатира,сарказм, аллегория, гиперболаит.п.);</w:t>
            </w:r>
          </w:p>
          <w:p w:rsidR="008D3505" w:rsidRDefault="000D45E2">
            <w:pPr>
              <w:pStyle w:val="TableParagraph"/>
              <w:spacing w:line="272" w:lineRule="exact"/>
              <w:ind w:left="3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i/>
                <w:sz w:val="24"/>
              </w:rPr>
              <w:t>осуществлять следующуюпродуктивнуюдеятельность: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7"/>
              </w:numPr>
              <w:tabs>
                <w:tab w:val="left" w:pos="312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 развернутые ответы на вопросы об изучаемом на уроке произведении или создавать небольшие рецензии на самостоятельнопрочитанныепроизведения,демонстрируяцелостноевосприятиехудожественногомирапроизведения,пониманиепринадлежностипроизведенияклитературномунаправлению (течению)икультурно-историческойэпохе (периоду);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7"/>
              </w:numPr>
              <w:tabs>
                <w:tab w:val="left" w:pos="379"/>
              </w:tabs>
              <w:spacing w:line="274" w:lineRule="exact"/>
              <w:ind w:right="10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выполнятьпроектныеработывсферелитературыиискусства,предлагатьсвоисобственныеобоснованныеинтерпретациилитературных</w:t>
            </w:r>
            <w:r>
              <w:rPr>
                <w:sz w:val="24"/>
              </w:rPr>
              <w:t>произведений.</w:t>
            </w:r>
          </w:p>
        </w:tc>
      </w:tr>
      <w:tr w:rsidR="008D3505">
        <w:trPr>
          <w:trHeight w:val="3301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58" w:lineRule="exact"/>
              <w:ind w:left="8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6"/>
              </w:numPr>
              <w:tabs>
                <w:tab w:val="left" w:pos="816"/>
              </w:tabs>
              <w:spacing w:line="242" w:lineRule="auto"/>
              <w:ind w:right="101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историко-культурныйкомментарийктекступроизведения(втомчислеисиспользованиемресурсовмузея,специализированнойбиблиотеки,историческихдокументовит. п.);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6"/>
              </w:numPr>
              <w:tabs>
                <w:tab w:val="left" w:pos="816"/>
              </w:tabs>
              <w:spacing w:line="242" w:lineRule="auto"/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художественноепроизведениевсочетаниивоплощениявнемобъективныхзаконовлитературногоразвитияисубъективныхчертавторскойиндивидуа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6"/>
              </w:numPr>
              <w:tabs>
                <w:tab w:val="left" w:pos="816"/>
              </w:tabs>
              <w:spacing w:line="242" w:lineRule="auto"/>
              <w:ind w:right="102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художественное произведение во взаимосвязи литературы с другими областями гуманитарного знания (философией,историей,психологиейидр.);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6"/>
              </w:numPr>
              <w:tabs>
                <w:tab w:val="left" w:pos="816"/>
              </w:tabs>
              <w:ind w:right="103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анализироватьоднуизинтерпретацийэпического,драматическогоилилирическогопроизведения(например,кинофильмилитеатральную постановку; запись художественного чтения; серию иллюстраций к произведению), оценивая, как интерпретируется исходныйтекст.</w:t>
            </w:r>
          </w:p>
          <w:p w:rsidR="008D3505" w:rsidRDefault="000D45E2">
            <w:pPr>
              <w:pStyle w:val="TableParagraph"/>
              <w:spacing w:line="272" w:lineRule="exact"/>
              <w:ind w:left="0" w:right="764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Выпускникнабазовомуровнеполучитвозможностьузнать: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6"/>
              </w:numPr>
              <w:tabs>
                <w:tab w:val="left" w:pos="422"/>
                <w:tab w:val="left" w:pos="816"/>
              </w:tabs>
              <w:spacing w:line="263" w:lineRule="exact"/>
              <w:ind w:left="815" w:right="7557" w:hanging="81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оместеизначении русскойлитературывмировойлитературе;</w:t>
            </w:r>
          </w:p>
        </w:tc>
      </w:tr>
    </w:tbl>
    <w:p w:rsidR="008D3505" w:rsidRDefault="008D3505">
      <w:pPr>
        <w:spacing w:line="263" w:lineRule="exact"/>
        <w:jc w:val="righ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2247"/>
        </w:trPr>
        <w:tc>
          <w:tcPr>
            <w:tcW w:w="1505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опроизведенияхновейшей отечественнойимировойлитературы;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оважнейшихлитературныхресурсах,в томчислев сетиИнтернет;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обисторико-культурномподходевлитературоведении;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3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обисторико-литературномпроцессеXIXиXXвеков;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онаиболееяркихилихарактерныхчертахлитературныхнаправлений илитечений;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именаведущихписателей,значимыефактыихтворческойбиографии,названияключевыхпроизведений,именагероев,ставших</w:t>
            </w:r>
          </w:p>
          <w:p w:rsidR="008D3505" w:rsidRDefault="000D45E2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«вечнымиобразами»илиименаминарицательнымивобщемировойиотечественнойкультуре;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4" w:line="299" w:lineRule="exact"/>
              <w:rPr>
                <w:i/>
                <w:sz w:val="28"/>
              </w:rPr>
            </w:pPr>
            <w:r>
              <w:rPr>
                <w:i/>
                <w:sz w:val="24"/>
              </w:rPr>
              <w:t>осоотношении ивзаимосвязяхлитературы систорическим периодом,эпохой.</w:t>
            </w:r>
          </w:p>
        </w:tc>
      </w:tr>
    </w:tbl>
    <w:p w:rsidR="008D3505" w:rsidRDefault="008D3505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3"/>
      </w:tblGrid>
      <w:tr w:rsidR="008D3505">
        <w:trPr>
          <w:trHeight w:val="691"/>
        </w:trPr>
        <w:tc>
          <w:tcPr>
            <w:tcW w:w="14793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776" w:right="1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Роднойязык(русский)</w:t>
            </w:r>
          </w:p>
          <w:p w:rsidR="008D3505" w:rsidRDefault="000D45E2">
            <w:pPr>
              <w:pStyle w:val="TableParagraph"/>
              <w:spacing w:before="2"/>
              <w:ind w:left="1179" w:right="1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Врезультатеизученияучебногопредмета«Родной язык»науровнесреднего общего образования:</w:t>
            </w:r>
          </w:p>
        </w:tc>
      </w:tr>
      <w:tr w:rsidR="008D3505">
        <w:trPr>
          <w:trHeight w:val="5247"/>
        </w:trPr>
        <w:tc>
          <w:tcPr>
            <w:tcW w:w="14793" w:type="dxa"/>
          </w:tcPr>
          <w:p w:rsidR="008D3505" w:rsidRDefault="000D45E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Выпускникнаучится:</w:t>
            </w:r>
          </w:p>
          <w:p w:rsidR="008D3505" w:rsidRDefault="000D45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-владетьнавыкамиработысучебнойкнигой, словарямиидругимиинформационнымиисточниками,включаяСМИиресурсыИнтернета;</w:t>
            </w:r>
          </w:p>
          <w:p w:rsidR="008D3505" w:rsidRDefault="000D45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-владетьнавыкамиразличныхвидовчтения(изучающим,ознакомительным,просмотровым)иинформационнойпереработкипрочитанногоматериала;</w:t>
            </w:r>
          </w:p>
          <w:p w:rsidR="008D3505" w:rsidRDefault="000D45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владетьразличнымивидамиаудирования(сполнымпониманием,спониманиемосновногосодержания,свыборочнымизвлечениеминформации)иинформационнойпереработкитекстовразличныхфункциональныхразновидностейязыка;</w:t>
            </w:r>
          </w:p>
          <w:p w:rsidR="008D3505" w:rsidRDefault="000D45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адекватнопонимать,интерпретироватьикомментироватьтекстыразличныхфункционально-смысловыхтиповречи(повествование,описание,рассуждение)ифункциональныхразновидностейязыка;</w:t>
            </w:r>
          </w:p>
          <w:p w:rsidR="008D3505" w:rsidRDefault="000D45E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-участвоватьвдиалогическомобщении,создаватьустныемонологическиевысказыванияразнойкоммуникативнойнаправленности;</w:t>
            </w:r>
          </w:p>
          <w:p w:rsidR="008D3505" w:rsidRDefault="000D45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-создавать иредактироватьписьменныетекстыразных стилейижанровссоблюдениемнорм современногорусскоголитературногоязыкаиречевогоэтикета;</w:t>
            </w:r>
          </w:p>
          <w:p w:rsidR="008D3505" w:rsidRDefault="000D45E2">
            <w:pPr>
              <w:pStyle w:val="TableParagraph"/>
              <w:spacing w:line="237" w:lineRule="auto"/>
              <w:ind w:right="114"/>
              <w:rPr>
                <w:sz w:val="24"/>
              </w:rPr>
            </w:pPr>
            <w:r>
              <w:rPr>
                <w:sz w:val="24"/>
              </w:rPr>
              <w:t>-анализироватьтекстсточкизренияеготемы,цели,основноймысли,основнойидополнительнойинформации,принадлежностикфункционально-смысловомутипуречиифункциональнойразновидностиязыка;</w:t>
            </w:r>
          </w:p>
          <w:p w:rsidR="008D3505" w:rsidRDefault="000D45E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-использоватьзнаниеалфавитаприпоискеинформации;</w:t>
            </w:r>
          </w:p>
          <w:p w:rsidR="008D3505" w:rsidRDefault="000D45E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-различатьзначимыеинезначимыеединицыязыка;</w:t>
            </w:r>
          </w:p>
          <w:p w:rsidR="008D3505" w:rsidRDefault="000D45E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-проводитьфонетическийиорфоэпическийанализ слова;</w:t>
            </w:r>
          </w:p>
          <w:p w:rsidR="008D3505" w:rsidRDefault="000D45E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-классифицироватьигруппироватьзвукиречипозаданнымпризнакам,словапозаданнымпараметрамихзвуковогосостава;</w:t>
            </w:r>
          </w:p>
          <w:p w:rsidR="008D3505" w:rsidRDefault="000D45E2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-членить слованаслогииправильноихпереносить;</w:t>
            </w:r>
          </w:p>
          <w:p w:rsidR="008D3505" w:rsidRDefault="000D45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-определятьместоударногослога,наблюдать заперемещением ударенияпри изменении формыслова,употреблятьв речи словаиихформы</w:t>
            </w:r>
          </w:p>
        </w:tc>
      </w:tr>
    </w:tbl>
    <w:p w:rsidR="008D3505" w:rsidRDefault="008D3505">
      <w:pPr>
        <w:spacing w:line="265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b/>
          <w:sz w:val="20"/>
        </w:rPr>
      </w:pPr>
      <w:r w:rsidRPr="00843DF1">
        <w:lastRenderedPageBreak/>
        <w:pict>
          <v:shape id="_x0000_s1057" style="position:absolute;margin-left:50.9pt;margin-top:85pt;width:740.15pt;height:429.1pt;z-index:-20972544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b/>
        </w:rPr>
      </w:pPr>
    </w:p>
    <w:p w:rsidR="008D3505" w:rsidRDefault="000D45E2">
      <w:pPr>
        <w:pStyle w:val="a3"/>
        <w:spacing w:before="90"/>
        <w:ind w:left="233"/>
        <w:jc w:val="left"/>
      </w:pPr>
      <w:r>
        <w:t>всоответствиисакцентологическиминормами;</w:t>
      </w:r>
    </w:p>
    <w:p w:rsidR="008D3505" w:rsidRDefault="000D45E2">
      <w:pPr>
        <w:pStyle w:val="a3"/>
        <w:spacing w:before="5" w:line="237" w:lineRule="auto"/>
        <w:ind w:left="233"/>
        <w:jc w:val="left"/>
      </w:pPr>
      <w:r>
        <w:t>-опознаватьморфемыичленитьслованаморфемынаосновесмыслового,грамматическогоисловообразовательногоанализа;характеризоватьморфемныйсоставслова,уточнятьлексическоезначениесловасопоройна егоморфемныйсостав;</w:t>
      </w:r>
    </w:p>
    <w:p w:rsidR="008D3505" w:rsidRDefault="000D45E2">
      <w:pPr>
        <w:pStyle w:val="a3"/>
        <w:spacing w:before="3" w:line="275" w:lineRule="exact"/>
        <w:ind w:left="233"/>
        <w:jc w:val="left"/>
      </w:pPr>
      <w:r>
        <w:t>-проводитьморфемный исловообразовательный анализслов;</w:t>
      </w:r>
    </w:p>
    <w:p w:rsidR="008D3505" w:rsidRDefault="000D45E2">
      <w:pPr>
        <w:pStyle w:val="a3"/>
        <w:spacing w:line="275" w:lineRule="exact"/>
        <w:ind w:left="233"/>
        <w:jc w:val="left"/>
      </w:pPr>
      <w:r>
        <w:t>-проводитьлексическийанализслова;</w:t>
      </w:r>
    </w:p>
    <w:p w:rsidR="008D3505" w:rsidRDefault="000D45E2">
      <w:pPr>
        <w:pStyle w:val="a3"/>
        <w:spacing w:before="3" w:line="275" w:lineRule="exact"/>
        <w:ind w:left="233"/>
        <w:jc w:val="left"/>
      </w:pPr>
      <w:r>
        <w:t>-опознаватьсамостоятельныечастиречииихформы,атакжеслужебныечасти речиимеждометия;</w:t>
      </w:r>
    </w:p>
    <w:p w:rsidR="008D3505" w:rsidRDefault="000D45E2">
      <w:pPr>
        <w:pStyle w:val="a3"/>
        <w:spacing w:line="275" w:lineRule="exact"/>
        <w:ind w:left="233"/>
        <w:jc w:val="left"/>
      </w:pPr>
      <w:r>
        <w:t>-проводитьморфологическийанализслова;</w:t>
      </w:r>
    </w:p>
    <w:p w:rsidR="008D3505" w:rsidRDefault="000D45E2">
      <w:pPr>
        <w:pStyle w:val="a3"/>
        <w:spacing w:before="3" w:line="275" w:lineRule="exact"/>
        <w:ind w:left="233"/>
        <w:jc w:val="left"/>
      </w:pPr>
      <w:r>
        <w:t>-применятьзнанияиуменияпо морфемикеисловообразованиюприпроведенииморфологического анализаслов;</w:t>
      </w:r>
    </w:p>
    <w:p w:rsidR="008D3505" w:rsidRDefault="000D45E2" w:rsidP="009F7E60">
      <w:pPr>
        <w:pStyle w:val="a4"/>
        <w:numPr>
          <w:ilvl w:val="0"/>
          <w:numId w:val="194"/>
        </w:numPr>
        <w:tabs>
          <w:tab w:val="left" w:pos="373"/>
        </w:tabs>
        <w:ind w:left="372"/>
        <w:rPr>
          <w:sz w:val="24"/>
        </w:rPr>
      </w:pPr>
      <w:r>
        <w:rPr>
          <w:sz w:val="24"/>
        </w:rPr>
        <w:t>опознаватьосновныеединицысинтаксиса(словосочетание,предложение,текст);</w:t>
      </w:r>
    </w:p>
    <w:p w:rsidR="008D3505" w:rsidRDefault="000D45E2" w:rsidP="009F7E60">
      <w:pPr>
        <w:pStyle w:val="a4"/>
        <w:numPr>
          <w:ilvl w:val="0"/>
          <w:numId w:val="194"/>
        </w:numPr>
        <w:tabs>
          <w:tab w:val="left" w:pos="392"/>
        </w:tabs>
        <w:spacing w:before="5" w:line="237" w:lineRule="auto"/>
        <w:ind w:right="487" w:firstLine="0"/>
        <w:rPr>
          <w:sz w:val="24"/>
        </w:rPr>
      </w:pPr>
      <w:r>
        <w:rPr>
          <w:sz w:val="24"/>
        </w:rPr>
        <w:t>анализироватьразличныевидысловосочетанийипредложенийсточкизренияихструктурно-смысловойорганизацииифункциональныхособенностей;</w:t>
      </w:r>
    </w:p>
    <w:p w:rsidR="008D3505" w:rsidRDefault="000D45E2" w:rsidP="009F7E60">
      <w:pPr>
        <w:pStyle w:val="a4"/>
        <w:numPr>
          <w:ilvl w:val="0"/>
          <w:numId w:val="194"/>
        </w:numPr>
        <w:tabs>
          <w:tab w:val="left" w:pos="378"/>
        </w:tabs>
        <w:spacing w:before="3"/>
        <w:ind w:left="377" w:hanging="145"/>
        <w:rPr>
          <w:sz w:val="24"/>
        </w:rPr>
      </w:pPr>
      <w:r>
        <w:rPr>
          <w:sz w:val="24"/>
        </w:rPr>
        <w:t>находитьграмматическуюосновупредложения;</w:t>
      </w:r>
    </w:p>
    <w:p w:rsidR="008D3505" w:rsidRDefault="000D45E2" w:rsidP="009F7E60">
      <w:pPr>
        <w:pStyle w:val="a4"/>
        <w:numPr>
          <w:ilvl w:val="0"/>
          <w:numId w:val="19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распознаватьглавныеивторостепенныечленыпредложения;</w:t>
      </w:r>
    </w:p>
    <w:p w:rsidR="008D3505" w:rsidRDefault="000D45E2" w:rsidP="009F7E60">
      <w:pPr>
        <w:pStyle w:val="a4"/>
        <w:numPr>
          <w:ilvl w:val="0"/>
          <w:numId w:val="194"/>
        </w:numPr>
        <w:tabs>
          <w:tab w:val="left" w:pos="435"/>
        </w:tabs>
        <w:spacing w:before="3"/>
        <w:ind w:left="434"/>
        <w:rPr>
          <w:sz w:val="24"/>
        </w:rPr>
      </w:pPr>
      <w:r>
        <w:rPr>
          <w:sz w:val="24"/>
        </w:rPr>
        <w:t>опознаватьпредложенияпростыеисложные,предложенияосложненнойструктуры;</w:t>
      </w:r>
    </w:p>
    <w:p w:rsidR="008D3505" w:rsidRDefault="000D45E2" w:rsidP="009F7E60">
      <w:pPr>
        <w:pStyle w:val="a4"/>
        <w:numPr>
          <w:ilvl w:val="0"/>
          <w:numId w:val="19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проводитьсинтаксическийанализсловосочетанияипредложения;</w:t>
      </w:r>
    </w:p>
    <w:p w:rsidR="008D3505" w:rsidRDefault="000D45E2">
      <w:pPr>
        <w:pStyle w:val="a3"/>
        <w:spacing w:before="2" w:line="275" w:lineRule="exact"/>
        <w:ind w:left="233"/>
        <w:jc w:val="left"/>
      </w:pPr>
      <w:r>
        <w:t>-соблюдатьосновныеязыковыенормывустной иписьменной речи;</w:t>
      </w:r>
    </w:p>
    <w:p w:rsidR="008D3505" w:rsidRDefault="000D45E2">
      <w:pPr>
        <w:pStyle w:val="a3"/>
        <w:spacing w:line="275" w:lineRule="exact"/>
        <w:ind w:left="233"/>
        <w:jc w:val="left"/>
      </w:pPr>
      <w:r>
        <w:t>-опиратьсянафонетический,морфемный,словообразовательныйиморфологическийанализвпрактикеправописания;</w:t>
      </w:r>
    </w:p>
    <w:p w:rsidR="008D3505" w:rsidRDefault="000D45E2">
      <w:pPr>
        <w:pStyle w:val="a3"/>
        <w:spacing w:before="3"/>
        <w:ind w:left="233" w:right="486"/>
        <w:jc w:val="left"/>
      </w:pPr>
      <w:r>
        <w:t>-опиратьсянаграмматико-интонационныйанализприобъяснениирасстановкизнаковпрепинаниявпредложении;</w:t>
      </w:r>
      <w:r>
        <w:rPr>
          <w:noProof/>
          <w:spacing w:val="-30"/>
          <w:w w:val="99"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использоватьорфографические словари.</w:t>
      </w:r>
    </w:p>
    <w:p w:rsidR="008D3505" w:rsidRDefault="000D45E2">
      <w:pPr>
        <w:pStyle w:val="2"/>
        <w:spacing w:line="275" w:lineRule="exact"/>
        <w:ind w:left="233"/>
        <w:jc w:val="left"/>
        <w:rPr>
          <w:b w:val="0"/>
        </w:rPr>
      </w:pPr>
      <w:r>
        <w:t>Выпускникполучитвозможностьнаучиться</w:t>
      </w:r>
      <w:r>
        <w:rPr>
          <w:b w:val="0"/>
        </w:rPr>
        <w:t>:</w:t>
      </w:r>
    </w:p>
    <w:p w:rsidR="008D3505" w:rsidRDefault="000D45E2">
      <w:pPr>
        <w:pStyle w:val="a3"/>
        <w:spacing w:line="242" w:lineRule="auto"/>
        <w:ind w:left="233"/>
        <w:jc w:val="left"/>
      </w:pPr>
      <w:r>
        <w:t>-анализироватьречевыевысказываниясточкизренияихсоответствияситуацииобщенияиуспешностивдостижениипрогнозируемогорезультата;</w:t>
      </w:r>
    </w:p>
    <w:p w:rsidR="008D3505" w:rsidRDefault="000D45E2">
      <w:pPr>
        <w:pStyle w:val="a3"/>
        <w:spacing w:line="271" w:lineRule="exact"/>
        <w:ind w:left="233"/>
        <w:jc w:val="left"/>
      </w:pPr>
      <w:r>
        <w:t>-пониматьосновныепричиныкоммуникативныхнеудачиуметьобъяснятьих;</w:t>
      </w:r>
    </w:p>
    <w:p w:rsidR="008D3505" w:rsidRDefault="000D45E2">
      <w:pPr>
        <w:pStyle w:val="a3"/>
        <w:spacing w:before="2" w:line="275" w:lineRule="exact"/>
        <w:ind w:left="233"/>
        <w:jc w:val="left"/>
      </w:pPr>
      <w:r>
        <w:t>-оцениватьсобственнуюичужуюречьсточкизренияточного,уместногоивыразительногословоупотребления;</w:t>
      </w:r>
    </w:p>
    <w:p w:rsidR="008D3505" w:rsidRDefault="000D45E2">
      <w:pPr>
        <w:pStyle w:val="a3"/>
        <w:spacing w:line="275" w:lineRule="exact"/>
        <w:ind w:left="233"/>
        <w:jc w:val="left"/>
      </w:pPr>
      <w:r>
        <w:t>--опознаватьразличныевыразительныесредстваязыка;</w:t>
      </w:r>
    </w:p>
    <w:p w:rsidR="008D3505" w:rsidRDefault="000D45E2">
      <w:pPr>
        <w:pStyle w:val="a3"/>
        <w:spacing w:before="2" w:line="275" w:lineRule="exact"/>
        <w:ind w:left="295"/>
        <w:jc w:val="left"/>
      </w:pPr>
      <w:r>
        <w:t>-писатьконспект,отзыв,тезисы, рефераты, статьи,рецензии,доклады,интервью,очерки,доверенности,резюмеидругиежанры;</w:t>
      </w:r>
    </w:p>
    <w:p w:rsidR="008D3505" w:rsidRDefault="000D45E2">
      <w:pPr>
        <w:pStyle w:val="a3"/>
        <w:spacing w:line="242" w:lineRule="auto"/>
        <w:ind w:left="233" w:firstLine="62"/>
        <w:jc w:val="left"/>
      </w:pPr>
      <w:r>
        <w:t>-осознанноиспользоватьречевыесредствавсоответствиисзадачейкоммуникациидлявыражениясвоихчувств,мыслейипотребностей;планированияирегуляциисвоейдеятельности;</w:t>
      </w:r>
    </w:p>
    <w:p w:rsidR="008D3505" w:rsidRDefault="000D45E2" w:rsidP="009F7E60">
      <w:pPr>
        <w:pStyle w:val="a4"/>
        <w:numPr>
          <w:ilvl w:val="0"/>
          <w:numId w:val="194"/>
        </w:numPr>
        <w:tabs>
          <w:tab w:val="left" w:pos="383"/>
        </w:tabs>
        <w:spacing w:line="242" w:lineRule="auto"/>
        <w:ind w:right="487" w:firstLine="0"/>
        <w:rPr>
          <w:sz w:val="24"/>
        </w:rPr>
      </w:pPr>
      <w:r>
        <w:rPr>
          <w:sz w:val="24"/>
        </w:rPr>
        <w:t>участвоватьвразныхвидахобсуждения,формулироватьсобственнуюпозициюиаргументироватьеѐ, привлекаясведенияиз жизненногоичитательскогоопыта;</w:t>
      </w:r>
    </w:p>
    <w:p w:rsidR="008D3505" w:rsidRDefault="000D45E2">
      <w:pPr>
        <w:pStyle w:val="a3"/>
        <w:spacing w:line="271" w:lineRule="exact"/>
        <w:ind w:left="233"/>
        <w:jc w:val="left"/>
      </w:pPr>
      <w:r>
        <w:lastRenderedPageBreak/>
        <w:t>-характеризоватьсловообразовательныецепочкиисловообразовательныегнезда;</w:t>
      </w:r>
    </w:p>
    <w:p w:rsidR="008D3505" w:rsidRDefault="008D3505">
      <w:pPr>
        <w:spacing w:line="271" w:lineRule="exact"/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8" w:after="1"/>
        <w:ind w:left="0"/>
        <w:jc w:val="left"/>
        <w:rPr>
          <w:sz w:val="11"/>
        </w:rPr>
      </w:pPr>
    </w:p>
    <w:p w:rsidR="008D3505" w:rsidRDefault="00843DF1">
      <w:pPr>
        <w:pStyle w:val="a3"/>
        <w:ind w:left="1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width:739.65pt;height:69.65pt;mso-position-horizontal-relative:char;mso-position-vertical-relative:line" filled="f" strokeweight=".48pt">
            <v:textbox inset="0,0,0,0">
              <w:txbxContent>
                <w:p w:rsidR="000D45E2" w:rsidRDefault="000D45E2">
                  <w:pPr>
                    <w:pStyle w:val="a3"/>
                    <w:spacing w:line="269" w:lineRule="exact"/>
                    <w:ind w:left="105"/>
                    <w:jc w:val="left"/>
                  </w:pPr>
                  <w:r>
                    <w:t>-использоватьэтимологическиеданныедляобъясненияправописанияилексического значенияслова;</w:t>
                  </w:r>
                </w:p>
                <w:p w:rsidR="000D45E2" w:rsidRDefault="000D45E2" w:rsidP="009F7E60">
                  <w:pPr>
                    <w:pStyle w:val="a3"/>
                    <w:numPr>
                      <w:ilvl w:val="0"/>
                      <w:numId w:val="193"/>
                    </w:numPr>
                    <w:tabs>
                      <w:tab w:val="left" w:pos="255"/>
                    </w:tabs>
                    <w:spacing w:before="4" w:line="237" w:lineRule="auto"/>
                    <w:ind w:right="101" w:firstLine="0"/>
                    <w:jc w:val="left"/>
                  </w:pPr>
                  <w:r>
                    <w:t>самостоятельноопределятьцели своегообучения,ставить и формулировать длясебяновыезадачивучебеипознавательной деятельности,развиватьмотивыиинтересысвоейпознавательнойдеятельности;</w:t>
                  </w:r>
                </w:p>
                <w:p w:rsidR="000D45E2" w:rsidRDefault="000D45E2" w:rsidP="009F7E60">
                  <w:pPr>
                    <w:pStyle w:val="a3"/>
                    <w:numPr>
                      <w:ilvl w:val="0"/>
                      <w:numId w:val="193"/>
                    </w:numPr>
                    <w:tabs>
                      <w:tab w:val="left" w:pos="279"/>
                    </w:tabs>
                    <w:spacing w:before="6" w:line="237" w:lineRule="auto"/>
                    <w:ind w:right="113" w:firstLine="0"/>
                    <w:jc w:val="left"/>
                  </w:pPr>
                  <w:r>
                    <w:t>самостоятельнопланироватьпутидостиженияцелей,втомчислеальтернативные,осознанновыбиратьнаиболееэффективныеспособырешенияучебныхипознавательныхзадач.</w:t>
                  </w:r>
                </w:p>
              </w:txbxContent>
            </v:textbox>
            <w10:wrap type="none"/>
            <w10:anchorlock/>
          </v:shape>
        </w:pic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551"/>
        </w:trPr>
        <w:tc>
          <w:tcPr>
            <w:tcW w:w="15057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380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Иностранныйязык</w:t>
            </w:r>
          </w:p>
          <w:p w:rsidR="008D3505" w:rsidRDefault="000D45E2">
            <w:pPr>
              <w:pStyle w:val="TableParagraph"/>
              <w:spacing w:before="2" w:line="257" w:lineRule="exact"/>
              <w:ind w:left="1380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 предмета«Иностранныйязык»(английский)науровнесреднегообщего образования:</w:t>
            </w:r>
          </w:p>
        </w:tc>
      </w:tr>
      <w:tr w:rsidR="008D3505">
        <w:trPr>
          <w:trHeight w:val="6074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>
            <w:pPr>
              <w:pStyle w:val="TableParagraph"/>
              <w:spacing w:before="4" w:line="237" w:lineRule="auto"/>
              <w:ind w:left="820" w:right="1076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 уменияГоворение,диалогическаяречь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Вестидиалог/полилогвситуацияхнеофициального общенияврамкахизученнойтематики;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line="242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ипомощиразнообразныхязыковыхсредствбезподготовкиинициировать,поддерживатьизаканчиватьбеседунатемы,включенныевраздел«Предметноесодержаниеречи»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выражатьиаргументироватьличнуюточкузрения;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запрашиватьинформациюиобмениватьсяинформациейвпределахизученнойтематики;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обращатьсязаразъяснениями,уточняяинтересующуюинформацию.</w:t>
            </w:r>
          </w:p>
          <w:p w:rsidR="008D3505" w:rsidRDefault="000D45E2">
            <w:pPr>
              <w:pStyle w:val="TableParagraph"/>
              <w:spacing w:before="7" w:line="272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Говорение,монологическаяречь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line="242" w:lineRule="auto"/>
              <w:ind w:right="102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несложныесвязныевысказываниясиспользованиемосновныхкоммуникативныхтиповречи(описание,повествование,рассуждение,характеристика)врамках тем,включенныхвраздел«Предметноесодержаниеречи»;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  <w:tab w:val="left" w:pos="5094"/>
                <w:tab w:val="left" w:pos="9083"/>
                <w:tab w:val="left" w:pos="13419"/>
              </w:tabs>
              <w:spacing w:line="242" w:lineRule="auto"/>
              <w:ind w:right="100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передавать</w:t>
            </w:r>
            <w:r>
              <w:rPr>
                <w:i/>
                <w:sz w:val="24"/>
              </w:rPr>
              <w:tab/>
              <w:t>основное</w:t>
            </w:r>
            <w:r>
              <w:rPr>
                <w:i/>
                <w:sz w:val="24"/>
              </w:rPr>
              <w:tab/>
              <w:t>содержание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прочитанного/</w:t>
            </w:r>
            <w:r>
              <w:rPr>
                <w:i/>
                <w:sz w:val="24"/>
              </w:rPr>
              <w:t>увиденного/услышанного;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даватькраткиеописанияи/иликомментарии сопоройнанелинейныйтекст(таблицы,графики);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строитьвысказываниена основеизображениясопоройилибезопорына ключевыеслова/план/вопросы.</w:t>
            </w:r>
          </w:p>
          <w:p w:rsidR="008D3505" w:rsidRDefault="000D45E2">
            <w:pPr>
              <w:pStyle w:val="TableParagraph"/>
              <w:spacing w:line="275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Аудирование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  <w:tab w:val="left" w:pos="2112"/>
                <w:tab w:val="left" w:pos="3226"/>
                <w:tab w:val="left" w:pos="4690"/>
                <w:tab w:val="left" w:pos="6063"/>
                <w:tab w:val="left" w:pos="7686"/>
                <w:tab w:val="left" w:pos="9371"/>
                <w:tab w:val="left" w:pos="10634"/>
                <w:tab w:val="left" w:pos="11566"/>
                <w:tab w:val="left" w:pos="11887"/>
                <w:tab w:val="left" w:pos="12895"/>
                <w:tab w:val="left" w:pos="14826"/>
              </w:tabs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z w:val="24"/>
              </w:rPr>
              <w:tab/>
              <w:t>основное</w:t>
            </w:r>
            <w:r>
              <w:rPr>
                <w:i/>
                <w:sz w:val="24"/>
              </w:rPr>
              <w:tab/>
              <w:t>содержание</w:t>
            </w:r>
            <w:r>
              <w:rPr>
                <w:i/>
                <w:sz w:val="24"/>
              </w:rPr>
              <w:tab/>
              <w:t>несложных</w:t>
            </w:r>
            <w:r>
              <w:rPr>
                <w:i/>
                <w:sz w:val="24"/>
              </w:rPr>
              <w:tab/>
              <w:t>аутентичных</w:t>
            </w:r>
            <w:r>
              <w:rPr>
                <w:i/>
                <w:sz w:val="24"/>
              </w:rPr>
              <w:tab/>
              <w:t>аудиотекстов</w:t>
            </w:r>
            <w:r>
              <w:rPr>
                <w:i/>
                <w:sz w:val="24"/>
              </w:rPr>
              <w:tab/>
              <w:t>различных</w:t>
            </w:r>
            <w:r>
              <w:rPr>
                <w:i/>
                <w:sz w:val="24"/>
              </w:rPr>
              <w:tab/>
              <w:t>стилей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жанров</w:t>
            </w:r>
            <w:r>
              <w:rPr>
                <w:i/>
                <w:sz w:val="24"/>
              </w:rPr>
              <w:tab/>
              <w:t>монологического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z w:val="24"/>
              </w:rPr>
              <w:t>диалогическогохарактераврамкахизученнойтематикис четкимнормативнымпроизношением;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spacing w:line="237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выборочноепониманиезапрашиваемойинформацииизнесложныхаутентичныхаудиотекстовразличныхжанровмонологическогоидиалогическогохарактераврамках изученнойтематики,характеризующихсячеткимнормативнымпроизношением.</w:t>
            </w:r>
          </w:p>
          <w:p w:rsidR="008D3505" w:rsidRDefault="000D45E2">
            <w:pPr>
              <w:pStyle w:val="TableParagraph"/>
              <w:spacing w:before="6" w:line="257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Чтение</w:t>
            </w:r>
          </w:p>
        </w:tc>
      </w:tr>
    </w:tbl>
    <w:p w:rsidR="008D3505" w:rsidRDefault="008D3505">
      <w:pPr>
        <w:spacing w:line="257" w:lineRule="exact"/>
        <w:rPr>
          <w:sz w:val="24"/>
        </w:rPr>
        <w:sectPr w:rsidR="008D3505">
          <w:pgSz w:w="16840" w:h="11910" w:orient="landscape"/>
          <w:pgMar w:top="1100" w:right="640" w:bottom="142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8561"/>
        </w:trPr>
        <w:tc>
          <w:tcPr>
            <w:tcW w:w="1505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  <w:tab w:val="left" w:pos="1886"/>
                <w:tab w:val="left" w:pos="2217"/>
                <w:tab w:val="left" w:pos="3461"/>
                <w:tab w:val="left" w:pos="4834"/>
                <w:tab w:val="left" w:pos="6466"/>
                <w:tab w:val="left" w:pos="7508"/>
                <w:tab w:val="left" w:pos="8776"/>
                <w:tab w:val="left" w:pos="9717"/>
                <w:tab w:val="left" w:pos="10044"/>
                <w:tab w:val="left" w:pos="11119"/>
                <w:tab w:val="left" w:pos="12319"/>
                <w:tab w:val="left" w:pos="13486"/>
                <w:tab w:val="left" w:pos="14202"/>
              </w:tabs>
              <w:spacing w:line="242" w:lineRule="auto"/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понимать</w:t>
            </w:r>
            <w:r>
              <w:rPr>
                <w:i/>
                <w:sz w:val="24"/>
              </w:rPr>
              <w:tab/>
              <w:t>несложные</w:t>
            </w:r>
            <w:r>
              <w:rPr>
                <w:i/>
                <w:sz w:val="24"/>
              </w:rPr>
              <w:tab/>
              <w:t>аутентичные</w:t>
            </w:r>
            <w:r>
              <w:rPr>
                <w:i/>
                <w:sz w:val="24"/>
              </w:rPr>
              <w:tab/>
              <w:t>тексты</w:t>
            </w:r>
            <w:r>
              <w:rPr>
                <w:i/>
                <w:sz w:val="24"/>
              </w:rPr>
              <w:tab/>
              <w:t>различных</w:t>
            </w:r>
            <w:r>
              <w:rPr>
                <w:i/>
                <w:sz w:val="24"/>
              </w:rPr>
              <w:tab/>
              <w:t>стилей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жанров,</w:t>
            </w:r>
            <w:r>
              <w:rPr>
                <w:i/>
                <w:sz w:val="24"/>
              </w:rPr>
              <w:tab/>
              <w:t>используя</w:t>
            </w:r>
            <w:r>
              <w:rPr>
                <w:i/>
                <w:sz w:val="24"/>
              </w:rPr>
              <w:tab/>
              <w:t>основные</w:t>
            </w:r>
            <w:r>
              <w:rPr>
                <w:i/>
                <w:sz w:val="24"/>
              </w:rPr>
              <w:tab/>
              <w:t>виды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чтения</w:t>
            </w:r>
            <w:r>
              <w:rPr>
                <w:i/>
                <w:sz w:val="24"/>
              </w:rPr>
              <w:t>(ознакомительное,изучающее,поисковое/просмотровое)взависимостиот коммуникативнойзадачи;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42" w:lineRule="auto"/>
              <w:ind w:right="100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отделятьвнесложныхаутентичныхтекстахразличныхстилейижанровглавнуюинформациюотвторостепенной,выявлятьнаиболее значимыефакты.</w:t>
            </w:r>
          </w:p>
          <w:p w:rsidR="008D3505" w:rsidRDefault="000D45E2">
            <w:pPr>
              <w:pStyle w:val="TableParagraph"/>
              <w:spacing w:line="274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Писатьнесложныесвязныетекстыпоизученнойтематике;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писатьличное(электронное)письмо,заполнятьанкету,письменноизлагатьсведенияосебевформе,принятойвстране/странахизучаемогоязыка;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42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письменновыражатьсвоюточкузренияврамкахтем,включенныхвраздел«Предметноесодержаниеречи»,вформерассуждения,приводя аргументыипримеры.</w:t>
            </w:r>
          </w:p>
          <w:p w:rsidR="008D3505" w:rsidRDefault="000D45E2">
            <w:pPr>
              <w:pStyle w:val="TableParagraph"/>
              <w:spacing w:line="242" w:lineRule="auto"/>
              <w:ind w:left="820" w:right="11249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Языковые навыкиОрфография ипунктуация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66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орфографическими навыкамив рамкахтем,включенныхвраздел «Предметноесодержаниеречи»;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расставлять втекстезнакипрепинаниявсоответствииснормамипунктуации.</w:t>
            </w:r>
          </w:p>
          <w:p w:rsidR="008D3505" w:rsidRDefault="000D45E2">
            <w:pPr>
              <w:pStyle w:val="TableParagraph"/>
              <w:spacing w:line="275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Фонетическаясторонаречи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слухопроизносительными навыками врамкахтем,включенныхв раздел«Предметноесодержаниеречи»;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владетьнавыкамиритмико-интонационногооформленияречивзависимостиоткоммуникативнойситуации.</w:t>
            </w:r>
          </w:p>
          <w:p w:rsidR="008D3505" w:rsidRDefault="000D45E2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Лексическаясторонаречи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3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 иупотреблятьв речилексическиеединицы врамкахтем,включенныхвраздел«Предметноесодержаниеречи»;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 иупотреблять вречи наиболеераспространенныефразовыеглаголы;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определятьпринадлежностьсловкчастямречи поаффиксам;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догадыватьсяозначении отдельныхсловнаосновесходствасроднымязыком,пословообразовательнымэлементам и контексту;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42" w:lineRule="auto"/>
              <w:ind w:right="96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распознаватьиупотреблятьразличныесредствасвязивтекстедляобеспеченияегоцелостности(firstly,tobeginwith,however,asforme,finally,atlast,etc.).</w:t>
            </w:r>
          </w:p>
          <w:p w:rsidR="008D3505" w:rsidRDefault="000D45E2">
            <w:pPr>
              <w:pStyle w:val="TableParagraph"/>
              <w:spacing w:line="275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Грамматическаясторонаречи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37" w:lineRule="auto"/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Оперироватьвпроцессеустногоиписьменногообщенияосновнымисинтактическимиконструкциямивсоответствиискоммуникативнойзадачей;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различныекоммуникативныетипыпредложений:утвердительные,вопросительные(общий,специальный,альтернативный,разделительныйвопросы),отрицательные,побудительные(вутвердительнойиотрицательнойформах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274" w:lineRule="exact"/>
              <w:ind w:right="10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употреблятьвречираспространенныеинераспространенныепростыепредложения,втомчислеснесколькимиобстоятельствами,следующи</w:t>
            </w:r>
            <w:r>
              <w:rPr>
                <w:i/>
                <w:sz w:val="24"/>
              </w:rPr>
              <w:lastRenderedPageBreak/>
              <w:t>мивопределенномпорядке(Wemovedtoanewhouselastyear);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7769"/>
        </w:trPr>
        <w:tc>
          <w:tcPr>
            <w:tcW w:w="15057" w:type="dxa"/>
          </w:tcPr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42" w:lineRule="auto"/>
              <w:ind w:right="106" w:firstLine="283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употреблятьвречисложноподчиненныепредложенияссоюзамиисоюзнымисловами</w:t>
            </w:r>
            <w:r w:rsidRPr="000D45E2">
              <w:rPr>
                <w:i/>
                <w:sz w:val="24"/>
                <w:lang w:val="en-US"/>
              </w:rPr>
              <w:t>what,when,why,which,that,who,if,because,that’swhy,than,so,for,since, during,sothat, unless;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употреблятьвречисложносочиненныепредложенияссочинительнымисоюзамиand,but,or;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37" w:lineRule="auto"/>
              <w:ind w:right="100" w:firstLine="283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употреблятьвречиусловныепредложенияреального</w:t>
            </w:r>
            <w:r w:rsidRPr="000D45E2">
              <w:rPr>
                <w:i/>
                <w:sz w:val="24"/>
                <w:lang w:val="en-US"/>
              </w:rPr>
              <w:t>(ConditionalI–IfIseeJim,I’llinvitehimtoourschoolparty)</w:t>
            </w:r>
            <w:r>
              <w:rPr>
                <w:i/>
                <w:sz w:val="24"/>
              </w:rPr>
              <w:t>инереальногохарактера</w:t>
            </w:r>
            <w:r w:rsidRPr="000D45E2">
              <w:rPr>
                <w:i/>
                <w:sz w:val="24"/>
                <w:lang w:val="en-US"/>
              </w:rPr>
              <w:t>(ConditionalII–IfIwereyou,IwouldstartlearningFrench);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употреблятьвречипредложениясконструкциейIwish(IwishI hadmyownroom);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употреблятьвречипредложениясконструкцией</w:t>
            </w:r>
            <w:r w:rsidRPr="000D45E2">
              <w:rPr>
                <w:i/>
                <w:sz w:val="24"/>
                <w:lang w:val="en-US"/>
              </w:rPr>
              <w:t xml:space="preserve"> so/such(Iwassobusythat Iforgottophonemyparents);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употреблятьвречиконструкциисгерундием</w:t>
            </w:r>
            <w:r w:rsidRPr="000D45E2">
              <w:rPr>
                <w:i/>
                <w:sz w:val="24"/>
                <w:lang w:val="en-US"/>
              </w:rPr>
              <w:t>:tolove/ hatedoingsomething;stoptalking;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 конструкциисинфинитивом:wanttodo, learntospeak;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употреблятьвречиинфинитивцели</w:t>
            </w:r>
            <w:r w:rsidRPr="000D45E2">
              <w:rPr>
                <w:i/>
                <w:sz w:val="24"/>
                <w:lang w:val="en-US"/>
              </w:rPr>
              <w:t xml:space="preserve"> (Icalledtocancelourlesson);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употреблятьвречиконструкцию</w:t>
            </w:r>
            <w:r w:rsidRPr="000D45E2">
              <w:rPr>
                <w:i/>
                <w:sz w:val="24"/>
                <w:lang w:val="en-US"/>
              </w:rPr>
              <w:t>it takesme…to dosomething;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использоватькосвеннуюречь;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42" w:lineRule="auto"/>
              <w:ind w:right="104" w:firstLine="283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использоватьвречиглаголывнаиболееупотребляемыхвременныхформах</w:t>
            </w:r>
            <w:r w:rsidRPr="000D45E2">
              <w:rPr>
                <w:i/>
                <w:sz w:val="24"/>
                <w:lang w:val="en-US"/>
              </w:rPr>
              <w:t>:PresentSimple,PresentContinuous,FutureSimple,PastSimple,PastContinuous,PresentPerfect,PresentPerfectContinuous,PastPerfect;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42" w:lineRule="auto"/>
              <w:ind w:right="106" w:firstLine="283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употреблятьвречистрадательныйзалогвформахнаиболееиспользуемыхвремен</w:t>
            </w:r>
            <w:r w:rsidRPr="000D45E2">
              <w:rPr>
                <w:i/>
                <w:sz w:val="24"/>
                <w:lang w:val="en-US"/>
              </w:rPr>
              <w:t>:PresentSimple,PresentContinuous,PastSimple,PresentPerfect;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42" w:lineRule="auto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употреблятьвречиразличныеграмматическиесредствадлявыражениябудущеговремени–tobegoingto,PresentContinuous;PresentSimple;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употреблятьвречимодальныеглаголыиихэквиваленты</w:t>
            </w:r>
            <w:r w:rsidRPr="000D45E2">
              <w:rPr>
                <w:i/>
                <w:sz w:val="24"/>
                <w:lang w:val="en-US"/>
              </w:rPr>
              <w:t>(may, can/beableto, must/haveto/should; need,shall, could, might,would);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согласовыватьвременав рамкахсложного предложенияв планенастоящегоипрошлого;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 речи именасуществительныевединственном числеивомножественномчисле,образованные поправилу,иисключения;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употреблятьвречиопределенный/неопределенный/нулевой артикль;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употреблятьвречиличные,притяжательные,указательные,неопределенные,относительные, вопросительныеместоимения;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line="237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употреблятьвречиименаприлагательныевположительной,сравнительнойипревосходнойстепенях,образованныепоправилу,иисключения;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before="4" w:line="237" w:lineRule="auto"/>
              <w:ind w:right="99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употреблятьвречинаречиявположительной,сравнительнойипревосходнойстепенях,атакженаречия,выражающиеколичество(many /much, few/afew,little/alittle)инаречия,выражающиевремя;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spacing w:before="5" w:line="299" w:lineRule="exact"/>
              <w:ind w:left="815"/>
              <w:rPr>
                <w:i/>
                <w:sz w:val="28"/>
              </w:rPr>
            </w:pPr>
            <w:r>
              <w:rPr>
                <w:i/>
                <w:sz w:val="24"/>
              </w:rPr>
              <w:t>употреблятьпредлоги,выражающиенаправление движения,времяиместодействия.</w:t>
            </w:r>
          </w:p>
        </w:tc>
      </w:tr>
      <w:tr w:rsidR="008D3505">
        <w:trPr>
          <w:trHeight w:val="830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>
            <w:pPr>
              <w:pStyle w:val="TableParagraph"/>
              <w:spacing w:line="274" w:lineRule="exact"/>
              <w:ind w:left="820" w:right="109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 уменияГоворение,диалогическ</w:t>
            </w:r>
            <w:r>
              <w:rPr>
                <w:b/>
                <w:i/>
                <w:sz w:val="24"/>
              </w:rPr>
              <w:lastRenderedPageBreak/>
              <w:t>аяречь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8561"/>
        </w:trPr>
        <w:tc>
          <w:tcPr>
            <w:tcW w:w="1505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Вестидиалог/полилогвситуацияхофициальногообщенияврамкахизученнойтематики;краткокомментироватьточкузрениядругогочеловека;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проводитьподготовленноеинтервью,проверяяиполучаяподтверждениекакой-либоинформации;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обмениватьсяинформацией,проверятьиподтверждать собраннуюфактическуюинформацию.</w:t>
            </w:r>
          </w:p>
          <w:p w:rsidR="008D3505" w:rsidRDefault="000D45E2">
            <w:pPr>
              <w:pStyle w:val="TableParagraph"/>
              <w:spacing w:line="275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Говорение,монологическаяречь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Резюмироватьпрослушанный/прочитанныйтекст;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обобщатьинформациюнаосновепрочитанного/прослушанноготекста.</w:t>
            </w:r>
          </w:p>
          <w:p w:rsidR="008D3505" w:rsidRDefault="000D45E2">
            <w:pPr>
              <w:pStyle w:val="TableParagraph"/>
              <w:spacing w:before="4" w:line="272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Аудирование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2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Полноиточновосприниматьинформациювраспространенныхкоммуникативныхситуациях;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before="3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обобщатьпрослушаннуюинформациюивыявлять факты всоответствии споставленнойзадачей/вопросом.</w:t>
            </w:r>
          </w:p>
          <w:p w:rsidR="008D3505" w:rsidRDefault="000D45E2">
            <w:pPr>
              <w:pStyle w:val="TableParagraph"/>
              <w:spacing w:before="3" w:line="275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Читатьипониматьнесложныеаутентичныетексты различных стилейижанровиотвечать на рядуточняющихвопросов.</w:t>
            </w:r>
          </w:p>
          <w:p w:rsidR="008D3505" w:rsidRDefault="000D45E2">
            <w:pPr>
              <w:pStyle w:val="TableParagraph"/>
              <w:spacing w:before="2" w:line="275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Письмо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Писать краткийотзывнафильм,книгуилипьесу.</w:t>
            </w:r>
          </w:p>
          <w:p w:rsidR="008D3505" w:rsidRDefault="000D45E2">
            <w:pPr>
              <w:pStyle w:val="TableParagraph"/>
              <w:spacing w:before="3" w:line="242" w:lineRule="auto"/>
              <w:ind w:left="820" w:right="11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Языковые навыкиФонетическаясторонаречи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66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Произноситьзвукианглийскогоязыкачетко,естественным произношением,недопускаяярковыраженногоакцента.</w:t>
            </w:r>
          </w:p>
          <w:p w:rsidR="008D3505" w:rsidRDefault="000D45E2">
            <w:pPr>
              <w:pStyle w:val="TableParagraph"/>
              <w:spacing w:before="7" w:line="273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Орфографияипунктуация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3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Владетьорфографическими навыками;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before="2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расставлять втекстезнакипрепинаниявсоответствии снормамипунктуации.</w:t>
            </w:r>
          </w:p>
          <w:p w:rsidR="008D3505" w:rsidRDefault="000D45E2">
            <w:pPr>
              <w:pStyle w:val="TableParagraph"/>
              <w:spacing w:before="3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Лексическаясторонаречи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Использоватьфразовыеглаголыпоширокомуспектрутем,уместно употребляяихв соответствии состилемречи;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узнаватьииспользоватьвречиустойчивыевыражения ифразы(collocations).</w:t>
            </w:r>
          </w:p>
          <w:p w:rsidR="008D3505" w:rsidRDefault="000D45E2">
            <w:pPr>
              <w:pStyle w:val="TableParagraph"/>
              <w:spacing w:before="8" w:line="272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Грамматическаясторонаречи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2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Использоватьв речимодальныеглаголыдлявыражениявозможностииливероятности впрошедшем времени(could+havedone;might</w:t>
            </w:r>
          </w:p>
          <w:p w:rsidR="008D3505" w:rsidRDefault="000D45E2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+havedone);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употреблятьвречиструктуруhave/get+something+ParticipleII (causativeform)какэквивалентстрадательногозалога;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 в речи эмфатическиеконструкции типаIt’shimwho…</w:t>
            </w:r>
            <w:r w:rsidRPr="000D45E2">
              <w:rPr>
                <w:i/>
                <w:sz w:val="24"/>
                <w:lang w:val="en-US"/>
              </w:rPr>
              <w:t>It’stimeyoudidsmth;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 в речивсеформыстрадательного залога;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употреблятьвречивремена</w:t>
            </w:r>
            <w:r w:rsidRPr="000D45E2">
              <w:rPr>
                <w:i/>
                <w:sz w:val="24"/>
                <w:lang w:val="en-US"/>
              </w:rPr>
              <w:t xml:space="preserve">PastPerfect </w:t>
            </w:r>
            <w:r>
              <w:rPr>
                <w:i/>
                <w:sz w:val="24"/>
              </w:rPr>
              <w:t>и</w:t>
            </w:r>
            <w:r w:rsidRPr="000D45E2">
              <w:rPr>
                <w:i/>
                <w:sz w:val="24"/>
                <w:lang w:val="en-US"/>
              </w:rPr>
              <w:t>PastPerfectContinuous;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  <w:tab w:val="left" w:pos="816"/>
              </w:tabs>
              <w:spacing w:line="26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употреблятьвречиусловныепредложениянереальногохарактера(Conditional 3);</w:t>
            </w:r>
          </w:p>
        </w:tc>
      </w:tr>
    </w:tbl>
    <w:p w:rsidR="008D3505" w:rsidRDefault="008D3505">
      <w:pPr>
        <w:spacing w:line="265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1152"/>
        </w:trPr>
        <w:tc>
          <w:tcPr>
            <w:tcW w:w="15057" w:type="dxa"/>
          </w:tcPr>
          <w:p w:rsidR="008D3505" w:rsidRPr="000D45E2" w:rsidRDefault="000D45E2" w:rsidP="009F7E60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line="268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употреблятьвречиструктуру</w:t>
            </w:r>
            <w:r w:rsidRPr="000D45E2">
              <w:rPr>
                <w:i/>
                <w:sz w:val="24"/>
                <w:lang w:val="en-US"/>
              </w:rPr>
              <w:t>tobe/get+ usedto+verb;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 речи структуруusedto /would+ verbдляобозначениярегулярныхдействийвпрошлом;</w:t>
            </w:r>
          </w:p>
          <w:p w:rsidR="008D3505" w:rsidRPr="000D45E2" w:rsidRDefault="000D45E2" w:rsidP="009F7E60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line="275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употреблятьвречипредложениясконструкциями</w:t>
            </w:r>
            <w:r w:rsidRPr="000D45E2">
              <w:rPr>
                <w:i/>
                <w:sz w:val="24"/>
                <w:lang w:val="en-US"/>
              </w:rPr>
              <w:t xml:space="preserve"> as…as;not so…as;either…or;neither…nor;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before="4" w:line="308" w:lineRule="exact"/>
              <w:rPr>
                <w:i/>
                <w:sz w:val="28"/>
              </w:rPr>
            </w:pPr>
            <w:r>
              <w:rPr>
                <w:i/>
                <w:sz w:val="24"/>
              </w:rPr>
              <w:t>использоватьширокийспектрсоюзовдля выражения противопоставления иразличиявсложных предложениях</w:t>
            </w:r>
            <w:r>
              <w:rPr>
                <w:i/>
                <w:sz w:val="28"/>
              </w:rPr>
              <w:t>.</w:t>
            </w:r>
          </w:p>
        </w:tc>
      </w:tr>
    </w:tbl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2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551"/>
        </w:trPr>
        <w:tc>
          <w:tcPr>
            <w:tcW w:w="15057" w:type="dxa"/>
            <w:shd w:val="clear" w:color="auto" w:fill="E6E6E6"/>
          </w:tcPr>
          <w:p w:rsidR="008D3505" w:rsidRDefault="000D45E2">
            <w:pPr>
              <w:pStyle w:val="TableParagraph"/>
              <w:spacing w:line="271" w:lineRule="exact"/>
              <w:ind w:left="1380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</w:p>
          <w:p w:rsidR="008D3505" w:rsidRDefault="000D45E2">
            <w:pPr>
              <w:pStyle w:val="TableParagraph"/>
              <w:spacing w:line="260" w:lineRule="exact"/>
              <w:ind w:left="1380" w:right="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 предмета«История»науровнесреднегообщегообразования:</w:t>
            </w:r>
          </w:p>
        </w:tc>
      </w:tr>
      <w:tr w:rsidR="008D3505">
        <w:trPr>
          <w:trHeight w:val="5560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69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3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рассматриватьисториюРоссиикакнеотъемлемуючастьмировогоисторическогопроцесса;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знатьосновныедатыивременныепериодывсеобщейиотечественнойисторииизразделадидактическихединиц;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определятьпоследовательностьидлительностьисторическихсобытий,явлений,процессов;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характеризоватьместо,обстоятельства,участников,результатыважнейшихисторическихсобытий;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представлятькультурноенаследиеРоссииидругихстран;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работатьсисторическимидокументами;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сравниватьразличныеисторическиедокументы,даватьимобщуюхарактеристику;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критическианализировать информациюиз различныхисточников;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соотноситьиллюстративныйматериалсисторическимисобытиями,явлениями,процессами, персоналиями;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использоватьстатистическую(информационную)таблицу,график,диаграммукакисточникиинформации;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использоватьаудиовизуальный рядкакисточникинформации;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составлятьописаниеисторическихобъектовипамятниковнаосноветекста,иллюстраций,макетов, интернет-ресурсов;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 схронологическими таблицами,картамиисхемами;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читатьлегендуисторическойкарты;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владетьосновнойсовременнойтерминологиейисторическойнауки, предусмотреннойпрограммой;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демонстрироватьумениевестидиалог,участвоватьвдискуссиипоисторическойтематике;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оцениватьрольличностивотечественнойисторииХХвека;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7"/>
              </w:numPr>
              <w:tabs>
                <w:tab w:val="left" w:pos="815"/>
                <w:tab w:val="left" w:pos="816"/>
              </w:tabs>
              <w:spacing w:before="33" w:line="274" w:lineRule="exact"/>
              <w:ind w:right="98" w:firstLine="283"/>
              <w:rPr>
                <w:i/>
                <w:sz w:val="28"/>
              </w:rPr>
            </w:pPr>
            <w:r>
              <w:rPr>
                <w:i/>
                <w:sz w:val="24"/>
              </w:rPr>
              <w:t>ориентироватьсявдискуссионныхвопросахроссийскойисторииХХвекаисуществующихвнаукеихсовременныхверсияхитрактовках.</w:t>
            </w:r>
          </w:p>
        </w:tc>
      </w:tr>
      <w:tr w:rsidR="008D3505">
        <w:trPr>
          <w:trHeight w:val="825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69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>
            <w:pPr>
              <w:pStyle w:val="TableParagraph"/>
              <w:tabs>
                <w:tab w:val="left" w:pos="815"/>
              </w:tabs>
              <w:spacing w:line="272" w:lineRule="exact"/>
              <w:ind w:left="393"/>
              <w:rPr>
                <w:i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демонстрироватьумениесравниватьиобобщатьисторическиесобытияроссийскойимировойистории,выделятьееобщиечертыи</w:t>
            </w:r>
          </w:p>
          <w:p w:rsidR="008D3505" w:rsidRDefault="000D45E2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национальныеособенностиипониматьроль Россиивмировомсообществе;</w:t>
            </w:r>
          </w:p>
        </w:tc>
      </w:tr>
    </w:tbl>
    <w:p w:rsidR="008D3505" w:rsidRDefault="008D3505">
      <w:pPr>
        <w:spacing w:line="261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4734"/>
        </w:trPr>
        <w:tc>
          <w:tcPr>
            <w:tcW w:w="1505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68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 аналогиииоценивать вкладразныхстран всокровищницумировойкультуры;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определятьместоивремясозданияисторическихдокументов;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42" w:lineRule="auto"/>
              <w:ind w:right="99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отборнеобходимойинформацииииспользоватьинформациюИнтернета,телевиденияидругихСМИприизученииполитическойдеятельностисовременныхруководителейРоссиииведущихзарубежныхстран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 современныеверсииитрактовкиважнейшихпроблем отечественнойивсемирнойистории;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4" w:line="237" w:lineRule="auto"/>
              <w:ind w:right="10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объективнуюисубъективнуюобусловленностьоценокроссийскимиизарубежнымиисторическимидеятелямихарактераизначениясоциальныхреформиконтрреформ,внешнеполитическихсобытий,войниреволюц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6" w:line="237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использоватькартографическиеисточникидляописаниясобытийипроцессовновейшейотечественнойисторииипривязкиихкместу ивремени;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представлятьисторическуюинформациюввидетаблиц, схем,графиковидр.,заполнять контурнуюкарту;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соотноситьисторическоевремя,историческиесобытия,действияипоступкиисторическихличностейХХвека;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анализироватьиоценивать историческиесобытияместногомасштабав контекстеобщероссийскойимировойисторииХХвека;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обосновыватьсобственнуюточкузренияпо ключевымвопросамисторииРоссииНовейшеговременисопорой наматериалыизразныхисточников,знаниеисторическихфактов, владениеисторическойтерминологией;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аргументыи примерывзащиту своей точки зрения;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1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применятьполученныезнанияприанализесовременнойполитикиРоссии;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303" w:lineRule="exact"/>
              <w:ind w:left="815"/>
              <w:rPr>
                <w:i/>
                <w:sz w:val="28"/>
              </w:rPr>
            </w:pPr>
            <w:r>
              <w:rPr>
                <w:i/>
                <w:sz w:val="24"/>
              </w:rPr>
              <w:t>владетьэлементамипроектнойдеятельности.</w:t>
            </w:r>
          </w:p>
        </w:tc>
      </w:tr>
    </w:tbl>
    <w:p w:rsidR="008D3505" w:rsidRDefault="000D45E2">
      <w:pPr>
        <w:spacing w:line="320" w:lineRule="exact"/>
        <w:ind w:left="943"/>
        <w:rPr>
          <w:b/>
          <w:sz w:val="28"/>
        </w:rPr>
      </w:pPr>
      <w:r>
        <w:rPr>
          <w:b/>
          <w:sz w:val="28"/>
        </w:rPr>
        <w:t>=====</w:t>
      </w:r>
    </w:p>
    <w:p w:rsidR="008D3505" w:rsidRDefault="008D3505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551"/>
        </w:trPr>
        <w:tc>
          <w:tcPr>
            <w:tcW w:w="15057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380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  <w:p w:rsidR="008D3505" w:rsidRDefault="000D45E2">
            <w:pPr>
              <w:pStyle w:val="TableParagraph"/>
              <w:spacing w:before="2" w:line="257" w:lineRule="exact"/>
              <w:ind w:left="1380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Врезультатеизученияучебногопредмета«География»на уровнесреднего общегообразования:</w:t>
            </w:r>
          </w:p>
        </w:tc>
      </w:tr>
      <w:tr w:rsidR="008D3505">
        <w:trPr>
          <w:trHeight w:val="2765"/>
        </w:trPr>
        <w:tc>
          <w:tcPr>
            <w:tcW w:w="15057" w:type="dxa"/>
          </w:tcPr>
          <w:p w:rsidR="008D3505" w:rsidRDefault="000D45E2">
            <w:pPr>
              <w:pStyle w:val="TableParagraph"/>
              <w:spacing w:before="1" w:line="272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line="272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пониматьзначениегеографиикакнауки и объяснять еерольв решениипроблемчеловечества;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before="5" w:line="237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определятьколичественныеикачественныехарактеристикигеографическихобъектов,процессов,явленийспомощьюизмерений,наблюдений,исследований;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line="242" w:lineRule="auto"/>
              <w:ind w:right="99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таблицы,картосхемы,диаграммы,простейшиекарты,модели,отражающиегеографическиезакономерностиразличныхявленийипроцессов,ихтерриториальныевзаимодейств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line="242" w:lineRule="auto"/>
              <w:ind w:right="106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сопоставлятьианализироватьгеографическиекартыразличнойтематикидлявыявлениязакономерностейсоциально-экономических,природных игеоэкологическихпроцессовиявлений;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сравниватьгеографическиеобъектымеждусобойпозаданным критериям;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line="266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выявлятьзакономерности  итенденции  развития  социально-экономических  и  экологических  процессов  и  явленийнаоснове</w:t>
            </w:r>
          </w:p>
        </w:tc>
      </w:tr>
    </w:tbl>
    <w:p w:rsidR="008D3505" w:rsidRDefault="008D3505">
      <w:pPr>
        <w:spacing w:line="266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5560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картографическихистатистическихисточниковинформации;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раскрывать причинно-следственныесвязиприродно-хозяйственных явленийипроцессов;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выделятьиобъяснятьсущественныепризнакигеографическихобъектовиявлений;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 иобъяснятьгеографические аспектыразличныхтекущихсобытийиситуаций;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изменениягеосистемврезультатеприродныхиантропогенныхвоздействий;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задачипоопределениюсостоянияокружающей среды,еепригодности дляжизничеловека;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демографическуюситуацию,процессы урбанизации,миграциивстранахирегионахмира;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объяснятьсостав,структуруизакономерностиразмещениянаселениямира,регионов,страниихчастей;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 географиюрынкатруда;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рассчитыватьчисленностьнаселениясучетоместественногодвиженияимиграциинаселениястран,регионовмира;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анализироватьфакторыиобъяснятьзакономерности размещенияотраслейхозяйства отдельныхстранирегионов мира;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характеризоватьотраслевуюструктурухозяйстваотдельныхстранирегионов мира;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приводитьпримеры,объясняющиегеографическоеразделениетруда;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3"/>
              <w:ind w:right="99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определятьпринадлежностьстранкодномуизуровнейэкономическогоразвития,используяпоказательвнутреннеговаловогопродукта;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2" w:line="237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оцениватьресурсообеспеченностьстранирегионовприпомощиразличныхисточниковинформациивсовременныхусловияхфункционированияэкономики;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4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оцениватьместо отдельныхстран ирегионоввмировомхозяйстве;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оцениватьрольРоссиивмировомхозяйстве,системемеждународныхфинансово-экономическихиполитическихотношений;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3" w:line="299" w:lineRule="exact"/>
              <w:ind w:left="815"/>
              <w:rPr>
                <w:i/>
                <w:sz w:val="28"/>
              </w:rPr>
            </w:pPr>
            <w:r>
              <w:rPr>
                <w:i/>
                <w:sz w:val="24"/>
              </w:rPr>
              <w:t>объяснятьвлияниеглобальныхпроблем человечестванажизньнаселенияиразвитиемирового хозяйства.</w:t>
            </w:r>
          </w:p>
        </w:tc>
      </w:tr>
      <w:tr w:rsidR="008D3505">
        <w:trPr>
          <w:trHeight w:val="3039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71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78"/>
                <w:tab w:val="left" w:pos="879"/>
              </w:tabs>
              <w:spacing w:before="1" w:line="237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характеризоватьпроцессы,происходящиев географическойсреде;сравниватьпроцессымеждусобой,делатьвыводына основесравнения;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before="6" w:line="237" w:lineRule="auto"/>
              <w:ind w:right="102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переводитьодинвидинформациивдругойпосредствоманализастатистическихданных,чтениягеографическихкарт,работысграфикамиидиаграммами;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составлятьгеографическиеописаниянаселения,хозяйстваиэкологическойобстановкиотдельныхстранирегионовмира;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line="275" w:lineRule="exact"/>
              <w:ind w:left="815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делатьпрогнозы развитиягеографическихсистемикомплексов врезультатеизмененияихкомпонентов;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выделятьнаиболееважныеэкологические,социально-экономическиепроблемы;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line="275" w:lineRule="exact"/>
              <w:ind w:left="815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даватьнаучноеобъяснениепроцессам,явлениям,закономерностям,протекающимвгеографическойоболочке;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ихарактеризовать причинывозникновенияпроцессовиявлений,влияющихнабезопасностьокружающейсреды;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line="265" w:lineRule="exact"/>
              <w:ind w:left="815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оцениватьхарактервзаимодействиядеятельностичеловекаикомпонентовприроды вразныхгеографическихусловияхсточкизрения</w:t>
            </w:r>
          </w:p>
        </w:tc>
      </w:tr>
    </w:tbl>
    <w:p w:rsidR="008D3505" w:rsidRDefault="008D3505">
      <w:pPr>
        <w:spacing w:line="265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7"/>
      </w:tblGrid>
      <w:tr w:rsidR="008D3505">
        <w:trPr>
          <w:trHeight w:val="3903"/>
        </w:trPr>
        <w:tc>
          <w:tcPr>
            <w:tcW w:w="15057" w:type="dxa"/>
          </w:tcPr>
          <w:p w:rsidR="008D3505" w:rsidRDefault="000D45E2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концепцииустойчивого развития;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раскрыватьсущность интеграционныхпроцессоввмировомсообществе;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прогнозироватьиоцениватьизмененияполитическойкартымираподвлияниеммеждународныхотношений;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78"/>
                <w:tab w:val="left" w:pos="879"/>
              </w:tabs>
              <w:spacing w:before="3" w:line="275" w:lineRule="exact"/>
              <w:ind w:left="878" w:hanging="486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оцениватьсоциально-экономическиепоследствияизменениясовременнойполитическойкартымира;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геополитическиериски,вызванныесоциально-экономическимиигеоэкологическимипроцессами,происходящимивмире;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оцениватьизменениеотраслевойструктурыотдельныхстранирегионовмира;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влияниеотдельныхстранирегионовнамировоехозяйство;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анализироватьрегиональнуюполитику отдельныхстран ирегионов;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анализироватьосновныенаправлениямеждународныхисследованиймалоизученныхтерриторий;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before="5" w:line="237" w:lineRule="auto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выявлятьособенностисовременногогеополитическогоигеоэкономическогоположенияРоссии,еерольвмеждународномгеографическомразделениитруда;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before="6" w:line="237" w:lineRule="auto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пониматьпринципы выделенияиустанавливатьсоотношениямеждугосударственнойтерриториейиисключительнойэкономическойзонойРоссии;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2"/>
              </w:numPr>
              <w:tabs>
                <w:tab w:val="left" w:pos="815"/>
                <w:tab w:val="left" w:pos="816"/>
              </w:tabs>
              <w:spacing w:before="4" w:line="299" w:lineRule="exact"/>
              <w:ind w:left="815"/>
              <w:rPr>
                <w:i/>
                <w:sz w:val="28"/>
              </w:rPr>
            </w:pPr>
            <w:r>
              <w:rPr>
                <w:i/>
                <w:sz w:val="24"/>
              </w:rPr>
              <w:t>даватьоценкумеждународнойдеятельности,направленнойнарешениеглобальныхпроблемчеловечества.</w:t>
            </w:r>
          </w:p>
        </w:tc>
      </w:tr>
    </w:tbl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3"/>
      </w:tblGrid>
      <w:tr w:rsidR="008D3505">
        <w:trPr>
          <w:trHeight w:val="551"/>
        </w:trPr>
        <w:tc>
          <w:tcPr>
            <w:tcW w:w="14793" w:type="dxa"/>
            <w:shd w:val="clear" w:color="auto" w:fill="E6E6E6"/>
          </w:tcPr>
          <w:p w:rsidR="008D3505" w:rsidRDefault="000D45E2">
            <w:pPr>
              <w:pStyle w:val="TableParagraph"/>
              <w:spacing w:line="271" w:lineRule="exact"/>
              <w:ind w:left="1174" w:right="1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  <w:p w:rsidR="008D3505" w:rsidRDefault="000D45E2">
            <w:pPr>
              <w:pStyle w:val="TableParagraph"/>
              <w:spacing w:line="260" w:lineRule="exact"/>
              <w:ind w:left="1180" w:right="1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 предмета«Обществознание»на уровнесреднегообщего образования:</w:t>
            </w:r>
          </w:p>
        </w:tc>
      </w:tr>
      <w:tr w:rsidR="008D3505">
        <w:trPr>
          <w:trHeight w:val="3591"/>
        </w:trPr>
        <w:tc>
          <w:tcPr>
            <w:tcW w:w="14793" w:type="dxa"/>
          </w:tcPr>
          <w:p w:rsidR="008D3505" w:rsidRDefault="000D45E2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>
            <w:pPr>
              <w:pStyle w:val="TableParagraph"/>
              <w:spacing w:before="2" w:line="272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Человек.Человеквсистемеобщественныхотношений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Выделятьчертысоциальнойсущностичеловека;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3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определятьрольдуховныхценностейв обществе;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распознаватьформыкультурыпоихпризнакам,иллюстрироватьихпримерами;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3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различатьвидыискусства;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соотноситьпоступки иотношенияспринятыминормамиморали;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 сущностныехарактеристикирелигиииеероль вкультурнойжизни;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 роль агентовсоциализациина основныхэтапахсоциализациииндивида;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раскрыватьсвязьмеждумышлениемидеятельностью;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3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различатьвидыдеятельности,приводитьпримерыосновныхвидов 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выявлятьисоотноситьцели, средстваирезультатыдеятельности;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2"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анализироватьразличныеситуациисвободного выбора,выявлять егооснованияипоследствия;</w:t>
            </w:r>
          </w:p>
        </w:tc>
      </w:tr>
    </w:tbl>
    <w:p w:rsidR="008D3505" w:rsidRDefault="008D3505">
      <w:pPr>
        <w:spacing w:line="266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b/>
          <w:sz w:val="20"/>
        </w:rPr>
      </w:pPr>
      <w:r w:rsidRPr="00843DF1">
        <w:lastRenderedPageBreak/>
        <w:pict>
          <v:shape id="_x0000_s1055" style="position:absolute;margin-left:50.9pt;margin-top:85pt;width:740.15pt;height:429.1pt;z-index:-20971520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b/>
        </w:rPr>
      </w:pP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90" w:line="240" w:lineRule="auto"/>
        <w:ind w:left="938"/>
        <w:rPr>
          <w:i/>
          <w:sz w:val="24"/>
        </w:rPr>
      </w:pPr>
      <w:r>
        <w:rPr>
          <w:i/>
          <w:sz w:val="24"/>
        </w:rPr>
        <w:t>различатьформычувственногоирационального познания,поясняяихпримерами;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выявлять особенностинаучногопознания;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различатьабсолютнуюиотносительнуюистины;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иллюстрироватьконкретнымипримерамирольмировоззрениявжизничеловека;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6" w:firstLine="283"/>
        <w:rPr>
          <w:i/>
          <w:sz w:val="24"/>
        </w:rPr>
      </w:pPr>
      <w:r>
        <w:rPr>
          <w:i/>
          <w:sz w:val="24"/>
        </w:rPr>
        <w:t>выявлятьсвязьнаукииобразования,анализироватьфактысоциальнойдействительностивконтекстевозрастанияролиобразования инаукивсовременномобществе;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sz w:val="24"/>
        </w:rPr>
      </w:pPr>
      <w:r>
        <w:rPr>
          <w:i/>
          <w:sz w:val="24"/>
        </w:rPr>
        <w:t>выражатьиаргументироватьсобственноеотношение кролиобразованияи самообразованиявжизничеловека</w:t>
      </w:r>
      <w:r>
        <w:rPr>
          <w:sz w:val="24"/>
        </w:rPr>
        <w:t>.</w:t>
      </w:r>
    </w:p>
    <w:p w:rsidR="008D3505" w:rsidRDefault="000D45E2">
      <w:pPr>
        <w:pStyle w:val="2"/>
        <w:spacing w:before="6" w:line="272" w:lineRule="exact"/>
        <w:ind w:left="233"/>
        <w:jc w:val="left"/>
      </w:pPr>
      <w:r>
        <w:t>Обществокаксложнаядинамическаясистема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7" w:firstLine="283"/>
        <w:rPr>
          <w:i/>
          <w:sz w:val="24"/>
        </w:rPr>
      </w:pPr>
      <w:r>
        <w:rPr>
          <w:sz w:val="24"/>
        </w:rPr>
        <w:t>Характеризоватьобществокакцелостнуюразвивающуюся(динамическую)системувединствеивзаимодействииегоосновныхсфери</w:t>
      </w:r>
      <w:r>
        <w:rPr>
          <w:i/>
          <w:sz w:val="24"/>
        </w:rPr>
        <w:t>институтов;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88" w:firstLine="283"/>
        <w:rPr>
          <w:i/>
          <w:sz w:val="24"/>
        </w:rPr>
      </w:pPr>
      <w:r>
        <w:rPr>
          <w:i/>
          <w:sz w:val="24"/>
        </w:rPr>
        <w:t>выявлять,анализировать,систематизироватьиоцениватьинформацию,иллюстрирующуюмногообразие  ипротиворечивостьсоциальногоразвития;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приводитьпримерыпрогрессивныхирегрессивныхобщественныхизменений,аргументировать своисуждения,выводы;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0" w:lineRule="auto"/>
        <w:ind w:right="491" w:firstLine="283"/>
        <w:rPr>
          <w:i/>
          <w:sz w:val="24"/>
        </w:rPr>
      </w:pPr>
      <w:r>
        <w:rPr>
          <w:i/>
          <w:sz w:val="24"/>
        </w:rPr>
        <w:t>формулироватьсобственныесужденияосущности,причинахипоследствияхглобализации;иллюстрироватьпроявленияразличныхглобальныхпроблем.</w:t>
      </w:r>
    </w:p>
    <w:p w:rsidR="008D3505" w:rsidRDefault="000D45E2">
      <w:pPr>
        <w:pStyle w:val="2"/>
        <w:spacing w:line="272" w:lineRule="exact"/>
        <w:ind w:left="233"/>
        <w:jc w:val="left"/>
      </w:pPr>
      <w:r>
        <w:t>Экономика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2" w:lineRule="exact"/>
        <w:ind w:left="938"/>
        <w:rPr>
          <w:i/>
          <w:sz w:val="24"/>
        </w:rPr>
      </w:pPr>
      <w:r>
        <w:rPr>
          <w:i/>
          <w:sz w:val="24"/>
        </w:rPr>
        <w:t>Раскрыватьвзаимосвязьэкономикисдругимисферами жизни общества;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конкретизироватьпримерамиосновныефакторыпроизводстваифакторныедоходы;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объяснятьмеханизмсвободногоценообразования,приводитьпримерыдействиязаконовспросаипредложения;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оценивать влияниеконкуренцииимонополиинаэкономическуюжизнь,поведениеосновныхучастников экономики;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различатьформыбизнеса;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извлекать социальнуюинформациюизисточников различноготипаотенденцияхразвитиясовременной рыночнойэкономики;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различатьэкономические ибухгалтерские издержки;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приводитьпримеры постоянныхи переменныхиздержек производства;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6" w:firstLine="283"/>
        <w:rPr>
          <w:i/>
          <w:sz w:val="24"/>
        </w:rPr>
      </w:pPr>
      <w:r>
        <w:rPr>
          <w:i/>
          <w:sz w:val="24"/>
        </w:rPr>
        <w:t>различатьдеятельностьразличныхфинансовыхинститутов,выделятьзадачи,функцииирольЦентральногобанкаРоссийскойФедерациивбанковскойсистемеРФ;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5" w:firstLine="283"/>
        <w:rPr>
          <w:i/>
          <w:sz w:val="24"/>
        </w:rPr>
      </w:pPr>
      <w:r>
        <w:rPr>
          <w:i/>
          <w:sz w:val="24"/>
        </w:rPr>
        <w:t>различатьформы,видыпроявленияинфляции,оцениватьпоследствияинфляциидляэкономикивцеломидляразличныхсоциальныхгрупп;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выделять объектыспросаипредложениянарынкетруда,описыватьмеханизмихвзаимодействия;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определять причины безработицы,различатьеевиды;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высказыватьобоснованныесужденияонаправленияхгосударственнойполитикивобластизанятости;</w:t>
      </w:r>
    </w:p>
    <w:p w:rsidR="008D3505" w:rsidRDefault="008D3505">
      <w:pPr>
        <w:spacing w:line="275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54" style="position:absolute;margin-left:50.9pt;margin-top:85pt;width:740.15pt;height:429.1pt;z-index:-20971008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90" w:line="242" w:lineRule="auto"/>
        <w:ind w:right="488" w:firstLine="283"/>
        <w:rPr>
          <w:i/>
          <w:sz w:val="24"/>
        </w:rPr>
      </w:pPr>
      <w:r>
        <w:rPr>
          <w:i/>
          <w:sz w:val="24"/>
        </w:rPr>
        <w:t>объяснятьповедениесобственника,работника,потребителясточкизренияэкономическойрациональности,анализироватьсобственноепотребительскоеповедение;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анализироватьпрактическиеситуации,связанныесреализациейгражданами своихэкономическихинтересов;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приводитьпримерыучастиягосударствав регулированиирыночнойэкономики;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0" w:firstLine="283"/>
        <w:rPr>
          <w:i/>
          <w:sz w:val="24"/>
        </w:rPr>
      </w:pPr>
      <w:r>
        <w:rPr>
          <w:i/>
          <w:sz w:val="24"/>
        </w:rPr>
        <w:t>высказыватьобоснованныесужденияоразличныхнаправленияхэкономическойполитикигосударстваиеевлияниинаэкономическуюжизньобщества;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83" w:firstLine="283"/>
        <w:rPr>
          <w:i/>
          <w:sz w:val="24"/>
        </w:rPr>
      </w:pPr>
      <w:r>
        <w:rPr>
          <w:i/>
          <w:sz w:val="24"/>
        </w:rPr>
        <w:t>различатьважнейшие измерители экономическойдеятельностии показателиихроста:ВНП (валовойнациональныйпродукт),ВВП(валовойвнутреннийпродукт);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различатьи сравниватьпутидостиженияэкономическогороста.</w:t>
      </w:r>
    </w:p>
    <w:p w:rsidR="008D3505" w:rsidRDefault="000D45E2">
      <w:pPr>
        <w:pStyle w:val="2"/>
        <w:spacing w:before="1" w:line="272" w:lineRule="exact"/>
        <w:ind w:left="233"/>
        <w:jc w:val="left"/>
      </w:pPr>
      <w:r>
        <w:t>Социальныеотношения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2" w:lineRule="exact"/>
        <w:ind w:left="938"/>
        <w:rPr>
          <w:i/>
          <w:sz w:val="24"/>
        </w:rPr>
      </w:pPr>
      <w:r>
        <w:rPr>
          <w:i/>
          <w:sz w:val="24"/>
        </w:rPr>
        <w:t>Выделять критериисоциальнойстратификации;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анализироватьсоциальнуюинформациюизадаптированныхисточниковоструктуреобществаинаправленияхееизменения;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выделять особенностимолодежикаксоциально-демографической группы,раскрыватьнапримерахсоциальныеролиюношества;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 w:line="240" w:lineRule="auto"/>
        <w:ind w:right="487" w:firstLine="283"/>
        <w:rPr>
          <w:i/>
          <w:sz w:val="24"/>
        </w:rPr>
      </w:pPr>
      <w:r>
        <w:rPr>
          <w:i/>
          <w:sz w:val="24"/>
        </w:rPr>
        <w:t>высказыватьобоснованноесуждениеофакторах,обеспечивающихуспешностьсамореализациимолодеживусловияхсовременногорынкатруда;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выявлятьпричинысоциальныхконфликтов,моделироватьситуацииразрешенияконфликтов;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конкретизироватьпримерами видысоциальныхнорм;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характеризовать виды социальногоконтроляиихсоциальнуюроль,различать санкции социальногоконтроля;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различатьпозитивныеинегативныедевиации,раскрыватьнапримерахпоследствияотклоняющегосяповедениядлячеловекаиобщества;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определять иоцениватьвозможнуюмодельсобственного поведениявконкретной ситуациисточкизрениясоциальныхнорм;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различатьвидысоциальноймобильности, конкретизироватьпримерами;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выделять причиныипоследствияэтносоциальных конфликтов,приводитьпримерыспособовихразрешения;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характеризоватьосновныепринципынациональной политики Россиина современном этапе;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характеризоватьсоциальныеинститутысемьиибрака;раскрыватьфакторы,влияющиенаформированиеинститутасовременнойсемьи;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характеризоватьсемьюкаксоциальныйинститут, раскрыватьрольсемьивсовременном обществе;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высказывать обоснованныесужденияофакторах,влияющихнадемографическуюситуациюв стране;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88" w:firstLine="283"/>
        <w:rPr>
          <w:i/>
          <w:sz w:val="24"/>
        </w:rPr>
      </w:pPr>
      <w:r>
        <w:rPr>
          <w:i/>
          <w:sz w:val="24"/>
        </w:rPr>
        <w:t>формулироватьвыводыоролирелигиозныхорганизацийвжизнисовременногообщества,объяснятьсущностьсвободысовести,сущностьизначениеверотерпимости;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осуществлятькомплексныйпоиск,систематизациюсоциальнойинформациипоактуальнымпроблемамсоциальнойсферы,</w:t>
      </w:r>
    </w:p>
    <w:p w:rsidR="008D3505" w:rsidRDefault="008D3505">
      <w:pPr>
        <w:spacing w:line="271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53" style="position:absolute;margin-left:50.9pt;margin-top:85pt;width:740.15pt;height:429.1pt;z-index:-20970496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>
      <w:pPr>
        <w:spacing w:before="90"/>
        <w:ind w:left="233"/>
        <w:rPr>
          <w:i/>
          <w:sz w:val="24"/>
        </w:rPr>
      </w:pPr>
      <w:r>
        <w:rPr>
          <w:i/>
          <w:sz w:val="24"/>
        </w:rPr>
        <w:t>сравнивать,анализировать,делатьвыводы,рациональнорешать познавательныеипроблемныезадачи;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 w:line="240" w:lineRule="auto"/>
        <w:ind w:left="938"/>
        <w:rPr>
          <w:i/>
          <w:sz w:val="24"/>
        </w:rPr>
      </w:pPr>
      <w:r>
        <w:rPr>
          <w:i/>
          <w:sz w:val="24"/>
        </w:rPr>
        <w:t>оценивать собственныеотношенияивзаимодействиесдругимилюдьмиспозицийтолерантности.</w:t>
      </w:r>
    </w:p>
    <w:p w:rsidR="008D3505" w:rsidRDefault="000D45E2">
      <w:pPr>
        <w:pStyle w:val="2"/>
        <w:spacing w:before="2" w:line="275" w:lineRule="exact"/>
        <w:ind w:left="233"/>
        <w:jc w:val="left"/>
      </w:pPr>
      <w:r>
        <w:t>Политика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Выделятьсубъектовполитическойдеятельностииобъектыполитическоговоздействия;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различатьполитическую властьидругие видывласти;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устанавливатьсвязимеждусоциальнымиинтересами, целямииметодамиполитическойдеятельности;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высказыватьаргументированныесуждения осоотношении средствицелейвполитике;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раскрыватьрольифункцииполитическойсистемы;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характеризоватьгосударствокакцентральныйинститутполитическойсистемы;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различатьтипыполитическихрежимов,давать оценкуролиполитическихрежимовразличных типоввобщественномразвитии;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88" w:firstLine="283"/>
        <w:rPr>
          <w:i/>
          <w:sz w:val="24"/>
        </w:rPr>
      </w:pPr>
      <w:r>
        <w:rPr>
          <w:i/>
          <w:sz w:val="24"/>
        </w:rPr>
        <w:t>обобщатьисистематизироватьинформациюо  сущности(ценностях,принципах,признаках,роливобщественномразвитии)демократии;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характеризоватьдемократическуюизбирательнуюсистему;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различатьмажоритарную,пропорциональную,смешаннуюизбирательныесистемы;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устанавливатьвзаимосвязьправовогогосударстваигражданскогообщества,раскрыватьценностныйсмыслправовогогосударства;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определятьроль политическойэлитыи политическоголидеравсовременном обществе;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конкретизировать примерамироль политическойидеологии;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раскрыватьна примерахфункционированиеразличныхпартийных систем;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формулироватьсуждениеозначениимногопартийностииидеологического плюрализмавсовременном обществе;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оцениватьрольСМИвсовременнойполитическойжизни;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иллюстрировать примерамиосновныеэтапыполитическогопроцесса;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86" w:firstLine="283"/>
        <w:rPr>
          <w:i/>
          <w:sz w:val="24"/>
        </w:rPr>
      </w:pPr>
      <w:r>
        <w:rPr>
          <w:i/>
          <w:sz w:val="24"/>
        </w:rPr>
        <w:t>различатьиприводитьпримерынепосредственногоиопосредованногополитическогоучастия,высказыватьобоснованноесуждение означенииучастиягражданвполитике.</w:t>
      </w:r>
    </w:p>
    <w:p w:rsidR="008D3505" w:rsidRDefault="000D45E2">
      <w:pPr>
        <w:pStyle w:val="2"/>
        <w:spacing w:line="275" w:lineRule="exact"/>
        <w:ind w:left="233"/>
        <w:jc w:val="left"/>
      </w:pPr>
      <w:r>
        <w:t>Правовоерегулированиеобщественныхотношений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Сравнивать правовыенормы сдругими социальныминормами;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выделятьосновныеэлементы системыправа;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выстраивать иерархиюнормативныхактов;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выделять основныестадиизаконотворческогопроцессавРоссийскойФедерации;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5" w:line="237" w:lineRule="auto"/>
        <w:ind w:right="495" w:firstLine="283"/>
        <w:rPr>
          <w:i/>
          <w:sz w:val="24"/>
        </w:rPr>
      </w:pPr>
      <w:r>
        <w:rPr>
          <w:i/>
          <w:sz w:val="24"/>
        </w:rPr>
        <w:t>различатьпонятия«правачеловека»и«правагражданина»,ориентироватьсявситуациях,связанныхспроблемамигражданства,правамииобязанностямигражданинаРФ,среализациейгражданамисвоихправисвобод;</w:t>
      </w:r>
    </w:p>
    <w:p w:rsidR="008D3505" w:rsidRDefault="008D3505">
      <w:pPr>
        <w:spacing w:line="237" w:lineRule="auto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3"/>
      </w:tblGrid>
      <w:tr w:rsidR="008D3505">
        <w:trPr>
          <w:trHeight w:val="4835"/>
        </w:trPr>
        <w:tc>
          <w:tcPr>
            <w:tcW w:w="14793" w:type="dxa"/>
          </w:tcPr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42" w:lineRule="auto"/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обосновыватьвзаимосвязьмеждуправамииобязанностямичеловекаигражданина,выражатьсобственноеотношениеклицам,уклоняющимся отвыполненияконституционныхобязанностей;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аргументироватьважностьсоблюдения нормэкологическогоправа ихарактеризоватьспособызащитыэкологических прав;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раскрыватьсодержаниегражданскихправоотношений;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применятьполученныезнанияонормахгражданскогоправавпрактическихситуациях,прогнозируяпоследствияпринимаемыхрешений;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различатьорганизационно-правовыеформыпредприятий;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 порядокрассмотрениягражданскихспоров;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42" w:lineRule="auto"/>
              <w:ind w:right="100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даватьобоснованныеоценкиправомерногоинеправомерногоповедениясубъектовсемейногоправа,применятьзнанияосновсемейногоправавповседневнойжизни;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42" w:lineRule="auto"/>
              <w:ind w:right="95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находитьииспользоватьвповседневнойжизниинформациюоправилахприемавобразовательныеорганизациипрофессиональногоивысшегообразования;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характеризоватьусловиязаключения,измененияирасторжениятрудовогодоговора;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иллюстрировать примерамивиды социальнойзащитыисоциальногообеспечения;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42" w:lineRule="auto"/>
              <w:ind w:right="102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извлекатьианализироватьинформациюпозаданнойтемевадаптированныхисточникахразличноготипа(КонституцияРФ,ГПКРФ,АПКРФ, УПКРФ);</w:t>
            </w:r>
          </w:p>
          <w:p w:rsidR="008D3505" w:rsidRDefault="000D45E2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объяснятьосновныеидеимеждународныхдокументов, направленныхназащитуправчеловека.</w:t>
            </w:r>
          </w:p>
        </w:tc>
      </w:tr>
      <w:tr w:rsidR="008D3505">
        <w:trPr>
          <w:trHeight w:val="3586"/>
        </w:trPr>
        <w:tc>
          <w:tcPr>
            <w:tcW w:w="14793" w:type="dxa"/>
          </w:tcPr>
          <w:p w:rsidR="008D3505" w:rsidRDefault="000D45E2">
            <w:pPr>
              <w:pStyle w:val="TableParagraph"/>
              <w:spacing w:line="272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>
            <w:pPr>
              <w:pStyle w:val="TableParagraph"/>
              <w:spacing w:line="274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Человек.Человеквсистемеобщественныхотношений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before="1" w:line="237" w:lineRule="auto"/>
              <w:ind w:right="10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Использоватьполученныезнанияосоциальныхценностяхинормахвповседневнойжизни,прогнозироватьпоследствияпринимаемыхрешений;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применятьзнанияо методахпознания социальныхявлений ипроцессоввучебнойдеятельностииповседневнойжизни;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оцениватьразнообразныеявленияипроцессыобщественного развития;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 основныеметоды научного познания;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 особенностисоциальногопознания;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различатьтипымировоззрений;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объяснятьспецификувзаимовлияниядвухмировсоциального иприродноговпониманииприродычеловека иегомировоззрения;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before="2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выражатьсобственную позициюповопросу познаваемости мираи аргументироватьее.</w:t>
            </w:r>
          </w:p>
          <w:p w:rsidR="008D3505" w:rsidRDefault="000D45E2">
            <w:pPr>
              <w:pStyle w:val="TableParagraph"/>
              <w:spacing w:before="3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Обществокаксложнаядинамическаясистема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8"/>
              </w:numPr>
              <w:tabs>
                <w:tab w:val="left" w:pos="815"/>
                <w:tab w:val="left" w:pos="816"/>
              </w:tabs>
              <w:spacing w:line="260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Устанавливатьпричинно-следственныесвязимеждусостояниемразличныхсфержизниобществаиобщественнымразвитиемв</w:t>
            </w:r>
          </w:p>
        </w:tc>
      </w:tr>
    </w:tbl>
    <w:p w:rsidR="008D3505" w:rsidRDefault="008D3505">
      <w:pPr>
        <w:spacing w:line="260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52" style="position:absolute;margin-left:50.9pt;margin-top:85pt;width:740.15pt;height:429.1pt;z-index:-20969984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>
      <w:pPr>
        <w:spacing w:before="90"/>
        <w:ind w:left="233"/>
        <w:rPr>
          <w:i/>
          <w:sz w:val="24"/>
        </w:rPr>
      </w:pPr>
      <w:r>
        <w:rPr>
          <w:i/>
          <w:sz w:val="24"/>
        </w:rPr>
        <w:t>целом;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выявлять,опираясьнатеоретическиеположенияиматериалыСМИ,тенденциииперспективы общественного развития;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3" w:firstLine="283"/>
        <w:rPr>
          <w:i/>
          <w:sz w:val="24"/>
        </w:rPr>
      </w:pPr>
      <w:r>
        <w:rPr>
          <w:i/>
          <w:sz w:val="24"/>
        </w:rPr>
        <w:t>систематизироватьсоциальнуюинформацию,устанавливатьсвязивцелостнойкартинеобщества(егоструктурныхэлементов,процессов,понятий)ипредставлятьеевразныхформах(текст,схема,таблица).</w:t>
      </w:r>
    </w:p>
    <w:p w:rsidR="008D3505" w:rsidRDefault="000D45E2">
      <w:pPr>
        <w:pStyle w:val="3"/>
        <w:spacing w:line="274" w:lineRule="exact"/>
      </w:pPr>
      <w:r>
        <w:t>Экономика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Выделять иформулироватьхарактерныеособенностирыночныхструктур;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выявлятьпротиворечиярынка;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раскрыватьрольиместофондовогорынкав рыночныхструктурах;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раскрыватьвозможностифинансирования малых и крупныхфирм;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обосновыватьвыборформбизнесавконкретных ситуациях;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различатьисточникифинансированиямалыхикрупныхпредприятий;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определятьпрактическоеназначениеосновныхфункцийменеджмента;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определятьместомаркетингавдеятельностиорганизации;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применятьполученныезнаниядлявыполнениясоциальных ролей работникаипроизводителя;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оценивать своивозможноститрудоустройствавусловияхрынкатруда;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раскрывать фазыэкономического цикла;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87" w:firstLine="283"/>
        <w:rPr>
          <w:i/>
          <w:sz w:val="24"/>
        </w:rPr>
      </w:pPr>
      <w:r>
        <w:rPr>
          <w:i/>
          <w:sz w:val="24"/>
        </w:rPr>
        <w:t>высказыватьаргументированныесужденияопротиворечивомвлияниипроцессовглобализациинаразличныесторонымировогохозяйстваинациональныхэкономик;даватьоценку противоречивымпоследствиямэкономическойглобализации;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2" w:firstLine="283"/>
        <w:rPr>
          <w:i/>
          <w:sz w:val="24"/>
        </w:rPr>
      </w:pPr>
      <w:r>
        <w:rPr>
          <w:i/>
          <w:sz w:val="24"/>
        </w:rPr>
        <w:t>извлекатьинформациюизразличныхисточниковдляанализатенденцийобщемировогоэкономическогоразвития,экономическогоразвитияРоссии.</w:t>
      </w:r>
    </w:p>
    <w:p w:rsidR="008D3505" w:rsidRDefault="000D45E2">
      <w:pPr>
        <w:pStyle w:val="3"/>
        <w:spacing w:line="274" w:lineRule="exact"/>
      </w:pPr>
      <w:r>
        <w:t>Социальныеотношения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Выделять причинысоциального неравенствависторииисовременномобществе;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высказыватьобоснованноесуждениеофакторах,обеспечивающихуспешность самореализациимолодежив современныхусловиях;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анализироватьситуации,связанныесразличнымиспособами разрешениясоциальныхконфликтов;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выражатьсобственноеотношениекразличнымспособам разрешениясоциальныхконфликтов;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2" w:line="237" w:lineRule="auto"/>
        <w:ind w:right="493" w:firstLine="283"/>
        <w:rPr>
          <w:i/>
          <w:sz w:val="24"/>
        </w:rPr>
      </w:pPr>
      <w:r>
        <w:rPr>
          <w:i/>
          <w:sz w:val="24"/>
        </w:rPr>
        <w:t>толерантновестисебяпоотношениюклюдям,относящимсякразличнымэтническимобщностямирелигиознымконфессиям;оцениватьрольтолерантностивсовременноммир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находить ианализироватьсоциальнуюинформациюотенденцияхразвитиясемьивсовременномобществе;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42" w:lineRule="auto"/>
        <w:ind w:right="496" w:firstLine="283"/>
        <w:rPr>
          <w:i/>
          <w:sz w:val="24"/>
        </w:rPr>
      </w:pPr>
      <w:r>
        <w:rPr>
          <w:i/>
          <w:sz w:val="24"/>
        </w:rPr>
        <w:t>выявлятьсущественныепараметры демографическойситуациивРоссиинаосновеанализаданныхпереписинаселениявРоссийскойФедерации,даватьимоценку;</w:t>
      </w:r>
    </w:p>
    <w:p w:rsidR="008D3505" w:rsidRDefault="000D45E2" w:rsidP="009F7E60">
      <w:pPr>
        <w:pStyle w:val="a4"/>
        <w:numPr>
          <w:ilvl w:val="0"/>
          <w:numId w:val="180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выявлятьпричиныипоследствияотклоняющегосяповедения,объяснятьс  опоройнаимеющиесязнания  способыпреодоления</w:t>
      </w:r>
    </w:p>
    <w:p w:rsidR="008D3505" w:rsidRDefault="008D3505">
      <w:pPr>
        <w:spacing w:line="271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3"/>
      </w:tblGrid>
      <w:tr w:rsidR="008D3505">
        <w:trPr>
          <w:trHeight w:val="6073"/>
        </w:trPr>
        <w:tc>
          <w:tcPr>
            <w:tcW w:w="14793" w:type="dxa"/>
          </w:tcPr>
          <w:p w:rsidR="008D3505" w:rsidRDefault="000D45E2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отклоняющегосяповедения;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2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анализироватьчисленностьнаселения идинамикуееизмененийвмире ивРоссии.</w:t>
            </w:r>
          </w:p>
          <w:p w:rsidR="008D3505" w:rsidRDefault="000D45E2">
            <w:pPr>
              <w:pStyle w:val="TableParagraph"/>
              <w:spacing w:before="3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Политика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1" w:line="237" w:lineRule="auto"/>
              <w:ind w:right="106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Находить,анализироватьинформациюоформированииправовогогосударстваигражданскогообществавРоссийскойФедерации,выделятьпроблемы;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 основныеэтапы избирательнойкампании;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 перспективеосознанноучаствоватьвизбирательных кампаниях;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отбиратьисистематизироватьинформациюСМИофункцияхизначении местногосамоуправления;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самостоятельнодаватьаргументированнуюоценкуличныхкачествидеятельностиполитическихлидеров;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характеризоватьособенностиполитическогопроцессав России;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анализироватьосновныетенденциисовременного политическогопроцесса.</w:t>
            </w:r>
          </w:p>
          <w:p w:rsidR="008D3505" w:rsidRDefault="000D45E2">
            <w:pPr>
              <w:pStyle w:val="TableParagraph"/>
              <w:spacing w:before="7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Правовоерегулированиеобщественныхотношений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72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Действоватьвпределах правовыхнормдляуспешногорешенияжизненныхзадачвразных сферахобщественныхотношений;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перечислятьучастников законотворческого процессаираскрыватьихфункции;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характеризоватьмеханизмсудебнойзащитыправ человекаигражданинавРФ;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ориентироватьсявпредпринимательскихправоотношениях;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 общественнуюопасностькоррупциидлягражданина,обществаигосударства;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применятьзнаниеосновныхнормправав ситуацияхповседневной жизни,прогнозироватьпоследствияпринимаемыхрешений;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происходящиесобытияиповедениелюдейсточки зрениясоответствиязакону;</w:t>
            </w:r>
          </w:p>
          <w:p w:rsidR="008D3505" w:rsidRDefault="000D45E2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характеризоватьосновныенаправлениядеятельностигосударственныхоргановпопредотвращениютерроризма,раскрыватьроль СМИи</w:t>
            </w:r>
          </w:p>
          <w:p w:rsidR="008D3505" w:rsidRDefault="000D45E2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гражданскогообществавпротиводействиитерроризму.</w:t>
            </w:r>
          </w:p>
        </w:tc>
      </w:tr>
      <w:tr w:rsidR="008D3505">
        <w:trPr>
          <w:trHeight w:val="417"/>
        </w:trPr>
        <w:tc>
          <w:tcPr>
            <w:tcW w:w="14793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4003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Математика:алгебраиначаламатематическогоанализа,геометрия</w:t>
            </w:r>
          </w:p>
        </w:tc>
      </w:tr>
    </w:tbl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8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5603"/>
        <w:gridCol w:w="7562"/>
      </w:tblGrid>
      <w:tr w:rsidR="008D3505">
        <w:trPr>
          <w:trHeight w:val="551"/>
        </w:trPr>
        <w:tc>
          <w:tcPr>
            <w:tcW w:w="1532" w:type="dxa"/>
            <w:shd w:val="clear" w:color="auto" w:fill="E6E6E6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65" w:type="dxa"/>
            <w:gridSpan w:val="2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4173" w:right="4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Базовыйуровень</w:t>
            </w:r>
          </w:p>
          <w:p w:rsidR="008D3505" w:rsidRDefault="000D45E2">
            <w:pPr>
              <w:pStyle w:val="TableParagraph"/>
              <w:spacing w:before="2" w:line="257" w:lineRule="exact"/>
              <w:ind w:left="4174" w:right="4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«Проблемно-функциональныерезультаты»</w:t>
            </w:r>
          </w:p>
        </w:tc>
      </w:tr>
      <w:tr w:rsidR="008D3505">
        <w:trPr>
          <w:trHeight w:val="278"/>
        </w:trPr>
        <w:tc>
          <w:tcPr>
            <w:tcW w:w="1532" w:type="dxa"/>
          </w:tcPr>
          <w:p w:rsidR="008D3505" w:rsidRDefault="000D45E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" w:line="257" w:lineRule="exact"/>
              <w:ind w:left="1525"/>
              <w:rPr>
                <w:b/>
                <w:sz w:val="24"/>
              </w:rPr>
            </w:pPr>
            <w:r>
              <w:rPr>
                <w:b/>
                <w:sz w:val="24"/>
              </w:rPr>
              <w:t>I.Выпускникнаучится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" w:line="257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III. Выпускникполучитвозможностьнаучиться</w:t>
            </w:r>
          </w:p>
        </w:tc>
      </w:tr>
      <w:tr w:rsidR="008D3505">
        <w:trPr>
          <w:trHeight w:val="830"/>
        </w:trPr>
        <w:tc>
          <w:tcPr>
            <w:tcW w:w="1532" w:type="dxa"/>
          </w:tcPr>
          <w:p w:rsidR="008D3505" w:rsidRDefault="000D45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  <w:p w:rsidR="008D3505" w:rsidRDefault="000D45E2">
            <w:pPr>
              <w:pStyle w:val="TableParagraph"/>
              <w:spacing w:line="274" w:lineRule="exact"/>
              <w:ind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Для использованиявповседневнойжизнии</w:t>
            </w:r>
          </w:p>
          <w:p w:rsidR="008D3505" w:rsidRDefault="000D45E2">
            <w:pPr>
              <w:pStyle w:val="TableParagraph"/>
              <w:spacing w:line="274" w:lineRule="exact"/>
              <w:ind w:left="105" w:right="141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обеспечениявозможностиуспешногопродолженияобразованияпоспециальностям,не связаннымс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Дляразвитиямышления,использованиявповседневнойжизни</w:t>
            </w:r>
          </w:p>
          <w:p w:rsidR="008D3505" w:rsidRDefault="000D45E2">
            <w:pPr>
              <w:pStyle w:val="TableParagraph"/>
              <w:spacing w:line="274" w:lineRule="exact"/>
              <w:ind w:left="105" w:right="290"/>
              <w:rPr>
                <w:i/>
                <w:sz w:val="24"/>
              </w:rPr>
            </w:pPr>
            <w:r>
              <w:rPr>
                <w:i/>
                <w:sz w:val="24"/>
              </w:rPr>
              <w:t>иобеспечениявозможностиуспешногопродолженияобразованияпоспециальностям,не связаннымс прикладнымиспользованием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5603"/>
        <w:gridCol w:w="7562"/>
      </w:tblGrid>
      <w:tr w:rsidR="008D3505">
        <w:trPr>
          <w:trHeight w:val="552"/>
        </w:trPr>
        <w:tc>
          <w:tcPr>
            <w:tcW w:w="1532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прикладнымиспользованиемматематики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математики</w:t>
            </w:r>
          </w:p>
        </w:tc>
      </w:tr>
      <w:tr w:rsidR="008D3505">
        <w:trPr>
          <w:trHeight w:val="277"/>
        </w:trPr>
        <w:tc>
          <w:tcPr>
            <w:tcW w:w="1532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5" w:type="dxa"/>
            <w:gridSpan w:val="2"/>
          </w:tcPr>
          <w:p w:rsidR="008D3505" w:rsidRDefault="000D45E2">
            <w:pPr>
              <w:pStyle w:val="TableParagraph"/>
              <w:spacing w:before="1" w:line="257" w:lineRule="exact"/>
              <w:ind w:left="3817" w:right="4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Требованиякрезультатам</w:t>
            </w:r>
          </w:p>
        </w:tc>
      </w:tr>
      <w:tr w:rsidR="008D3505">
        <w:trPr>
          <w:trHeight w:val="6160"/>
        </w:trPr>
        <w:tc>
          <w:tcPr>
            <w:tcW w:w="1532" w:type="dxa"/>
          </w:tcPr>
          <w:p w:rsidR="008D3505" w:rsidRDefault="000D45E2">
            <w:pPr>
              <w:pStyle w:val="TableParagraph"/>
              <w:ind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Элементытеориимножествиматематическойлогики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</w:t>
            </w:r>
            <w:r>
              <w:rPr>
                <w:i/>
                <w:sz w:val="24"/>
                <w:vertAlign w:val="superscript"/>
              </w:rPr>
              <w:t>1</w:t>
            </w:r>
            <w:r>
              <w:rPr>
                <w:i/>
                <w:sz w:val="24"/>
              </w:rPr>
              <w:t xml:space="preserve"> понятиями:конечное множество, элемент множества,подмножество, пересечение и объединениемножеств,числовыемножестванакоординатнойпрямой,отрезок,интервал;</w:t>
            </w:r>
          </w:p>
          <w:p w:rsidR="008D3505" w:rsidRDefault="000D45E2">
            <w:pPr>
              <w:pStyle w:val="TableParagraph"/>
              <w:spacing w:before="17"/>
              <w:ind w:left="105" w:right="21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понятиями:утверждение,отрицаниеутверждения,истинныеи ложные утверждения,причина,следствие,частныйслучайобщегоутверждения,контрпример;</w:t>
            </w:r>
          </w:p>
          <w:p w:rsidR="008D3505" w:rsidRDefault="000D45E2">
            <w:pPr>
              <w:pStyle w:val="TableParagraph"/>
              <w:spacing w:before="17"/>
              <w:ind w:left="105" w:right="100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 объединение двухмножеств, представленных графически начисловойпрямой;</w:t>
            </w:r>
          </w:p>
          <w:p w:rsidR="008D3505" w:rsidRDefault="000D45E2">
            <w:pPr>
              <w:pStyle w:val="TableParagraph"/>
              <w:spacing w:before="18"/>
              <w:ind w:left="105" w:right="638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на числовой прямой подмножествочислового множества, заданное простейшимиусловиями;</w:t>
            </w:r>
          </w:p>
          <w:p w:rsidR="008D3505" w:rsidRDefault="000D45E2">
            <w:pPr>
              <w:pStyle w:val="TableParagraph"/>
              <w:tabs>
                <w:tab w:val="left" w:pos="2236"/>
              </w:tabs>
              <w:spacing w:before="17"/>
              <w:ind w:left="105" w:right="294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 ложные утверждения, ошибки врассуждениях,</w:t>
            </w:r>
            <w:r>
              <w:rPr>
                <w:i/>
                <w:sz w:val="24"/>
              </w:rPr>
              <w:tab/>
              <w:t>втомчислесиспользованиемконтрпримеров.</w:t>
            </w:r>
          </w:p>
          <w:p w:rsidR="008D3505" w:rsidRDefault="008D3505">
            <w:pPr>
              <w:pStyle w:val="TableParagraph"/>
              <w:spacing w:before="4"/>
              <w:ind w:left="0"/>
              <w:rPr>
                <w:i/>
                <w:sz w:val="23"/>
              </w:rPr>
            </w:pPr>
          </w:p>
          <w:p w:rsidR="008D3505" w:rsidRDefault="000D45E2">
            <w:pPr>
              <w:pStyle w:val="TableParagraph"/>
              <w:spacing w:line="274" w:lineRule="exact"/>
              <w:ind w:left="105" w:right="1235" w:hanging="146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повседневнойжизни ипри изучениидругихпредметов: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 w:line="242" w:lineRule="auto"/>
              <w:ind w:left="105" w:right="37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понятиями:конечноемножество,элементмножества,подмножество,пересечениеиобъединениемножеств,числовые множества на координатной прямой, отрезок, интервал,полуинтервал, промежуток с выколотой точкой, графическоепредставление множеств на координатной плоскости;оперировать понятиями: утверждение, отрицание утверждения,истинные и ложные утверждения, причина, следствие, частныйслучайобщегоутверждения,контрпример;</w:t>
            </w:r>
          </w:p>
          <w:p w:rsidR="008D3505" w:rsidRDefault="000D45E2">
            <w:pPr>
              <w:pStyle w:val="TableParagraph"/>
              <w:spacing w:before="12" w:line="254" w:lineRule="auto"/>
              <w:ind w:left="105" w:right="1128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 принадлежность элемента множеству;находитьпересечениеиобъединениемножеств,в томчисле</w:t>
            </w:r>
          </w:p>
          <w:p w:rsidR="008D3505" w:rsidRDefault="000D45E2">
            <w:pPr>
              <w:pStyle w:val="TableParagraph"/>
              <w:spacing w:line="25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представленныхграфическиначисловойпрямойинакоординатной</w:t>
            </w:r>
          </w:p>
          <w:p w:rsidR="008D3505" w:rsidRDefault="000D45E2">
            <w:pPr>
              <w:pStyle w:val="TableParagraph"/>
              <w:spacing w:before="3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плоскости;</w:t>
            </w:r>
          </w:p>
          <w:p w:rsidR="008D3505" w:rsidRDefault="000D45E2">
            <w:pPr>
              <w:pStyle w:val="TableParagraph"/>
              <w:spacing w:before="19" w:line="237" w:lineRule="auto"/>
              <w:ind w:left="105" w:right="209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проводитьдоказательныерассуждениядляобоснованияистинностиутверждений.</w:t>
            </w:r>
          </w:p>
          <w:p w:rsidR="008D3505" w:rsidRDefault="008D3505">
            <w:pPr>
              <w:pStyle w:val="TableParagraph"/>
              <w:spacing w:before="1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spacing w:before="1" w:line="259" w:lineRule="auto"/>
              <w:ind w:left="105" w:right="631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 предметов:использоватьчисловыемножествана координатной прямойина</w:t>
            </w:r>
          </w:p>
          <w:p w:rsidR="008D3505" w:rsidRDefault="000D45E2">
            <w:pPr>
              <w:pStyle w:val="TableParagraph"/>
              <w:spacing w:line="25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координатнойплоскостидляописанияреальныхпроцессов иявлений;</w:t>
            </w:r>
          </w:p>
          <w:p w:rsidR="008D3505" w:rsidRDefault="000D45E2">
            <w:pPr>
              <w:pStyle w:val="TableParagraph"/>
              <w:spacing w:before="23" w:line="237" w:lineRule="auto"/>
              <w:ind w:left="105" w:right="55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проводитьдоказательныерассуждениявситуацияхповседневнойжизни,прирешениизадачиздругихпредметов</w:t>
            </w:r>
          </w:p>
        </w:tc>
      </w:tr>
    </w:tbl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43DF1">
      <w:pPr>
        <w:pStyle w:val="a3"/>
        <w:spacing w:before="6"/>
        <w:ind w:left="0"/>
        <w:jc w:val="left"/>
        <w:rPr>
          <w:i/>
          <w:sz w:val="14"/>
        </w:rPr>
      </w:pPr>
      <w:r w:rsidRPr="00843DF1">
        <w:pict>
          <v:rect id="_x0000_s1051" style="position:absolute;margin-left:92.2pt;margin-top:10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8D3505" w:rsidRDefault="008D3505">
      <w:pPr>
        <w:rPr>
          <w:sz w:val="1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5603"/>
        <w:gridCol w:w="7562"/>
      </w:tblGrid>
      <w:tr w:rsidR="008D3505">
        <w:trPr>
          <w:trHeight w:val="1416"/>
        </w:trPr>
        <w:tc>
          <w:tcPr>
            <w:tcW w:w="153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78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 множества накоординатнойпрямойдляописанияреальныхпроцессовиявлений;</w:t>
            </w:r>
          </w:p>
          <w:p w:rsidR="008D3505" w:rsidRDefault="000D45E2">
            <w:pPr>
              <w:pStyle w:val="TableParagraph"/>
              <w:spacing w:before="9" w:line="274" w:lineRule="exact"/>
              <w:ind w:left="105" w:right="478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проводитьлогическиерассуждениявситуацияхповседневнойжизни</w:t>
            </w:r>
          </w:p>
        </w:tc>
        <w:tc>
          <w:tcPr>
            <w:tcW w:w="756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7077"/>
        </w:trPr>
        <w:tc>
          <w:tcPr>
            <w:tcW w:w="1532" w:type="dxa"/>
          </w:tcPr>
          <w:p w:rsidR="008D3505" w:rsidRDefault="000D45E2">
            <w:pPr>
              <w:pStyle w:val="TableParagraph"/>
              <w:spacing w:line="242" w:lineRule="auto"/>
              <w:ind w:right="1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Числаивыражения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 w:line="242" w:lineRule="auto"/>
              <w:ind w:left="105" w:right="26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Оперироватьнабазовомуровнепонятиями:целоечисло, делимость чисел, обыкновенная дробь,десятичная дробь, рациональное число,приближённое значение числа, часть, доля,отношение, процент, повышение и понижение назаданноечислопроцентов,масштаб;оперировать на базовом уровне понятиями:логарифм числа, тригонометрическаяокружность, градусная мера угла, величина угла,заданного точкой на тригонометрическойокружности, синус, косинус, тангенс и котангенсуглов, имеющих произвольную величину;выполнять арифметические действия с целыми ирациональнымичислами;</w:t>
            </w:r>
          </w:p>
          <w:p w:rsidR="008D3505" w:rsidRDefault="000D45E2">
            <w:pPr>
              <w:pStyle w:val="TableParagraph"/>
              <w:spacing w:before="16" w:line="244" w:lineRule="auto"/>
              <w:ind w:left="105" w:right="457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выполнятьнесложныепреобразованиячисловыхвыражений, содержащих степени чисел, либокорниизчисел,либологарифмычисел;сравниватьрациональныечисла междусобой;</w:t>
            </w:r>
          </w:p>
          <w:p w:rsidR="008D3505" w:rsidRDefault="000D45E2">
            <w:pPr>
              <w:pStyle w:val="TableParagraph"/>
              <w:spacing w:before="12"/>
              <w:ind w:left="105" w:right="216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оцениватьисравниватьсрациональнымичисламизначенияцелыхстепенейчисел,корнейнатуральной степени из чисел, логарифмов чисел впростых случаях;</w:t>
            </w:r>
          </w:p>
          <w:p w:rsidR="008D3505" w:rsidRDefault="000D45E2">
            <w:pPr>
              <w:pStyle w:val="TableParagraph"/>
              <w:spacing w:before="22" w:line="237" w:lineRule="auto"/>
              <w:ind w:left="105" w:right="275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изображатьточками начисловой прямойцелыеирациональные числа;</w:t>
            </w:r>
          </w:p>
          <w:p w:rsidR="008D3505" w:rsidRDefault="000D45E2">
            <w:pPr>
              <w:pStyle w:val="TableParagraph"/>
              <w:spacing w:before="17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изображатьточками начисловой прямойцелые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 w:line="242" w:lineRule="auto"/>
              <w:ind w:left="105"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 понятиями: целое число, делимость чисел,обыкновенная дробь, десятичная дробь, рациональное число,приближённое значение числа, часть, доля, отношение, процент,повышение и понижение на заданное число процентов, масштаб;приводить примеры чисел с заданными свойствами делимости;оперировать понятиями:логарифмчисла,тригонометрическаяокружность, радианная и градусная мера угла, величина угла,заданного точкой на тригонометрической окружности, синус,косинус, тангенсикотангенсуглов, имеющихпроизвольнуювеличину,числаеиπ;</w:t>
            </w:r>
          </w:p>
          <w:p w:rsidR="008D3505" w:rsidRDefault="000D45E2">
            <w:pPr>
              <w:pStyle w:val="TableParagraph"/>
              <w:spacing w:before="26" w:line="242" w:lineRule="auto"/>
              <w:ind w:left="105" w:right="13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арифметические действия, сочетая устные и письменныеприемы, применяя при необходимости вычислительные устройства;находить значения корня натуральной степени, степени срациональнымпоказателем,логарифма,используяпринеобходимостивычислительные устройства;</w:t>
            </w:r>
          </w:p>
          <w:p w:rsidR="008D3505" w:rsidRDefault="000D45E2">
            <w:pPr>
              <w:pStyle w:val="TableParagraph"/>
              <w:spacing w:before="23" w:line="244" w:lineRule="auto"/>
              <w:ind w:left="105" w:right="623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 прикидкой при практических расчетах;проводить по известным формулам и правилам преобразованиябуквенныхвыражений,включающихстепени,корни,логарифмыитригонометрические функции;</w:t>
            </w:r>
          </w:p>
          <w:p w:rsidR="008D3505" w:rsidRDefault="000D45E2">
            <w:pPr>
              <w:pStyle w:val="TableParagraph"/>
              <w:spacing w:before="14" w:line="237" w:lineRule="auto"/>
              <w:ind w:left="105" w:right="493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находитьзначениячисловыхибуквенныхвыражений,осуществляянеобходимые подстановкиипреобразования;</w:t>
            </w:r>
          </w:p>
          <w:p w:rsidR="008D3505" w:rsidRDefault="000D45E2">
            <w:pPr>
              <w:pStyle w:val="TableParagraph"/>
              <w:spacing w:before="18"/>
              <w:ind w:left="105" w:right="764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изображатьсхематически угол,величинакоторого выраженавградусахилирадианах;</w:t>
            </w:r>
          </w:p>
          <w:p w:rsidR="008D3505" w:rsidRDefault="000D45E2">
            <w:pPr>
              <w:pStyle w:val="TableParagraph"/>
              <w:spacing w:before="12" w:line="274" w:lineRule="exact"/>
              <w:ind w:left="105" w:right="189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использоватьприрешениизадачтабличныезначениятригонометрических функцийуглов;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5603"/>
        <w:gridCol w:w="7562"/>
      </w:tblGrid>
      <w:tr w:rsidR="008D3505">
        <w:trPr>
          <w:trHeight w:val="7610"/>
        </w:trPr>
        <w:tc>
          <w:tcPr>
            <w:tcW w:w="1532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line="247" w:lineRule="auto"/>
              <w:ind w:left="105" w:right="617"/>
              <w:rPr>
                <w:i/>
                <w:sz w:val="24"/>
              </w:rPr>
            </w:pPr>
            <w:r>
              <w:rPr>
                <w:i/>
                <w:sz w:val="24"/>
              </w:rPr>
              <w:t>степени чисел, корни натуральной степени изчисел, логарифмы чисел в простых случаях;выполнять несложные преобразования целых идробно-рациональных буквенных выражений;выражать в простейших случаях из равенстваодну переменную черездругие;</w:t>
            </w:r>
          </w:p>
          <w:p w:rsidR="008D3505" w:rsidRDefault="000D45E2">
            <w:pPr>
              <w:pStyle w:val="TableParagraph"/>
              <w:spacing w:before="3" w:line="237" w:lineRule="auto"/>
              <w:ind w:left="105" w:right="27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вычислятьвпростыхслучаяхзначениячисловыхибуквенных выражений, осуществляя необходимыеподстановкиипреобразования;</w:t>
            </w:r>
          </w:p>
          <w:p w:rsidR="008D3505" w:rsidRDefault="000D45E2">
            <w:pPr>
              <w:pStyle w:val="TableParagraph"/>
              <w:spacing w:before="25" w:line="237" w:lineRule="auto"/>
              <w:ind w:left="105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изображатьсхематически угол,величинакотороговыраженавградусах;</w:t>
            </w:r>
          </w:p>
          <w:p w:rsidR="008D3505" w:rsidRDefault="000D45E2">
            <w:pPr>
              <w:pStyle w:val="TableParagraph"/>
              <w:spacing w:before="20" w:line="237" w:lineRule="auto"/>
              <w:ind w:left="105" w:right="856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оцениватьзнакисинуса,косинуса,тангенса,котангенсаконкретныхуглов.</w:t>
            </w:r>
          </w:p>
          <w:p w:rsidR="008D3505" w:rsidRDefault="008D3505">
            <w:pPr>
              <w:pStyle w:val="TableParagraph"/>
              <w:spacing w:before="2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spacing w:line="242" w:lineRule="auto"/>
              <w:ind w:left="105" w:right="344" w:hanging="146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повседневнойжизнииприизучениидругихучебныхпредметов:</w:t>
            </w:r>
          </w:p>
          <w:p w:rsidR="008D3505" w:rsidRDefault="000D45E2">
            <w:pPr>
              <w:pStyle w:val="TableParagraph"/>
              <w:spacing w:before="16" w:line="237" w:lineRule="auto"/>
              <w:ind w:left="105" w:right="114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выполнятьвычисленияприрешениизадачпрактическогохарактера;</w:t>
            </w:r>
          </w:p>
          <w:p w:rsidR="008D3505" w:rsidRDefault="000D45E2">
            <w:pPr>
              <w:pStyle w:val="TableParagraph"/>
              <w:spacing w:before="23" w:line="242" w:lineRule="auto"/>
              <w:ind w:left="105" w:right="34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выполнятьпрактические расчетысиспользованием при необходимости справочныхматериалов и вычислительных устройств;соотноситьреальныевеличины,характеристикиобъектов окружающего мира с их конкретнымичисловымизначениями;</w:t>
            </w:r>
          </w:p>
          <w:p w:rsidR="008D3505" w:rsidRDefault="000D45E2">
            <w:pPr>
              <w:pStyle w:val="TableParagraph"/>
              <w:spacing w:before="20" w:line="237" w:lineRule="auto"/>
              <w:ind w:left="105"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использоватьметодыокругления,приближенияиприкидки прирешениипрактических задач</w:t>
            </w:r>
          </w:p>
          <w:p w:rsidR="008D3505" w:rsidRDefault="000D45E2">
            <w:pPr>
              <w:pStyle w:val="TableParagraph"/>
              <w:spacing w:before="3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 w:line="242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переводвеличиныуглаизрадианноймерывградуснуюиобратно.</w:t>
            </w:r>
          </w:p>
          <w:p w:rsidR="008D3505" w:rsidRDefault="008D3505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:rsidR="008D3505" w:rsidRDefault="000D45E2">
            <w:pPr>
              <w:pStyle w:val="TableParagraph"/>
              <w:spacing w:before="1" w:line="242" w:lineRule="auto"/>
              <w:ind w:left="105" w:right="700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 учебных предметов:выполнять действия с числовыми данными при решении задачпрактическогохарактераизадачизразличныхобластейзнаний,используя при необходимости справочные материалы ивычислительные устройства;</w:t>
            </w:r>
          </w:p>
          <w:p w:rsidR="008D3505" w:rsidRDefault="000D45E2">
            <w:pPr>
              <w:pStyle w:val="TableParagraph"/>
              <w:spacing w:before="25" w:line="237" w:lineRule="auto"/>
              <w:ind w:left="105" w:right="548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 сравниватьииспользоватьприрешениипрактическихзадач числовые значения реальных величин, конкретные числовыехарактеристикиобъектовокружающегомира</w:t>
            </w:r>
          </w:p>
        </w:tc>
      </w:tr>
      <w:tr w:rsidR="008D3505">
        <w:trPr>
          <w:trHeight w:val="864"/>
        </w:trPr>
        <w:tc>
          <w:tcPr>
            <w:tcW w:w="1532" w:type="dxa"/>
          </w:tcPr>
          <w:p w:rsidR="008D3505" w:rsidRDefault="000D45E2">
            <w:pPr>
              <w:pStyle w:val="TableParagraph"/>
              <w:spacing w:before="1"/>
              <w:ind w:right="157"/>
              <w:rPr>
                <w:b/>
                <w:i/>
              </w:rPr>
            </w:pPr>
            <w:r>
              <w:rPr>
                <w:b/>
                <w:i/>
              </w:rPr>
              <w:t>Уравнения инеравенства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3" w:line="237" w:lineRule="auto"/>
              <w:ind w:left="105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Решатьлинейныеуравненияинеравенства,квадратные уравнения;</w:t>
            </w:r>
          </w:p>
          <w:p w:rsidR="008D3505" w:rsidRDefault="000D45E2">
            <w:pPr>
              <w:pStyle w:val="TableParagraph"/>
              <w:spacing w:before="22" w:line="262" w:lineRule="exact"/>
              <w:ind w:left="105"/>
              <w:rPr>
                <w:i/>
                <w:sz w:val="24"/>
              </w:rPr>
            </w:pPr>
            <w:r>
              <w:rPr>
                <w:i/>
                <w:position w:val="2"/>
                <w:sz w:val="24"/>
              </w:rPr>
              <w:t>решать логарифмическиеуравнениявидаlog</w:t>
            </w:r>
            <w:r>
              <w:rPr>
                <w:i/>
                <w:sz w:val="16"/>
              </w:rPr>
              <w:t>a</w:t>
            </w:r>
            <w:r>
              <w:rPr>
                <w:i/>
                <w:position w:val="2"/>
                <w:sz w:val="24"/>
              </w:rPr>
              <w:t>(bx+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/>
              <w:ind w:left="105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Решатьрациональные, показательныеилогарифмическиеуравненияинеравенства, простейшие иррациональные и </w:t>
            </w:r>
            <w:r>
              <w:rPr>
                <w:i/>
                <w:sz w:val="24"/>
              </w:rPr>
              <w:lastRenderedPageBreak/>
              <w:t>тригонометрическиеуравнения,неравенстваиихсистемы;</w:t>
            </w:r>
          </w:p>
        </w:tc>
      </w:tr>
    </w:tbl>
    <w:p w:rsidR="008D3505" w:rsidRDefault="008D3505">
      <w:pPr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5603"/>
        <w:gridCol w:w="7562"/>
      </w:tblGrid>
      <w:tr w:rsidR="008D3505">
        <w:trPr>
          <w:trHeight w:val="5661"/>
        </w:trPr>
        <w:tc>
          <w:tcPr>
            <w:tcW w:w="1532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tabs>
                <w:tab w:val="left" w:pos="469"/>
              </w:tabs>
              <w:spacing w:line="242" w:lineRule="auto"/>
              <w:ind w:left="105" w:right="186"/>
              <w:rPr>
                <w:i/>
                <w:sz w:val="24"/>
              </w:rPr>
            </w:pPr>
            <w:r>
              <w:rPr>
                <w:i/>
                <w:position w:val="2"/>
                <w:sz w:val="24"/>
              </w:rPr>
              <w:t>c) = d и простейшие неравенства вида log</w:t>
            </w:r>
            <w:r>
              <w:rPr>
                <w:i/>
                <w:sz w:val="16"/>
              </w:rPr>
              <w:t>a</w:t>
            </w:r>
            <w:r>
              <w:rPr>
                <w:i/>
                <w:position w:val="2"/>
                <w:sz w:val="24"/>
              </w:rPr>
              <w:t>x &lt; d;</w:t>
            </w:r>
            <w:r>
              <w:rPr>
                <w:i/>
                <w:sz w:val="24"/>
              </w:rPr>
              <w:t>решать показательные уравнения, вида 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sz w:val="24"/>
              </w:rPr>
              <w:t>= d(где d можно представить в виде степени с</w:t>
            </w:r>
            <w:r>
              <w:rPr>
                <w:i/>
                <w:spacing w:val="-1"/>
                <w:sz w:val="24"/>
              </w:rPr>
              <w:t xml:space="preserve">основаниемa) </w:t>
            </w:r>
            <w:r>
              <w:rPr>
                <w:i/>
                <w:sz w:val="24"/>
              </w:rPr>
              <w:t>ипростейшиенеравенствавидаa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z w:val="24"/>
              </w:rPr>
              <w:t>&lt;d</w:t>
            </w:r>
            <w:r>
              <w:rPr>
                <w:i/>
                <w:sz w:val="24"/>
              </w:rPr>
              <w:tab/>
              <w:t>(где d можно представить в виде степени соснованиемa)</w:t>
            </w:r>
            <w:r>
              <w:rPr>
                <w:i/>
                <w:color w:val="FF0000"/>
                <w:sz w:val="24"/>
              </w:rPr>
              <w:t>;</w:t>
            </w:r>
            <w:r>
              <w:rPr>
                <w:i/>
                <w:sz w:val="24"/>
              </w:rPr>
              <w:t>.</w:t>
            </w:r>
          </w:p>
          <w:p w:rsidR="008D3505" w:rsidRDefault="000D45E2">
            <w:pPr>
              <w:pStyle w:val="TableParagraph"/>
              <w:spacing w:before="12"/>
              <w:ind w:left="105"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приводитьнесколькопримеровкорнейпростейшего тригонометрического уравнениявида: sin x = a,cos x = a,tg x = a, ctg x = a, где a –табличное значение соответствующейтригонометрическойфункции.</w:t>
            </w:r>
          </w:p>
          <w:p w:rsidR="008D3505" w:rsidRDefault="008D3505">
            <w:pPr>
              <w:pStyle w:val="TableParagraph"/>
              <w:spacing w:before="3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spacing w:line="237" w:lineRule="auto"/>
              <w:ind w:left="105" w:right="1222" w:hanging="146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другихпредметов:</w:t>
            </w:r>
          </w:p>
          <w:p w:rsidR="008D3505" w:rsidRDefault="000D45E2">
            <w:pPr>
              <w:pStyle w:val="TableParagraph"/>
              <w:spacing w:before="25" w:line="237" w:lineRule="auto"/>
              <w:ind w:left="105" w:right="374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и решать уравнения и системыуравненийприрешениинесложныхпрактическихзадач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использоватьметодырешенияуравнений:приведениеквиду</w:t>
            </w:r>
          </w:p>
          <w:p w:rsidR="008D3505" w:rsidRDefault="000D45E2">
            <w:pPr>
              <w:pStyle w:val="TableParagraph"/>
              <w:spacing w:before="5" w:line="237" w:lineRule="auto"/>
              <w:ind w:left="105" w:right="1044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«произведениеравнонулю»или«частноеравнонулю»,заменапеременных;</w:t>
            </w:r>
          </w:p>
          <w:p w:rsidR="008D3505" w:rsidRDefault="000D45E2">
            <w:pPr>
              <w:pStyle w:val="TableParagraph"/>
              <w:spacing w:before="22" w:line="247" w:lineRule="auto"/>
              <w:ind w:left="105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метод интервалов для решения неравенств;использовать графический метод для приближенного решенияуравненийинеравенств;</w:t>
            </w:r>
          </w:p>
          <w:p w:rsidR="008D3505" w:rsidRDefault="000D45E2">
            <w:pPr>
              <w:pStyle w:val="TableParagraph"/>
              <w:spacing w:before="7" w:line="244" w:lineRule="auto"/>
              <w:ind w:left="105" w:right="377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на тригонометрической окружности множестворешенийпростейшихтригонометрическихуравненийинеравенств;выполнять отбор корней уравнений или решений неравенств всоответствии с дополнительнымиусловиямииограничениями.</w:t>
            </w:r>
          </w:p>
          <w:p w:rsidR="008D3505" w:rsidRDefault="008D3505">
            <w:pPr>
              <w:pStyle w:val="TableParagraph"/>
              <w:spacing w:before="7"/>
              <w:ind w:left="0"/>
              <w:rPr>
                <w:i/>
                <w:sz w:val="23"/>
              </w:rPr>
            </w:pPr>
          </w:p>
          <w:p w:rsidR="008D3505" w:rsidRDefault="000D45E2">
            <w:pPr>
              <w:pStyle w:val="TableParagraph"/>
              <w:spacing w:line="247" w:lineRule="auto"/>
              <w:ind w:left="105" w:right="290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 учебных предметов:составлятьирешатьуравнения,системы уравненийинеравенстваприрешениизадачдругих учебныхпредметов;</w:t>
            </w:r>
          </w:p>
          <w:p w:rsidR="008D3505" w:rsidRDefault="000D45E2">
            <w:pPr>
              <w:pStyle w:val="TableParagraph"/>
              <w:spacing w:before="12"/>
              <w:ind w:left="105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 неравенства для построения и исследованияпростейшихматематических моделейреальныхситуацийилиприкладных задач;</w:t>
            </w:r>
          </w:p>
          <w:p w:rsidR="008D3505" w:rsidRDefault="000D45E2">
            <w:pPr>
              <w:pStyle w:val="TableParagraph"/>
              <w:spacing w:before="17"/>
              <w:ind w:left="105" w:right="235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 полученный при решении уравнения,неравенстваилисистемырезультат, оцениватьегоправдоподобиев</w:t>
            </w:r>
          </w:p>
          <w:p w:rsidR="008D3505" w:rsidRDefault="000D45E2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контекстезаданнойреальнойситуацииилиприкладнойзадачи</w:t>
            </w:r>
          </w:p>
        </w:tc>
      </w:tr>
      <w:tr w:rsidR="008D3505">
        <w:trPr>
          <w:trHeight w:val="2794"/>
        </w:trPr>
        <w:tc>
          <w:tcPr>
            <w:tcW w:w="1532" w:type="dxa"/>
          </w:tcPr>
          <w:p w:rsidR="008D3505" w:rsidRDefault="000D45E2">
            <w:pPr>
              <w:pStyle w:val="TableParagraph"/>
              <w:spacing w:line="273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Функции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291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понятиями:зависимость величин, функция, аргумент изначение функции, область определения имножество значений функции, графикзависимости, график функции, нули функции,промежутки знакопостоянства, возрастание начисловом промежутке, убывание на числовомпромежутке, наибольшее и наименьшее значениефункцииначисловомпромежутке,периодическаяфункция,период;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 w:line="242" w:lineRule="auto"/>
              <w:ind w:left="105" w:right="20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Оперироватьпонятиями:зависимостьвеличин,функция, аргументизначение функции, область определения и множество значенийфункции, график зависимости, график функции, нули функции,промежутки знакопостоянства, возрастание на числовомпромежутке, убывание на числовом промежутке, наибольшее инаименьшее значение функции на числовом промежутке,периодическаяфункция,период,четнаяинечетнаяфункции;оперировать понятиями: прямая и обратная пропорциональность,линейная,квадратичная,логарифмическаяипоказательнаяфункции,</w:t>
            </w:r>
          </w:p>
          <w:p w:rsidR="008D3505" w:rsidRDefault="000D45E2">
            <w:pPr>
              <w:pStyle w:val="TableParagraph"/>
              <w:spacing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тригонометрическиефункции;</w:t>
            </w:r>
          </w:p>
        </w:tc>
      </w:tr>
    </w:tbl>
    <w:p w:rsidR="008D3505" w:rsidRDefault="008D3505">
      <w:pPr>
        <w:spacing w:line="255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5603"/>
        <w:gridCol w:w="7562"/>
      </w:tblGrid>
      <w:tr w:rsidR="008D3505">
        <w:trPr>
          <w:trHeight w:val="8407"/>
        </w:trPr>
        <w:tc>
          <w:tcPr>
            <w:tcW w:w="152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 w:line="242" w:lineRule="auto"/>
              <w:ind w:left="105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оперироватьнабазовомуровнепонятиями:прямаяиобратная пропорциональностьлинейная,квадратичная, логарифмическая и показательнаяфункции,тригонометрические функции;распознавать графики элементарных функций:прямой и обратной пропорциональности, линейной,квадратичной, логарифмической и показательнойфункций,тригонометрических функций;соотносить графики элементарных функций:прямой и обратной пропорциональности, линейной,квадратичной, логарифмической и показательнойфункций,тригонометрических функцийсформулами,которымионизаданы;</w:t>
            </w:r>
          </w:p>
          <w:p w:rsidR="008D3505" w:rsidRDefault="000D45E2">
            <w:pPr>
              <w:pStyle w:val="TableParagraph"/>
              <w:spacing w:before="21"/>
              <w:ind w:left="105" w:right="85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по графику приближённо значенияфункциивзаданныхточках;</w:t>
            </w:r>
          </w:p>
          <w:p w:rsidR="008D3505" w:rsidRDefault="000D45E2">
            <w:pPr>
              <w:pStyle w:val="TableParagraph"/>
              <w:spacing w:before="15"/>
              <w:ind w:left="105" w:right="123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графику свойства функции (нули,промежутки знакопостоянства,промежуткимонотонности,наибольшиеинаименьшиезначенияит.п.);</w:t>
            </w:r>
          </w:p>
          <w:p w:rsidR="008D3505" w:rsidRDefault="000D45E2">
            <w:pPr>
              <w:pStyle w:val="TableParagraph"/>
              <w:spacing w:before="19"/>
              <w:ind w:left="105" w:right="131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строитьэскизграфикафункции,удовлетворяющейприведенному набору условий(промежуткивозрастания / убывания, значение функции взаданной точке,точки экстремумови т.д.).</w:t>
            </w:r>
          </w:p>
          <w:p w:rsidR="008D3505" w:rsidRDefault="008D3505">
            <w:pPr>
              <w:pStyle w:val="TableParagraph"/>
              <w:spacing w:before="1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spacing w:line="237" w:lineRule="auto"/>
              <w:ind w:left="105" w:right="1235" w:hanging="146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повседневнойжизни ипри изучениидругихпредметов:</w:t>
            </w:r>
          </w:p>
          <w:p w:rsidR="008D3505" w:rsidRDefault="000D45E2">
            <w:pPr>
              <w:pStyle w:val="TableParagraph"/>
              <w:spacing w:before="25" w:line="237" w:lineRule="auto"/>
              <w:ind w:left="105"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графикам свойства реальныхпроцессовизависимостей(наибольшие инаименьшиезначения,промежуткивозрастанияи</w:t>
            </w:r>
          </w:p>
          <w:p w:rsidR="008D3505" w:rsidRDefault="000D45E2">
            <w:pPr>
              <w:pStyle w:val="TableParagraph"/>
              <w:spacing w:before="4" w:line="26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убывания,промежуткизнакопостоянстваит.п.);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 w:line="242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определятьзначениефункциипозначениюаргументаприразличныхспособах задания функции;</w:t>
            </w:r>
          </w:p>
          <w:p w:rsidR="008D3505" w:rsidRDefault="000D45E2">
            <w:pPr>
              <w:pStyle w:val="TableParagraph"/>
              <w:spacing w:before="14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строитьграфикиизученныхфункций;</w:t>
            </w:r>
          </w:p>
          <w:p w:rsidR="008D3505" w:rsidRDefault="000D45E2">
            <w:pPr>
              <w:pStyle w:val="TableParagraph"/>
              <w:spacing w:before="17"/>
              <w:ind w:left="105"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пографикуивпростейшихслучаяхпо формуле поведениеи свойства функций, находить по графику функции наибольшие инаименьшиезначения;</w:t>
            </w:r>
          </w:p>
          <w:p w:rsidR="008D3505" w:rsidRDefault="000D45E2">
            <w:pPr>
              <w:pStyle w:val="TableParagraph"/>
              <w:spacing w:before="17"/>
              <w:ind w:left="105" w:right="594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эскиз графика функции, удовлетворяющей приведенномунабору условий (промежутки возрастания/убывания, значениефункции в заданной точке, точки экстремумов, асимптоты, нулифункцииит.д.);</w:t>
            </w:r>
          </w:p>
          <w:p w:rsidR="008D3505" w:rsidRDefault="000D45E2">
            <w:pPr>
              <w:pStyle w:val="TableParagraph"/>
              <w:spacing w:before="22" w:line="237" w:lineRule="auto"/>
              <w:ind w:left="105" w:right="952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решатьуравнения,простейшиесистемыуравнений, используясвойствафункцийиихграфиков.</w:t>
            </w:r>
          </w:p>
          <w:p w:rsidR="008D3505" w:rsidRDefault="008D3505">
            <w:pPr>
              <w:pStyle w:val="TableParagraph"/>
              <w:spacing w:before="1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spacing w:line="244" w:lineRule="auto"/>
              <w:ind w:left="105" w:right="192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 учебных предметов:определять по графикам и использовать для решения прикладныхзадач свойства реальных процессов и зависимостей (наибольшие инаименьшиезначения,промежуткивозрастанияи убыванияфункции,промежутки знакопостоянства,асимптоты,периодит.п.);интерпретировать свойства в контексте конкретной практическойситуации;</w:t>
            </w:r>
          </w:p>
          <w:p w:rsidR="008D3505" w:rsidRDefault="000D45E2">
            <w:pPr>
              <w:pStyle w:val="TableParagraph"/>
              <w:spacing w:before="13"/>
              <w:ind w:left="105"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определятьпографикампростейшиехарактеристикипериодическихпроцессоввбиологии,экономике,музыке,радиосвязиидр.(амплитуда,период ит.п.)</w:t>
            </w:r>
          </w:p>
        </w:tc>
      </w:tr>
    </w:tbl>
    <w:p w:rsidR="008D3505" w:rsidRDefault="008D3505">
      <w:pPr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5603"/>
        <w:gridCol w:w="7562"/>
      </w:tblGrid>
      <w:tr w:rsidR="008D3505">
        <w:trPr>
          <w:trHeight w:val="571"/>
        </w:trPr>
        <w:tc>
          <w:tcPr>
            <w:tcW w:w="152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line="280" w:lineRule="atLeast"/>
              <w:ind w:left="105" w:right="1090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интерпретироватьсвойствавконтекстеконкретной практической ситуации</w:t>
            </w:r>
          </w:p>
        </w:tc>
        <w:tc>
          <w:tcPr>
            <w:tcW w:w="756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1704"/>
        </w:trPr>
        <w:tc>
          <w:tcPr>
            <w:tcW w:w="1522" w:type="dxa"/>
            <w:tcBorders>
              <w:bottom w:val="nil"/>
            </w:tcBorders>
          </w:tcPr>
          <w:p w:rsidR="008D3505" w:rsidRDefault="000D45E2">
            <w:pPr>
              <w:pStyle w:val="TableParagraph"/>
              <w:ind w:right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Элементыматематическогоанализа</w:t>
            </w:r>
          </w:p>
        </w:tc>
        <w:tc>
          <w:tcPr>
            <w:tcW w:w="5603" w:type="dxa"/>
            <w:tcBorders>
              <w:bottom w:val="nil"/>
            </w:tcBorders>
          </w:tcPr>
          <w:p w:rsidR="008D3505" w:rsidRDefault="000D45E2">
            <w:pPr>
              <w:pStyle w:val="TableParagraph"/>
              <w:spacing w:before="11" w:line="242" w:lineRule="auto"/>
              <w:ind w:left="105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понятиями:производная функции в точке, касательная кграфику функции, производная функции;определятьзначениепроизводнойфункциивточкепо изображению касательной к графику,проведеннойвэтойточке;</w:t>
            </w:r>
          </w:p>
        </w:tc>
        <w:tc>
          <w:tcPr>
            <w:tcW w:w="7562" w:type="dxa"/>
            <w:tcBorders>
              <w:bottom w:val="nil"/>
            </w:tcBorders>
          </w:tcPr>
          <w:p w:rsidR="008D3505" w:rsidRDefault="000D45E2">
            <w:pPr>
              <w:pStyle w:val="TableParagraph"/>
              <w:spacing w:before="13" w:line="237" w:lineRule="auto"/>
              <w:ind w:left="105" w:right="21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производная функции в точке, касательнаякграфикуфункции,производнаяфункции;</w:t>
            </w:r>
          </w:p>
          <w:p w:rsidR="008D3505" w:rsidRDefault="000D45E2">
            <w:pPr>
              <w:pStyle w:val="TableParagraph"/>
              <w:spacing w:before="22"/>
              <w:ind w:left="105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вычислятьпроизводнуюодночлена,многочлена,квадратногокорня,производнуюсуммыфункций;</w:t>
            </w:r>
          </w:p>
          <w:p w:rsidR="008D3505" w:rsidRDefault="000D45E2">
            <w:pPr>
              <w:pStyle w:val="TableParagraph"/>
              <w:spacing w:before="3" w:line="274" w:lineRule="exact"/>
              <w:ind w:left="105" w:right="672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вычислятьпроизводныеэлементарныхфункцийиихкомбинаций,используя справочныематериалы;</w:t>
            </w:r>
          </w:p>
        </w:tc>
      </w:tr>
      <w:tr w:rsidR="008D3505">
        <w:trPr>
          <w:trHeight w:val="1390"/>
        </w:trPr>
        <w:tc>
          <w:tcPr>
            <w:tcW w:w="1522" w:type="dxa"/>
            <w:tcBorders>
              <w:top w:val="nil"/>
              <w:bottom w:val="nil"/>
            </w:tcBorders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ind w:left="105" w:right="31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несложные задачи на применение связимеждупромежуткамимонотонностииточкамиэкстремума функции,с однойстороны,ипромежутками знакопостоянстваинулями</w:t>
            </w:r>
          </w:p>
          <w:p w:rsidR="008D3505" w:rsidRDefault="000D45E2">
            <w:pPr>
              <w:pStyle w:val="TableParagraph"/>
              <w:spacing w:line="26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производной этойфункции–с другой.</w:t>
            </w:r>
          </w:p>
        </w:tc>
        <w:tc>
          <w:tcPr>
            <w:tcW w:w="7562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before="15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исследовать в простейших случаях функции на монотонность,находитьнаибольшиеинаименьшиезначенияфункций,строитьграфики многочленов и простейших рациональных функций сиспользованиемаппарата математическогоанализа.</w:t>
            </w:r>
          </w:p>
        </w:tc>
      </w:tr>
      <w:tr w:rsidR="008D3505">
        <w:trPr>
          <w:trHeight w:val="276"/>
        </w:trPr>
        <w:tc>
          <w:tcPr>
            <w:tcW w:w="1522" w:type="dxa"/>
            <w:tcBorders>
              <w:top w:val="nil"/>
              <w:bottom w:val="nil"/>
            </w:tcBorders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2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before="3" w:line="253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овседневнойжизни ипри изучении другихучебныхпредметов:</w:t>
            </w:r>
          </w:p>
        </w:tc>
      </w:tr>
      <w:tr w:rsidR="008D3505">
        <w:trPr>
          <w:trHeight w:val="1673"/>
        </w:trPr>
        <w:tc>
          <w:tcPr>
            <w:tcW w:w="1522" w:type="dxa"/>
            <w:tcBorders>
              <w:top w:val="nil"/>
              <w:bottom w:val="nil"/>
            </w:tcBorders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line="237" w:lineRule="auto"/>
              <w:ind w:left="105" w:right="1235" w:hanging="26"/>
              <w:rPr>
                <w:i/>
                <w:sz w:val="24"/>
              </w:rPr>
            </w:pPr>
            <w:r>
              <w:rPr>
                <w:i/>
                <w:sz w:val="24"/>
              </w:rPr>
              <w:t>овседневнойжизни ипри изучениидругихпредметов:</w:t>
            </w:r>
          </w:p>
          <w:p w:rsidR="008D3505" w:rsidRDefault="000D45E2">
            <w:pPr>
              <w:pStyle w:val="TableParagraph"/>
              <w:spacing w:before="13" w:line="237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пользуясь графиками, сравнивать скоростивозрастания(роста, повышения,увеличенияит.п.)или скорости убывания(падения,снижения,</w:t>
            </w:r>
          </w:p>
          <w:p w:rsidR="008D3505" w:rsidRDefault="000D45E2">
            <w:pPr>
              <w:pStyle w:val="TableParagraph"/>
              <w:spacing w:before="5" w:line="26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уменьшенияит.п.)величин вреальныхпроцессах;</w:t>
            </w:r>
          </w:p>
        </w:tc>
        <w:tc>
          <w:tcPr>
            <w:tcW w:w="7562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before="20"/>
              <w:ind w:left="105" w:right="38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решатьприкладныезадачиизбиологии,физики,химии,экономики идругих предметов, связанные с исследованием характеристикреальных процессов, нахождением наибольших и наименьшихзначений,скоростииускорения ит.п.;</w:t>
            </w:r>
          </w:p>
          <w:p w:rsidR="008D3505" w:rsidRDefault="000D45E2">
            <w:pPr>
              <w:pStyle w:val="TableParagraph"/>
              <w:spacing w:before="20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интерпретироватьполученныерезультаты</w:t>
            </w:r>
          </w:p>
        </w:tc>
      </w:tr>
      <w:tr w:rsidR="008D3505">
        <w:trPr>
          <w:trHeight w:val="1121"/>
        </w:trPr>
        <w:tc>
          <w:tcPr>
            <w:tcW w:w="1522" w:type="dxa"/>
            <w:tcBorders>
              <w:top w:val="nil"/>
              <w:bottom w:val="nil"/>
            </w:tcBorders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8D3505" w:rsidRDefault="000D45E2">
            <w:pPr>
              <w:pStyle w:val="TableParagraph"/>
              <w:spacing w:before="3"/>
              <w:ind w:left="105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 графики реальных процессов изависимостей с их описаниями, включающимихарактеристикискоростиизменения(быстрый</w:t>
            </w:r>
          </w:p>
          <w:p w:rsidR="008D3505" w:rsidRDefault="000D45E2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рост,плавноепонижениеит.п.);</w:t>
            </w:r>
          </w:p>
        </w:tc>
        <w:tc>
          <w:tcPr>
            <w:tcW w:w="7562" w:type="dxa"/>
            <w:tcBorders>
              <w:top w:val="nil"/>
              <w:bottom w:val="nil"/>
            </w:tcBorders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839"/>
        </w:trPr>
        <w:tc>
          <w:tcPr>
            <w:tcW w:w="1522" w:type="dxa"/>
            <w:tcBorders>
              <w:top w:val="nil"/>
            </w:tcBorders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  <w:tcBorders>
              <w:top w:val="nil"/>
            </w:tcBorders>
          </w:tcPr>
          <w:p w:rsidR="008D3505" w:rsidRDefault="000D45E2">
            <w:pPr>
              <w:pStyle w:val="TableParagraph"/>
              <w:spacing w:before="8" w:line="237" w:lineRule="auto"/>
              <w:ind w:left="105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графики реальных процессов длярешениянесложныхприкладныхзадач, втомчисле</w:t>
            </w:r>
          </w:p>
          <w:p w:rsidR="008D3505" w:rsidRDefault="000D45E2">
            <w:pPr>
              <w:pStyle w:val="TableParagraph"/>
              <w:spacing w:before="3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определяяпо графикускорость хода процесса</w:t>
            </w:r>
          </w:p>
        </w:tc>
        <w:tc>
          <w:tcPr>
            <w:tcW w:w="7562" w:type="dxa"/>
            <w:tcBorders>
              <w:top w:val="nil"/>
            </w:tcBorders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864"/>
        </w:trPr>
        <w:tc>
          <w:tcPr>
            <w:tcW w:w="1522" w:type="dxa"/>
          </w:tcPr>
          <w:p w:rsidR="008D3505" w:rsidRDefault="000D45E2">
            <w:pPr>
              <w:pStyle w:val="TableParagraph"/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Статистика и теориявероятнос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основнымиописательными характеристиками числовогонабора: среднееарифметическое,медиана,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3" w:line="237" w:lineRule="auto"/>
              <w:ind w:left="105" w:right="687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дискретных и непрерывных случайныхвеличинахираспределениях,онезависимостислучайныхвеличин;</w:t>
            </w:r>
          </w:p>
          <w:p w:rsidR="008D3505" w:rsidRDefault="000D45E2">
            <w:pPr>
              <w:pStyle w:val="TableParagraph"/>
              <w:spacing w:before="23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иметьпредставлениеоматематическоможиданииидисперсии</w:t>
            </w:r>
          </w:p>
        </w:tc>
      </w:tr>
    </w:tbl>
    <w:p w:rsidR="008D3505" w:rsidRDefault="008D3505">
      <w:pPr>
        <w:spacing w:line="261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5603"/>
        <w:gridCol w:w="7562"/>
      </w:tblGrid>
      <w:tr w:rsidR="008D3505">
        <w:trPr>
          <w:trHeight w:val="5108"/>
        </w:trPr>
        <w:tc>
          <w:tcPr>
            <w:tcW w:w="1522" w:type="dxa"/>
          </w:tcPr>
          <w:p w:rsidR="008D3505" w:rsidRDefault="000D45E2">
            <w:pPr>
              <w:pStyle w:val="TableParagraph"/>
              <w:ind w:right="1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тей, логикаикомбинаторика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line="244" w:lineRule="auto"/>
              <w:ind w:left="105" w:right="768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наибольшее и наименьшее значения;оперировать на базовом уровне понятиями:частота и вероятность события, случайныйвыбор,опытыс равновозможнымиэлементарнымисобытиями;</w:t>
            </w:r>
          </w:p>
          <w:p w:rsidR="008D3505" w:rsidRDefault="000D45E2">
            <w:pPr>
              <w:pStyle w:val="TableParagraph"/>
              <w:spacing w:before="8" w:line="237" w:lineRule="auto"/>
              <w:ind w:left="105" w:right="908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вероятности событий на основеподсчетачислаисходов.</w:t>
            </w:r>
          </w:p>
          <w:p w:rsidR="008D3505" w:rsidRDefault="008D3505">
            <w:pPr>
              <w:pStyle w:val="TableParagraph"/>
              <w:spacing w:before="1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ind w:left="105" w:right="1235" w:hanging="146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повседневнойжизни ипри изучениидругихпредметов:</w:t>
            </w:r>
          </w:p>
          <w:p w:rsidR="008D3505" w:rsidRDefault="000D45E2">
            <w:pPr>
              <w:pStyle w:val="TableParagraph"/>
              <w:spacing w:before="20" w:line="242" w:lineRule="auto"/>
              <w:ind w:left="105" w:right="25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и сравнивать в простых случаяхвероятностисобытийвреальнойжизни;читать,сопоставлять,сравнивать,интерпретировать в простых случаях реальныеданные,представленныеввидетаблиц,диаграмм,графиков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случайныхвеличин;</w:t>
            </w:r>
          </w:p>
          <w:p w:rsidR="008D3505" w:rsidRDefault="000D45E2">
            <w:pPr>
              <w:pStyle w:val="TableParagraph"/>
              <w:spacing w:before="24" w:line="237" w:lineRule="auto"/>
              <w:ind w:left="105" w:right="94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нормальном распределении и примерахнормальнораспределенных случайныхвеличин;</w:t>
            </w:r>
          </w:p>
          <w:p w:rsidR="008D3505" w:rsidRDefault="000D45E2">
            <w:pPr>
              <w:pStyle w:val="TableParagraph"/>
              <w:spacing w:before="24" w:line="237" w:lineRule="auto"/>
              <w:ind w:left="105" w:right="1148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 больших чисел и выборочного методаизмерениявероятностей;</w:t>
            </w:r>
          </w:p>
          <w:p w:rsidR="008D3505" w:rsidRDefault="000D45E2">
            <w:pPr>
              <w:pStyle w:val="TableParagraph"/>
              <w:spacing w:before="21" w:line="237" w:lineRule="auto"/>
              <w:ind w:left="105" w:right="1374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представлениеобусловнойвероятностииополнойвероятности,применятьихврешениизадач;</w:t>
            </w:r>
          </w:p>
          <w:p w:rsidR="008D3505" w:rsidRDefault="000D45E2">
            <w:pPr>
              <w:pStyle w:val="TableParagraph"/>
              <w:spacing w:before="24" w:line="237" w:lineRule="auto"/>
              <w:ind w:left="105" w:right="793"/>
              <w:rPr>
                <w:i/>
                <w:sz w:val="24"/>
              </w:rPr>
            </w:pPr>
            <w:r>
              <w:rPr>
                <w:i/>
                <w:sz w:val="24"/>
              </w:rPr>
              <w:t>иметьпредставлениеоважныхчастныхвидахраспределенийиприменятьихврешениизадач;</w:t>
            </w:r>
          </w:p>
          <w:p w:rsidR="008D3505" w:rsidRDefault="000D45E2">
            <w:pPr>
              <w:pStyle w:val="TableParagraph"/>
              <w:spacing w:before="21" w:line="237" w:lineRule="auto"/>
              <w:ind w:left="105" w:right="602"/>
              <w:rPr>
                <w:i/>
                <w:sz w:val="24"/>
              </w:rPr>
            </w:pPr>
            <w:r>
              <w:rPr>
                <w:i/>
                <w:sz w:val="24"/>
              </w:rPr>
              <w:t>иметьпредставление окорреляциислучайныхвеличин,олинейнойрегрессии.</w:t>
            </w:r>
          </w:p>
          <w:p w:rsidR="008D3505" w:rsidRDefault="008D3505">
            <w:pPr>
              <w:pStyle w:val="TableParagraph"/>
              <w:spacing w:before="1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ind w:left="-39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повседневнойжизнииприизучениидругихпредметов:</w:t>
            </w:r>
          </w:p>
          <w:p w:rsidR="008D3505" w:rsidRDefault="000D45E2">
            <w:pPr>
              <w:pStyle w:val="TableParagraph"/>
              <w:spacing w:before="22" w:line="249" w:lineRule="auto"/>
              <w:ind w:left="105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или оценивать вероятности событий в реальной жизни;выбирать подходящие методы представления и обработки данных;уметь решать несложные задачи на применение закона больших чиселвсоциологии,страховании,здравоохранении,обеспечении</w:t>
            </w:r>
          </w:p>
          <w:p w:rsidR="008D3505" w:rsidRDefault="000D45E2">
            <w:pPr>
              <w:pStyle w:val="TableParagraph"/>
              <w:spacing w:line="25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безопасностинаселениявчрезвычайныхситуациях</w:t>
            </w:r>
          </w:p>
        </w:tc>
      </w:tr>
      <w:tr w:rsidR="008D3505">
        <w:trPr>
          <w:trHeight w:val="3418"/>
        </w:trPr>
        <w:tc>
          <w:tcPr>
            <w:tcW w:w="1522" w:type="dxa"/>
          </w:tcPr>
          <w:p w:rsidR="008D3505" w:rsidRDefault="000D45E2">
            <w:pPr>
              <w:pStyle w:val="TableParagraph"/>
              <w:spacing w:line="242" w:lineRule="auto"/>
              <w:ind w:righ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Текстовыезадачи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3" w:line="237" w:lineRule="auto"/>
              <w:ind w:left="105" w:right="64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несложные текстовые задачи разныхтипов;</w:t>
            </w:r>
          </w:p>
          <w:p w:rsidR="008D3505" w:rsidRDefault="000D45E2">
            <w:pPr>
              <w:pStyle w:val="TableParagraph"/>
              <w:spacing w:before="23" w:line="242" w:lineRule="auto"/>
              <w:ind w:left="105" w:right="20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анализироватьусловиезадачи,при необходимостистроить для ее решения математическую модель;понимать и использовать для решения задачиинформацию, представленную в виде текстовой исимвольной записи, схем, таблиц, диаграмм,графиков,рисунков;</w:t>
            </w:r>
          </w:p>
          <w:p w:rsidR="008D3505" w:rsidRDefault="000D45E2">
            <w:pPr>
              <w:pStyle w:val="TableParagraph"/>
              <w:spacing w:before="18"/>
              <w:ind w:left="105" w:right="680"/>
              <w:rPr>
                <w:i/>
                <w:sz w:val="24"/>
              </w:rPr>
            </w:pPr>
            <w:r>
              <w:rPr>
                <w:i/>
                <w:sz w:val="24"/>
              </w:rPr>
              <w:t>действоватьпоалгоритму,содержащемусявусловиизадачи;</w:t>
            </w:r>
          </w:p>
          <w:p w:rsidR="008D3505" w:rsidRDefault="000D45E2">
            <w:pPr>
              <w:pStyle w:val="TableParagraph"/>
              <w:spacing w:before="14" w:line="242" w:lineRule="auto"/>
              <w:ind w:left="105"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использоватьлогическиерассужденияприрешенииза</w:t>
            </w:r>
            <w:r>
              <w:rPr>
                <w:i/>
                <w:sz w:val="24"/>
              </w:rPr>
              <w:lastRenderedPageBreak/>
              <w:t>дачи;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3" w:line="237" w:lineRule="auto"/>
              <w:ind w:left="105" w:right="936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Решать задачи разных типов, в том числе задачи повышеннойтрудности;</w:t>
            </w:r>
          </w:p>
          <w:p w:rsidR="008D3505" w:rsidRDefault="000D45E2">
            <w:pPr>
              <w:pStyle w:val="TableParagraph"/>
              <w:spacing w:before="25" w:line="237" w:lineRule="auto"/>
              <w:ind w:left="105" w:right="911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 метод решения задачи, рассматриваяразличныеметоды;</w:t>
            </w:r>
          </w:p>
          <w:p w:rsidR="008D3505" w:rsidRDefault="000D45E2">
            <w:pPr>
              <w:pStyle w:val="TableParagraph"/>
              <w:spacing w:before="21" w:line="237" w:lineRule="auto"/>
              <w:ind w:left="105" w:right="1216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строитьмодельрешениязадачи,проводитьдоказательныерассуждения;</w:t>
            </w:r>
          </w:p>
          <w:p w:rsidR="008D3505" w:rsidRDefault="000D45E2">
            <w:pPr>
              <w:pStyle w:val="TableParagraph"/>
              <w:spacing w:before="24" w:line="237" w:lineRule="auto"/>
              <w:ind w:left="105" w:right="45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решатьзадачи,требующиепереборавариантов,проверкиусловий,выбораоптимальногорезультата;</w:t>
            </w:r>
          </w:p>
          <w:p w:rsidR="008D3505" w:rsidRDefault="000D45E2">
            <w:pPr>
              <w:pStyle w:val="TableParagraph"/>
              <w:spacing w:before="18" w:line="242" w:lineRule="auto"/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 интерпретировать результаты в контексте условиязадачи,выбиратьрешения,непротиворечащие контексту;</w:t>
            </w:r>
          </w:p>
          <w:p w:rsidR="008D3505" w:rsidRDefault="000D45E2">
            <w:pPr>
              <w:pStyle w:val="TableParagraph"/>
              <w:spacing w:before="6" w:line="274" w:lineRule="exact"/>
              <w:ind w:left="105" w:right="745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 задачи информацию из одной формы вдругую,используяпринеобходимости схемы,таблицы,графики,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5603"/>
        <w:gridCol w:w="7562"/>
      </w:tblGrid>
      <w:tr w:rsidR="008D3505">
        <w:trPr>
          <w:trHeight w:val="8422"/>
        </w:trPr>
        <w:tc>
          <w:tcPr>
            <w:tcW w:w="152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383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работатьсизбыточнымиусловиями,выбираяизвсей информации,данные,необходимыедлярешениязадачи;</w:t>
            </w:r>
          </w:p>
          <w:p w:rsidR="008D3505" w:rsidRDefault="000D45E2">
            <w:pPr>
              <w:pStyle w:val="TableParagraph"/>
              <w:spacing w:before="22" w:line="244" w:lineRule="auto"/>
              <w:ind w:left="105" w:right="419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 несложный перебор возможныхрешений,выбираяизних оптимальное покритериям,сформулированнымвусловии;анализировать и интерпретировать полученныерешения в контексте условия задачи, выбиратьрешения,не противоречащиеконтексту;решать задачи на расчет стоимости покупок,услуг,поездок ит.п.;</w:t>
            </w:r>
          </w:p>
          <w:p w:rsidR="008D3505" w:rsidRDefault="000D45E2">
            <w:pPr>
              <w:pStyle w:val="TableParagraph"/>
              <w:spacing w:before="5"/>
              <w:ind w:left="105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несложные задачи, связанные с долевымучастием во владении фирмой, предприятием,недвижимостью;</w:t>
            </w:r>
          </w:p>
          <w:p w:rsidR="008D3505" w:rsidRDefault="000D45E2">
            <w:pPr>
              <w:pStyle w:val="TableParagraph"/>
              <w:spacing w:before="17"/>
              <w:ind w:left="105" w:right="19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простые проценты (системыскидок,комиссии)ина вычисление сложныхпроцентов в различных схемах вкладов, кредитов иипотек;</w:t>
            </w:r>
          </w:p>
          <w:p w:rsidR="008D3505" w:rsidRDefault="000D45E2">
            <w:pPr>
              <w:pStyle w:val="TableParagraph"/>
              <w:spacing w:before="20"/>
              <w:ind w:left="105" w:right="205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 задачи,требующиеиспользования отрицательных чисел: наопределениетемпературы,наопределениеположения на временнóй оси (до нашей эры ипосле), на движение денежных средств(приход/расход), на определение глубины/высоты ит.п.;</w:t>
            </w:r>
          </w:p>
          <w:p w:rsidR="008D3505" w:rsidRDefault="000D45E2">
            <w:pPr>
              <w:pStyle w:val="TableParagraph"/>
              <w:spacing w:before="17"/>
              <w:ind w:left="105" w:right="27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использоватьпонятиемасштабадлянахождениярасстояний и длин на картах, планах местности,планах помещений, выкройках, при работе накомпьютере ит.п.</w:t>
            </w:r>
          </w:p>
          <w:p w:rsidR="008D3505" w:rsidRDefault="000D45E2">
            <w:pPr>
              <w:pStyle w:val="TableParagraph"/>
              <w:spacing w:before="1" w:line="261" w:lineRule="exact"/>
              <w:ind w:left="-40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повседневнойжизниипри изучении других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диаграммы;</w:t>
            </w:r>
          </w:p>
          <w:p w:rsidR="008D3505" w:rsidRDefault="008D3505">
            <w:pPr>
              <w:pStyle w:val="TableParagraph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spacing w:line="259" w:lineRule="auto"/>
              <w:ind w:left="105" w:right="1276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 предметов:решатьпрактическиезадачиизадачииз другихпредметов</w:t>
            </w:r>
          </w:p>
        </w:tc>
      </w:tr>
    </w:tbl>
    <w:p w:rsidR="008D3505" w:rsidRDefault="008D3505">
      <w:pPr>
        <w:spacing w:line="259" w:lineRule="auto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5603"/>
        <w:gridCol w:w="7562"/>
      </w:tblGrid>
      <w:tr w:rsidR="008D3505">
        <w:trPr>
          <w:trHeight w:val="849"/>
        </w:trPr>
        <w:tc>
          <w:tcPr>
            <w:tcW w:w="152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  <w:p w:rsidR="008D3505" w:rsidRDefault="000D45E2">
            <w:pPr>
              <w:pStyle w:val="TableParagraph"/>
              <w:spacing w:before="13" w:line="274" w:lineRule="exact"/>
              <w:ind w:left="105" w:right="637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несложные практические задачи,возникающиевситуациях повседневнойжизни</w:t>
            </w:r>
          </w:p>
        </w:tc>
        <w:tc>
          <w:tcPr>
            <w:tcW w:w="756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7605"/>
        </w:trPr>
        <w:tc>
          <w:tcPr>
            <w:tcW w:w="1522" w:type="dxa"/>
          </w:tcPr>
          <w:p w:rsidR="008D3505" w:rsidRDefault="000D45E2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Оперироватьнабазовомуровнепонятиями:точка,прямая,плоскостьвпространстве,параллельность и перпендикулярность прямых иплоскостей;</w:t>
            </w:r>
          </w:p>
          <w:p w:rsidR="008D3505" w:rsidRDefault="000D45E2">
            <w:pPr>
              <w:pStyle w:val="TableParagraph"/>
              <w:spacing w:before="15"/>
              <w:ind w:left="105" w:right="171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 основные виды многогранников(призма,пирамида,прямоугольныйпараллелепипед,куб);</w:t>
            </w:r>
          </w:p>
          <w:p w:rsidR="008D3505" w:rsidRDefault="000D45E2">
            <w:pPr>
              <w:pStyle w:val="TableParagraph"/>
              <w:spacing w:before="17" w:line="244" w:lineRule="auto"/>
              <w:ind w:left="105" w:right="188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изучаемые фигуры от руки и сприменением простых чертежных инструментов;делать (выносные) плоские чертежи из рисунковпростых объемных фигур: вид сверху, сбоку, снизу;извлекать информацию о пространственныхгеометрических фигурах, представленную начертежах ирисунках;</w:t>
            </w:r>
          </w:p>
          <w:p w:rsidR="008D3505" w:rsidRDefault="000D45E2">
            <w:pPr>
              <w:pStyle w:val="TableParagraph"/>
              <w:spacing w:before="12" w:line="244" w:lineRule="auto"/>
              <w:ind w:left="105" w:right="63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теорему Пифагора при вычисленииэлементовстереометрическихфигур;находить объемыи площадиповерхностейпростейших многогранников с применениемформул;</w:t>
            </w:r>
          </w:p>
          <w:p w:rsidR="008D3505" w:rsidRDefault="000D45E2">
            <w:pPr>
              <w:pStyle w:val="TableParagraph"/>
              <w:spacing w:before="12" w:line="237" w:lineRule="auto"/>
              <w:ind w:left="105" w:right="221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распознаватьосновныевидытелвращения(конус,цилиндр,сфераишар);</w:t>
            </w:r>
          </w:p>
          <w:p w:rsidR="008D3505" w:rsidRDefault="000D45E2">
            <w:pPr>
              <w:pStyle w:val="TableParagraph"/>
              <w:spacing w:before="25" w:line="237" w:lineRule="auto"/>
              <w:ind w:left="105" w:right="666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объемыи площади поверхностейпростейших многогранников и тел вращения сприменениемформул.</w:t>
            </w:r>
          </w:p>
          <w:p w:rsidR="008D3505" w:rsidRDefault="008D3505">
            <w:pPr>
              <w:pStyle w:val="TableParagraph"/>
              <w:spacing w:before="4"/>
              <w:ind w:left="0"/>
              <w:rPr>
                <w:i/>
              </w:rPr>
            </w:pPr>
          </w:p>
          <w:p w:rsidR="008D3505" w:rsidRDefault="000D45E2">
            <w:pPr>
              <w:pStyle w:val="TableParagraph"/>
              <w:spacing w:line="280" w:lineRule="atLeast"/>
              <w:ind w:left="105" w:right="1222" w:hanging="146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другихпредметов: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 w:line="244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Оперироватьпонятиями:точка,прямая,плоскостьвпространстве,параллельность и перпендикулярность прямых и плоскостей;применять для решения задач геометрические факты, если условияприменения заданывявнойформе;</w:t>
            </w:r>
          </w:p>
          <w:p w:rsidR="008D3505" w:rsidRDefault="000D45E2">
            <w:pPr>
              <w:pStyle w:val="TableParagraph"/>
              <w:spacing w:before="14" w:line="237" w:lineRule="auto"/>
              <w:ind w:left="105" w:right="34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нахождение геометрических величин по образцамилиалгоритмам;</w:t>
            </w:r>
          </w:p>
          <w:p w:rsidR="008D3505" w:rsidRDefault="000D45E2">
            <w:pPr>
              <w:pStyle w:val="TableParagraph"/>
              <w:spacing w:before="18"/>
              <w:ind w:left="105" w:right="387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 плоские чертежи из рисунков объемных фигур, втом числе рисовать вид сверху, сбоку, строить сечениямногогранников;</w:t>
            </w:r>
          </w:p>
          <w:p w:rsidR="008D3505" w:rsidRDefault="000D45E2">
            <w:pPr>
              <w:pStyle w:val="TableParagraph"/>
              <w:spacing w:before="17" w:line="244" w:lineRule="auto"/>
              <w:ind w:left="105" w:right="481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 интерпретировать и преобразовывать информацию огеометрических фигурах,представленнуюначертежах;применять геометрические факты для решения задач, в том числепредполагающих несколькошаговрешения;</w:t>
            </w:r>
          </w:p>
          <w:p w:rsidR="008D3505" w:rsidRDefault="000D45E2">
            <w:pPr>
              <w:pStyle w:val="TableParagraph"/>
              <w:spacing w:before="19" w:line="237" w:lineRule="auto"/>
              <w:ind w:left="105" w:right="1337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описыватьвзаимноерасположениепрямыхиплоскостейвпространстве;</w:t>
            </w:r>
          </w:p>
          <w:p w:rsidR="008D3505" w:rsidRDefault="000D45E2">
            <w:pPr>
              <w:pStyle w:val="TableParagraph"/>
              <w:spacing w:before="18" w:line="254" w:lineRule="auto"/>
              <w:ind w:left="105" w:right="2873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формулироватьсвойстваипризнакифигур;доказыватьгеометрическиеутверждения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8D3505" w:rsidRDefault="000D45E2">
            <w:pPr>
              <w:pStyle w:val="TableParagraph"/>
              <w:spacing w:before="3" w:line="237" w:lineRule="auto"/>
              <w:ind w:left="105" w:right="686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владетьстандартнойклассификациейпространственныхфигур(пирамиды,призмы,параллелепипеды);</w:t>
            </w:r>
          </w:p>
          <w:p w:rsidR="008D3505" w:rsidRDefault="000D45E2">
            <w:pPr>
              <w:pStyle w:val="TableParagraph"/>
              <w:spacing w:before="25" w:line="237" w:lineRule="auto"/>
              <w:ind w:left="105" w:right="672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находитьобъемыиплощадиповерхностейгеометрическихтелсприменениемформул;</w:t>
            </w:r>
          </w:p>
          <w:p w:rsidR="008D3505" w:rsidRDefault="000D45E2">
            <w:pPr>
              <w:pStyle w:val="TableParagraph"/>
              <w:spacing w:before="18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вычислятьрасстоянияи углывпространстве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:rsidR="008D3505" w:rsidRDefault="008D3505">
            <w:pPr>
              <w:pStyle w:val="TableParagraph"/>
              <w:ind w:left="0"/>
              <w:rPr>
                <w:i/>
                <w:sz w:val="24"/>
              </w:rPr>
            </w:pPr>
          </w:p>
          <w:p w:rsidR="008D3505" w:rsidRDefault="000D45E2">
            <w:pPr>
              <w:pStyle w:val="TableParagraph"/>
              <w:spacing w:line="249" w:lineRule="auto"/>
              <w:ind w:left="105" w:right="66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 и при изучении других предметов:использовать свойства геометрических фигур для решения задачпрактического характераи задачиздругих областей знаний</w:t>
            </w:r>
          </w:p>
        </w:tc>
      </w:tr>
    </w:tbl>
    <w:p w:rsidR="008D3505" w:rsidRDefault="008D3505">
      <w:pPr>
        <w:spacing w:line="249" w:lineRule="auto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5603"/>
        <w:gridCol w:w="7562"/>
      </w:tblGrid>
      <w:tr w:rsidR="008D3505">
        <w:trPr>
          <w:trHeight w:val="3678"/>
        </w:trPr>
        <w:tc>
          <w:tcPr>
            <w:tcW w:w="152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876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 абстрактные геометрическиепонятия и факты с реальными жизненнымиобъектамииситуациями;</w:t>
            </w:r>
          </w:p>
          <w:p w:rsidR="008D3505" w:rsidRDefault="000D45E2">
            <w:pPr>
              <w:pStyle w:val="TableParagraph"/>
              <w:spacing w:before="24" w:line="237" w:lineRule="auto"/>
              <w:ind w:left="105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 пространственныхгеометрическихфигурдлярешениятиповыхзадачпрактическогосодержания;</w:t>
            </w:r>
          </w:p>
          <w:p w:rsidR="008D3505" w:rsidRDefault="000D45E2">
            <w:pPr>
              <w:pStyle w:val="TableParagraph"/>
              <w:spacing w:before="26" w:line="237" w:lineRule="auto"/>
              <w:ind w:left="105"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соотноситьплощадиповерхностейтелодинаковойформыразличногоразмера;</w:t>
            </w:r>
          </w:p>
          <w:p w:rsidR="008D3505" w:rsidRDefault="000D45E2">
            <w:pPr>
              <w:pStyle w:val="TableParagraph"/>
              <w:spacing w:before="17"/>
              <w:ind w:left="105" w:right="495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соотноситьобъемысосудоводинаковойформыразличногоразмера;</w:t>
            </w:r>
          </w:p>
          <w:p w:rsidR="008D3505" w:rsidRDefault="000D45E2">
            <w:pPr>
              <w:pStyle w:val="TableParagraph"/>
              <w:spacing w:before="12" w:line="274" w:lineRule="exact"/>
              <w:ind w:left="105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форму правильного многогранника послеспилов,срезовит.п.(определятьколичествовершин,реберигранейполученныхмногогранников)</w:t>
            </w:r>
          </w:p>
        </w:tc>
        <w:tc>
          <w:tcPr>
            <w:tcW w:w="7562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</w:tr>
      <w:tr w:rsidR="008D3505">
        <w:trPr>
          <w:trHeight w:val="2828"/>
        </w:trPr>
        <w:tc>
          <w:tcPr>
            <w:tcW w:w="1522" w:type="dxa"/>
          </w:tcPr>
          <w:p w:rsidR="008D3505" w:rsidRDefault="000D45E2">
            <w:pPr>
              <w:pStyle w:val="TableParagraph"/>
              <w:ind w:right="2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икоординатывпространстве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 w:line="244" w:lineRule="auto"/>
              <w:ind w:left="105" w:right="107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понятиемдекартовы координаты в пространстве</w:t>
            </w:r>
            <w:r>
              <w:rPr>
                <w:i/>
                <w:color w:val="FF0000"/>
                <w:sz w:val="24"/>
              </w:rPr>
              <w:t>;</w:t>
            </w:r>
            <w:r>
              <w:rPr>
                <w:i/>
                <w:sz w:val="24"/>
              </w:rPr>
              <w:t>находитькоординатывершинкубаипрямоугольногопараллелепипеда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/>
              <w:ind w:left="105" w:right="29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 декартовы координаты в пространстве,вектор,модульвектора,равенствовекторов,координатывектора,угол между векторами, скалярное произведение векторов,коллинеарные векторы;</w:t>
            </w:r>
          </w:p>
          <w:p w:rsidR="008D3505" w:rsidRDefault="000D45E2">
            <w:pPr>
              <w:pStyle w:val="TableParagraph"/>
              <w:spacing w:before="15"/>
              <w:ind w:left="105" w:right="29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 двумя точками, сумму векторов ипроизведениевектораначисло,уголмеждувекторами, скалярноепроизведение, раскладывать вектор по двум неколлинеарнымвекторам;</w:t>
            </w:r>
          </w:p>
          <w:p w:rsidR="008D3505" w:rsidRDefault="000D45E2">
            <w:pPr>
              <w:pStyle w:val="TableParagraph"/>
              <w:spacing w:line="290" w:lineRule="atLeast"/>
              <w:ind w:left="105" w:right="477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задаватьплоскостьуравнениемвдекартовойсистемекоординат;решатьпростейшие задачивведениемвекторногобазиса</w:t>
            </w:r>
          </w:p>
        </w:tc>
      </w:tr>
      <w:tr w:rsidR="008D3505">
        <w:trPr>
          <w:trHeight w:val="1987"/>
        </w:trPr>
        <w:tc>
          <w:tcPr>
            <w:tcW w:w="1522" w:type="dxa"/>
          </w:tcPr>
          <w:p w:rsidR="008D3505" w:rsidRDefault="000D45E2">
            <w:pPr>
              <w:pStyle w:val="TableParagraph"/>
              <w:ind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Историяматематики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/>
              <w:ind w:left="105" w:right="328" w:firstLine="33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Описыватьотдельныевыдающиесярезультаты,полученные в ходе развития математики какнауки;</w:t>
            </w:r>
          </w:p>
          <w:p w:rsidR="008D3505" w:rsidRDefault="000D45E2">
            <w:pPr>
              <w:pStyle w:val="TableParagraph"/>
              <w:spacing w:before="17"/>
              <w:ind w:left="105" w:right="400" w:firstLine="33"/>
              <w:rPr>
                <w:i/>
                <w:sz w:val="24"/>
              </w:rPr>
            </w:pPr>
            <w:r>
              <w:rPr>
                <w:i/>
                <w:sz w:val="24"/>
              </w:rPr>
              <w:t>знатьпримерыматематическихоткрытийиихавторов в связи с отечественной и всемирнойисторией;</w:t>
            </w:r>
          </w:p>
          <w:p w:rsidR="008D3505" w:rsidRDefault="000D45E2">
            <w:pPr>
              <w:pStyle w:val="TableParagraph"/>
              <w:spacing w:before="17" w:line="266" w:lineRule="exact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пониматьрольматематики вразвитииРоссии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3" w:line="237" w:lineRule="auto"/>
              <w:ind w:left="105" w:right="1219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вклад выдающихся математиков в развитиематематикиииныхнаучных областей;</w:t>
            </w:r>
          </w:p>
          <w:p w:rsidR="008D3505" w:rsidRDefault="000D45E2">
            <w:pPr>
              <w:pStyle w:val="TableParagraph"/>
              <w:spacing w:before="22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пониматьрольматематики вразвитииРоссии</w:t>
            </w:r>
          </w:p>
        </w:tc>
      </w:tr>
    </w:tbl>
    <w:p w:rsidR="008D3505" w:rsidRDefault="008D3505">
      <w:pPr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5603"/>
        <w:gridCol w:w="7562"/>
      </w:tblGrid>
      <w:tr w:rsidR="008D3505">
        <w:trPr>
          <w:trHeight w:val="2539"/>
        </w:trPr>
        <w:tc>
          <w:tcPr>
            <w:tcW w:w="1522" w:type="dxa"/>
          </w:tcPr>
          <w:p w:rsidR="008D3505" w:rsidRDefault="000D45E2">
            <w:pPr>
              <w:pStyle w:val="TableParagraph"/>
              <w:ind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Методыматематики</w:t>
            </w:r>
          </w:p>
        </w:tc>
        <w:tc>
          <w:tcPr>
            <w:tcW w:w="5603" w:type="dxa"/>
          </w:tcPr>
          <w:p w:rsidR="008D3505" w:rsidRDefault="000D45E2">
            <w:pPr>
              <w:pStyle w:val="TableParagraph"/>
              <w:spacing w:before="11" w:line="244" w:lineRule="auto"/>
              <w:ind w:left="105" w:right="520" w:firstLine="3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известные методы при решениистандартных математических задач;замечать и характеризовать математическиезакономерностивокружающейдействительности;</w:t>
            </w:r>
          </w:p>
          <w:p w:rsidR="008D3505" w:rsidRDefault="000D45E2">
            <w:pPr>
              <w:pStyle w:val="TableParagraph"/>
              <w:spacing w:before="9"/>
              <w:ind w:left="105" w:right="976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примерыматематическихзакономерностей в природе, в том числехарактеризующихкрасотуисовершенство</w:t>
            </w:r>
          </w:p>
          <w:p w:rsidR="008D3505" w:rsidRDefault="000D45E2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окружающегомираипроизведенийискусства</w:t>
            </w:r>
          </w:p>
        </w:tc>
        <w:tc>
          <w:tcPr>
            <w:tcW w:w="7562" w:type="dxa"/>
          </w:tcPr>
          <w:p w:rsidR="008D3505" w:rsidRDefault="000D45E2">
            <w:pPr>
              <w:pStyle w:val="TableParagraph"/>
              <w:spacing w:before="11" w:line="242" w:lineRule="auto"/>
              <w:ind w:left="105" w:right="110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Использоватьосновныеметодыдоказательства, проводитьдоказательствоивыполнятьопровержение;</w:t>
            </w:r>
          </w:p>
          <w:p w:rsidR="008D3505" w:rsidRDefault="000D45E2">
            <w:pPr>
              <w:pStyle w:val="TableParagraph"/>
              <w:spacing w:before="14" w:line="244" w:lineRule="auto"/>
              <w:ind w:left="105" w:right="69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 методы решения математических задач;на основе математических закономерностей в природехарактеризовать красоту и совершенство окружающего мира ипроизведенийискусства;</w:t>
            </w:r>
          </w:p>
          <w:p w:rsidR="008D3505" w:rsidRDefault="000D45E2">
            <w:pPr>
              <w:pStyle w:val="TableParagraph"/>
              <w:spacing w:before="14" w:line="237" w:lineRule="auto"/>
              <w:ind w:left="105" w:right="64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применятьпростейшие программныесредстваи электронно-коммуникационныесистемыприрешенииматематическихзадач</w:t>
            </w:r>
          </w:p>
        </w:tc>
      </w:tr>
    </w:tbl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551"/>
        </w:trPr>
        <w:tc>
          <w:tcPr>
            <w:tcW w:w="14697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902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  <w:p w:rsidR="008D3505" w:rsidRDefault="000D45E2">
            <w:pPr>
              <w:pStyle w:val="TableParagraph"/>
              <w:spacing w:before="2" w:line="257" w:lineRule="exact"/>
              <w:ind w:left="1796" w:right="1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Врезультатеизученияучебногопредмета«Информатика» науровнесреднего общего образования:</w:t>
            </w:r>
          </w:p>
        </w:tc>
      </w:tr>
      <w:tr w:rsidR="008D3505">
        <w:trPr>
          <w:trHeight w:val="4974"/>
        </w:trPr>
        <w:tc>
          <w:tcPr>
            <w:tcW w:w="14697" w:type="dxa"/>
          </w:tcPr>
          <w:p w:rsidR="008D3505" w:rsidRDefault="000D45E2">
            <w:pPr>
              <w:pStyle w:val="TableParagraph"/>
              <w:spacing w:before="1"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5"/>
                <w:tab w:val="left" w:pos="816"/>
              </w:tabs>
              <w:spacing w:line="273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определятьинформационныйобъемграфическихизвуковыхданныхпризаданныхусловияхдискретизации;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строитьлогическоевыражениепозаданнойтаблицеистинности; решатьнесложныелогическиеуравнения;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находитьоптимальныйпутьвовзвешенномграфе;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6"/>
              </w:tabs>
              <w:spacing w:before="3"/>
              <w:ind w:right="94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результат выполнения алгоритма при заданных исходных данных; узнавать изученные алгоритмы обработки чисел ичисловыхпоследовательностей;создаватьнаихосновенесложныепрограммыанализаданных;читатьипониматьнесложныепрограммы,написанныенавыбранномдля изученияуниверсальномалгоритмическомязыке высокогоуровня;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6"/>
              </w:tabs>
              <w:spacing w:line="237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пошагово (с использованием компьютера или вручную) несложные алгоритмы управления исполнителями и анализачисловыхитекстовыхданных;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6"/>
              </w:tabs>
              <w:spacing w:before="4"/>
              <w:ind w:right="97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на алгоритмическом языке программы для решения типовых задач базового уровня из различных предметных областей сиспользованиемосновныхалгоритмическихконструкций;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6"/>
              </w:tabs>
              <w:spacing w:before="2" w:line="237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использоватьготовыеприкладныекомпьютерныепрограммывсоответствиистипомрешаемыхзадачиповыбраннойспециализации;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6"/>
              </w:tabs>
              <w:spacing w:before="4" w:line="27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ииспользовать основныепонятия,связанныесосложностьювычислений(времяработы,размериспользуемой памяти);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6"/>
              </w:numPr>
              <w:tabs>
                <w:tab w:val="left" w:pos="816"/>
              </w:tabs>
              <w:ind w:right="97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компьютерно-математические модели для анализа соответствующих объектов и процессов, в том числе оцениватьчисловые параметры моделируемых объектов и процессов, а также интерпретировать результаты, получаемые в ходе моделированияреальныхпроцессов;представлятьрезультатыматематическогомоделированиявнаглядномвиде,готовитьполученныеданныедля</w:t>
            </w:r>
          </w:p>
          <w:p w:rsidR="008D3505" w:rsidRDefault="000D45E2">
            <w:pPr>
              <w:pStyle w:val="TableParagraph"/>
              <w:spacing w:before="1"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публикации;</w:t>
            </w:r>
          </w:p>
        </w:tc>
      </w:tr>
    </w:tbl>
    <w:p w:rsidR="008D3505" w:rsidRDefault="008D3505">
      <w:pPr>
        <w:spacing w:line="266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3078"/>
        </w:trPr>
        <w:tc>
          <w:tcPr>
            <w:tcW w:w="1469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75"/>
              </w:numPr>
              <w:tabs>
                <w:tab w:val="left" w:pos="816"/>
              </w:tabs>
              <w:spacing w:line="242" w:lineRule="auto"/>
              <w:ind w:right="101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аргументировать выбор программного обеспечения и технических средств ИКТ для решения профессиональных и учебных задач,используя знанияопринципахпостроения персональногокомпьютераиклассификацииегопрограммногообеспечения;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5"/>
              </w:numPr>
              <w:tabs>
                <w:tab w:val="left" w:pos="816"/>
              </w:tabs>
              <w:spacing w:line="271" w:lineRule="exact"/>
              <w:ind w:left="815" w:hanging="35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использоватьэлектронныетаблицыдлявыполненияучебныхзаданийизразличныхпредметныхобластей;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5"/>
              </w:numPr>
              <w:tabs>
                <w:tab w:val="left" w:pos="816"/>
              </w:tabs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табличные (реляционные) базы данных, в частности составлять запросы в базах данных (в том числе вычисляемыезапросы), выполнять сортировку и поиск записей в БД; описывать базы данных и средства доступа к ним; наполнять разработанную базуданных;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5"/>
              </w:numPr>
              <w:tabs>
                <w:tab w:val="left" w:pos="816"/>
              </w:tabs>
              <w:spacing w:line="242" w:lineRule="auto"/>
              <w:ind w:right="100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создаватьструктурированныетекстовыедокументыидемонстрационныематериалысиспользованиемвозможностейсовременныхпрограммныхсредств;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5"/>
              </w:numPr>
              <w:tabs>
                <w:tab w:val="left" w:pos="816"/>
              </w:tabs>
              <w:spacing w:line="271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применятьантивирусныепрограммыдляобеспечениястабильнойработытехническихсредствИКТ;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5"/>
              </w:numPr>
              <w:tabs>
                <w:tab w:val="left" w:pos="816"/>
              </w:tabs>
              <w:spacing w:before="26" w:line="274" w:lineRule="exact"/>
              <w:ind w:right="94" w:firstLine="283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соблюдатьсанитарно-гигиеническиетребованияприработезаперсональнымкомпьютеромвсоответствииснормамидействующихСанПиН.</w:t>
            </w:r>
          </w:p>
        </w:tc>
      </w:tr>
      <w:tr w:rsidR="008D3505">
        <w:trPr>
          <w:trHeight w:val="5521"/>
        </w:trPr>
        <w:tc>
          <w:tcPr>
            <w:tcW w:w="14697" w:type="dxa"/>
          </w:tcPr>
          <w:p w:rsidR="008D3505" w:rsidRDefault="000D45E2">
            <w:pPr>
              <w:pStyle w:val="TableParagraph"/>
              <w:spacing w:line="269" w:lineRule="exact"/>
              <w:ind w:left="8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spacing w:line="242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эквивалентные преобразования логических выражений, используя законы алгебры логики, в том числе и при составлениипоисковыхзапросов;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spacing w:line="242" w:lineRule="auto"/>
              <w:ind w:right="102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заданноенатуральноечислоиздвоичнойзаписиввосьмеричнуюишестнадцатеричнуюиобратно;сравнивать,складыватьивычитатьчисла,записанныевдвоичной,восьмеричнойишестнадцатеричнойсистемахсчисл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spacing w:line="271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использоватьзнанияографах,деревьяхиспискахприописанииреальныхобъектов и процессов;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неравномерные коды, допускающие однозначное декодирование сообщений, используя условие Фано; использовать знания окодах,которыепозволяютобнаруживатьошибкиприпередачеданных,атакжеопомехоустойчивыхкодах;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spacing w:line="237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важность дискретизации данных; использовать знания о постановках задач поиска и сортировки; их роли при решениизадачанализаданных;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ind w:right="100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использоватьнавыкииопытразработкипрограммввыбраннойсредепрограммирования,включаятестированиеиотладкупрограмм; использовать основные управляющие конструкции последовательного программирования и библиотеки прикладных программ;выполнятьсозданныепрограммы;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ind w:right="94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разрабатывать и использовать компьютерно-математические модели; оценивать числовые параметры моделируемых объектов ипроцессов; интерпретировать результаты, получаемые в ходе моделирования реальных процессов; анализировать готовые модели напредмет соответствияреальномуобъектуилипроцессу;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spacing w:before="3" w:line="237" w:lineRule="auto"/>
              <w:ind w:right="100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базы данных и справочные системы при решении задач, возникающих в ходе учебной деятельности и вне ее; создаватьучебные многотабличныебазыданных;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spacing w:before="3" w:line="27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классифицировать программноеобеспечениевсоответствиискругом выполняемыхзадач;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</w:tabs>
              <w:spacing w:line="26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пониматьосновныепринципыустройствасовременногокомпьютераимобильныхэлектронныхустройств;использоватьправила</w:t>
            </w:r>
          </w:p>
        </w:tc>
      </w:tr>
    </w:tbl>
    <w:p w:rsidR="008D3505" w:rsidRDefault="008D3505">
      <w:pPr>
        <w:spacing w:line="265" w:lineRule="exact"/>
        <w:jc w:val="both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8" w:after="1"/>
        <w:ind w:left="0"/>
        <w:jc w:val="left"/>
        <w:rPr>
          <w:i/>
          <w:sz w:val="11"/>
        </w:rPr>
      </w:pPr>
    </w:p>
    <w:p w:rsidR="008D3505" w:rsidRDefault="00843DF1">
      <w:pPr>
        <w:pStyle w:val="a3"/>
        <w:ind w:left="1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9" type="#_x0000_t202" style="width:734.85pt;height:57.65pt;mso-position-horizontal-relative:char;mso-position-vertical-relative:line" filled="f" strokeweight=".48pt">
            <v:textbox inset="0,0,0,0">
              <w:txbxContent>
                <w:p w:rsidR="000D45E2" w:rsidRDefault="000D45E2">
                  <w:pPr>
                    <w:spacing w:line="269" w:lineRule="exact"/>
                    <w:ind w:left="10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безопаснойи экономичнойработыскомпьютерамиимобильнымиустройствами;</w:t>
                  </w:r>
                </w:p>
                <w:p w:rsidR="000D45E2" w:rsidRDefault="000D45E2" w:rsidP="009F7E60">
                  <w:pPr>
                    <w:numPr>
                      <w:ilvl w:val="0"/>
                      <w:numId w:val="173"/>
                    </w:numPr>
                    <w:tabs>
                      <w:tab w:val="left" w:pos="811"/>
                      <w:tab w:val="left" w:pos="812"/>
                    </w:tabs>
                    <w:spacing w:before="4" w:line="237" w:lineRule="auto"/>
                    <w:ind w:right="106" w:firstLine="28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пониматьобщиепринципыразработкиифункционированияинтернет-приложений;создаватьвеб-страницы;использоватьпринципы обеспеченияинформационной безопасности,способы исредства обеспечениянадежногофункционирования средств ИКТ;</w:t>
                  </w:r>
                </w:p>
                <w:p w:rsidR="000D45E2" w:rsidRDefault="000D45E2" w:rsidP="009F7E60">
                  <w:pPr>
                    <w:numPr>
                      <w:ilvl w:val="0"/>
                      <w:numId w:val="173"/>
                    </w:numPr>
                    <w:tabs>
                      <w:tab w:val="left" w:pos="811"/>
                      <w:tab w:val="left" w:pos="812"/>
                    </w:tabs>
                    <w:spacing w:before="5" w:line="319" w:lineRule="exact"/>
                    <w:ind w:left="811" w:hanging="424"/>
                    <w:rPr>
                      <w:i/>
                      <w:sz w:val="28"/>
                    </w:rPr>
                  </w:pPr>
                  <w:r>
                    <w:rPr>
                      <w:i/>
                      <w:sz w:val="24"/>
                    </w:rPr>
                    <w:t>критическиоценивать информацию,полученнуюизсетиИнтернет.</w:t>
                  </w:r>
                </w:p>
              </w:txbxContent>
            </v:textbox>
            <w10:wrap type="none"/>
            <w10:anchorlock/>
          </v:shape>
        </w:pict>
      </w: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3"/>
        <w:ind w:left="0"/>
        <w:jc w:val="left"/>
        <w:rPr>
          <w:i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551"/>
        </w:trPr>
        <w:tc>
          <w:tcPr>
            <w:tcW w:w="14697" w:type="dxa"/>
            <w:shd w:val="clear" w:color="auto" w:fill="E6E6E6"/>
          </w:tcPr>
          <w:p w:rsidR="008D3505" w:rsidRDefault="000D45E2">
            <w:pPr>
              <w:pStyle w:val="TableParagraph"/>
              <w:spacing w:line="271" w:lineRule="exact"/>
              <w:ind w:left="1795" w:right="1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  <w:p w:rsidR="008D3505" w:rsidRDefault="000D45E2">
            <w:pPr>
              <w:pStyle w:val="TableParagraph"/>
              <w:spacing w:line="260" w:lineRule="exact"/>
              <w:ind w:left="1902" w:right="1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Врезультатеизученияучебногопредмета«Физика»науровнесреднегообщегообразования:</w:t>
            </w:r>
          </w:p>
        </w:tc>
      </w:tr>
      <w:tr w:rsidR="008D3505">
        <w:trPr>
          <w:trHeight w:val="6352"/>
        </w:trPr>
        <w:tc>
          <w:tcPr>
            <w:tcW w:w="14697" w:type="dxa"/>
          </w:tcPr>
          <w:p w:rsidR="008D3505" w:rsidRDefault="000D45E2">
            <w:pPr>
              <w:pStyle w:val="TableParagraph"/>
              <w:spacing w:line="272" w:lineRule="exact"/>
              <w:ind w:left="8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1" w:line="237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демонстрировать на примерах роль и место физики в формировании современной научной картины мира, в развитии современнойтехникиитехнологий,впрактическойдеятельностилюдей;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3" w:line="27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демонстрировать напримерахвзаимосвязьмеждуфизикой идругимиестественныминауками;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line="27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 взаимосвязь естественно-научныхявленийиприменятьосновныефизическиемоделидляихописанияиобъяснения;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3"/>
              <w:ind w:right="101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информацию физического содержания при решении учебных, практических, проектных и исследовательских задач,интегрируя информациюизразличныхисточниковикритическиееоценивая;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 и уметь использовать в учебно-исследовательской деятельности методы научного познания (наблюдение, описание,измерение, эксперимент, выдвижение гипотезы, моделирование и др.) и формы научного познания (факты, законы, теории), демонстрируянапримерах ихрольиместовнаучномпознании;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ind w:right="100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прямые и косвенные изменения физических величин, выбирая измерительные приборы с учетом необходимой точностиизмерений, планировать ход измерений, получать значение измеряемой величины и оценивать относительную погрешность по заданнымформулам;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3" w:line="237" w:lineRule="auto"/>
              <w:ind w:right="103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исследования зависимостей между физическими величинами: проводить измерения и определять на основе исследованиязначениепараметров,характеризующих данную зависимостьмеждувеличинами,и делатьвывод сучетом погрешностиизмерений;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6" w:line="237" w:lineRule="auto"/>
              <w:ind w:right="100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для описания характера протекания физических процессов физические величины и демонстрировать взаимосвязьмежду ними;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line="27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использоватьдляописанияхарактерапротеканияфизическихпроцессовфизическиезаконысучетомграницихприменимости;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5" w:line="237" w:lineRule="auto"/>
              <w:ind w:right="101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качественные задачи (в том числе и межпредметного характера): используя модели, физические величины и законы,выстраиватьлогическивернуюцепочку объяснения(доказательства)предложенноговзадачепроцесса(явления);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6" w:line="237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расчетные задачи с явно заданной физической моделью: на основе анализа условия задачи выделять физическую модель,находитьфизическиевеличиныизаконы,необходимыеидостаточныедляеерешения,проводитьрасчетыипроверятьполученный</w:t>
            </w:r>
          </w:p>
          <w:p w:rsidR="008D3505" w:rsidRDefault="000D45E2">
            <w:pPr>
              <w:pStyle w:val="TableParagraph"/>
              <w:spacing w:before="3"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результат;</w:t>
            </w:r>
          </w:p>
        </w:tc>
      </w:tr>
    </w:tbl>
    <w:p w:rsidR="008D3505" w:rsidRDefault="008D3505">
      <w:pPr>
        <w:spacing w:line="266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rect id="_x0000_s1049" style="position:absolute;margin-left:51.4pt;margin-top:393.5pt;width:734.35pt;height:.5pt;z-index:-20968448;mso-position-horizontal-relative:page;mso-position-vertical-relative:page" fillcolor="black" stroked="f">
            <w10:wrap anchorx="page" anchory="page"/>
          </v:rect>
        </w:pict>
      </w:r>
      <w:r w:rsidRPr="00843DF1">
        <w:pict>
          <v:group id="_x0000_s1046" style="position:absolute;margin-left:92.2pt;margin-top:403.05pt;width:23.15pt;height:1.05pt;z-index:15733248;mso-position-horizontal-relative:page;mso-position-vertical-relative:page" coordorigin="1844,8061" coordsize="463,21">
            <v:line id="_x0000_s1048" style="position:absolute" from="1844,8071" to="2119,8071" strokeweight=".36339mm">
              <v:stroke dashstyle="dash"/>
            </v:line>
            <v:line id="_x0000_s1047" style="position:absolute" from="2122,8071" to="2306,8071" strokeweight=".36339mm">
              <v:stroke dashstyle="3 1"/>
            </v:line>
            <w10:wrap anchorx="page" anchory="page"/>
          </v:group>
        </w:pict>
      </w: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1694"/>
        </w:trPr>
        <w:tc>
          <w:tcPr>
            <w:tcW w:w="1469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line="268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учитывать границыпримененияизученныхфизическихмоделейприрешениифизическихимежпредметныхзадач;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before="4" w:line="237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использоватьинформациюиприменятьзнанияопринципахработыиосновныххарактеристикахизученныхмашин,приборовидругих техническихустройствдлярешения практических,учебно-исследовательскихипроектныхзадач;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before="15" w:line="230" w:lineRule="auto"/>
              <w:ind w:right="97" w:firstLine="283"/>
              <w:rPr>
                <w:i/>
                <w:sz w:val="28"/>
              </w:rPr>
            </w:pPr>
            <w:r>
              <w:rPr>
                <w:i/>
                <w:sz w:val="24"/>
              </w:rPr>
              <w:t>использоватьзнанияофизическихобъектахипроцессахвповседневнойжизнидляобеспечениябезопасностиприобращениисприборамиитехническимиустройствами,длясохраненияздоровьяисоблюдениянорм экологическогоповедениявокружающей среде,для</w:t>
            </w:r>
          </w:p>
          <w:p w:rsidR="008D3505" w:rsidRDefault="000D45E2">
            <w:pPr>
              <w:pStyle w:val="TableParagraph"/>
              <w:spacing w:before="5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принятиярешенийвповседневнойжизни.</w:t>
            </w:r>
          </w:p>
        </w:tc>
      </w:tr>
      <w:tr w:rsidR="008D3505">
        <w:trPr>
          <w:trHeight w:val="4667"/>
        </w:trPr>
        <w:tc>
          <w:tcPr>
            <w:tcW w:w="14697" w:type="dxa"/>
            <w:tcBorders>
              <w:bottom w:val="nil"/>
            </w:tcBorders>
          </w:tcPr>
          <w:p w:rsidR="008D3505" w:rsidRDefault="000D45E2">
            <w:pPr>
              <w:pStyle w:val="TableParagraph"/>
              <w:spacing w:line="271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1" w:line="237" w:lineRule="auto"/>
              <w:ind w:right="10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пониматьиобъяснятьцелостностьфизическойтеории,различатьграницыееприменимостииместоврядудругихфизическихтеорий;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6" w:line="237" w:lineRule="auto"/>
              <w:ind w:right="10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приемамипостроениятеоретическихдоказательств,атакжепрогнозированияособенностейпротеканияфизическихявленийипроцессовнаосновеполученныхтеоретическихвыводовидоказатель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5" w:line="237" w:lineRule="auto"/>
              <w:ind w:right="102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характеризоватьсистемнуюсвязьмеждуосновополагающиминаучнымипонятиями:пространство,время,материя(вещество,поле),движение,сила, энергия;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4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выдвигатьгипотезынаосновезнанияосновополагающихфизическихзакономерностейизаконов;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 планироватьипроводитьфизическиеэксперименты;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4" w:line="237" w:lineRule="auto"/>
              <w:ind w:right="100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характеризоватьглобальныепроблемы,стоящиепередчеловечеством:энергетические,сырьевые,экологические,–ироль физикиврешенииэтихпроблем;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4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решатьпрактико-ориентированныекачественныеирасчетныефизическиезадачисвыборомфизическоймодели,используянесколькофизических законовилиформул,связывающихизвестные физические величины,вконтекстемежпредметных связей;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объяснятьпринципыработыихарактеристикиизученныхмашин,приборовитехническихустройств;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10" w:line="230" w:lineRule="auto"/>
              <w:ind w:right="98" w:firstLine="283"/>
              <w:rPr>
                <w:sz w:val="28"/>
              </w:rPr>
            </w:pPr>
            <w:r>
              <w:rPr>
                <w:sz w:val="24"/>
              </w:rPr>
              <w:t>объяснятьусловияпримененияфизическихмоделейприрешениифизическихзадач,находитьадекватнуюпредложеннойзадачефизическую модель, разрешатьпроблемукак наоснове имеющихсязнаний,такиприпомощиметодовоценки.</w:t>
            </w:r>
          </w:p>
        </w:tc>
      </w:tr>
    </w:tbl>
    <w:p w:rsidR="008D3505" w:rsidRDefault="008D3505">
      <w:pPr>
        <w:pStyle w:val="a3"/>
        <w:spacing w:before="7"/>
        <w:ind w:left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3"/>
      </w:tblGrid>
      <w:tr w:rsidR="008D3505">
        <w:trPr>
          <w:trHeight w:val="690"/>
        </w:trPr>
        <w:tc>
          <w:tcPr>
            <w:tcW w:w="14793" w:type="dxa"/>
            <w:shd w:val="clear" w:color="auto" w:fill="E6E6E6"/>
          </w:tcPr>
          <w:p w:rsidR="008D3505" w:rsidRDefault="000D45E2">
            <w:pPr>
              <w:pStyle w:val="TableParagraph"/>
              <w:spacing w:line="271" w:lineRule="exact"/>
              <w:ind w:left="1776" w:right="1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Астрономия</w:t>
            </w:r>
          </w:p>
          <w:p w:rsidR="008D3505" w:rsidRDefault="000D45E2">
            <w:pPr>
              <w:pStyle w:val="TableParagraph"/>
              <w:spacing w:line="275" w:lineRule="exact"/>
              <w:ind w:left="1170" w:right="1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Врезультатеизученияучебногопредмета«Астрономия»науровнесреднегообщегообразования:</w:t>
            </w:r>
          </w:p>
        </w:tc>
      </w:tr>
      <w:tr w:rsidR="008D3505">
        <w:trPr>
          <w:trHeight w:val="1104"/>
        </w:trPr>
        <w:tc>
          <w:tcPr>
            <w:tcW w:w="14793" w:type="dxa"/>
          </w:tcPr>
          <w:p w:rsidR="008D3505" w:rsidRDefault="000D45E2">
            <w:pPr>
              <w:pStyle w:val="TableParagraph"/>
              <w:spacing w:line="23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 результаты изучения астрономии представлены в содержании курса по темам. Обеспечить достижение планируемыхрезультатовосвоенияосновнойобразовательнойпрограммысреднего общегообразования,создать основу длясамостоятельного</w:t>
            </w:r>
          </w:p>
          <w:p w:rsidR="008D3505" w:rsidRDefault="000D45E2">
            <w:pPr>
              <w:pStyle w:val="TableParagraph"/>
              <w:spacing w:line="274" w:lineRule="exact"/>
              <w:ind w:right="523"/>
              <w:rPr>
                <w:i/>
                <w:sz w:val="24"/>
              </w:rPr>
            </w:pPr>
            <w:r>
              <w:rPr>
                <w:i/>
                <w:sz w:val="24"/>
              </w:rPr>
              <w:t>успешного усвоения обучающимися новых знаний, умений, видов и способов деятельности должен системно-деятельностный подход. Всоответствии сэтим подходом именноактивность обучающихсяпризнаетсяосновойдостиженияразвивающихцелейобразования—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843DF1">
      <w:pPr>
        <w:spacing w:before="90"/>
        <w:ind w:left="233"/>
        <w:rPr>
          <w:i/>
          <w:sz w:val="24"/>
        </w:rPr>
      </w:pPr>
      <w:r w:rsidRPr="00843DF1">
        <w:pict>
          <v:shape id="_x0000_s1045" style="position:absolute;left:0;text-align:left;margin-left:50.9pt;margin-top:4.4pt;width:740.15pt;height:377.45pt;z-index:-20966912;mso-position-horizontal-relative:page" coordorigin="1018,88" coordsize="14803,7549" o:spt="100" adj="0,,0" path="m1028,98r-10,l1018,7627r10,l1028,98xm15811,7627r-14783,l1018,7627r,9l1028,7636r14783,l15811,7627xm15811,88l1028,88r-10,l1018,97r10,l15811,97r,-9xm15820,7627r-9,l15811,7636r9,l15820,7627xm15820,98r-9,l15811,7627r9,l15820,98xm15820,88r-9,l15811,97r9,l15820,88xe" fillcolor="black" stroked="f">
            <v:stroke joinstyle="round"/>
            <v:formulas/>
            <v:path arrowok="t" o:connecttype="segments"/>
            <w10:wrap anchorx="page"/>
          </v:shape>
        </w:pict>
      </w:r>
      <w:r w:rsidR="000D45E2">
        <w:rPr>
          <w:i/>
          <w:sz w:val="24"/>
        </w:rPr>
        <w:t>знаниянепередаютсяв готовомвиде,адобываютсяучащимисявпроцессепознавательнойдеятельности.</w:t>
      </w:r>
    </w:p>
    <w:p w:rsidR="008D3505" w:rsidRDefault="000D45E2">
      <w:pPr>
        <w:spacing w:before="3" w:line="275" w:lineRule="exact"/>
        <w:ind w:left="233"/>
        <w:rPr>
          <w:i/>
          <w:sz w:val="24"/>
        </w:rPr>
      </w:pPr>
      <w:r>
        <w:rPr>
          <w:i/>
          <w:sz w:val="24"/>
        </w:rPr>
        <w:t>Сточкизренияформированияуниверсальныхучебныхдействийвходеосвоенияпринциповучебно-исследовательской ипроектной</w:t>
      </w:r>
    </w:p>
    <w:p w:rsidR="008D3505" w:rsidRDefault="000D45E2">
      <w:pPr>
        <w:spacing w:line="275" w:lineRule="exact"/>
        <w:ind w:left="233"/>
        <w:rPr>
          <w:b/>
          <w:sz w:val="24"/>
        </w:rPr>
      </w:pPr>
      <w:r>
        <w:rPr>
          <w:sz w:val="24"/>
        </w:rPr>
        <w:t>деятельности</w:t>
      </w:r>
      <w:r>
        <w:rPr>
          <w:b/>
          <w:sz w:val="24"/>
        </w:rPr>
        <w:t>выпускникнаучится: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before="5" w:line="237" w:lineRule="auto"/>
        <w:ind w:right="831" w:firstLine="0"/>
        <w:rPr>
          <w:rFonts w:ascii="Symbol" w:hAnsi="Symbol"/>
          <w:i/>
          <w:sz w:val="21"/>
        </w:rPr>
      </w:pPr>
      <w:r>
        <w:rPr>
          <w:i/>
          <w:sz w:val="24"/>
        </w:rPr>
        <w:t>формулировать научную гипотезу, ставить цель в рамках исследования и проектирования, исходя из культурной нормы и сообразуясь спредставлениямиобобщемблаге;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before="6" w:line="237" w:lineRule="auto"/>
        <w:ind w:right="1145" w:firstLine="0"/>
        <w:rPr>
          <w:rFonts w:ascii="Symbol" w:hAnsi="Symbol"/>
          <w:i/>
          <w:sz w:val="21"/>
        </w:rPr>
      </w:pPr>
      <w:r>
        <w:rPr>
          <w:i/>
          <w:sz w:val="24"/>
        </w:rPr>
        <w:t>восстанавливать контексты и пути развития того или иного вида научной деятельности, определяя место своего исследования илипроекта вобщекультурномпространстве;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before="5" w:line="237" w:lineRule="auto"/>
        <w:ind w:right="691" w:firstLine="0"/>
        <w:rPr>
          <w:rFonts w:ascii="Symbol" w:hAnsi="Symbol"/>
          <w:i/>
          <w:sz w:val="21"/>
        </w:rPr>
      </w:pPr>
      <w:r>
        <w:rPr>
          <w:i/>
          <w:sz w:val="24"/>
        </w:rPr>
        <w:t>отслеживатьипринимать вовниманиетрендыитенденцииразвитияразличныхвидовдеятельности, втомчисленаучных,учитыватьих припостановкесобственныхцелей;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before="4"/>
        <w:ind w:left="377" w:hanging="145"/>
        <w:rPr>
          <w:rFonts w:ascii="Symbol" w:hAnsi="Symbol"/>
          <w:i/>
          <w:sz w:val="21"/>
        </w:rPr>
      </w:pPr>
      <w:r>
        <w:rPr>
          <w:i/>
          <w:sz w:val="24"/>
        </w:rPr>
        <w:t>оцениватьресурсы,втомчислеинематериальные,такиекаквремя,необходимыедлядостиженияпоставленнойцели;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line="242" w:lineRule="auto"/>
        <w:ind w:right="898" w:firstLine="0"/>
        <w:rPr>
          <w:rFonts w:ascii="Symbol" w:hAnsi="Symbol"/>
          <w:i/>
          <w:sz w:val="21"/>
        </w:rPr>
      </w:pPr>
      <w:r>
        <w:rPr>
          <w:i/>
          <w:sz w:val="24"/>
        </w:rPr>
        <w:t>находить различные источники материальных и нематериальных ресурсов, предоставляющих средства для проведения исследований иреализациипроектоввразличных областяхдеятельностичеловека;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line="242" w:lineRule="auto"/>
        <w:ind w:right="1374" w:firstLine="0"/>
        <w:rPr>
          <w:rFonts w:ascii="Symbol" w:hAnsi="Symbol"/>
          <w:i/>
          <w:sz w:val="21"/>
        </w:rPr>
      </w:pPr>
      <w:r>
        <w:rPr>
          <w:i/>
          <w:sz w:val="24"/>
        </w:rPr>
        <w:t>вступатьвкоммуникациюсдержателямиразличныхтиповресурсов,точноиобъективнопрезентуясвойпроектиливозможныерезультатыисследования,сцельюобеспеченияпродуктивноговзаимовыгодногосотрудничества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407"/>
        </w:tabs>
        <w:spacing w:line="240" w:lineRule="auto"/>
        <w:ind w:right="1659" w:firstLine="0"/>
        <w:rPr>
          <w:rFonts w:ascii="Symbol" w:hAnsi="Symbol"/>
          <w:i/>
          <w:sz w:val="25"/>
        </w:rPr>
      </w:pPr>
      <w:r>
        <w:rPr>
          <w:i/>
          <w:sz w:val="24"/>
        </w:rPr>
        <w:t>самостоятельноисовместносдругимиавторамиразрабатыватьсистемупараметров икритериевоценкиэффективностиипродуктивности реализациипроекта илиисследованиянакаждомэтапереализацииипозавершенииработы;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407"/>
        </w:tabs>
        <w:spacing w:line="288" w:lineRule="exact"/>
        <w:ind w:left="406" w:hanging="174"/>
        <w:rPr>
          <w:rFonts w:ascii="Symbol" w:hAnsi="Symbol"/>
          <w:i/>
          <w:sz w:val="25"/>
        </w:rPr>
      </w:pPr>
      <w:r>
        <w:rPr>
          <w:i/>
          <w:sz w:val="24"/>
        </w:rPr>
        <w:t>адекватнооцениватьрискиреализациипроектаипроведенияисследованияипредусматриватьпутиминимизацииэтихрисков;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407"/>
        </w:tabs>
        <w:spacing w:line="295" w:lineRule="exact"/>
        <w:ind w:left="406" w:hanging="174"/>
        <w:rPr>
          <w:rFonts w:ascii="Symbol" w:hAnsi="Symbol"/>
          <w:i/>
          <w:sz w:val="25"/>
        </w:rPr>
      </w:pPr>
      <w:r>
        <w:rPr>
          <w:i/>
          <w:sz w:val="24"/>
        </w:rPr>
        <w:t>адекватнооцениватьпоследствияреализациисвоего проекта(изменения,которыеонповлечетвжизнидругихлюдей,сообществ);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407"/>
        </w:tabs>
        <w:spacing w:line="302" w:lineRule="exact"/>
        <w:ind w:left="406" w:hanging="174"/>
        <w:rPr>
          <w:rFonts w:ascii="Symbol" w:hAnsi="Symbol"/>
          <w:i/>
          <w:sz w:val="25"/>
        </w:rPr>
      </w:pPr>
      <w:r>
        <w:rPr>
          <w:i/>
          <w:sz w:val="24"/>
        </w:rPr>
        <w:t>адекватнооцениватьдальнейшееразвитиесвоегопроектаилиисследования,видетьвозможныевариантыприменениярезультатов.</w:t>
      </w:r>
    </w:p>
    <w:p w:rsidR="008D3505" w:rsidRDefault="000D45E2">
      <w:pPr>
        <w:pStyle w:val="2"/>
        <w:spacing w:line="272" w:lineRule="exact"/>
        <w:ind w:left="233"/>
        <w:jc w:val="left"/>
      </w:pPr>
      <w:r>
        <w:t>Выпускникполучит возможностьнаучиться: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line="272" w:lineRule="exact"/>
        <w:ind w:left="377" w:hanging="145"/>
        <w:rPr>
          <w:rFonts w:ascii="Symbol" w:hAnsi="Symbol"/>
          <w:i/>
          <w:sz w:val="21"/>
        </w:rPr>
      </w:pPr>
      <w:r>
        <w:rPr>
          <w:i/>
          <w:sz w:val="24"/>
        </w:rPr>
        <w:t>решатьзадачи,находящиесянастыкенесколькихучебныхдисциплин(межпредметныезадачи);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ind w:left="377" w:hanging="145"/>
        <w:rPr>
          <w:rFonts w:ascii="Symbol" w:hAnsi="Symbol"/>
          <w:i/>
          <w:sz w:val="21"/>
        </w:rPr>
      </w:pPr>
      <w:r>
        <w:rPr>
          <w:i/>
          <w:sz w:val="24"/>
        </w:rPr>
        <w:t>использоватьосновнойалгоритмисследованияприрешениисвоихучебно-познавательныхзадач;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line="242" w:lineRule="auto"/>
        <w:ind w:right="1170" w:firstLine="0"/>
        <w:rPr>
          <w:rFonts w:ascii="Symbol" w:hAnsi="Symbol"/>
          <w:i/>
          <w:sz w:val="21"/>
        </w:rPr>
      </w:pPr>
      <w:r>
        <w:rPr>
          <w:i/>
          <w:sz w:val="24"/>
        </w:rPr>
        <w:t>использовать основные принципы проектной деятельности при решении своих учебно-познавательных задач и задач, возникающих вкультурнойисоциальнойжизни;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line="271" w:lineRule="exact"/>
        <w:ind w:left="377" w:hanging="145"/>
        <w:rPr>
          <w:rFonts w:ascii="Symbol" w:hAnsi="Symbol"/>
          <w:i/>
          <w:sz w:val="21"/>
        </w:rPr>
      </w:pPr>
      <w:r>
        <w:rPr>
          <w:i/>
          <w:sz w:val="24"/>
        </w:rPr>
        <w:t>использоватьэлементыматематическогомоделированияприрешенииисследовательскихзадач;</w:t>
      </w:r>
    </w:p>
    <w:p w:rsidR="008D3505" w:rsidRDefault="000D45E2" w:rsidP="009F7E60">
      <w:pPr>
        <w:pStyle w:val="a4"/>
        <w:numPr>
          <w:ilvl w:val="0"/>
          <w:numId w:val="169"/>
        </w:numPr>
        <w:tabs>
          <w:tab w:val="left" w:pos="378"/>
        </w:tabs>
        <w:spacing w:line="237" w:lineRule="auto"/>
        <w:ind w:right="1361" w:firstLine="0"/>
        <w:rPr>
          <w:rFonts w:ascii="Symbol" w:hAnsi="Symbol"/>
          <w:i/>
          <w:sz w:val="21"/>
        </w:rPr>
      </w:pPr>
      <w:r>
        <w:rPr>
          <w:i/>
          <w:sz w:val="24"/>
        </w:rPr>
        <w:t>использовать элементы математического анализа для интерпретации результатов, полученных в ходе учебно-исследовательскойработы.</w:t>
      </w: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43DF1">
      <w:pPr>
        <w:pStyle w:val="a3"/>
        <w:spacing w:before="1"/>
        <w:ind w:left="0"/>
        <w:jc w:val="left"/>
        <w:rPr>
          <w:i/>
          <w:sz w:val="15"/>
        </w:rPr>
      </w:pPr>
      <w:r w:rsidRPr="00843DF1">
        <w:pict>
          <v:shape id="_x0000_s1044" style="position:absolute;margin-left:92.2pt;margin-top:11.15pt;width:23.15pt;height:.1pt;z-index:-15723520;mso-wrap-distance-left:0;mso-wrap-distance-right:0;mso-position-horizontal-relative:page" coordorigin="1844,223" coordsize="463,0" o:spt="100" adj="0,,0" path="m1844,223r275,m2122,223r184,e" filled="f" strokeweight=".36339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8D3505" w:rsidRDefault="008D3505">
      <w:pPr>
        <w:rPr>
          <w:sz w:val="15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552"/>
        </w:trPr>
        <w:tc>
          <w:tcPr>
            <w:tcW w:w="14697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796" w:right="1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  <w:p w:rsidR="008D3505" w:rsidRDefault="000D45E2">
            <w:pPr>
              <w:pStyle w:val="TableParagraph"/>
              <w:spacing w:before="2" w:line="257" w:lineRule="exact"/>
              <w:ind w:left="1902" w:right="1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Врезультатеизученияучебногопредмета«Химия»науровнесреднегообщегообразования:</w:t>
            </w:r>
          </w:p>
        </w:tc>
      </w:tr>
      <w:tr w:rsidR="008D3505">
        <w:trPr>
          <w:trHeight w:val="8008"/>
        </w:trPr>
        <w:tc>
          <w:tcPr>
            <w:tcW w:w="14697" w:type="dxa"/>
          </w:tcPr>
          <w:p w:rsidR="008D3505" w:rsidRDefault="000D45E2">
            <w:pPr>
              <w:pStyle w:val="TableParagraph"/>
              <w:spacing w:before="1" w:line="272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line="272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раскрыватьна примерахрольхимиивформированиисовременнойнаучнойкартины мираивпрактическойдеятельностичеловека;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демонстрировать напримерахвзаимосвязьмеждухимиейидругимиестественныминауками;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раскрывать напримерахположениятеориихимическогостроенияА.М.Бутлерова;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5" w:line="237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физическийсмыслПериодическогозаконаД.И.Менделееваинаегоосновеобъяснятьзависимостьсвойствхимическихэлементовиобразованныхимивеществотэлектронногостроенияатом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причинымногообразиявеществнаосновеобщих представлений обихсоставе истроении;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2" w:line="237" w:lineRule="auto"/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применятьправиласистематическоймеждународнойноменклатурыкаксредстваразличенияиидентификациивеществпоихсоставу истроению;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5" w:line="237" w:lineRule="auto"/>
              <w:ind w:right="99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составлятьмолекулярныеиструктурныеформулыорганическихвеществкакносителейинформацииостроениивещества,егосвойствах ипринадлежностик определенномуклассу соединений;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4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характеризоватьорганическиевеществапосоставу,строениюисвойствам,устанавливатьпричинно-следственныесвязимеждуданнымихарактеристикамивещества;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2" w:line="237" w:lineRule="auto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примерыхимическихреакций,раскрывающиххарактерныесвойстватипичныхпредставителейклассоворганическихвеществсцельюихидентификациииобъясненияобластипримен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4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прогнозироватьвозможностьпротеканияхимическихреакцийнаосновезнанийотипаххимическойсвязивмолекулахреагентовиих реакционнойспособности;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2" w:line="237" w:lineRule="auto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использоватьзнанияосоставе,строенииихимическихсвойствахвеществдлябезопасногоприменениявпрактическойдеятельности;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6" w:line="237" w:lineRule="auto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примерыпрактическогоиспользованияпродуктовпереработкинефтииприродногогаза,высокомолекулярныхсоединений(полиэтилена,синтетическогокаучука,ацетатноговолокна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6" w:line="237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опытыпораспознаваниюорганическихвеществ:глицерина,уксуснойкислоты,непредельныхжиров,глюкозы,крахмала,белков–всоставепищевыхпродуктовикосметическихсред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before="3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владетьправиламии приемамибезопаснойработысхимическимивеществамии лабораторным оборудованием;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устанавливатьзависимостьскоростихимическойреакцииисмещенияхимическогоравновесияотразличныхфакторовсцельюопределения оптимальныхусловийпротеканияхимическихпроцессов;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приводитьпримерыгидролизасолейвповседневнойжизничеловека;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line="274" w:lineRule="exact"/>
              <w:ind w:right="105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приводитьпримерыокислительно-восстановительныхреакцийвприроде,производственныхпроцессахижизнедеятельностиорганизмов;</w:t>
            </w:r>
          </w:p>
        </w:tc>
      </w:tr>
    </w:tbl>
    <w:p w:rsidR="008D3505" w:rsidRDefault="008D3505">
      <w:pPr>
        <w:spacing w:line="274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2799"/>
        </w:trPr>
        <w:tc>
          <w:tcPr>
            <w:tcW w:w="1469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line="268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приводитьпримерыхимическихреакций,раскрывающихобщиехимическиесвойствапростыхвеществ–металловинеметаллов;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before="4" w:line="237" w:lineRule="auto"/>
              <w:ind w:right="100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расчетынанахождениемолекулярнойформулыуглеводородапопродуктамсгоранияипоегоотносительнойплотностиимассовымдолямэлементов,входящихвегососта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before="4" w:line="27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владетьправиламибезопасногообращения седкими,горючими итоксичнымивеществами,средствами бытовой химии;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line="275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 поискхимическойинформациипоназваниям,идентификаторам,структурнымформуламвеществ;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before="3"/>
              <w:ind w:right="97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критически оценивать и интерпретировать химическую информацию, содержащуюся в сообщениях средств массовой информации,ресурсах Интернета,научно-популярных статьях с точки зрения естественно-научной корректности в целях выявления ошибочныхсужденийиформированиясобственнойпозиции;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before="16" w:line="280" w:lineRule="exact"/>
              <w:ind w:right="100" w:firstLine="283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представлять пути решения глобальных проблем, стоящих перед человечеством: экологических, энергетических, сырьевых, и рольхимииврешенииэтихпроблем.</w:t>
            </w:r>
          </w:p>
        </w:tc>
      </w:tr>
      <w:tr w:rsidR="008D3505">
        <w:trPr>
          <w:trHeight w:val="3077"/>
        </w:trPr>
        <w:tc>
          <w:tcPr>
            <w:tcW w:w="14697" w:type="dxa"/>
          </w:tcPr>
          <w:p w:rsidR="008D3505" w:rsidRDefault="000D45E2">
            <w:pPr>
              <w:pStyle w:val="TableParagraph"/>
              <w:spacing w:line="271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</w:tabs>
              <w:spacing w:before="1" w:line="237" w:lineRule="auto"/>
              <w:ind w:right="10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иллюстрироватьнапримерахстановлениеиэволюциюорганическойхимиикакнаукинаразличныхисторическихэтапахееразвития;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</w:tabs>
              <w:spacing w:before="3"/>
              <w:ind w:right="106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методынаучногопознанияпривыполнениипроектовиучебно-исследовательскихзадачпоизучениюсвойств,способовполученияираспознаванияорганическихвеще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</w:tabs>
              <w:spacing w:before="3" w:line="237" w:lineRule="auto"/>
              <w:ind w:right="102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природуиспособыобразованияхимическойсвязи:ковалентной(полярной,неполярной),ионной,металлической,водородной–сцельюопределенияхимическойактивностивеще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</w:tabs>
              <w:spacing w:before="3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генетическуюсвязьмеждуклассамиорганическихвеществдляобоснованияпринципиальнойвозможностиполученияорганическихсоединенийзаданногосоставаистро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</w:tabs>
              <w:spacing w:before="31" w:line="274" w:lineRule="exact"/>
              <w:ind w:right="101" w:firstLine="283"/>
              <w:rPr>
                <w:sz w:val="28"/>
              </w:rPr>
            </w:pPr>
            <w:r>
              <w:rPr>
                <w:sz w:val="24"/>
              </w:rPr>
              <w:t>устанавливатьвзаимосвязимеждуфактамиитеорией,причинойиследствиемприанализепроблемныхситуацийиобоснованиипринимаемыхрешенийнаосновехимическихзнаний.</w:t>
            </w:r>
          </w:p>
        </w:tc>
      </w:tr>
    </w:tbl>
    <w:p w:rsidR="008D3505" w:rsidRDefault="000D45E2">
      <w:pPr>
        <w:pStyle w:val="1"/>
      </w:pPr>
      <w:r>
        <w:t>=====</w:t>
      </w:r>
    </w:p>
    <w:p w:rsidR="008D3505" w:rsidRDefault="008D3505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552"/>
        </w:trPr>
        <w:tc>
          <w:tcPr>
            <w:tcW w:w="14697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902" w:right="1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  <w:p w:rsidR="008D3505" w:rsidRDefault="000D45E2">
            <w:pPr>
              <w:pStyle w:val="TableParagraph"/>
              <w:spacing w:before="2" w:line="257" w:lineRule="exact"/>
              <w:ind w:left="1902" w:right="1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Врезультатеизученияучебногопредмета«Биология»науровнесреднегообщегообразования:</w:t>
            </w:r>
          </w:p>
        </w:tc>
      </w:tr>
      <w:tr w:rsidR="008D3505">
        <w:trPr>
          <w:trHeight w:val="1656"/>
        </w:trPr>
        <w:tc>
          <w:tcPr>
            <w:tcW w:w="14697" w:type="dxa"/>
          </w:tcPr>
          <w:p w:rsidR="008D3505" w:rsidRDefault="000D45E2">
            <w:pPr>
              <w:pStyle w:val="TableParagraph"/>
              <w:spacing w:line="271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5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раскрыватьнапримерахроль биологиивформировании современнойнаучнойкартинымираив практической деятельности людей;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5"/>
              </w:numPr>
              <w:tabs>
                <w:tab w:val="left" w:pos="815"/>
                <w:tab w:val="left" w:pos="816"/>
              </w:tabs>
              <w:spacing w:line="242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пониматьиописыватьвзаимосвязьмеждуестественныминауками:биологией,физикой,  химией;устанавливатьвзаимосвязьприродных явлений;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5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пониматьсмысл,различатьиописыватьсистемнуюсвязьмеждуосновополагающимибиологическимипонятиями:клетка,</w:t>
            </w:r>
          </w:p>
          <w:p w:rsidR="008D3505" w:rsidRDefault="000D45E2">
            <w:pPr>
              <w:pStyle w:val="TableParagraph"/>
              <w:spacing w:before="1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организм,вид, экосистема,биосфера;</w:t>
            </w:r>
          </w:p>
        </w:tc>
      </w:tr>
    </w:tbl>
    <w:p w:rsidR="008D3505" w:rsidRDefault="008D3505">
      <w:pPr>
        <w:spacing w:line="261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7"/>
      </w:tblGrid>
      <w:tr w:rsidR="008D3505">
        <w:trPr>
          <w:trHeight w:val="8047"/>
        </w:trPr>
        <w:tc>
          <w:tcPr>
            <w:tcW w:w="1469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использоватьосновныеметодынаучногопознаниявучебныхбиологическихисследованиях,проводитьэкспериментыпоизучениюбиологических объектовиявлений,объяснятьрезультатыэкспериментов,анализироватьих,формулироватьвыводы;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формулироватьгипотезынаоснованиипредложеннойбиологическойинформацииипредлагатьвариантыпроверки гипотез;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 биологическиеобъектымеждусобойпозаданным критериям,делатьвыводы иумозаключениянаосновесравнения;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42" w:lineRule="auto"/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обосновыватьединствоживойинеживойприроды,родствоживыхорганизмов,взаимосвязиорганизмовиокружающейсредынаоснове биологическихтеорий;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приводитьпримерывеществ основныхгруппорганическихсоединенийклетки(белков,жиров,углеводов,нуклеиновыхкислот);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37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клетки(прокариотиэукариот,растенийиживотных)поописанию,насхематическихизображениях;устанавливатьсвязьстроенияифункцийкомпонентовклетки,обосновыватьмногообразиеклеток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распознаватьпопуляциюибиологический видпоосновнымпризнакам;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фенотипмногоклеточныхрастений иживотныхпоморфологическомукритерию;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2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многообразиеорганизмов,применяяэволюционнуютеорию;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42" w:lineRule="auto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классифицироватьбиологическиеобъектынаоснованииодногоилинесколькихсущественныхпризнаков(типыпитания,способыдыхания иразмножения,особенностиразвития);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объяснятьпричинынаследственныхзаболеваний;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4" w:line="237" w:lineRule="auto"/>
              <w:ind w:right="101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изменчивостьуорганизмов;объяснятьпроявлениевидовизменчивости,используязакономерностиизменчивости;сравниватьнаследственнуюиненаследственнуюизменчивость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3"/>
              <w:ind w:right="10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выявлятьморфологические,физиологические,поведенческиеадаптацииорганизмовксредеобитанияидействиюэкологическихфакторов;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1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схемыпереноса веществ иэнергиив экосистеме(цепипитания);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приводитьдоказательства необходимостисохранениябиоразнообразиядляустойчивогоразвитияиохраны окружающейсреды;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4" w:line="237" w:lineRule="auto"/>
              <w:ind w:right="102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достоверностьбиологическойинформации,полученнойизразныхисточников,выделятьнеобходимуюинформациюдляиспользованияеевучебнойдеятельностиирешениипрактическихзадач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6" w:line="237" w:lineRule="auto"/>
              <w:ind w:right="9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представлятьбиологическуюинформациюввидетекста,таблицы,графика,диаграммыиделатьвыводынаоснованиипредставленныхданных;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4"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рольдостиженийгенетики,селекции,биотехнологиивпрактической деятельностичеловека ив собственнойжизни;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негативноевлияниевеществ(алкоголя,никотина,наркотическихвеществ)назародышевоеразвитиечеловека;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before="2" w:line="276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объяснятьпоследствиявлияниямутагенов;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303" w:lineRule="exact"/>
              <w:ind w:left="815"/>
              <w:rPr>
                <w:i/>
                <w:sz w:val="28"/>
              </w:rPr>
            </w:pPr>
            <w:r>
              <w:rPr>
                <w:i/>
                <w:sz w:val="24"/>
              </w:rPr>
              <w:t>объяснятьвозможныепричинынаследственныхзаболеваний.</w:t>
            </w:r>
          </w:p>
        </w:tc>
      </w:tr>
      <w:tr w:rsidR="008D3505">
        <w:trPr>
          <w:trHeight w:val="551"/>
        </w:trPr>
        <w:tc>
          <w:tcPr>
            <w:tcW w:w="14697" w:type="dxa"/>
          </w:tcPr>
          <w:p w:rsidR="008D3505" w:rsidRDefault="000D45E2">
            <w:pPr>
              <w:pStyle w:val="TableParagraph"/>
              <w:spacing w:line="269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>
            <w:pPr>
              <w:pStyle w:val="TableParagraph"/>
              <w:tabs>
                <w:tab w:val="left" w:pos="815"/>
              </w:tabs>
              <w:spacing w:line="263" w:lineRule="exact"/>
              <w:ind w:left="393"/>
              <w:rPr>
                <w:i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даватьнаучноеобъяснениебиологическимфактам,процессам,явлениям,закономерностям,используябиологическиетеории</w:t>
            </w:r>
          </w:p>
        </w:tc>
      </w:tr>
    </w:tbl>
    <w:p w:rsidR="008D3505" w:rsidRDefault="008D3505">
      <w:pPr>
        <w:spacing w:line="263" w:lineRule="exact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8" w:after="1"/>
        <w:ind w:left="0"/>
        <w:jc w:val="left"/>
        <w:rPr>
          <w:sz w:val="11"/>
        </w:rPr>
      </w:pPr>
    </w:p>
    <w:p w:rsidR="008D3505" w:rsidRDefault="00843DF1">
      <w:pPr>
        <w:pStyle w:val="a3"/>
        <w:ind w:left="1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8" type="#_x0000_t202" style="width:734.85pt;height:182pt;mso-position-horizontal-relative:char;mso-position-vertical-relative:line" filled="f" strokeweight=".48pt">
            <v:textbox inset="0,0,0,0">
              <w:txbxContent>
                <w:p w:rsidR="000D45E2" w:rsidRDefault="000D45E2">
                  <w:pPr>
                    <w:spacing w:line="269" w:lineRule="exact"/>
                    <w:ind w:left="10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(клеточную,эволюционную), учениеобиосфере,законынаследственности,закономерностиизменчивости;</w:t>
                  </w:r>
                </w:p>
                <w:p w:rsidR="000D45E2" w:rsidRDefault="000D45E2" w:rsidP="009F7E60">
                  <w:pPr>
                    <w:numPr>
                      <w:ilvl w:val="0"/>
                      <w:numId w:val="163"/>
                    </w:numPr>
                    <w:tabs>
                      <w:tab w:val="left" w:pos="811"/>
                      <w:tab w:val="left" w:pos="812"/>
                    </w:tabs>
                    <w:spacing w:before="4" w:line="237" w:lineRule="auto"/>
                    <w:ind w:right="109" w:firstLine="28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характеризоватьсовременныенаправления вразвитиибиологии;описыватьихвозможноеиспользованиевпрактическойдеятельности;</w:t>
                  </w:r>
                </w:p>
                <w:p w:rsidR="000D45E2" w:rsidRDefault="000D45E2" w:rsidP="009F7E60">
                  <w:pPr>
                    <w:numPr>
                      <w:ilvl w:val="0"/>
                      <w:numId w:val="163"/>
                    </w:numPr>
                    <w:tabs>
                      <w:tab w:val="left" w:pos="811"/>
                      <w:tab w:val="left" w:pos="812"/>
                    </w:tabs>
                    <w:spacing w:before="4" w:line="275" w:lineRule="exact"/>
                    <w:ind w:left="811" w:hanging="42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сравнивать способы деленияклетки(митозимейоз);</w:t>
                  </w:r>
                </w:p>
                <w:p w:rsidR="000D45E2" w:rsidRDefault="000D45E2" w:rsidP="009F7E60">
                  <w:pPr>
                    <w:numPr>
                      <w:ilvl w:val="0"/>
                      <w:numId w:val="163"/>
                    </w:numPr>
                    <w:tabs>
                      <w:tab w:val="left" w:pos="811"/>
                      <w:tab w:val="left" w:pos="812"/>
                    </w:tabs>
                    <w:spacing w:line="275" w:lineRule="exact"/>
                    <w:ind w:left="811" w:hanging="42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решатьзадачинапостроениефрагментавторойцепиДНКпопредложенномуфрагментупервой,иРНК(мРНК)поучасткуДНК;</w:t>
                  </w:r>
                </w:p>
                <w:p w:rsidR="000D45E2" w:rsidRDefault="000D45E2" w:rsidP="009F7E60">
                  <w:pPr>
                    <w:numPr>
                      <w:ilvl w:val="0"/>
                      <w:numId w:val="163"/>
                    </w:numPr>
                    <w:tabs>
                      <w:tab w:val="left" w:pos="811"/>
                      <w:tab w:val="left" w:pos="812"/>
                    </w:tabs>
                    <w:spacing w:before="5" w:line="237" w:lineRule="auto"/>
                    <w:ind w:right="102" w:firstLine="28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решатьзадачинаопределениеколичествахромосомвсоматическихиполовыхклетках,атакжевклеткахпередначаломделения(мейозаилимитоза)ипоегоокончании(длямногоклеточныхорганизмов);</w:t>
                  </w:r>
                </w:p>
                <w:p w:rsidR="000D45E2" w:rsidRDefault="000D45E2" w:rsidP="009F7E60">
                  <w:pPr>
                    <w:numPr>
                      <w:ilvl w:val="0"/>
                      <w:numId w:val="163"/>
                    </w:numPr>
                    <w:tabs>
                      <w:tab w:val="left" w:pos="811"/>
                      <w:tab w:val="left" w:pos="812"/>
                    </w:tabs>
                    <w:spacing w:before="5" w:line="237" w:lineRule="auto"/>
                    <w:ind w:right="104" w:firstLine="28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решатьгенетическиезадачинамоногибридноескрещивание,составлятьсхемымоногибридногоскрещивания,применяязаконынаследственностиииспользуябиологическуютерминологиюисимволику;</w:t>
                  </w:r>
                </w:p>
                <w:p w:rsidR="000D45E2" w:rsidRDefault="000D45E2" w:rsidP="009F7E60">
                  <w:pPr>
                    <w:numPr>
                      <w:ilvl w:val="0"/>
                      <w:numId w:val="163"/>
                    </w:numPr>
                    <w:tabs>
                      <w:tab w:val="left" w:pos="811"/>
                      <w:tab w:val="left" w:pos="812"/>
                      <w:tab w:val="left" w:pos="2602"/>
                      <w:tab w:val="left" w:pos="3221"/>
                      <w:tab w:val="left" w:pos="4796"/>
                      <w:tab w:val="left" w:pos="5123"/>
                      <w:tab w:val="left" w:pos="6303"/>
                      <w:tab w:val="left" w:pos="7648"/>
                      <w:tab w:val="left" w:pos="8781"/>
                      <w:tab w:val="left" w:pos="9223"/>
                      <w:tab w:val="left" w:pos="10366"/>
                      <w:tab w:val="left" w:pos="11143"/>
                      <w:tab w:val="left" w:pos="12689"/>
                      <w:tab w:val="left" w:pos="13851"/>
                    </w:tabs>
                    <w:spacing w:before="6" w:line="237" w:lineRule="auto"/>
                    <w:ind w:right="104" w:firstLine="28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устанавливать</w:t>
                  </w:r>
                  <w:r>
                    <w:rPr>
                      <w:i/>
                      <w:sz w:val="24"/>
                    </w:rPr>
                    <w:tab/>
                    <w:t>тип</w:t>
                  </w:r>
                  <w:r>
                    <w:rPr>
                      <w:i/>
                      <w:sz w:val="24"/>
                    </w:rPr>
                    <w:tab/>
                    <w:t>наследования</w:t>
                  </w:r>
                  <w:r>
                    <w:rPr>
                      <w:i/>
                      <w:sz w:val="24"/>
                    </w:rPr>
                    <w:tab/>
                    <w:t>и</w:t>
                  </w:r>
                  <w:r>
                    <w:rPr>
                      <w:i/>
                      <w:sz w:val="24"/>
                    </w:rPr>
                    <w:tab/>
                    <w:t>характер</w:t>
                  </w:r>
                  <w:r>
                    <w:rPr>
                      <w:i/>
                      <w:sz w:val="24"/>
                    </w:rPr>
                    <w:tab/>
                    <w:t>проявления</w:t>
                  </w:r>
                  <w:r>
                    <w:rPr>
                      <w:i/>
                      <w:sz w:val="24"/>
                    </w:rPr>
                    <w:tab/>
                    <w:t>признака</w:t>
                  </w:r>
                  <w:r>
                    <w:rPr>
                      <w:i/>
                      <w:sz w:val="24"/>
                    </w:rPr>
                    <w:tab/>
                    <w:t>по</w:t>
                  </w:r>
                  <w:r>
                    <w:rPr>
                      <w:i/>
                      <w:sz w:val="24"/>
                    </w:rPr>
                    <w:tab/>
                    <w:t>заданной</w:t>
                  </w:r>
                  <w:r>
                    <w:rPr>
                      <w:i/>
                      <w:sz w:val="24"/>
                    </w:rPr>
                    <w:tab/>
                    <w:t>схеме</w:t>
                  </w:r>
                  <w:r>
                    <w:rPr>
                      <w:i/>
                      <w:sz w:val="24"/>
                    </w:rPr>
                    <w:tab/>
                    <w:t>родословной,</w:t>
                  </w:r>
                  <w:r>
                    <w:rPr>
                      <w:i/>
                      <w:sz w:val="24"/>
                    </w:rPr>
                    <w:tab/>
                    <w:t>применяя</w:t>
                  </w:r>
                  <w:r>
                    <w:rPr>
                      <w:i/>
                      <w:sz w:val="24"/>
                    </w:rPr>
                    <w:tab/>
                    <w:t>законынаследственности;</w:t>
                  </w:r>
                </w:p>
                <w:p w:rsidR="000D45E2" w:rsidRDefault="000D45E2" w:rsidP="009F7E60">
                  <w:pPr>
                    <w:numPr>
                      <w:ilvl w:val="0"/>
                      <w:numId w:val="163"/>
                    </w:numPr>
                    <w:tabs>
                      <w:tab w:val="left" w:pos="811"/>
                      <w:tab w:val="left" w:pos="812"/>
                    </w:tabs>
                    <w:spacing w:before="15" w:line="230" w:lineRule="auto"/>
                    <w:ind w:right="110" w:firstLine="283"/>
                    <w:rPr>
                      <w:i/>
                      <w:sz w:val="28"/>
                    </w:rPr>
                  </w:pPr>
                  <w:r>
                    <w:rPr>
                      <w:i/>
                      <w:sz w:val="24"/>
                    </w:rPr>
                    <w:t>оцениватьрезультаты взаимодействиячеловекаиокружающейсреды,прогнозировать возможные последствиядеятельностичеловекадлясуществованияотдельныхбиологическихобъектовицелыхприродныхсообществ.</w:t>
                  </w:r>
                </w:p>
              </w:txbxContent>
            </v:textbox>
            <w10:wrap type="none"/>
            <w10:anchorlock/>
          </v:shape>
        </w:pic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7" w:after="1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9"/>
        <w:gridCol w:w="7394"/>
      </w:tblGrid>
      <w:tr w:rsidR="008D3505">
        <w:trPr>
          <w:trHeight w:val="551"/>
        </w:trPr>
        <w:tc>
          <w:tcPr>
            <w:tcW w:w="14793" w:type="dxa"/>
            <w:gridSpan w:val="2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776" w:right="1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Физическаякультура</w:t>
            </w:r>
          </w:p>
          <w:p w:rsidR="008D3505" w:rsidRDefault="000D45E2">
            <w:pPr>
              <w:pStyle w:val="TableParagraph"/>
              <w:spacing w:before="2" w:line="257" w:lineRule="exact"/>
              <w:ind w:left="1776" w:right="1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Врезультатеизученияучебногопредмета«Физическаякультура»науровнесреднегообщегообразования:</w:t>
            </w:r>
          </w:p>
        </w:tc>
      </w:tr>
      <w:tr w:rsidR="008D3505">
        <w:trPr>
          <w:trHeight w:val="3869"/>
        </w:trPr>
        <w:tc>
          <w:tcPr>
            <w:tcW w:w="7399" w:type="dxa"/>
          </w:tcPr>
          <w:p w:rsidR="008D3505" w:rsidRDefault="000D45E2">
            <w:pPr>
              <w:pStyle w:val="TableParagraph"/>
              <w:spacing w:before="1" w:line="273" w:lineRule="exact"/>
              <w:ind w:left="8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Выпускникнабазовомуровненаучится: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2"/>
              </w:numPr>
              <w:tabs>
                <w:tab w:val="left" w:pos="816"/>
              </w:tabs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определятьвлияниеоздоровительныхсистемфизическоговоспитаниянаукреплениездоровья,профилактикупрофессиональныхзаболеванийивредныхпривычек;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2"/>
              </w:numPr>
              <w:tabs>
                <w:tab w:val="left" w:pos="816"/>
              </w:tabs>
              <w:spacing w:before="1" w:line="237" w:lineRule="auto"/>
              <w:ind w:right="94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знатьспособыконтроляиоценкифизическогоразвитияифизическойподготовленности;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2"/>
              </w:numPr>
              <w:tabs>
                <w:tab w:val="left" w:pos="816"/>
              </w:tabs>
              <w:spacing w:before="4"/>
              <w:ind w:right="96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тьправилаиспособыпланированиясистемыиндивидуальныхзанятийфизическимиупражнениямиобщей,профессионально-прикладнойиоздоровительно-корригирующейнаправлен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2"/>
              </w:numPr>
              <w:tabs>
                <w:tab w:val="left" w:pos="816"/>
              </w:tabs>
              <w:spacing w:line="242" w:lineRule="auto"/>
              <w:ind w:right="94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 индивидуальные особенности физического ипсихическогоразвития;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2"/>
              </w:numPr>
              <w:tabs>
                <w:tab w:val="left" w:pos="816"/>
              </w:tabs>
              <w:spacing w:line="271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характеризоватьосновные  формы  организации  занятий</w:t>
            </w:r>
          </w:p>
          <w:p w:rsidR="008D3505" w:rsidRDefault="000D45E2">
            <w:pPr>
              <w:pStyle w:val="TableParagraph"/>
              <w:spacing w:line="266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физическойкультурой,определятьихцелевоеназначениеизнать</w:t>
            </w:r>
          </w:p>
        </w:tc>
        <w:tc>
          <w:tcPr>
            <w:tcW w:w="7394" w:type="dxa"/>
          </w:tcPr>
          <w:p w:rsidR="008D3505" w:rsidRDefault="000D45E2">
            <w:pPr>
              <w:pStyle w:val="TableParagraph"/>
              <w:spacing w:before="1"/>
              <w:ind w:left="105" w:right="101" w:firstLine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Выпускникнабазовомуровнеполучитвозможностьнаучиться: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1"/>
              </w:numPr>
              <w:tabs>
                <w:tab w:val="left" w:pos="812"/>
              </w:tabs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самостоятельноорганизовыватьиосуществлятьфизкультурнуюдеятельностьдляпроведенияиндивидуального,коллективногоисемейногодосуга;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1"/>
              </w:numPr>
              <w:tabs>
                <w:tab w:val="left" w:pos="812"/>
              </w:tabs>
              <w:ind w:right="94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требования физической и спортивной подготовки,определяемыевступительнымиэкзаменамивпрофильныеучрежденияпрофессиональногообразования;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1"/>
              </w:numPr>
              <w:tabs>
                <w:tab w:val="left" w:pos="812"/>
              </w:tabs>
              <w:ind w:right="94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проводитьмероприятияпокоррекциииндивидуальныхпоказателейздоровья,умственнойифизическойработоспособности, физического развития и физических качеств порезультатаммониторинга;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1"/>
              </w:numPr>
              <w:tabs>
                <w:tab w:val="left" w:pos="812"/>
              </w:tabs>
              <w:spacing w:line="278" w:lineRule="exact"/>
              <w:ind w:right="102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выполнятьтехническиеприемыитактическиедействиянациональныхвидовспорта;</w:t>
            </w:r>
          </w:p>
        </w:tc>
      </w:tr>
    </w:tbl>
    <w:p w:rsidR="008D3505" w:rsidRDefault="008D3505">
      <w:pPr>
        <w:spacing w:line="278" w:lineRule="exact"/>
        <w:jc w:val="both"/>
        <w:rPr>
          <w:sz w:val="24"/>
        </w:rPr>
        <w:sectPr w:rsidR="008D3505">
          <w:pgSz w:w="16840" w:h="11910" w:orient="landscape"/>
          <w:pgMar w:top="1100" w:right="640" w:bottom="140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9"/>
        <w:gridCol w:w="7394"/>
      </w:tblGrid>
      <w:tr w:rsidR="008D3505">
        <w:trPr>
          <w:trHeight w:val="5560"/>
        </w:trPr>
        <w:tc>
          <w:tcPr>
            <w:tcW w:w="7399" w:type="dxa"/>
          </w:tcPr>
          <w:p w:rsidR="008D3505" w:rsidRDefault="000D45E2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особенностипроведения;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4" w:line="237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составлятьивыполнятьиндивидуальноориентированныекомплексыоздоровительнойиадаптивнойфизическойкультуры;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6" w:line="237" w:lineRule="auto"/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выполнятькомплексыупражненийтрадиционныхисовременных оздоровительныхсистем физическоговоспитания;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4"/>
              <w:ind w:right="95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выполнятьтехническиедействияитактическиеприемыбазовых видов спорта, применять их в игровой и соревновательнойдеятельности;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line="242" w:lineRule="auto"/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практическииспользоватьприемысамомассажаирелаксации;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line="271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 использоватьприемызащитыисамообороны;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2" w:line="237" w:lineRule="auto"/>
              <w:ind w:right="99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и проводить комплексы физических упражненийразличнойнаправленности;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3"/>
              <w:ind w:right="98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уровни индивидуального физического развития иразвития физическихкачеств;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3" w:line="237" w:lineRule="auto"/>
              <w:ind w:right="92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мероприятия по профилактике травматизма вовремязанятийфизическимиупражнениями;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15" w:line="230" w:lineRule="auto"/>
              <w:ind w:right="100" w:firstLine="283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владетьтехникойвыполнениятестовыхиспытанийВсероссийскогофизкультурно-спортивногокомплекса«Готовк</w:t>
            </w:r>
          </w:p>
          <w:p w:rsidR="008D3505" w:rsidRDefault="000D45E2">
            <w:pPr>
              <w:pStyle w:val="TableParagraph"/>
              <w:spacing w:before="5"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трудуиобороне»(ГТО).</w:t>
            </w:r>
          </w:p>
        </w:tc>
        <w:tc>
          <w:tcPr>
            <w:tcW w:w="7394" w:type="dxa"/>
          </w:tcPr>
          <w:p w:rsidR="008D3505" w:rsidRDefault="000D45E2" w:rsidP="009F7E60">
            <w:pPr>
              <w:pStyle w:val="TableParagraph"/>
              <w:numPr>
                <w:ilvl w:val="0"/>
                <w:numId w:val="159"/>
              </w:numPr>
              <w:tabs>
                <w:tab w:val="left" w:pos="812"/>
              </w:tabs>
              <w:ind w:right="100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выполнятьнормативныетребованияиспытаний(тестов)Всероссийскогофизкультурно-спортивногокомплекса«Готовктрудуиобороне»(ГТО);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9"/>
              </w:numPr>
              <w:tabs>
                <w:tab w:val="left" w:pos="811"/>
                <w:tab w:val="left" w:pos="812"/>
                <w:tab w:val="left" w:pos="1568"/>
                <w:tab w:val="left" w:pos="1918"/>
                <w:tab w:val="left" w:pos="3275"/>
                <w:tab w:val="left" w:pos="4604"/>
                <w:tab w:val="left" w:pos="6096"/>
              </w:tabs>
              <w:ind w:right="105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осуществлятьсудействовизбранномвиде спорта;составлять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выполнять</w:t>
            </w:r>
            <w:r>
              <w:rPr>
                <w:i/>
                <w:sz w:val="24"/>
              </w:rPr>
              <w:tab/>
              <w:t>комплексы</w:t>
            </w:r>
            <w:r>
              <w:rPr>
                <w:i/>
                <w:sz w:val="24"/>
              </w:rPr>
              <w:tab/>
              <w:t>специальной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физической</w:t>
            </w:r>
            <w:r>
              <w:rPr>
                <w:i/>
                <w:sz w:val="24"/>
              </w:rPr>
              <w:t>подготовки</w:t>
            </w:r>
          </w:p>
        </w:tc>
      </w:tr>
    </w:tbl>
    <w:p w:rsidR="008D3505" w:rsidRDefault="000D45E2">
      <w:pPr>
        <w:spacing w:line="315" w:lineRule="exact"/>
        <w:ind w:left="943"/>
        <w:rPr>
          <w:sz w:val="28"/>
        </w:rPr>
      </w:pPr>
      <w:r>
        <w:rPr>
          <w:sz w:val="28"/>
        </w:rPr>
        <w:t>===</w:t>
      </w:r>
    </w:p>
    <w:p w:rsidR="008D3505" w:rsidRDefault="008D3505">
      <w:pPr>
        <w:pStyle w:val="a3"/>
        <w:spacing w:before="8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3"/>
      </w:tblGrid>
      <w:tr w:rsidR="008D3505">
        <w:trPr>
          <w:trHeight w:val="552"/>
        </w:trPr>
        <w:tc>
          <w:tcPr>
            <w:tcW w:w="14793" w:type="dxa"/>
            <w:shd w:val="clear" w:color="auto" w:fill="E6E6E6"/>
          </w:tcPr>
          <w:p w:rsidR="008D3505" w:rsidRDefault="000D45E2">
            <w:pPr>
              <w:pStyle w:val="TableParagraph"/>
              <w:spacing w:line="272" w:lineRule="exact"/>
              <w:ind w:left="5482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Основыбезопасности жизнедеятельности</w:t>
            </w:r>
          </w:p>
          <w:p w:rsidR="008D3505" w:rsidRDefault="000D45E2">
            <w:pPr>
              <w:pStyle w:val="TableParagraph"/>
              <w:spacing w:line="261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Врезультатеизученияучебного предмета«Основы безопасности жизнедеятельности»на уровнесреднегообщего образования:</w:t>
            </w:r>
          </w:p>
        </w:tc>
      </w:tr>
      <w:tr w:rsidR="008D3505">
        <w:trPr>
          <w:trHeight w:val="1934"/>
        </w:trPr>
        <w:tc>
          <w:tcPr>
            <w:tcW w:w="14793" w:type="dxa"/>
          </w:tcPr>
          <w:p w:rsidR="008D3505" w:rsidRDefault="000D45E2">
            <w:pPr>
              <w:pStyle w:val="TableParagraph"/>
              <w:spacing w:line="237" w:lineRule="auto"/>
              <w:ind w:right="9465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 на базовом уровне научится:Основыкомплекснойбезопасности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line="273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Комментироватьназначениеосновныхнормативныхправовыхактов,определяющихправилаибезопасностьдорожногодвижения;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line="242" w:lineRule="auto"/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использоватьосновныенормативныеправовыеактывобластибезопасностидорожногодвижениядляизученияиреализациисвоихправиопределенияответственности;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line="271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основнымипонятиямив областибезопасности дорожногодвижения;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line="266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объяснятьназначениепредметовэкипировкидляобеспечениябезопасностиприуправлениидвухколеснымтранспортным</w:t>
            </w:r>
          </w:p>
        </w:tc>
      </w:tr>
    </w:tbl>
    <w:p w:rsidR="008D3505" w:rsidRDefault="008D3505">
      <w:pPr>
        <w:spacing w:line="266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sz w:val="20"/>
        </w:rPr>
      </w:pPr>
      <w:r w:rsidRPr="00843DF1">
        <w:lastRenderedPageBreak/>
        <w:pict>
          <v:shape id="_x0000_s1042" style="position:absolute;margin-left:50.9pt;margin-top:85pt;width:740.15pt;height:429.1pt;z-index:-20965888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</w:pPr>
    </w:p>
    <w:p w:rsidR="008D3505" w:rsidRDefault="000D45E2">
      <w:pPr>
        <w:spacing w:before="90"/>
        <w:ind w:left="233"/>
        <w:rPr>
          <w:i/>
          <w:sz w:val="24"/>
        </w:rPr>
      </w:pPr>
      <w:r>
        <w:rPr>
          <w:i/>
          <w:sz w:val="24"/>
        </w:rPr>
        <w:t>средством;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действоватьсогласноуказанию надорожныхзнаках;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пользоватьсяофициальнымиисточникамидляполученияинформациивобластибезопасности дорожногодвижения;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5" w:line="237" w:lineRule="auto"/>
        <w:ind w:right="496" w:firstLine="283"/>
        <w:rPr>
          <w:i/>
          <w:sz w:val="24"/>
        </w:rPr>
      </w:pPr>
      <w:r>
        <w:rPr>
          <w:i/>
          <w:sz w:val="24"/>
        </w:rPr>
        <w:t>прогнозироватьиоцениватьпоследствиясвоегоповедениявкачествепешехода,пассажираиливодителятранспортногосредствавразличныхдорожныхситуацияхдлясохраненияжизнииздоровья(своихиокружающихлюдей)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6" w:line="237" w:lineRule="auto"/>
        <w:ind w:right="495" w:firstLine="283"/>
        <w:rPr>
          <w:i/>
          <w:sz w:val="24"/>
        </w:rPr>
      </w:pPr>
      <w:r>
        <w:rPr>
          <w:i/>
          <w:sz w:val="24"/>
        </w:rPr>
        <w:t>составлятьмоделиличногобезопасногоповедениявповседневнойжизнедеятельностиивопасныхичрезвычайныхситуацияхнадороге (вчасти,касающейсяпешеходов,пассажировиводителейтранспортныхсредств);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комментироватьназначениенормативныхправовыхактоввобластиохраныокружающейсреды;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86" w:firstLine="283"/>
        <w:rPr>
          <w:i/>
          <w:sz w:val="24"/>
        </w:rPr>
      </w:pPr>
      <w:r>
        <w:rPr>
          <w:i/>
          <w:sz w:val="24"/>
        </w:rPr>
        <w:t>использоватьосновныенормативныеправовыеактывобластиохраныокружающейсредыдляизученияиреализациисвоихправиопределения ответственности;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оперироватьосновнымипонятиямив областиохраныокружающейсреды;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распознаватьнаиболее неблагоприятныетерритории врайонепроживания;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описывать факторыэкориска,объяснять,какснизить последствияихвоздействия;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 w:line="240" w:lineRule="auto"/>
        <w:ind w:right="486" w:firstLine="283"/>
        <w:rPr>
          <w:i/>
          <w:sz w:val="24"/>
        </w:rPr>
      </w:pPr>
      <w:r>
        <w:rPr>
          <w:i/>
          <w:sz w:val="24"/>
        </w:rPr>
        <w:t>определять,какиесредстваиндивидуальнойзащитынеобходимоиспользоватьвзависимостиотпоражающегофактораприухудшенииэкологическойобстановки;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 w:line="237" w:lineRule="auto"/>
        <w:ind w:right="490" w:firstLine="283"/>
        <w:rPr>
          <w:i/>
          <w:sz w:val="24"/>
        </w:rPr>
      </w:pPr>
      <w:r>
        <w:rPr>
          <w:i/>
          <w:sz w:val="24"/>
        </w:rPr>
        <w:t>опознаватьорганизации,отвечающиезазащитуправпотребителейиблагополучиечеловека,природопользованиеиохрануокружающейсреды,дляобращениявслучаенеобходим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/>
        <w:ind w:left="938"/>
        <w:rPr>
          <w:i/>
          <w:sz w:val="24"/>
        </w:rPr>
      </w:pPr>
      <w:r>
        <w:rPr>
          <w:i/>
          <w:sz w:val="24"/>
        </w:rPr>
        <w:t>опознавать, длячегоприменяютсяииспользуютсяэкологическиезнаки;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пользоватьсяофициальнымиисточникамидляполученияинформацииобэкологической безопасностииохранеокружающей среды;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прогнозироватьиоцениватьсвои действия вобласти охраны окружающейсреды;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составлятьмодельличногобезопасногоповедениявповседневнойжизнедеятельности иприухудшенииэкологическойобстановки;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распознаватьявныеискрытыеопасностивсовременныхмолодежных хобби;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соблюдатьправилабезопасностивувлечениях,непротиворечащихзаконодательствуРФ;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6" w:line="237" w:lineRule="auto"/>
        <w:ind w:right="490" w:firstLine="283"/>
        <w:rPr>
          <w:i/>
          <w:sz w:val="24"/>
        </w:rPr>
      </w:pPr>
      <w:r>
        <w:rPr>
          <w:i/>
          <w:sz w:val="24"/>
        </w:rPr>
        <w:t>использоватьнормативныеправовыеактыдляопределенияответственностизапротивоправныедействияиасоциальноеповедение вовремязанятийхобби;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5" w:line="237" w:lineRule="auto"/>
        <w:ind w:right="490" w:firstLine="283"/>
        <w:rPr>
          <w:i/>
          <w:sz w:val="24"/>
        </w:rPr>
      </w:pPr>
      <w:r>
        <w:rPr>
          <w:i/>
          <w:sz w:val="24"/>
        </w:rPr>
        <w:t>пользоватьсяофициальнымиисточникамидляполученияинформацииорекомендацияхпообеспечениюбезопасностивовремясовременныхмолодежнымихобби;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/>
        <w:ind w:left="938"/>
        <w:rPr>
          <w:i/>
          <w:sz w:val="24"/>
        </w:rPr>
      </w:pPr>
      <w:r>
        <w:rPr>
          <w:i/>
          <w:sz w:val="24"/>
        </w:rPr>
        <w:t>прогнозироватьиоцениватьпоследствия своего поведения вовремязанятий современнымимолодежнымихобби;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3" w:firstLine="283"/>
        <w:rPr>
          <w:i/>
          <w:sz w:val="24"/>
        </w:rPr>
      </w:pPr>
      <w:r>
        <w:rPr>
          <w:i/>
          <w:sz w:val="24"/>
        </w:rPr>
        <w:t>применятьправилаирекомендациидлясоставлениямоделиличногобезопасногоповедениявовремязанятийсовременнымимолодежнымихобби;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распознаватьопасности,возникающиевразличныхситуацияхнатранспорте,идействоватьсогласнообозначениюназнаках</w:t>
      </w:r>
    </w:p>
    <w:p w:rsidR="008D3505" w:rsidRDefault="008D3505">
      <w:pPr>
        <w:spacing w:line="271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41" style="position:absolute;margin-left:50.9pt;margin-top:85pt;width:740.15pt;height:429.1pt;z-index:-20965376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>
      <w:pPr>
        <w:spacing w:before="90"/>
        <w:ind w:left="233"/>
        <w:rPr>
          <w:i/>
          <w:sz w:val="24"/>
        </w:rPr>
      </w:pPr>
      <w:r>
        <w:rPr>
          <w:i/>
          <w:sz w:val="24"/>
        </w:rPr>
        <w:t>безопасности ивсоответствии ссигнальнойразметкой;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использоватьнормативныеправовыеактыдляопределенияответственностизаасоциальноеповедениенатранспорте;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0" w:firstLine="283"/>
        <w:rPr>
          <w:i/>
          <w:sz w:val="24"/>
        </w:rPr>
      </w:pPr>
      <w:r>
        <w:rPr>
          <w:i/>
          <w:sz w:val="24"/>
        </w:rPr>
        <w:t>пользоватьсяофициальнымиисточникамидляполученияинформацииоправилахирекомендацияхпообеспечениюбезопасностинатранспорте;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прогнозироватьиоцениватьпоследствия своего поведениянатранспорте;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 w:line="237" w:lineRule="auto"/>
        <w:ind w:right="485" w:firstLine="283"/>
        <w:rPr>
          <w:i/>
          <w:sz w:val="24"/>
        </w:rPr>
      </w:pPr>
      <w:r>
        <w:rPr>
          <w:i/>
          <w:sz w:val="24"/>
        </w:rPr>
        <w:t>составлятьмодельличногобезопасногоповедениявповседневнойжизнедеятельностиивопасныхичрезвычайныхситуацияхнатранспорте.</w:t>
      </w:r>
    </w:p>
    <w:p w:rsidR="008D3505" w:rsidRDefault="000D45E2">
      <w:pPr>
        <w:pStyle w:val="2"/>
        <w:spacing w:before="8" w:line="272" w:lineRule="exact"/>
        <w:ind w:left="233"/>
        <w:jc w:val="left"/>
      </w:pPr>
      <w:r>
        <w:t>Защитанаселения РоссийскойФедерацииотопасныхи чрезвычайныхситуаций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9"/>
        </w:tabs>
        <w:spacing w:line="242" w:lineRule="auto"/>
        <w:ind w:right="491" w:firstLine="283"/>
        <w:jc w:val="both"/>
        <w:rPr>
          <w:i/>
          <w:sz w:val="24"/>
        </w:rPr>
      </w:pPr>
      <w:r>
        <w:rPr>
          <w:i/>
          <w:sz w:val="24"/>
        </w:rPr>
        <w:t>Комментировать назначение основных нормативных правовых актов в области защиты населения и территорий от опасных ичрезвычайныхситуаций;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9"/>
        </w:tabs>
        <w:spacing w:line="240" w:lineRule="auto"/>
        <w:ind w:right="487" w:firstLine="283"/>
        <w:jc w:val="both"/>
        <w:rPr>
          <w:i/>
          <w:sz w:val="24"/>
        </w:rPr>
      </w:pPr>
      <w:r>
        <w:rPr>
          <w:i/>
          <w:sz w:val="24"/>
        </w:rPr>
        <w:t>использовать основные нормативные правовые акты в области защиты населения и территорий от опасных и чрезвычайныхситуаций для изучения и реализации своих прав и определения ответственности; оперировать основными понятиями в области защитынаселения итерриторийотопасныхичрезвычайныхситуаций;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9"/>
        </w:tabs>
        <w:ind w:left="938"/>
        <w:jc w:val="both"/>
        <w:rPr>
          <w:i/>
          <w:sz w:val="24"/>
        </w:rPr>
      </w:pPr>
      <w:r>
        <w:rPr>
          <w:i/>
          <w:sz w:val="24"/>
        </w:rPr>
        <w:t>раскрывать составляющиегосударственной системы,направленнойназащитунаселенияотопасныхичрезвычайныхситуаций;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9"/>
        </w:tabs>
        <w:spacing w:line="242" w:lineRule="auto"/>
        <w:ind w:right="491" w:firstLine="283"/>
        <w:jc w:val="both"/>
        <w:rPr>
          <w:i/>
          <w:sz w:val="24"/>
        </w:rPr>
      </w:pPr>
      <w:r>
        <w:rPr>
          <w:i/>
          <w:sz w:val="24"/>
        </w:rPr>
        <w:t>приводить примеры основных направлений деятельности государственных служб по защите населения и территорий от опасных ичрезвычайныхситуаций:прогноз,мониторинг,оповещение,защита,эвакуация,аварийно-спасательные работы,обучение населения;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9"/>
        </w:tabs>
        <w:spacing w:line="242" w:lineRule="auto"/>
        <w:ind w:right="496" w:firstLine="283"/>
        <w:jc w:val="both"/>
        <w:rPr>
          <w:i/>
          <w:sz w:val="24"/>
        </w:rPr>
      </w:pPr>
      <w:r>
        <w:rPr>
          <w:i/>
          <w:sz w:val="24"/>
        </w:rPr>
        <w:t>приводитьпримерыпотенциальныхопасностейприродного,техногенногоисоциальногохарактера,характерныхдлярегионапроживания,иопасностейичрезвычайныхситуаций,возникающих приведениивоенныхдействийиливследствие этих действий;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объяснятьпричиныихвозникновения,характеристики,поражающиефакторы,особенностиипоследствия;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использоватьсредства индивидуальной,коллективнойзащиты иприборыиндивидуальногодозиметрическогоконтроля;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действоватьсогласнообозначениюназнакахбезопасности и планеэвакуации;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вызыватьвслучаенеобходимости службыэкстренной помощи;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0" w:firstLine="283"/>
        <w:rPr>
          <w:i/>
          <w:sz w:val="24"/>
        </w:rPr>
      </w:pPr>
      <w:r>
        <w:rPr>
          <w:i/>
          <w:sz w:val="24"/>
        </w:rPr>
        <w:t>прогнозироватьиоцениватьсвоидействия вобластиобеспеченияличнойбезопасностивопасныхичрезвычайныхситуацияхмирногоивоенноговремени;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87" w:firstLine="283"/>
        <w:rPr>
          <w:i/>
          <w:sz w:val="24"/>
        </w:rPr>
      </w:pPr>
      <w:r>
        <w:rPr>
          <w:i/>
          <w:sz w:val="24"/>
        </w:rPr>
        <w:t>пользоватьсяофициальнымиисточникамидляполученияинформацииозащитенаселенияотопасныхичрезвычайныхситуацийвмирное ивоенноевремя;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составлять модель личногобезопасногоповеденияв условияхопасныхичрезвычайных ситуаций мирногоивоенноговремени.</w:t>
      </w:r>
    </w:p>
    <w:p w:rsidR="008D3505" w:rsidRDefault="000D45E2">
      <w:pPr>
        <w:pStyle w:val="2"/>
        <w:spacing w:line="273" w:lineRule="exact"/>
        <w:ind w:left="233"/>
        <w:jc w:val="left"/>
      </w:pPr>
      <w:r>
        <w:t>Основыпротиводействияэкстремизму,терроризмуинаркотизмувРоссийскойФедерации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3" w:lineRule="exact"/>
        <w:ind w:left="938"/>
        <w:rPr>
          <w:i/>
          <w:sz w:val="24"/>
        </w:rPr>
      </w:pPr>
      <w:r>
        <w:rPr>
          <w:i/>
          <w:sz w:val="24"/>
        </w:rPr>
        <w:t>Характеризовать особенностиэкстремизма,терроризмаинаркотизмавРоссийскойФедерации;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объяснятьвзаимосвязьэкстремизма,терроризмаинаркотизма;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оперироватьосновными понятиямивобластипротиводействияэкстремизму,терроризмуинаркотизмувРоссийскойФедерации;</w:t>
      </w:r>
    </w:p>
    <w:p w:rsidR="008D3505" w:rsidRDefault="008D3505">
      <w:pPr>
        <w:spacing w:line="275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40" style="position:absolute;margin-left:50.9pt;margin-top:85pt;width:740.15pt;height:429.1pt;z-index:-20964864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90" w:line="240" w:lineRule="auto"/>
        <w:ind w:left="938"/>
        <w:rPr>
          <w:i/>
          <w:sz w:val="24"/>
        </w:rPr>
      </w:pPr>
      <w:r>
        <w:rPr>
          <w:i/>
          <w:sz w:val="24"/>
        </w:rPr>
        <w:t>раскрыватьпредназначениеобщегосударственнойсистемыпротиводействияэкстремизму,терроризмуинаркотизму;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объяснятьосновныепринципыинаправленияпротиводействияэкстремистской, террористическойдеятельностиинаркотизму;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  <w:tab w:val="left" w:pos="2955"/>
          <w:tab w:val="left" w:pos="4304"/>
          <w:tab w:val="left" w:pos="5476"/>
          <w:tab w:val="left" w:pos="7103"/>
          <w:tab w:val="left" w:pos="8275"/>
          <w:tab w:val="left" w:pos="9173"/>
          <w:tab w:val="left" w:pos="10901"/>
          <w:tab w:val="left" w:pos="12078"/>
          <w:tab w:val="left" w:pos="12966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z w:val="24"/>
        </w:rPr>
        <w:tab/>
        <w:t>назначение</w:t>
      </w:r>
      <w:r>
        <w:rPr>
          <w:i/>
          <w:sz w:val="24"/>
        </w:rPr>
        <w:tab/>
        <w:t>основных</w:t>
      </w:r>
      <w:r>
        <w:rPr>
          <w:i/>
          <w:sz w:val="24"/>
        </w:rPr>
        <w:tab/>
        <w:t>нормативных</w:t>
      </w:r>
      <w:r>
        <w:rPr>
          <w:i/>
          <w:sz w:val="24"/>
        </w:rPr>
        <w:tab/>
        <w:t>правовых</w:t>
      </w:r>
      <w:r>
        <w:rPr>
          <w:i/>
          <w:sz w:val="24"/>
        </w:rPr>
        <w:tab/>
        <w:t>актов,</w:t>
      </w:r>
      <w:r>
        <w:rPr>
          <w:i/>
          <w:sz w:val="24"/>
        </w:rPr>
        <w:tab/>
        <w:t>составляющих</w:t>
      </w:r>
      <w:r>
        <w:rPr>
          <w:i/>
          <w:sz w:val="24"/>
        </w:rPr>
        <w:tab/>
        <w:t>правовую</w:t>
      </w:r>
      <w:r>
        <w:rPr>
          <w:i/>
          <w:sz w:val="24"/>
        </w:rPr>
        <w:tab/>
        <w:t>основу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противодействия</w:t>
      </w:r>
      <w:r>
        <w:rPr>
          <w:i/>
          <w:sz w:val="24"/>
        </w:rPr>
        <w:t>экстремизму,терроризмуинаркотизмувРоссийскойФедерации;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2" w:firstLine="283"/>
        <w:rPr>
          <w:i/>
          <w:sz w:val="24"/>
        </w:rPr>
      </w:pPr>
      <w:r>
        <w:rPr>
          <w:i/>
          <w:sz w:val="24"/>
        </w:rPr>
        <w:t>описыватьорганыисполнительнойвласти,осуществляющиепротиводействиеэкстремизму,терроризмуинаркотизмувРоссийскойФедерации;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  <w:tab w:val="left" w:pos="2552"/>
          <w:tab w:val="left" w:pos="4304"/>
          <w:tab w:val="left" w:pos="5433"/>
          <w:tab w:val="left" w:pos="5764"/>
          <w:tab w:val="left" w:pos="7060"/>
          <w:tab w:val="left" w:pos="8073"/>
          <w:tab w:val="left" w:pos="9950"/>
          <w:tab w:val="left" w:pos="10954"/>
          <w:tab w:val="left" w:pos="12966"/>
        </w:tabs>
        <w:spacing w:line="242" w:lineRule="auto"/>
        <w:ind w:right="496" w:firstLine="283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z w:val="24"/>
        </w:rPr>
        <w:tab/>
        <w:t>официальными</w:t>
      </w:r>
      <w:r>
        <w:rPr>
          <w:i/>
          <w:sz w:val="24"/>
        </w:rPr>
        <w:tab/>
        <w:t>сайтами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изданиями</w:t>
      </w:r>
      <w:r>
        <w:rPr>
          <w:i/>
          <w:sz w:val="24"/>
        </w:rPr>
        <w:tab/>
        <w:t>органов</w:t>
      </w:r>
      <w:r>
        <w:rPr>
          <w:i/>
          <w:sz w:val="24"/>
        </w:rPr>
        <w:tab/>
        <w:t>исполнительной</w:t>
      </w:r>
      <w:r>
        <w:rPr>
          <w:i/>
          <w:sz w:val="24"/>
        </w:rPr>
        <w:tab/>
        <w:t>власти,</w:t>
      </w:r>
      <w:r>
        <w:rPr>
          <w:i/>
          <w:sz w:val="24"/>
        </w:rPr>
        <w:tab/>
        <w:t>осуществляющих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противодействие</w:t>
      </w:r>
      <w:r>
        <w:rPr>
          <w:i/>
          <w:sz w:val="24"/>
        </w:rPr>
        <w:t>экстремизму,терроризмуинаркотизмувРоссийскойФедерации,для обеспеченияличнойбезопасности;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87" w:firstLine="283"/>
        <w:rPr>
          <w:i/>
          <w:sz w:val="24"/>
        </w:rPr>
      </w:pPr>
      <w:r>
        <w:rPr>
          <w:i/>
          <w:sz w:val="24"/>
        </w:rPr>
        <w:t>использоватьосновныенормативныеправовыеактывобластипротиводействияэкстремизму,терроризмуинаркотизмувРоссийскойФедерациидля изученияиреализациисвоих прав,определенияответственности;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распознаватьпризнакивовлечениявэкстремистскуюитеррористическуюдеятельность;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распознаватьсимптомыупотреблениянаркотическихсредств;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описыватьспособыпротиводействиявовлечениювэкстремистскуюитеррористическуюдеятельность,распространениюиупотреблениюнаркотическихсредств;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использоватьофициальныесайтыФСБРоссии,МинистерстваюстицииРоссийскойФедерациидляознакомлениясперечнеморганизаций, запрещенныхвРоссийскойФедерациивсвязисэкстремистскойитеррористическойдеятельностью;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описыватьдействияграждан приустановленииуровнейтеррористическойопасности;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описыватьправилаирекомендациивслучаепроведениятеррористическойакции;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0" w:firstLine="283"/>
        <w:rPr>
          <w:i/>
          <w:sz w:val="24"/>
        </w:rPr>
      </w:pPr>
      <w:r>
        <w:rPr>
          <w:i/>
          <w:sz w:val="24"/>
        </w:rPr>
        <w:t>составлятьмодельличногобезопасногоповеденияприустановленииуровнейтеррористическойопасностииугрозесовершениятеррористическойакции.</w:t>
      </w:r>
    </w:p>
    <w:p w:rsidR="008D3505" w:rsidRDefault="000D45E2">
      <w:pPr>
        <w:pStyle w:val="2"/>
        <w:spacing w:line="274" w:lineRule="exact"/>
        <w:ind w:left="233"/>
        <w:jc w:val="left"/>
      </w:pPr>
      <w:r>
        <w:t>Основы здорового образажизни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Комментировать назначениеосновных нормативныхправовыхактовв областиздоровогообразажизни;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использоватьосновныенормативные правовые актывобластиздоровогообразажизнидляизучения иреализации своихправ;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оперироватьосновнымипонятиямивобластиздоровогообразажизни;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описыватьфакторыздоровогообразажизни;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объяснятьпреимуществаздоровогообразажизни;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объяснятьзначениездоровогообразажизнидляблагополучия обществаигосударства;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описывать основныефакторыипривычки,пагубновлияющиеназдоровьечеловека;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раскрыватьсущность репродуктивногоздоровья;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распознаватьфакторы,положительно иотрицательновлияющиенарепродуктивноездоровье;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пользоватьсяофициальнымиисточникамидляполученияинформацииоздоровье,здоровомобразежизни,сохранениииукреплении</w:t>
      </w:r>
    </w:p>
    <w:p w:rsidR="008D3505" w:rsidRDefault="008D3505">
      <w:pPr>
        <w:spacing w:line="275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39" style="position:absolute;margin-left:50.9pt;margin-top:85pt;width:740.15pt;height:429.1pt;z-index:-20964352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>
      <w:pPr>
        <w:spacing w:before="90"/>
        <w:ind w:left="233"/>
        <w:rPr>
          <w:i/>
          <w:sz w:val="24"/>
        </w:rPr>
      </w:pPr>
      <w:r>
        <w:rPr>
          <w:i/>
          <w:sz w:val="24"/>
        </w:rPr>
        <w:t>репродуктивного здоровья.</w:t>
      </w:r>
    </w:p>
    <w:p w:rsidR="008D3505" w:rsidRDefault="000D45E2">
      <w:pPr>
        <w:pStyle w:val="2"/>
        <w:spacing w:before="8" w:line="272" w:lineRule="exact"/>
        <w:ind w:left="233"/>
        <w:jc w:val="left"/>
      </w:pPr>
      <w:r>
        <w:t>Основымедицинскихзнанийи оказаниепервой помощи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2" w:lineRule="exact"/>
        <w:ind w:left="938"/>
        <w:rPr>
          <w:i/>
          <w:sz w:val="24"/>
        </w:rPr>
      </w:pPr>
      <w:r>
        <w:rPr>
          <w:i/>
          <w:sz w:val="24"/>
        </w:rPr>
        <w:t>Комментироватьназначениеосновныхнормативныхправовыхактоввобластиоказанияпервойпомощи;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 w:line="237" w:lineRule="auto"/>
        <w:ind w:right="493" w:firstLine="283"/>
        <w:rPr>
          <w:i/>
          <w:sz w:val="24"/>
        </w:rPr>
      </w:pPr>
      <w:r>
        <w:rPr>
          <w:i/>
          <w:sz w:val="24"/>
        </w:rPr>
        <w:t>использоватьосновныенормативныеправовыеактывобластиоказанияпервойпомощидляизученияиреализациисвоихправ,определения ответственности;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/>
        <w:ind w:left="938"/>
        <w:rPr>
          <w:i/>
          <w:sz w:val="24"/>
        </w:rPr>
      </w:pPr>
      <w:r>
        <w:rPr>
          <w:i/>
          <w:sz w:val="24"/>
        </w:rPr>
        <w:t>оперировать основнымипонятиямив областиоказанияпервой помощи;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отличатьпервуюпомощьотмедицинскойпомощи;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распознавать состояния,прикоторыхоказываетсяперваяпомощь,иопределятьмероприятияпоееоказанию;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оказывать первуюпомощьпринеотложныхсостояниях;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вызыватьвслучаенеобходимости службыэкстренной помощи;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7" w:firstLine="283"/>
        <w:rPr>
          <w:i/>
          <w:sz w:val="24"/>
        </w:rPr>
      </w:pPr>
      <w:r>
        <w:rPr>
          <w:i/>
          <w:sz w:val="24"/>
        </w:rPr>
        <w:t>выполнятьпереноску(транспортировку)пострадавшихразличнымиспособамисиспользованиемподручныхсредствисредствпромышленногоизготовления;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действовать согласноуказаниюназнакахбезопасностимедицинского исанитарногоназначения;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составлять модельличногобезопасногоповеденияприоказаниипервой помощипострадавшему;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комментироватьназначениеосновныхнормативныхправовыхактоввсфересанитарно-эпидемиологическомблагополучиянаселения;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86" w:firstLine="283"/>
        <w:rPr>
          <w:i/>
          <w:sz w:val="24"/>
        </w:rPr>
      </w:pPr>
      <w:r>
        <w:rPr>
          <w:i/>
          <w:sz w:val="24"/>
        </w:rPr>
        <w:t>использовать основныенормативныеправовыеактыв сфересанитарно-эпидемиологическогоблагополучиянаселениядляизученияиреализациисвоихправиопределенияответственности;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2" w:firstLine="283"/>
        <w:rPr>
          <w:i/>
          <w:sz w:val="24"/>
        </w:rPr>
      </w:pPr>
      <w:r>
        <w:rPr>
          <w:i/>
          <w:sz w:val="24"/>
        </w:rPr>
        <w:t>оперироватьпонятием«инфекционныеболезни»дляопределенияотличияинфекционныхзаболеванийотнеинфекционныхзаболеванийиособоопасныхинфекционныхзаболевани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классифицировать основныеинфекционные болезни;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определятьмеры,направленныенапредупреждениевозникновенияираспространенияинфекционныхзаболеваний;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действоватьвпорядкеи поправиламповедениявслучаевозникновенияэпидемиологическогоили бактериологическогоочага.</w:t>
      </w:r>
    </w:p>
    <w:p w:rsidR="008D3505" w:rsidRDefault="000D45E2">
      <w:pPr>
        <w:pStyle w:val="2"/>
        <w:spacing w:line="272" w:lineRule="exact"/>
        <w:ind w:left="233"/>
        <w:jc w:val="left"/>
      </w:pPr>
      <w:r>
        <w:t>Основыобороныгосударства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2" w:lineRule="exact"/>
        <w:ind w:left="938"/>
        <w:rPr>
          <w:i/>
          <w:sz w:val="24"/>
        </w:rPr>
      </w:pPr>
      <w:r>
        <w:rPr>
          <w:i/>
          <w:sz w:val="24"/>
        </w:rPr>
        <w:t>Комментироватьназначениеосновныхнормативныхправовыхактоввобластиобороныгосударства;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характеризовать состояниеитенденции развитиясовременногомира иРоссии;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описыватьнациональныеинтересыРФистратегическиенациональныеприоритеты;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 w:line="240" w:lineRule="auto"/>
        <w:ind w:right="486" w:firstLine="283"/>
        <w:rPr>
          <w:i/>
          <w:sz w:val="24"/>
        </w:rPr>
      </w:pPr>
      <w:r>
        <w:rPr>
          <w:i/>
          <w:sz w:val="24"/>
        </w:rPr>
        <w:t>приводитьпримерыфакторовиисточниковугрознациональнойбезопасности,оказывающихнегативноевлияниенанациональныеинтересыРоссии;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приводить примерыосновныхвнешних ивнутреннихопасностей;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раскрыватьосновныезадачииприоритетымеждународногосотрудничестваРФврамкахреализациинациональныхинтересови</w:t>
      </w:r>
    </w:p>
    <w:p w:rsidR="008D3505" w:rsidRDefault="008D3505">
      <w:pPr>
        <w:spacing w:line="275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38" style="position:absolute;margin-left:50.9pt;margin-top:85pt;width:740.15pt;height:429.1pt;z-index:-20963840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>
      <w:pPr>
        <w:spacing w:before="90"/>
        <w:ind w:left="233"/>
        <w:rPr>
          <w:i/>
          <w:sz w:val="24"/>
        </w:rPr>
      </w:pPr>
      <w:r>
        <w:rPr>
          <w:i/>
          <w:sz w:val="24"/>
        </w:rPr>
        <w:t>обеспечениябезопасности;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разъяснятьосновныенаправленияобеспечениянациональнойбезопасности иобороны 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оперировать основнымипонятиямив областиобороны государства;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раскрыватьосновы иорганизациюобороны 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раскрыватьпредназначениеииспользованиеВСРФвобластиобороны;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объяснять направлениевоеннойполитики РФвсовременныхусловиях;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описыватьпредназначениеизадачиВооруженныхСилРФ,другихвойск,воинскихформированийиоргановвмирноеивоенноевремя;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характеризоватьисториюсозданияВСРФ;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описыватьструктуруВСРФ;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характеризоватьвидыиродавойскВС РФ,ихпредназначениеизадачи;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распознаватьсимволыВСРФ;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приводить примерывоинских традицийи ритуаловВСРФ.</w:t>
      </w:r>
    </w:p>
    <w:p w:rsidR="008D3505" w:rsidRDefault="000D45E2">
      <w:pPr>
        <w:pStyle w:val="2"/>
        <w:spacing w:before="8" w:line="273" w:lineRule="exact"/>
        <w:ind w:left="233"/>
        <w:jc w:val="left"/>
      </w:pPr>
      <w:r>
        <w:t>Правовыеосновывоеннойслужбы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3" w:lineRule="exact"/>
        <w:ind w:left="938"/>
        <w:rPr>
          <w:i/>
          <w:sz w:val="24"/>
        </w:rPr>
      </w:pPr>
      <w:r>
        <w:rPr>
          <w:i/>
          <w:sz w:val="24"/>
        </w:rPr>
        <w:t>Комментировать назначениеосновныхнормативныхправовыхактоввобластивоинской обязанностигражданивоеннойслужбы;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 w:line="237" w:lineRule="auto"/>
        <w:ind w:right="484" w:firstLine="283"/>
        <w:rPr>
          <w:i/>
          <w:sz w:val="24"/>
        </w:rPr>
      </w:pPr>
      <w:r>
        <w:rPr>
          <w:i/>
          <w:sz w:val="24"/>
        </w:rPr>
        <w:t>использоватьнормативныеправовыеактыдляизученияиреализациисвоихправиобязанностейдопризыва,вовремяпризыва,вовремяпрохождениявоеннойслужбы,вовремяувольнениясвоеннойслужбыипребываниявзапас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/>
        <w:ind w:left="938"/>
        <w:rPr>
          <w:i/>
          <w:sz w:val="24"/>
        </w:rPr>
      </w:pPr>
      <w:r>
        <w:rPr>
          <w:i/>
          <w:sz w:val="24"/>
        </w:rPr>
        <w:t>оперировать основнымипонятиямив областивоинской обязанностиграждани военной службы;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 сущность военнойслужбыисоставляющиевоинскойобязанностигражданинаРФ;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характеризоватьобязательную идобровольнуюподготовку квоеннойслужбе;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 организациювоинского учета;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комментироватьназначениеОбщевоинскихуставовВСРФ;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использоватьОбщевоинскиеуставыВСРФпри подготовкекпрохождениювоенной службыпопризыву,контракту;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описывать порядокисрокипрохожденияслужбыпопризыву,контрактуиальтернативнойгражданской службы;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 порядокназначения навоинскуюдолжность,присвоенияилишениявоинскогозвания;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pacing w:val="-8"/>
          <w:sz w:val="24"/>
        </w:rPr>
        <w:t>различать</w:t>
      </w:r>
      <w:r>
        <w:rPr>
          <w:i/>
          <w:spacing w:val="-7"/>
          <w:sz w:val="24"/>
        </w:rPr>
        <w:t>военнуюформуодеждыизнакиразличиявоеннослужащихВСРФ;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описыватьоснованиеувольнениясвоеннойслужбы;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раскрыватьпредназначениезапаса;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объяснятьпорядокзачисления ипребываниявзапасе;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раскрыватьпредназначениемобилизационногорезерва;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объяснятьпорядокзаключенияконтрактаисрокипребыванияврезерве.</w:t>
      </w:r>
    </w:p>
    <w:p w:rsidR="008D3505" w:rsidRDefault="008D3505">
      <w:pPr>
        <w:spacing w:line="275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37" style="position:absolute;margin-left:50.9pt;margin-top:85pt;width:740.15pt;height:429.1pt;z-index:-20963328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6"/>
        <w:ind w:left="0"/>
        <w:jc w:val="left"/>
        <w:rPr>
          <w:i/>
        </w:rPr>
      </w:pPr>
    </w:p>
    <w:p w:rsidR="008D3505" w:rsidRDefault="000D45E2">
      <w:pPr>
        <w:pStyle w:val="2"/>
        <w:spacing w:before="90" w:line="275" w:lineRule="exact"/>
        <w:ind w:left="233"/>
        <w:jc w:val="left"/>
      </w:pPr>
      <w:r>
        <w:t>Элементыначальнойвоеннойподготовки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Комментировать назначениеСтроевогоуставаВСРФ;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использоватьСтроевой уставВСРФпри обученииэлементамстроевой подготовки;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оперироватьосновнымипонятиями Строевогоустава ВСРФ;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выполнять строевыеприемыидвижениебез оружия;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5" w:line="237" w:lineRule="auto"/>
        <w:ind w:right="491" w:firstLine="283"/>
        <w:rPr>
          <w:i/>
          <w:sz w:val="24"/>
        </w:rPr>
      </w:pPr>
      <w:r>
        <w:rPr>
          <w:i/>
          <w:sz w:val="24"/>
        </w:rPr>
        <w:t>выполнятьвоинскоеприветствиебезоружиянаместеивдвижении,выходизстрояивозвращениевстрой,подходкначальникуиотход отнего;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выполнятьстроевыеприемы всоставе отделенияна местеивдвижении;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приводить примеры командуправления строемспомощьюголоса;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описывать назначение,боевыесвойстваиобщееустройствоавтоматаКалашникова;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выполнятьнеполнуюразборкуисборкуавтомата Калашникова длячисткиисмазки;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описыватьпорядокхраненияавтомата;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различатьсоставляющие патрона;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снаряжатьмагазинпатронами;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1" w:firstLine="283"/>
        <w:rPr>
          <w:i/>
          <w:sz w:val="24"/>
        </w:rPr>
      </w:pPr>
      <w:r>
        <w:rPr>
          <w:i/>
          <w:sz w:val="24"/>
        </w:rPr>
        <w:t>выполнятьмерыбезопасностиприобращениисавтоматомКалашниковаипатронамивповседневнойжизнедеятельностииприпроведениистрельб;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описыватьявлениевыстрелаиегопрактическое значение;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1" w:line="240" w:lineRule="auto"/>
        <w:ind w:right="486" w:firstLine="283"/>
        <w:rPr>
          <w:i/>
          <w:sz w:val="24"/>
        </w:rPr>
      </w:pPr>
      <w:r>
        <w:rPr>
          <w:i/>
          <w:sz w:val="24"/>
        </w:rPr>
        <w:t>объяснятьзначениеначальнойскоростипули,траекторииполетапули,пробивногоиубойногодействияпулиприпоражениипротивника;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объяснятьвлияниеотдачиоружиянарезультат выстрела;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выбирать прицел иправильнуюточкуприцеливаниядлястрельбы понеподвижнымцелям;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объяснятьошибкиприцеливанияпорезультатам стрельбы;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выполнятьизготовкукстрельбе;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производитьстрельбу;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объяснятьназначение ибоевыесвойствагранат;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различатьнаступательныеиоборонительныегранаты;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описывать устройство ручныхосколочныхгранат;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выполнятьприемыи правила снаряжения иметанияручныхгранат;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выполнятьмерыбезопасностиприобращениис гранатами;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объяснятьпредназначениесовременногообщевойсковогобоя;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характеризовать современныйобщевойсковойбой;</w:t>
      </w:r>
    </w:p>
    <w:p w:rsidR="008D3505" w:rsidRDefault="008D3505">
      <w:pPr>
        <w:spacing w:line="275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43DF1">
      <w:pPr>
        <w:pStyle w:val="a3"/>
        <w:ind w:left="0"/>
        <w:jc w:val="left"/>
        <w:rPr>
          <w:i/>
          <w:sz w:val="20"/>
        </w:rPr>
      </w:pPr>
      <w:r w:rsidRPr="00843DF1">
        <w:lastRenderedPageBreak/>
        <w:pict>
          <v:shape id="_x0000_s1036" style="position:absolute;margin-left:50.9pt;margin-top:85pt;width:740.15pt;height:429.1pt;z-index:-20962816;mso-position-horizontal-relative:page;mso-position-vertical-relative:page" coordorigin="1018,1700" coordsize="14803,8582" o:spt="100" adj="0,,0" path="m1028,1709r-10,l1018,10271r10,l1028,1709xm15811,10271r-14783,l1018,10271r,10l1028,10281r14783,l15811,10271xm15811,1700r-14783,l1018,1700r,9l1028,1709r14783,l15811,1700xm15820,10271r-9,l15811,10281r9,l15820,10271xm15820,1709r-9,l15811,10271r9,l15820,1709xm15820,1700r-9,l15811,1709r9,l15820,17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90" w:line="240" w:lineRule="auto"/>
        <w:ind w:left="938"/>
        <w:rPr>
          <w:i/>
          <w:sz w:val="24"/>
        </w:rPr>
      </w:pPr>
      <w:r>
        <w:rPr>
          <w:i/>
          <w:sz w:val="24"/>
        </w:rPr>
        <w:t>описыватьэлементыинженерного оборудования позициисолдатаипорядокихоборудования;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выполнятьприемы«Кбою»,«Встать»;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объяснять,в какихслучаяхиспользуютсяперебежкиипереползания;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/>
        <w:ind w:left="938"/>
        <w:rPr>
          <w:i/>
          <w:sz w:val="24"/>
        </w:rPr>
      </w:pPr>
      <w:r>
        <w:rPr>
          <w:i/>
          <w:sz w:val="24"/>
        </w:rPr>
        <w:t>выполнять перебежкиипереползания(по-пластунски,наполучетвереньках,набоку);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определятьстороны горизонтапокомпасу,солнцуичасам,поПолярнойзвездеипризнакамместныхпредметов;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передвигаться по азимутам;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2" w:firstLine="283"/>
        <w:rPr>
          <w:i/>
          <w:sz w:val="24"/>
        </w:rPr>
      </w:pPr>
      <w:r>
        <w:rPr>
          <w:i/>
          <w:sz w:val="24"/>
        </w:rPr>
        <w:t>описыватьназначение,устройство,комплектность,подбориправилаиспользованияпротивогаза,респиратора,общевойсковогозащитногокомплекта(ОЗК)илегкогозащитногокостюма(Л-1)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1" w:lineRule="exact"/>
        <w:ind w:left="938"/>
        <w:rPr>
          <w:i/>
          <w:sz w:val="24"/>
        </w:rPr>
      </w:pPr>
      <w:r>
        <w:rPr>
          <w:i/>
          <w:sz w:val="24"/>
        </w:rPr>
        <w:t>применятьсредства индивидуальнойзащиты;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 w:line="237" w:lineRule="auto"/>
        <w:ind w:right="490" w:firstLine="283"/>
        <w:rPr>
          <w:i/>
          <w:sz w:val="24"/>
        </w:rPr>
      </w:pPr>
      <w:r>
        <w:rPr>
          <w:i/>
          <w:sz w:val="24"/>
        </w:rPr>
        <w:t>действоватьпосигналамоповещенияисходяизтактико-техническиххарактеристик(ТТХ)средствиндивидуальнойзащитыоторужия массовогопоражения;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4"/>
        <w:ind w:left="938"/>
        <w:rPr>
          <w:i/>
          <w:sz w:val="24"/>
        </w:rPr>
      </w:pPr>
      <w:r>
        <w:rPr>
          <w:i/>
          <w:sz w:val="24"/>
        </w:rPr>
        <w:t>описыватьсоставиобластьпримененияаптечкииндивидуальной;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раскрыватьособенности оказанияпервойпомощи вбою;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 w:line="240" w:lineRule="auto"/>
        <w:ind w:left="938"/>
        <w:rPr>
          <w:i/>
          <w:sz w:val="24"/>
        </w:rPr>
      </w:pPr>
      <w:r>
        <w:rPr>
          <w:i/>
          <w:sz w:val="24"/>
        </w:rPr>
        <w:t>выполнятьприемыповыносураненыхс полябоя.</w:t>
      </w:r>
    </w:p>
    <w:p w:rsidR="008D3505" w:rsidRDefault="000D45E2">
      <w:pPr>
        <w:pStyle w:val="2"/>
        <w:spacing w:before="3" w:line="275" w:lineRule="exact"/>
        <w:ind w:left="233"/>
        <w:jc w:val="left"/>
      </w:pPr>
      <w:r>
        <w:t>Военно-профессиональнаядеятельность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Раскрыватьсущностьвоенно-профессиональнойдеятельности;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объяснятьпорядокподготовкигражданповоенно-учетнымспециальностям;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2" w:line="240" w:lineRule="auto"/>
        <w:ind w:right="488" w:firstLine="283"/>
        <w:rPr>
          <w:i/>
          <w:sz w:val="24"/>
        </w:rPr>
      </w:pPr>
      <w:r>
        <w:rPr>
          <w:i/>
          <w:sz w:val="24"/>
        </w:rPr>
        <w:t>оцениватьуровеньсвоейподготовкииосуществлятьосознанноесамоопределениепоотношениюквоенно-профессиональнойдеятельности;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1"/>
        <w:ind w:left="938"/>
        <w:rPr>
          <w:i/>
          <w:sz w:val="24"/>
        </w:rPr>
      </w:pPr>
      <w:r>
        <w:rPr>
          <w:i/>
          <w:sz w:val="24"/>
        </w:rPr>
        <w:t>характеризоватьособенностиподготовкиофицероввразличныхучебныхивоенно-учебныхзаведениях;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90" w:firstLine="283"/>
        <w:rPr>
          <w:i/>
          <w:sz w:val="24"/>
        </w:rPr>
      </w:pPr>
      <w:r>
        <w:rPr>
          <w:i/>
          <w:sz w:val="24"/>
        </w:rPr>
        <w:t>использоватьофициальныесайтыдляознакомлениясправиламиприемаввысшиевоенно-учебныезаведенияВСРФиучреждениявысшегообразованияМВДРоссии,ФСБ России,МЧС России.</w:t>
      </w:r>
    </w:p>
    <w:p w:rsidR="008D3505" w:rsidRDefault="008D3505">
      <w:pPr>
        <w:pStyle w:val="a3"/>
        <w:spacing w:before="3"/>
        <w:ind w:left="0"/>
        <w:jc w:val="left"/>
        <w:rPr>
          <w:i/>
          <w:sz w:val="16"/>
        </w:rPr>
      </w:pPr>
    </w:p>
    <w:p w:rsidR="008D3505" w:rsidRDefault="000D45E2">
      <w:pPr>
        <w:pStyle w:val="2"/>
        <w:spacing w:before="90" w:line="275" w:lineRule="exact"/>
        <w:ind w:left="4344" w:right="3902"/>
        <w:jc w:val="center"/>
      </w:pPr>
      <w:r>
        <w:t>Выпускникнабазовомуровнеполучитвозможностьнаучиться:</w:t>
      </w:r>
    </w:p>
    <w:p w:rsidR="008D3505" w:rsidRDefault="000D45E2">
      <w:pPr>
        <w:pStyle w:val="3"/>
        <w:spacing w:line="275" w:lineRule="exact"/>
        <w:ind w:left="217" w:right="11254"/>
        <w:jc w:val="center"/>
      </w:pPr>
      <w:r>
        <w:t>Основыкомплекснойбезопасности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Объяснять,какэкологическаябезопасностьсвязанаснациональнойбезопасностьюивлияетнанее.</w:t>
      </w:r>
    </w:p>
    <w:p w:rsidR="008D3505" w:rsidRDefault="000D45E2">
      <w:pPr>
        <w:pStyle w:val="3"/>
        <w:spacing w:before="2" w:line="275" w:lineRule="exact"/>
      </w:pPr>
      <w:r>
        <w:t>ЗащитанаселенияРоссийскойФедерацииотопасныхичрезвычайныхситуаций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0" w:lineRule="auto"/>
        <w:ind w:right="486" w:firstLine="283"/>
        <w:rPr>
          <w:i/>
          <w:sz w:val="24"/>
        </w:rPr>
      </w:pPr>
      <w:r>
        <w:rPr>
          <w:i/>
          <w:sz w:val="24"/>
        </w:rPr>
        <w:t>Устанавливатьииспользоватьмобильныеприложенияслужб,обеспечивающихзащитунаселенияотопасныхичрезвычайныхситуаций,дляобеспеченияличнойбезопасности.</w:t>
      </w:r>
    </w:p>
    <w:p w:rsidR="008D3505" w:rsidRDefault="000D45E2">
      <w:pPr>
        <w:pStyle w:val="3"/>
        <w:spacing w:before="4" w:line="272" w:lineRule="exact"/>
      </w:pPr>
      <w:r>
        <w:t>Основыобороныгосударства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2" w:lineRule="exact"/>
        <w:ind w:left="938"/>
        <w:rPr>
          <w:i/>
          <w:sz w:val="24"/>
        </w:rPr>
      </w:pPr>
      <w:r>
        <w:rPr>
          <w:i/>
          <w:sz w:val="24"/>
        </w:rPr>
        <w:t>Объяснятьосновныезадачиинаправленияразвития,строительства,оснащенияимодернизации ВСРФ;</w:t>
      </w:r>
    </w:p>
    <w:p w:rsidR="008D3505" w:rsidRDefault="008D3505">
      <w:pPr>
        <w:spacing w:line="272" w:lineRule="exact"/>
        <w:rPr>
          <w:sz w:val="24"/>
        </w:r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i/>
          <w:sz w:val="20"/>
        </w:rPr>
      </w:pPr>
    </w:p>
    <w:p w:rsidR="008D3505" w:rsidRDefault="008D3505">
      <w:pPr>
        <w:pStyle w:val="a3"/>
        <w:spacing w:before="1"/>
        <w:ind w:left="0"/>
        <w:jc w:val="left"/>
        <w:rPr>
          <w:i/>
        </w:rPr>
      </w:pPr>
    </w:p>
    <w:p w:rsidR="008D3505" w:rsidRDefault="00843DF1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90" w:line="242" w:lineRule="auto"/>
        <w:ind w:right="495" w:firstLine="283"/>
        <w:rPr>
          <w:i/>
          <w:sz w:val="24"/>
        </w:rPr>
      </w:pPr>
      <w:r w:rsidRPr="00843DF1">
        <w:pict>
          <v:shape id="_x0000_s1035" style="position:absolute;left:0;text-align:left;margin-left:50.9pt;margin-top:4.4pt;width:740.15pt;height:223.8pt;z-index:-20962304;mso-position-horizontal-relative:page" coordorigin="1018,88" coordsize="14803,4476" o:spt="100" adj="0,,0" path="m15811,88l1028,88r-10,l1018,97r,4457l1018,4563r10,l15811,4563r,-9l1028,4554r,-4457l15811,97r,-9xm15820,88r-9,l15811,97r,4457l15811,4563r9,l15820,4554r,-4457l15820,88xe" fillcolor="black" stroked="f">
            <v:stroke joinstyle="round"/>
            <v:formulas/>
            <v:path arrowok="t" o:connecttype="segments"/>
            <w10:wrap anchorx="page"/>
          </v:shape>
        </w:pict>
      </w:r>
      <w:r w:rsidR="000D45E2">
        <w:rPr>
          <w:i/>
          <w:sz w:val="24"/>
        </w:rPr>
        <w:t>приводитьпримерыпримененияразличныхтиповвооруженияивоеннойтехникиввойнахиконфликтахразличныхисторическихпериодов,прослеживатьихэволюцию.</w:t>
      </w:r>
    </w:p>
    <w:p w:rsidR="008D3505" w:rsidRDefault="000D45E2">
      <w:pPr>
        <w:pStyle w:val="3"/>
        <w:spacing w:line="274" w:lineRule="exact"/>
      </w:pPr>
      <w:r>
        <w:t>Элементыначальнойвоеннойподготовки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74" w:lineRule="exact"/>
        <w:ind w:left="938"/>
        <w:rPr>
          <w:i/>
          <w:sz w:val="24"/>
        </w:rPr>
      </w:pPr>
      <w:r>
        <w:rPr>
          <w:i/>
          <w:sz w:val="24"/>
        </w:rPr>
        <w:t>Приводитьпримеры сигналовуправления строем с помощьюрук,флажковифонаря;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определятьназначение,устройствочастейимеханизмов автоматаКалашникова;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выполнять чисткуисмазкуавтоматаКалашникова;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выполнятьнормативынеполнойразборкиисборкиавтоматаКалашникова;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описывать работучастейимеханизмовавтоматаКалашниковапристрельбе;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выполнятьнормативснаряжениямагазинаавтоматаКалашниковапатронами;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before="3"/>
        <w:ind w:left="938"/>
        <w:rPr>
          <w:i/>
          <w:sz w:val="24"/>
        </w:rPr>
      </w:pPr>
      <w:r>
        <w:rPr>
          <w:i/>
          <w:sz w:val="24"/>
        </w:rPr>
        <w:t>описывать работучастейимеханизмовгранаты при метании;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ind w:left="938"/>
        <w:rPr>
          <w:i/>
          <w:sz w:val="24"/>
        </w:rPr>
      </w:pPr>
      <w:r>
        <w:rPr>
          <w:i/>
          <w:sz w:val="24"/>
        </w:rPr>
        <w:t>выполнять нормативынадеванияпротивогаза,респиратораиобщевойсковогозащитногокомплекта(ОЗК).</w:t>
      </w:r>
    </w:p>
    <w:p w:rsidR="008D3505" w:rsidRDefault="000D45E2">
      <w:pPr>
        <w:pStyle w:val="3"/>
        <w:spacing w:before="7" w:line="272" w:lineRule="exact"/>
      </w:pPr>
      <w:r>
        <w:t>Военно-профессиональнаядеятельность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42" w:lineRule="auto"/>
        <w:ind w:right="489" w:firstLine="283"/>
        <w:rPr>
          <w:i/>
          <w:sz w:val="24"/>
        </w:rPr>
      </w:pPr>
      <w:r>
        <w:rPr>
          <w:i/>
          <w:sz w:val="24"/>
        </w:rPr>
        <w:t>Выстраиватьиндивидуальнуютраекториюобучениясвозможностьюполучениявоенно-учетнойспециальностииподготовкикпоступлению ввысшиевоенно-учебные заведенияВСРФ и учреждениявысшегообразованияМВДРоссии,ФСБРоссии,МЧСРоссии;</w:t>
      </w:r>
    </w:p>
    <w:p w:rsidR="008D3505" w:rsidRDefault="000D45E2" w:rsidP="009F7E60">
      <w:pPr>
        <w:pStyle w:val="a4"/>
        <w:numPr>
          <w:ilvl w:val="1"/>
          <w:numId w:val="169"/>
        </w:numPr>
        <w:tabs>
          <w:tab w:val="left" w:pos="938"/>
          <w:tab w:val="left" w:pos="939"/>
        </w:tabs>
        <w:spacing w:line="235" w:lineRule="auto"/>
        <w:ind w:right="485" w:firstLine="283"/>
        <w:rPr>
          <w:i/>
          <w:sz w:val="28"/>
        </w:rPr>
      </w:pPr>
      <w:r>
        <w:rPr>
          <w:i/>
          <w:sz w:val="24"/>
        </w:rPr>
        <w:t>оформлять необходимые документы для поступления в высшие военно-учебные заведения ВС РФ и учреждения высшего образованияМВДРоссии,ФСБРоссии, МЧСРоссии.</w:t>
      </w:r>
    </w:p>
    <w:p w:rsidR="008D3505" w:rsidRDefault="000D45E2">
      <w:pPr>
        <w:pStyle w:val="1"/>
        <w:spacing w:before="6" w:line="240" w:lineRule="auto"/>
      </w:pPr>
      <w:r>
        <w:t>=======</w:t>
      </w:r>
    </w:p>
    <w:p w:rsidR="008D3505" w:rsidRDefault="008D3505">
      <w:pPr>
        <w:sectPr w:rsidR="008D3505">
          <w:pgSz w:w="16840" w:h="11910" w:orient="landscape"/>
          <w:pgMar w:top="1100" w:right="640" w:bottom="1480" w:left="900" w:header="0" w:footer="1211" w:gutter="0"/>
          <w:cols w:space="720"/>
        </w:sectPr>
      </w:pPr>
    </w:p>
    <w:p w:rsidR="008D3505" w:rsidRDefault="000D45E2" w:rsidP="009F7E60">
      <w:pPr>
        <w:pStyle w:val="2"/>
        <w:numPr>
          <w:ilvl w:val="1"/>
          <w:numId w:val="221"/>
        </w:numPr>
        <w:tabs>
          <w:tab w:val="left" w:pos="1535"/>
        </w:tabs>
        <w:spacing w:before="71" w:line="242" w:lineRule="auto"/>
        <w:ind w:left="1918" w:right="712" w:hanging="783"/>
        <w:jc w:val="left"/>
      </w:pPr>
      <w:bookmarkStart w:id="7" w:name="I.3._Система_оценки_достижения_планируем"/>
      <w:bookmarkEnd w:id="7"/>
      <w:r>
        <w:lastRenderedPageBreak/>
        <w:t>Система оценки достижения планируемых результатов освоения основнойобразовательнойпрограммысреднегообщегообразования</w:t>
      </w:r>
    </w:p>
    <w:p w:rsidR="008D3505" w:rsidRDefault="008D3505">
      <w:pPr>
        <w:pStyle w:val="a3"/>
        <w:spacing w:before="1"/>
        <w:ind w:left="0"/>
        <w:jc w:val="left"/>
        <w:rPr>
          <w:b/>
          <w:sz w:val="22"/>
        </w:rPr>
      </w:pPr>
    </w:p>
    <w:p w:rsidR="008D3505" w:rsidRDefault="000D45E2">
      <w:pPr>
        <w:pStyle w:val="a3"/>
        <w:spacing w:line="364" w:lineRule="auto"/>
        <w:ind w:left="886" w:right="468"/>
      </w:pPr>
      <w:r>
        <w:t>СистемаоценкидостиженияпланируемыхрезультатовосвоениярезультатовООПСОО(далее–системаоценки)являетсячастьювнутреннейсистемыоценкикачества</w:t>
      </w:r>
    </w:p>
    <w:p w:rsidR="008D3505" w:rsidRDefault="000D45E2">
      <w:pPr>
        <w:pStyle w:val="a3"/>
        <w:spacing w:line="360" w:lineRule="auto"/>
        <w:ind w:right="462"/>
      </w:pPr>
      <w:r>
        <w:t>образованиявСудбищенской среднейшколе(ВСОКО),цельюкоторойявляетсяформированиеединойсистемыоценкисостоянияобразовательнойсистемышколы,получениеобъективнойинформацииоеёфункционированиииразвитии,тенденцияхизменения.</w:t>
      </w:r>
    </w:p>
    <w:p w:rsidR="008D3505" w:rsidRDefault="000D45E2">
      <w:pPr>
        <w:pStyle w:val="a3"/>
        <w:spacing w:line="360" w:lineRule="auto"/>
        <w:ind w:right="472" w:firstLine="566"/>
      </w:pPr>
      <w:r>
        <w:t>Нормативной базой системы оценки на уровне среднего общего образования являютсяследующие документы:</w:t>
      </w:r>
    </w:p>
    <w:p w:rsidR="008D3505" w:rsidRDefault="000D45E2" w:rsidP="009F7E60">
      <w:pPr>
        <w:pStyle w:val="a4"/>
        <w:numPr>
          <w:ilvl w:val="2"/>
          <w:numId w:val="169"/>
        </w:numPr>
        <w:tabs>
          <w:tab w:val="left" w:pos="1036"/>
        </w:tabs>
        <w:spacing w:line="364" w:lineRule="auto"/>
        <w:ind w:right="459" w:firstLine="566"/>
        <w:jc w:val="both"/>
        <w:rPr>
          <w:sz w:val="24"/>
        </w:rPr>
      </w:pPr>
      <w:r>
        <w:rPr>
          <w:sz w:val="24"/>
        </w:rPr>
        <w:t>Федеральный закон от 29 декабря 2012 г. №273-ФЗ «Об образовании в РоссийскойФедерации»;</w:t>
      </w:r>
    </w:p>
    <w:p w:rsidR="008D3505" w:rsidRDefault="000D45E2" w:rsidP="009F7E60">
      <w:pPr>
        <w:pStyle w:val="a4"/>
        <w:numPr>
          <w:ilvl w:val="2"/>
          <w:numId w:val="169"/>
        </w:numPr>
        <w:tabs>
          <w:tab w:val="left" w:pos="1036"/>
        </w:tabs>
        <w:spacing w:line="360" w:lineRule="auto"/>
        <w:ind w:right="460" w:firstLine="566"/>
        <w:jc w:val="both"/>
        <w:rPr>
          <w:sz w:val="24"/>
        </w:rPr>
      </w:pPr>
      <w:r>
        <w:rPr>
          <w:sz w:val="24"/>
        </w:rPr>
        <w:t>Федеральныйгосударственныйобразовательныйстандартсреднегообщегообразования,утвержденныйприказомМинистерстваобразованияинаукиРоссийскойФедерацииот17мая2012г.№413(ЗарегистрировановМинюстеРоссии09.02.2016N41020);</w:t>
      </w:r>
    </w:p>
    <w:p w:rsidR="008D3505" w:rsidRDefault="000D45E2" w:rsidP="009F7E60">
      <w:pPr>
        <w:pStyle w:val="a4"/>
        <w:numPr>
          <w:ilvl w:val="2"/>
          <w:numId w:val="169"/>
        </w:numPr>
        <w:tabs>
          <w:tab w:val="left" w:pos="1041"/>
        </w:tabs>
        <w:spacing w:line="360" w:lineRule="auto"/>
        <w:ind w:right="461" w:firstLine="566"/>
        <w:jc w:val="both"/>
        <w:rPr>
          <w:sz w:val="24"/>
        </w:rPr>
      </w:pPr>
      <w:r>
        <w:rPr>
          <w:sz w:val="24"/>
        </w:rPr>
        <w:t>Уставмуниципальногобюджетногообщеобразовательногоучреждения-Судбищенской среднейобщеобразовательнойшколы НоводеревеньковскогорайонаОрловскойобласти.</w:t>
      </w:r>
    </w:p>
    <w:p w:rsidR="008D3505" w:rsidRDefault="000D45E2">
      <w:pPr>
        <w:pStyle w:val="a3"/>
        <w:spacing w:line="362" w:lineRule="auto"/>
        <w:ind w:right="460" w:firstLine="566"/>
      </w:pPr>
      <w:r>
        <w:t>ОсновныеположениясистемыоценкиконкретизируютсявлокальныхактахСудбищенской среднейшколы.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>
      <w:pPr>
        <w:pStyle w:val="a3"/>
        <w:spacing w:before="204" w:line="360" w:lineRule="auto"/>
        <w:ind w:right="467" w:firstLine="566"/>
      </w:pPr>
      <w:r>
        <w:rPr>
          <w:b/>
        </w:rPr>
        <w:t>Основнымифункциями</w:t>
      </w:r>
      <w:r>
        <w:t>системыоценкиявляетсяориентацияобразовательнойдеятельности на достижение планируемых результатов освоения ООП СОО Судбищенской среднейшколыи обеспечениеэффективной обратнойсвязи,позволяющей осуществлятьуправление качествомобразовательногопроцесса.</w:t>
      </w:r>
    </w:p>
    <w:p w:rsidR="008D3505" w:rsidRDefault="000D45E2">
      <w:pPr>
        <w:spacing w:before="1"/>
        <w:ind w:left="886"/>
        <w:jc w:val="both"/>
        <w:rPr>
          <w:b/>
          <w:sz w:val="24"/>
        </w:rPr>
      </w:pPr>
      <w:r>
        <w:rPr>
          <w:sz w:val="24"/>
        </w:rPr>
        <w:t>ВсоответствиистребованиямиФГОССОО</w:t>
      </w:r>
      <w:r>
        <w:rPr>
          <w:b/>
          <w:sz w:val="24"/>
        </w:rPr>
        <w:t>основными направлениямии целями</w:t>
      </w:r>
    </w:p>
    <w:p w:rsidR="008D3505" w:rsidRDefault="000D45E2">
      <w:pPr>
        <w:pStyle w:val="a3"/>
        <w:spacing w:before="142"/>
        <w:jc w:val="left"/>
      </w:pPr>
      <w:r>
        <w:t>оценочнойдеятельностивСудбищенской средней школеявляются:</w:t>
      </w:r>
    </w:p>
    <w:p w:rsidR="008D3505" w:rsidRDefault="000D45E2">
      <w:pPr>
        <w:pStyle w:val="a3"/>
        <w:spacing w:before="137" w:line="360" w:lineRule="auto"/>
        <w:ind w:firstLine="566"/>
        <w:jc w:val="left"/>
      </w:pPr>
      <w:r>
        <w:t>–оценкаобразовательныхдостиженийобучающихсянаразличныхэтапахобучениякакосноваихитоговойаттестации;</w:t>
      </w:r>
    </w:p>
    <w:p w:rsidR="008D3505" w:rsidRDefault="000D45E2">
      <w:pPr>
        <w:pStyle w:val="a3"/>
        <w:tabs>
          <w:tab w:val="left" w:pos="2038"/>
          <w:tab w:val="left" w:pos="3561"/>
          <w:tab w:val="left" w:pos="5231"/>
          <w:tab w:val="left" w:pos="7133"/>
          <w:tab w:val="left" w:pos="8626"/>
          <w:tab w:val="left" w:pos="9260"/>
        </w:tabs>
        <w:spacing w:line="364" w:lineRule="auto"/>
        <w:ind w:right="460" w:firstLine="566"/>
        <w:jc w:val="left"/>
      </w:pPr>
      <w:r>
        <w:t>–оценка</w:t>
      </w:r>
      <w:r>
        <w:tab/>
        <w:t>результатов</w:t>
      </w:r>
      <w:r>
        <w:tab/>
        <w:t>деятельности</w:t>
      </w:r>
      <w:r>
        <w:tab/>
        <w:t>педагогических</w:t>
      </w:r>
      <w:r>
        <w:tab/>
        <w:t>работников</w:t>
      </w:r>
      <w:r>
        <w:tab/>
        <w:t>как</w:t>
      </w:r>
      <w:r>
        <w:tab/>
        <w:t>основааттестационныхпроцедур;</w:t>
      </w:r>
    </w:p>
    <w:p w:rsidR="008D3505" w:rsidRDefault="000D45E2">
      <w:pPr>
        <w:pStyle w:val="a3"/>
        <w:tabs>
          <w:tab w:val="left" w:pos="2000"/>
          <w:tab w:val="left" w:pos="3489"/>
          <w:tab w:val="left" w:pos="5116"/>
          <w:tab w:val="left" w:pos="7104"/>
          <w:tab w:val="left" w:pos="8660"/>
          <w:tab w:val="left" w:pos="9260"/>
        </w:tabs>
        <w:spacing w:line="360" w:lineRule="auto"/>
        <w:ind w:right="460" w:firstLine="566"/>
        <w:jc w:val="left"/>
      </w:pPr>
      <w:r>
        <w:t>–оценка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  <w:t>как</w:t>
      </w:r>
      <w:r>
        <w:tab/>
        <w:t>основааккредитационныхпроцедур.</w:t>
      </w:r>
    </w:p>
    <w:p w:rsidR="008D3505" w:rsidRDefault="008D3505">
      <w:pPr>
        <w:spacing w:line="360" w:lineRule="auto"/>
        <w:sectPr w:rsidR="008D3505">
          <w:footerReference w:type="default" r:id="rId14"/>
          <w:pgSz w:w="11910" w:h="16840"/>
          <w:pgMar w:top="1040" w:right="100" w:bottom="280" w:left="1380" w:header="0" w:footer="0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7" w:firstLine="566"/>
      </w:pPr>
      <w:r>
        <w:lastRenderedPageBreak/>
        <w:t>Оценкаобразовательныхдостиженийобучающихсяосуществляетсяврамках</w:t>
      </w:r>
      <w:r>
        <w:rPr>
          <w:b/>
        </w:rPr>
        <w:t>внутреннейоценки</w:t>
      </w:r>
      <w:r>
        <w:t xml:space="preserve">Судбищенской среднейшколы,включающейразличныеоценочныепроцедуры(стартовая,промежуточная,итоговаядиагностика,текущаяитематическаяоценка,портфолио,процедурывнутреннегомониторингаобразовательныхдостижений,промежуточная и итоговая аттестации обучающихся), а также процедур </w:t>
      </w:r>
      <w:r>
        <w:rPr>
          <w:b/>
        </w:rPr>
        <w:t>внешней оценки</w:t>
      </w:r>
      <w:r>
        <w:t>,включающейгосударственнуюитоговуюаттестацию,независимуюоценкукачестваподготовкиобучающихсяимониторинговыеисследованиямуниципального,региональногоифедеральногоуровней.</w:t>
      </w:r>
    </w:p>
    <w:p w:rsidR="008D3505" w:rsidRDefault="008D3505">
      <w:pPr>
        <w:pStyle w:val="a3"/>
        <w:ind w:left="0"/>
        <w:jc w:val="left"/>
        <w:rPr>
          <w:sz w:val="36"/>
        </w:rPr>
      </w:pPr>
    </w:p>
    <w:p w:rsidR="008D3505" w:rsidRDefault="000D45E2">
      <w:pPr>
        <w:pStyle w:val="a3"/>
        <w:spacing w:before="1" w:line="362" w:lineRule="auto"/>
        <w:ind w:right="461" w:firstLine="566"/>
      </w:pPr>
      <w:r>
        <w:t>Оценкарезультатовдеятельностипедагогическихработниковосуществляетсянаосновании:</w:t>
      </w:r>
    </w:p>
    <w:p w:rsidR="008D3505" w:rsidRDefault="000D45E2">
      <w:pPr>
        <w:pStyle w:val="a3"/>
        <w:spacing w:line="360" w:lineRule="auto"/>
        <w:ind w:right="457" w:firstLine="566"/>
      </w:pPr>
      <w:r>
        <w:t>–мониторинга результатов образовательных достижений обучающихся, полученных врамкахвнутреннейоценкиСудбищенской среднейшколыиврамкахпроцедурвнешнейоценки;</w:t>
      </w:r>
    </w:p>
    <w:p w:rsidR="008D3505" w:rsidRDefault="000D45E2">
      <w:pPr>
        <w:pStyle w:val="a3"/>
        <w:spacing w:line="360" w:lineRule="auto"/>
        <w:ind w:right="464" w:firstLine="566"/>
      </w:pPr>
      <w:r>
        <w:t>–мониторингауровняпрофессиональногомастерстваучителя(анализакачествауроков,качестваучебныхзаданий,предлагаемыхучителем).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>
      <w:pPr>
        <w:pStyle w:val="a3"/>
        <w:spacing w:before="182" w:line="360" w:lineRule="auto"/>
        <w:ind w:right="470" w:firstLine="566"/>
      </w:pPr>
      <w:r>
        <w:t>Мониторингоценочнойдеятельностиучителясцельюповышенияобъективностиоценивания осуществляется школьным учебно- методическим объединением учителей поданномупредметуиадминистрациейСудбищенской среднейшколы.</w:t>
      </w:r>
    </w:p>
    <w:p w:rsidR="008D3505" w:rsidRDefault="008D3505">
      <w:pPr>
        <w:pStyle w:val="a3"/>
        <w:spacing w:before="1"/>
        <w:ind w:left="0"/>
        <w:jc w:val="left"/>
        <w:rPr>
          <w:sz w:val="36"/>
        </w:rPr>
      </w:pPr>
    </w:p>
    <w:p w:rsidR="008D3505" w:rsidRDefault="000D45E2">
      <w:pPr>
        <w:pStyle w:val="a3"/>
        <w:spacing w:line="360" w:lineRule="auto"/>
        <w:ind w:right="463" w:firstLine="566"/>
      </w:pPr>
      <w:r>
        <w:t>Результаты процедур оценки результатов деятельности Судбищенской средней школыобсуждаются на педагогическом совете и являются основанием для принятия решений покоррекции текущей образовательной деятельности, по совершенствованию образовательнойпрограммышколыиуточнениюи/илиразработкепрограммыразвития,атакжеслужатоснованиемдляпринятияиныхнеобходимыхуправленческихрешений.</w:t>
      </w:r>
    </w:p>
    <w:p w:rsidR="008D3505" w:rsidRDefault="000D45E2">
      <w:pPr>
        <w:pStyle w:val="a3"/>
        <w:spacing w:line="360" w:lineRule="auto"/>
        <w:ind w:right="465" w:firstLine="566"/>
      </w:pPr>
      <w:r>
        <w:t>Для оценки результатов деятельности педагогических работников и оценки результатовдеятельности Судбищенской средней школы приоритетными являются оценочные процедуры,обеспечивающиеопределениединамикидостиженияобучающимисяобразовательныхрезультатоввпроцессеобучения.</w:t>
      </w:r>
    </w:p>
    <w:p w:rsidR="008D3505" w:rsidRDefault="000D45E2">
      <w:pPr>
        <w:pStyle w:val="a3"/>
        <w:spacing w:line="360" w:lineRule="auto"/>
        <w:ind w:right="466" w:firstLine="566"/>
      </w:pPr>
      <w:r>
        <w:t xml:space="preserve">В соответствии с ФГОС СОО система оценки Судбищенской средней школы реализуетсистемно-деятельностный, комплексный и уровневый подходы к оценке </w:t>
      </w:r>
      <w:r>
        <w:lastRenderedPageBreak/>
        <w:t>образовательныхдостижений.</w:t>
      </w:r>
    </w:p>
    <w:p w:rsidR="008D3505" w:rsidRDefault="008D3505">
      <w:pPr>
        <w:spacing w:line="360" w:lineRule="auto"/>
        <w:sectPr w:rsidR="008D3505">
          <w:footerReference w:type="default" r:id="rId15"/>
          <w:pgSz w:w="11910" w:h="16840"/>
          <w:pgMar w:top="1040" w:right="100" w:bottom="1400" w:left="1380" w:header="0" w:footer="1215" w:gutter="0"/>
          <w:pgNumType w:start="64"/>
          <w:cols w:space="720"/>
        </w:sectPr>
      </w:pPr>
    </w:p>
    <w:p w:rsidR="008D3505" w:rsidRDefault="008D3505">
      <w:pPr>
        <w:pStyle w:val="a3"/>
        <w:spacing w:before="2"/>
        <w:ind w:left="0"/>
        <w:jc w:val="left"/>
        <w:rPr>
          <w:sz w:val="23"/>
        </w:rPr>
      </w:pPr>
    </w:p>
    <w:p w:rsidR="008D3505" w:rsidRDefault="000D45E2">
      <w:pPr>
        <w:pStyle w:val="a3"/>
        <w:spacing w:before="90" w:line="360" w:lineRule="auto"/>
        <w:ind w:right="458" w:firstLine="566"/>
      </w:pPr>
      <w:r>
        <w:rPr>
          <w:b/>
        </w:rPr>
        <w:t>Системно-деятельностныйподход</w:t>
      </w:r>
      <w:r>
        <w:t>коценкеобразовательныхдостиженийпроявляетсявоценкеспособностиобучающихсякрешениюучебно-познавательныхиучебно-практическихзадач.Онобеспечиваетсясодержаниемикритериямиоценки,вкачествекоторыхвыступаютпланируемыерезультатыобучения,выраженныевдеятельностнойформе.</w:t>
      </w:r>
    </w:p>
    <w:p w:rsidR="008D3505" w:rsidRDefault="000D45E2">
      <w:pPr>
        <w:ind w:left="886"/>
        <w:jc w:val="both"/>
        <w:rPr>
          <w:sz w:val="24"/>
        </w:rPr>
      </w:pPr>
      <w:r>
        <w:rPr>
          <w:b/>
          <w:sz w:val="24"/>
        </w:rPr>
        <w:t>Комплексныйподход</w:t>
      </w:r>
      <w:r>
        <w:rPr>
          <w:sz w:val="24"/>
        </w:rPr>
        <w:t>коценкеобразовательныхдостиженийреализуетсяпутем:</w:t>
      </w:r>
    </w:p>
    <w:p w:rsidR="008D3505" w:rsidRDefault="000D45E2">
      <w:pPr>
        <w:pStyle w:val="a3"/>
        <w:spacing w:before="137" w:line="360" w:lineRule="auto"/>
        <w:ind w:right="461" w:firstLine="566"/>
      </w:pPr>
      <w:r>
        <w:t>–оценкитрехгруппрезультатов:личностных,предметных,метапредметных(регулятивных,коммуникативныхипознавательныхуниверсальных учебныхдействий);</w:t>
      </w:r>
    </w:p>
    <w:p w:rsidR="008D3505" w:rsidRDefault="000D45E2">
      <w:pPr>
        <w:pStyle w:val="a3"/>
        <w:spacing w:before="3" w:line="360" w:lineRule="auto"/>
        <w:ind w:right="462" w:firstLine="566"/>
      </w:pPr>
      <w:r>
        <w:t>–использованиякомплексаоценочныхпроцедуркакосновыдляоценкидинамикииндивидуальныхобразовательныхдостиженийидляитоговойоценки;</w:t>
      </w:r>
    </w:p>
    <w:p w:rsidR="008D3505" w:rsidRDefault="000D45E2">
      <w:pPr>
        <w:pStyle w:val="a3"/>
        <w:spacing w:line="360" w:lineRule="auto"/>
        <w:ind w:right="458" w:firstLine="566"/>
      </w:pPr>
      <w:r>
        <w:t>–использования разнообразных методов и форм оценки, взаимно дополняющих другдруга (стандартизированные устные и письменные работы, проекты, практические работы,самооценка, наблюденияидр.);</w:t>
      </w:r>
    </w:p>
    <w:p w:rsidR="008D3505" w:rsidRDefault="000D45E2">
      <w:pPr>
        <w:pStyle w:val="a3"/>
        <w:spacing w:line="360" w:lineRule="auto"/>
        <w:ind w:right="458" w:firstLine="566"/>
      </w:pPr>
      <w:r>
        <w:t>Уровневыйподходреализуетсяпоотношениюкакксодержаниюоценки,такикпредставлениюиинтерпретациирезультатов.</w:t>
      </w:r>
    </w:p>
    <w:p w:rsidR="008D3505" w:rsidRDefault="000D45E2">
      <w:pPr>
        <w:pStyle w:val="a3"/>
        <w:spacing w:line="362" w:lineRule="auto"/>
        <w:ind w:right="466" w:firstLine="566"/>
      </w:pPr>
      <w:r>
        <w:t>Уровневыйподходксодержаниюоценкинауровнесреднегообщегообразованияобеспечиваетсяследующимисоставляющими:</w:t>
      </w:r>
    </w:p>
    <w:p w:rsidR="008D3505" w:rsidRDefault="000D45E2">
      <w:pPr>
        <w:pStyle w:val="a3"/>
        <w:spacing w:line="360" w:lineRule="auto"/>
        <w:ind w:right="462" w:firstLine="566"/>
      </w:pPr>
      <w:r>
        <w:t>–для каждого предмета предлагаются результаты двух уровней изучения – базового иуглубленного;</w:t>
      </w:r>
    </w:p>
    <w:p w:rsidR="008D3505" w:rsidRDefault="000D45E2">
      <w:pPr>
        <w:pStyle w:val="a3"/>
        <w:spacing w:line="362" w:lineRule="auto"/>
        <w:ind w:right="474" w:firstLine="566"/>
      </w:pPr>
      <w:r>
        <w:t>–планируемыерезультатысодержатблоки«Выпускникнаучится»и«Выпускникполучитвозможностьнаучиться».</w:t>
      </w:r>
    </w:p>
    <w:p w:rsidR="008D3505" w:rsidRDefault="000D45E2">
      <w:pPr>
        <w:pStyle w:val="a3"/>
        <w:spacing w:line="360" w:lineRule="auto"/>
        <w:ind w:right="461" w:firstLine="566"/>
      </w:pPr>
      <w:r>
        <w:t>Уровневый подход к представлению и интерпретации результатов реализуется за счетфиксации различных уровней подготовки: базового уровня и уровней выше и ниже базового.Достижение базового уровня свидетельствует о способности обучающихся решать типовыеучебныезадачи,целенаправленноотрабатываемыесовсемиобучающимисявходеобразовательнойдеятельности.Базовыйуровеньподготовкиопределяетсянаоснованиивыполненияобучающимисязаданийбазовогоуровня,которыеоцениваютпланируемыерезультаты из блока «Выпускник научится», используют наиболее значимые программныеэлементысодержанияитрактуются как обязательные дляосвоения.</w:t>
      </w:r>
    </w:p>
    <w:p w:rsidR="008D3505" w:rsidRDefault="000D45E2">
      <w:pPr>
        <w:pStyle w:val="a3"/>
        <w:spacing w:line="360" w:lineRule="auto"/>
        <w:ind w:right="470" w:firstLine="566"/>
      </w:pPr>
      <w:r>
        <w:lastRenderedPageBreak/>
        <w:t>Интерпретациярезультатов,полученныхвпроцессеоценкиобразовательныхрезультатов,вцеляхуправлениякачествомобразованиявозможнаприусловии</w:t>
      </w:r>
    </w:p>
    <w:p w:rsidR="008D3505" w:rsidRDefault="008D3505">
      <w:pPr>
        <w:spacing w:line="360" w:lineRule="auto"/>
        <w:sectPr w:rsidR="008D3505">
          <w:pgSz w:w="11910" w:h="16840"/>
          <w:pgMar w:top="158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jc w:val="left"/>
      </w:pPr>
      <w:r>
        <w:lastRenderedPageBreak/>
        <w:t>использованияконтекстнойинформации,включающейинформациюобособенностяхобучающихся,оборганизацииобразовательнойдеятельностиит.п.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5"/>
        <w:ind w:left="0"/>
        <w:jc w:val="left"/>
        <w:rPr>
          <w:sz w:val="30"/>
        </w:rPr>
      </w:pPr>
    </w:p>
    <w:p w:rsidR="008D3505" w:rsidRDefault="000D45E2">
      <w:pPr>
        <w:pStyle w:val="2"/>
        <w:ind w:left="1136"/>
        <w:jc w:val="left"/>
      </w:pPr>
      <w:r>
        <w:t>Особенностиоценкиличностных,метапредметныхипредметныхрезультатов</w:t>
      </w:r>
    </w:p>
    <w:p w:rsidR="008D3505" w:rsidRDefault="008D3505">
      <w:pPr>
        <w:pStyle w:val="a3"/>
        <w:spacing w:before="9"/>
        <w:ind w:left="0"/>
        <w:jc w:val="left"/>
        <w:rPr>
          <w:b/>
          <w:sz w:val="34"/>
        </w:rPr>
      </w:pPr>
    </w:p>
    <w:p w:rsidR="008D3505" w:rsidRDefault="000D45E2">
      <w:pPr>
        <w:pStyle w:val="a3"/>
        <w:spacing w:before="1" w:line="360" w:lineRule="auto"/>
        <w:ind w:right="461" w:firstLine="566"/>
      </w:pPr>
      <w:r>
        <w:rPr>
          <w:b/>
          <w:i/>
        </w:rPr>
        <w:t xml:space="preserve">Личностные результаты. </w:t>
      </w:r>
      <w:r>
        <w:t>Исходя из того, что на личностное становление подросткаоказывают влияние, как социально-экономические условия, так и условия образовательнойсреды – семья, учебная деятельность (урочная и внеурочная), дополнительное образование,СМИ,социальноеокружениеит.д.вСудбищенской среднейшколеопределяютсяследующиеусловияиграницыоценкидостиженияличностныхрезультатов:</w:t>
      </w:r>
    </w:p>
    <w:p w:rsidR="008D3505" w:rsidRDefault="000D45E2">
      <w:pPr>
        <w:pStyle w:val="a3"/>
        <w:spacing w:line="360" w:lineRule="auto"/>
        <w:ind w:right="467" w:firstLine="566"/>
      </w:pPr>
      <w:r>
        <w:t>-достижениеличностныхрезультатовявляетсяпредметомоценкиэффективностивоспитательно-образовательной деятельности Судбищенской средней школы и не выноситсяна итоговую оценку;</w:t>
      </w:r>
    </w:p>
    <w:p w:rsidR="008D3505" w:rsidRDefault="000D45E2">
      <w:pPr>
        <w:pStyle w:val="a3"/>
        <w:spacing w:before="1" w:line="360" w:lineRule="auto"/>
        <w:ind w:right="467" w:firstLine="566"/>
      </w:pPr>
      <w:r>
        <w:t>-системавнутришкольногомониторингавключаетоценкууровнявоспитанностиобучающихся, общественной активности, готовности к продолжению образования с цельюопределения эффективности воспитательно-образовательной системы Судбищенской среднейшколы. Информация о результатах предоставляется в обобщенном неперсонофицированномвиде.</w:t>
      </w:r>
    </w:p>
    <w:p w:rsidR="008D3505" w:rsidRDefault="000D45E2">
      <w:pPr>
        <w:pStyle w:val="a3"/>
        <w:spacing w:line="360" w:lineRule="auto"/>
        <w:ind w:right="461" w:firstLine="566"/>
      </w:pPr>
      <w:r>
        <w:t>Вотдельныхслучаяхдопускаетсяоценкаличностныхрезультатовкакоценкаиндивидуального личностного развития в отношении обучающихся, которым необходимапедагогическаяподдержка.Оценкаосуществляетсяпозапросуродителей(законныхпредставителей)обучающихсяилипозапросупедагогов,администрацииСудбищенской средней школы при согласии родителей (законных представителей) и проводится педагогом-психологом.</w:t>
      </w:r>
    </w:p>
    <w:p w:rsidR="008D3505" w:rsidRDefault="000D45E2">
      <w:pPr>
        <w:pStyle w:val="a3"/>
        <w:spacing w:line="362" w:lineRule="auto"/>
        <w:ind w:right="465" w:firstLine="566"/>
      </w:pPr>
      <w:r>
        <w:t>Любоеиспользованиеданных,полученныхвходемониторинговыхисследований,возможнотольковсоответствиисФедеральнымзакономот17.07.2006№152-ФЗ«Оперсональныхданных».</w:t>
      </w:r>
    </w:p>
    <w:p w:rsidR="008D3505" w:rsidRDefault="000D45E2">
      <w:pPr>
        <w:pStyle w:val="3"/>
        <w:spacing w:line="274" w:lineRule="exact"/>
        <w:ind w:left="886"/>
        <w:jc w:val="both"/>
      </w:pPr>
      <w:r>
        <w:t>Особенностиоценки метапредметныхрезультатов.</w:t>
      </w:r>
    </w:p>
    <w:p w:rsidR="008D3505" w:rsidRDefault="000D45E2">
      <w:pPr>
        <w:spacing w:before="124" w:line="360" w:lineRule="auto"/>
        <w:ind w:left="319" w:right="460" w:firstLine="566"/>
        <w:jc w:val="both"/>
        <w:rPr>
          <w:b/>
          <w:sz w:val="24"/>
        </w:rPr>
      </w:pPr>
      <w:r>
        <w:rPr>
          <w:sz w:val="24"/>
        </w:rPr>
        <w:t xml:space="preserve">Основнойоценочнойпроцедуройметапредметныхрезультатовявляетсяпубличнаязащита индивидуального проекта. </w:t>
      </w:r>
      <w:r>
        <w:rPr>
          <w:b/>
          <w:sz w:val="24"/>
        </w:rPr>
        <w:t>Индивидуальный проект выполняется обучающимисявтечениеодногогодаобучения(10класс).</w:t>
      </w:r>
      <w:r>
        <w:rPr>
          <w:sz w:val="24"/>
        </w:rPr>
        <w:t xml:space="preserve">Оценкаиндивидуальныхпроектовосуществляется в течение всего периода работы. </w:t>
      </w:r>
      <w:r>
        <w:rPr>
          <w:b/>
          <w:sz w:val="24"/>
        </w:rPr>
        <w:t xml:space="preserve">Итоговым образовательным </w:t>
      </w:r>
      <w:r>
        <w:rPr>
          <w:b/>
          <w:sz w:val="24"/>
        </w:rPr>
        <w:lastRenderedPageBreak/>
        <w:t>событиемявляется защитапроектнойработы.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20" w:left="1380" w:header="0" w:footer="1215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17"/>
        </w:rPr>
      </w:pPr>
    </w:p>
    <w:p w:rsidR="008D3505" w:rsidRDefault="000D45E2">
      <w:pPr>
        <w:spacing w:before="91" w:line="362" w:lineRule="auto"/>
        <w:ind w:left="319" w:firstLine="710"/>
        <w:rPr>
          <w:sz w:val="23"/>
        </w:rPr>
      </w:pPr>
      <w:r>
        <w:rPr>
          <w:b/>
          <w:sz w:val="23"/>
        </w:rPr>
        <w:t>Оценкапредметныхрезультатов</w:t>
      </w:r>
      <w:r>
        <w:rPr>
          <w:sz w:val="23"/>
        </w:rPr>
        <w:t>освоенияосновнойобразовательнойпрограммысреднегообщегообразованиявСудбищенской среднейшколеосуществляетсянатрёхуровнях: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2703"/>
        <w:gridCol w:w="2770"/>
        <w:gridCol w:w="2655"/>
      </w:tblGrid>
      <w:tr w:rsidR="008D3505">
        <w:trPr>
          <w:trHeight w:val="277"/>
        </w:trPr>
        <w:tc>
          <w:tcPr>
            <w:tcW w:w="1729" w:type="dxa"/>
            <w:shd w:val="clear" w:color="auto" w:fill="DFDFDF"/>
          </w:tcPr>
          <w:p w:rsidR="008D3505" w:rsidRDefault="000D45E2">
            <w:pPr>
              <w:pStyle w:val="TableParagraph"/>
              <w:spacing w:line="258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</w:tc>
        <w:tc>
          <w:tcPr>
            <w:tcW w:w="2703" w:type="dxa"/>
            <w:shd w:val="clear" w:color="auto" w:fill="DFDFDF"/>
          </w:tcPr>
          <w:p w:rsidR="008D3505" w:rsidRDefault="000D45E2">
            <w:pPr>
              <w:pStyle w:val="TableParagraph"/>
              <w:spacing w:line="258" w:lineRule="exact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Ученический</w:t>
            </w:r>
          </w:p>
        </w:tc>
        <w:tc>
          <w:tcPr>
            <w:tcW w:w="2770" w:type="dxa"/>
            <w:shd w:val="clear" w:color="auto" w:fill="DFDFDF"/>
          </w:tcPr>
          <w:p w:rsidR="008D3505" w:rsidRDefault="000D45E2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</w:p>
        </w:tc>
        <w:tc>
          <w:tcPr>
            <w:tcW w:w="2655" w:type="dxa"/>
            <w:shd w:val="clear" w:color="auto" w:fill="DFDFDF"/>
          </w:tcPr>
          <w:p w:rsidR="008D3505" w:rsidRDefault="000D45E2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Административный</w:t>
            </w:r>
          </w:p>
        </w:tc>
      </w:tr>
      <w:tr w:rsidR="008D3505">
        <w:trPr>
          <w:trHeight w:val="9362"/>
        </w:trPr>
        <w:tc>
          <w:tcPr>
            <w:tcW w:w="1729" w:type="dxa"/>
          </w:tcPr>
          <w:p w:rsidR="008D3505" w:rsidRDefault="000D45E2">
            <w:pPr>
              <w:pStyle w:val="TableParagraph"/>
              <w:spacing w:line="249" w:lineRule="exact"/>
            </w:pPr>
            <w:r>
              <w:t>Цели</w:t>
            </w:r>
          </w:p>
        </w:tc>
        <w:tc>
          <w:tcPr>
            <w:tcW w:w="2703" w:type="dxa"/>
          </w:tcPr>
          <w:p w:rsidR="008D3505" w:rsidRDefault="000D45E2">
            <w:pPr>
              <w:pStyle w:val="TableParagraph"/>
              <w:tabs>
                <w:tab w:val="left" w:pos="1775"/>
              </w:tabs>
              <w:spacing w:line="247" w:lineRule="exact"/>
              <w:rPr>
                <w:i/>
              </w:rPr>
            </w:pPr>
            <w:r>
              <w:rPr>
                <w:i/>
              </w:rPr>
              <w:t>Усиление</w:t>
            </w:r>
            <w:r>
              <w:rPr>
                <w:i/>
              </w:rPr>
              <w:tab/>
              <w:t>мотивов</w:t>
            </w:r>
          </w:p>
          <w:p w:rsidR="008D3505" w:rsidRDefault="000D45E2">
            <w:pPr>
              <w:pStyle w:val="TableParagraph"/>
              <w:tabs>
                <w:tab w:val="left" w:pos="1636"/>
                <w:tab w:val="left" w:pos="1722"/>
                <w:tab w:val="left" w:pos="2495"/>
              </w:tabs>
              <w:ind w:right="87"/>
              <w:rPr>
                <w:i/>
              </w:rPr>
            </w:pPr>
            <w:r>
              <w:rPr>
                <w:i/>
              </w:rPr>
              <w:t>познания;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развитие</w:t>
            </w:r>
            <w:r>
              <w:rPr>
                <w:i/>
              </w:rPr>
              <w:t>самопознания;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в</w:t>
            </w:r>
            <w:r>
              <w:rPr>
                <w:i/>
              </w:rPr>
              <w:t>формированииготовности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ксамостоятельнымпоступкамидействиям,к</w:t>
            </w:r>
            <w:r>
              <w:rPr>
                <w:i/>
              </w:rPr>
              <w:tab/>
              <w:t>принятию</w:t>
            </w:r>
          </w:p>
          <w:p w:rsidR="008D3505" w:rsidRDefault="000D45E2">
            <w:pPr>
              <w:pStyle w:val="TableParagraph"/>
              <w:ind w:right="88"/>
              <w:jc w:val="both"/>
              <w:rPr>
                <w:i/>
              </w:rPr>
            </w:pPr>
            <w:r>
              <w:rPr>
                <w:i/>
              </w:rPr>
              <w:t>ответственностизаихрезультаты;освоениеэффективныхсредствуправленияирефлексиисобственнойучебнойдеятельности.</w:t>
            </w:r>
          </w:p>
        </w:tc>
        <w:tc>
          <w:tcPr>
            <w:tcW w:w="2770" w:type="dxa"/>
          </w:tcPr>
          <w:p w:rsidR="008D3505" w:rsidRDefault="000D45E2">
            <w:pPr>
              <w:pStyle w:val="TableParagraph"/>
              <w:tabs>
                <w:tab w:val="left" w:pos="834"/>
                <w:tab w:val="left" w:pos="979"/>
                <w:tab w:val="left" w:pos="1286"/>
                <w:tab w:val="left" w:pos="1401"/>
                <w:tab w:val="left" w:pos="1444"/>
                <w:tab w:val="left" w:pos="1616"/>
                <w:tab w:val="left" w:pos="1698"/>
                <w:tab w:val="left" w:pos="1766"/>
                <w:tab w:val="left" w:pos="1833"/>
                <w:tab w:val="left" w:pos="2043"/>
                <w:tab w:val="left" w:pos="2370"/>
                <w:tab w:val="left" w:pos="2548"/>
              </w:tabs>
              <w:ind w:right="88"/>
              <w:rPr>
                <w:i/>
              </w:rPr>
            </w:pPr>
            <w:r>
              <w:rPr>
                <w:i/>
              </w:rPr>
              <w:t>Обеспечение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качествапрофессиональнойдеятельности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вдостиженииобучающимисяпланируемыхрезультатов;обеспечениеоценки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динамики</w:t>
            </w:r>
            <w:r>
              <w:rPr>
                <w:i/>
              </w:rPr>
              <w:t>индивидуальныхдостиженийобучающихсявпроцессеосвоенияООПСОО;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соотнесение</w:t>
            </w:r>
            <w:r>
              <w:rPr>
                <w:i/>
              </w:rPr>
              <w:t>фактического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уровня</w:t>
            </w:r>
            <w:r>
              <w:rPr>
                <w:i/>
              </w:rPr>
              <w:t>достиженияпредметныхи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метапредметных</w:t>
            </w:r>
            <w:r>
              <w:rPr>
                <w:i/>
              </w:rPr>
              <w:t>результатовобучающихсяс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планируемыми</w:t>
            </w:r>
            <w:r>
              <w:rPr>
                <w:i/>
              </w:rPr>
              <w:t>результатами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освоенияООП</w:t>
            </w:r>
            <w:r>
              <w:rPr>
                <w:i/>
              </w:rPr>
              <w:tab/>
              <w:t>СОО;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проведениесвоевременной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коррекциитекущих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результатовосвоенияобразовательныхпрограмм;педагогическаяподдержкаформированияу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обучающихсяспособности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</w:t>
            </w:r>
            <w:r>
              <w:rPr>
                <w:i/>
              </w:rPr>
              <w:t>инициативномудействию,самостоятельности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иответственности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еговыполнении,готовностииспособности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</w:t>
            </w:r>
            <w:r>
              <w:rPr>
                <w:i/>
              </w:rPr>
              <w:t>целенаправленнойпознавательнойдеятельности,саморазвитию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иличностному</w:t>
            </w:r>
          </w:p>
          <w:p w:rsidR="008D3505" w:rsidRDefault="000D45E2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lastRenderedPageBreak/>
              <w:t>самоопределению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tabs>
                <w:tab w:val="left" w:pos="509"/>
                <w:tab w:val="left" w:pos="1468"/>
                <w:tab w:val="left" w:pos="1819"/>
                <w:tab w:val="left" w:pos="1944"/>
              </w:tabs>
              <w:ind w:left="111" w:right="88"/>
              <w:rPr>
                <w:i/>
              </w:rPr>
            </w:pPr>
            <w:r>
              <w:rPr>
                <w:i/>
              </w:rPr>
              <w:lastRenderedPageBreak/>
              <w:t>Проведение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анализасоответствияполученныхрезультатовтребованиям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ФГОС</w:t>
            </w:r>
            <w:r>
              <w:rPr>
                <w:i/>
              </w:rPr>
              <w:t>СОО;зафиксированнымв</w:t>
            </w:r>
            <w:r>
              <w:rPr>
                <w:i/>
              </w:rPr>
              <w:tab/>
              <w:t>данной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программе;</w:t>
            </w:r>
            <w:r>
              <w:rPr>
                <w:i/>
              </w:rPr>
              <w:t>создание</w:t>
            </w:r>
          </w:p>
          <w:p w:rsidR="008D3505" w:rsidRDefault="000D45E2">
            <w:pPr>
              <w:pStyle w:val="TableParagraph"/>
              <w:tabs>
                <w:tab w:val="left" w:pos="1286"/>
                <w:tab w:val="left" w:pos="1536"/>
                <w:tab w:val="left" w:pos="1756"/>
              </w:tabs>
              <w:ind w:left="111" w:right="87"/>
              <w:rPr>
                <w:i/>
              </w:rPr>
            </w:pPr>
            <w:r>
              <w:rPr>
                <w:i/>
              </w:rPr>
              <w:t>информационно-аналитическойбазыдляпринятияэффективныхрешений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системе</w:t>
            </w:r>
            <w:r>
              <w:rPr>
                <w:i/>
              </w:rPr>
              <w:t>управления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качеством</w:t>
            </w:r>
            <w:r>
              <w:rPr>
                <w:i/>
              </w:rPr>
              <w:t>образования.</w:t>
            </w:r>
          </w:p>
        </w:tc>
      </w:tr>
      <w:tr w:rsidR="008D3505">
        <w:trPr>
          <w:trHeight w:val="2280"/>
        </w:trPr>
        <w:tc>
          <w:tcPr>
            <w:tcW w:w="1729" w:type="dxa"/>
          </w:tcPr>
          <w:p w:rsidR="008D3505" w:rsidRDefault="000D45E2">
            <w:pPr>
              <w:pStyle w:val="TableParagraph"/>
              <w:spacing w:line="249" w:lineRule="exact"/>
            </w:pPr>
            <w:r>
              <w:lastRenderedPageBreak/>
              <w:t>Характеристика</w:t>
            </w:r>
          </w:p>
        </w:tc>
        <w:tc>
          <w:tcPr>
            <w:tcW w:w="2703" w:type="dxa"/>
          </w:tcPr>
          <w:p w:rsidR="008D3505" w:rsidRDefault="000D45E2">
            <w:pPr>
              <w:pStyle w:val="TableParagraph"/>
              <w:tabs>
                <w:tab w:val="left" w:pos="2500"/>
              </w:tabs>
              <w:spacing w:line="249" w:lineRule="exact"/>
              <w:rPr>
                <w:i/>
              </w:rPr>
            </w:pPr>
            <w:r>
              <w:rPr>
                <w:i/>
              </w:rPr>
              <w:t>Встроенная</w:t>
            </w:r>
            <w:r>
              <w:rPr>
                <w:i/>
              </w:rPr>
              <w:tab/>
              <w:t>в</w:t>
            </w:r>
          </w:p>
          <w:p w:rsidR="008D3505" w:rsidRDefault="000D45E2">
            <w:pPr>
              <w:pStyle w:val="TableParagraph"/>
              <w:tabs>
                <w:tab w:val="left" w:pos="1637"/>
              </w:tabs>
              <w:spacing w:before="1"/>
              <w:ind w:right="87"/>
              <w:rPr>
                <w:i/>
              </w:rPr>
            </w:pPr>
            <w:r>
              <w:rPr>
                <w:i/>
              </w:rPr>
              <w:t>образовательныйпроцессконтрольно-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оценочная</w:t>
            </w:r>
            <w:r>
              <w:rPr>
                <w:i/>
              </w:rPr>
              <w:t>деятельностьобучающихся.</w:t>
            </w:r>
          </w:p>
        </w:tc>
        <w:tc>
          <w:tcPr>
            <w:tcW w:w="2770" w:type="dxa"/>
          </w:tcPr>
          <w:p w:rsidR="008D3505" w:rsidRDefault="000D45E2">
            <w:pPr>
              <w:pStyle w:val="TableParagraph"/>
              <w:tabs>
                <w:tab w:val="left" w:pos="2030"/>
              </w:tabs>
              <w:ind w:right="89"/>
              <w:jc w:val="both"/>
              <w:rPr>
                <w:i/>
              </w:rPr>
            </w:pPr>
            <w:r>
              <w:rPr>
                <w:i/>
              </w:rPr>
              <w:t>Комплексная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оценка</w:t>
            </w:r>
            <w:r>
              <w:rPr>
                <w:i/>
              </w:rPr>
              <w:t>результатовосвоенияООП СОО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tabs>
                <w:tab w:val="left" w:pos="1473"/>
                <w:tab w:val="left" w:pos="2332"/>
              </w:tabs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Внешняя</w:t>
            </w:r>
            <w:r>
              <w:rPr>
                <w:i/>
              </w:rPr>
              <w:tab/>
              <w:t>как</w:t>
            </w:r>
            <w:r>
              <w:rPr>
                <w:i/>
              </w:rPr>
              <w:tab/>
              <w:t>по</w:t>
            </w:r>
          </w:p>
          <w:p w:rsidR="008D3505" w:rsidRDefault="000D45E2">
            <w:pPr>
              <w:pStyle w:val="TableParagraph"/>
              <w:tabs>
                <w:tab w:val="left" w:pos="1536"/>
                <w:tab w:val="left" w:pos="1589"/>
                <w:tab w:val="left" w:pos="2448"/>
              </w:tabs>
              <w:spacing w:before="1"/>
              <w:ind w:left="111" w:right="86"/>
              <w:rPr>
                <w:i/>
              </w:rPr>
            </w:pPr>
            <w:r>
              <w:rPr>
                <w:i/>
              </w:rPr>
              <w:t>отношению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кобучающимся,такипоотношениюкпедагогамконтрольно-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оценочнаядеятельностьадминистрациисцельюуправления</w:t>
            </w:r>
            <w:r>
              <w:rPr>
                <w:i/>
              </w:rPr>
              <w:tab/>
              <w:t>качеством</w:t>
            </w:r>
          </w:p>
          <w:p w:rsidR="008D3505" w:rsidRDefault="000D45E2">
            <w:pPr>
              <w:pStyle w:val="TableParagraph"/>
              <w:spacing w:before="1" w:line="238" w:lineRule="exact"/>
              <w:ind w:left="111"/>
              <w:rPr>
                <w:i/>
              </w:rPr>
            </w:pPr>
            <w:r>
              <w:rPr>
                <w:i/>
              </w:rPr>
              <w:t>образования</w:t>
            </w:r>
          </w:p>
        </w:tc>
      </w:tr>
    </w:tbl>
    <w:p w:rsidR="008D3505" w:rsidRDefault="008D3505">
      <w:pPr>
        <w:spacing w:line="238" w:lineRule="exact"/>
        <w:sectPr w:rsidR="008D3505">
          <w:pgSz w:w="11910" w:h="16840"/>
          <w:pgMar w:top="1580" w:right="100" w:bottom="142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2703"/>
        <w:gridCol w:w="2770"/>
        <w:gridCol w:w="2655"/>
      </w:tblGrid>
      <w:tr w:rsidR="008D3505">
        <w:trPr>
          <w:trHeight w:val="762"/>
        </w:trPr>
        <w:tc>
          <w:tcPr>
            <w:tcW w:w="1729" w:type="dxa"/>
          </w:tcPr>
          <w:p w:rsidR="008D3505" w:rsidRDefault="000D45E2">
            <w:pPr>
              <w:pStyle w:val="TableParagraph"/>
              <w:spacing w:line="242" w:lineRule="auto"/>
              <w:ind w:right="513"/>
            </w:pPr>
            <w:r>
              <w:lastRenderedPageBreak/>
              <w:t>Оценочныепроцедуры</w:t>
            </w:r>
          </w:p>
        </w:tc>
        <w:tc>
          <w:tcPr>
            <w:tcW w:w="2703" w:type="dxa"/>
          </w:tcPr>
          <w:p w:rsidR="008D3505" w:rsidRDefault="000D45E2">
            <w:pPr>
              <w:pStyle w:val="TableParagraph"/>
              <w:spacing w:line="242" w:lineRule="auto"/>
              <w:ind w:right="1271"/>
              <w:rPr>
                <w:i/>
              </w:rPr>
            </w:pPr>
            <w:r>
              <w:rPr>
                <w:i/>
              </w:rPr>
              <w:t>Самооценка,взаимооценка</w:t>
            </w:r>
          </w:p>
        </w:tc>
        <w:tc>
          <w:tcPr>
            <w:tcW w:w="2770" w:type="dxa"/>
          </w:tcPr>
          <w:p w:rsidR="008D3505" w:rsidRDefault="000D45E2">
            <w:pPr>
              <w:pStyle w:val="TableParagraph"/>
              <w:tabs>
                <w:tab w:val="left" w:pos="1223"/>
              </w:tabs>
              <w:spacing w:line="244" w:lineRule="exact"/>
              <w:rPr>
                <w:i/>
              </w:rPr>
            </w:pPr>
            <w:r>
              <w:rPr>
                <w:i/>
              </w:rPr>
              <w:t>Текущая,</w:t>
            </w:r>
            <w:r>
              <w:rPr>
                <w:i/>
              </w:rPr>
              <w:tab/>
              <w:t>тематическая,</w:t>
            </w:r>
          </w:p>
          <w:p w:rsidR="008D3505" w:rsidRDefault="000D45E2">
            <w:pPr>
              <w:pStyle w:val="TableParagraph"/>
              <w:spacing w:line="250" w:lineRule="exact"/>
              <w:ind w:right="1009"/>
              <w:rPr>
                <w:i/>
              </w:rPr>
            </w:pPr>
            <w:r>
              <w:rPr>
                <w:i/>
              </w:rPr>
              <w:t>промежуточная,итоговаяоценка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tabs>
                <w:tab w:val="left" w:pos="1790"/>
              </w:tabs>
              <w:spacing w:line="242" w:lineRule="auto"/>
              <w:ind w:left="111" w:right="87"/>
              <w:rPr>
                <w:i/>
              </w:rPr>
            </w:pPr>
            <w:r>
              <w:rPr>
                <w:i/>
              </w:rPr>
              <w:t>Мониторинг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учебных</w:t>
            </w:r>
            <w:r>
              <w:rPr>
                <w:i/>
              </w:rPr>
              <w:t>достижений</w:t>
            </w:r>
          </w:p>
        </w:tc>
      </w:tr>
    </w:tbl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7"/>
        <w:ind w:left="0"/>
        <w:jc w:val="left"/>
        <w:rPr>
          <w:sz w:val="20"/>
        </w:rPr>
      </w:pPr>
    </w:p>
    <w:p w:rsidR="008D3505" w:rsidRDefault="000D45E2">
      <w:pPr>
        <w:pStyle w:val="a3"/>
        <w:tabs>
          <w:tab w:val="left" w:pos="1581"/>
          <w:tab w:val="left" w:pos="1720"/>
          <w:tab w:val="left" w:pos="1975"/>
          <w:tab w:val="left" w:pos="2110"/>
          <w:tab w:val="left" w:pos="2593"/>
          <w:tab w:val="left" w:pos="2746"/>
          <w:tab w:val="left" w:pos="3553"/>
          <w:tab w:val="left" w:pos="3633"/>
          <w:tab w:val="left" w:pos="3703"/>
          <w:tab w:val="left" w:pos="3970"/>
          <w:tab w:val="left" w:pos="4424"/>
          <w:tab w:val="left" w:pos="5092"/>
          <w:tab w:val="left" w:pos="5127"/>
          <w:tab w:val="left" w:pos="5583"/>
          <w:tab w:val="left" w:pos="5945"/>
          <w:tab w:val="left" w:pos="6767"/>
          <w:tab w:val="left" w:pos="6916"/>
          <w:tab w:val="left" w:pos="7365"/>
          <w:tab w:val="left" w:pos="7688"/>
          <w:tab w:val="left" w:pos="8288"/>
          <w:tab w:val="left" w:pos="8521"/>
          <w:tab w:val="left" w:pos="8733"/>
          <w:tab w:val="left" w:pos="9104"/>
        </w:tabs>
        <w:spacing w:line="360" w:lineRule="auto"/>
        <w:ind w:right="456" w:firstLine="566"/>
        <w:jc w:val="right"/>
      </w:pPr>
      <w:r>
        <w:t>Оценка</w:t>
      </w:r>
      <w:r>
        <w:tab/>
      </w:r>
      <w:r>
        <w:tab/>
        <w:t>предметных</w:t>
      </w:r>
      <w:r>
        <w:tab/>
        <w:t>результатов</w:t>
      </w:r>
      <w:r>
        <w:tab/>
        <w:t>представляет</w:t>
      </w:r>
      <w:r>
        <w:tab/>
      </w:r>
      <w:r>
        <w:rPr>
          <w:spacing w:val="-1"/>
        </w:rPr>
        <w:t>собой</w:t>
      </w:r>
      <w:r>
        <w:rPr>
          <w:spacing w:val="-1"/>
        </w:rPr>
        <w:tab/>
      </w:r>
      <w:r>
        <w:rPr>
          <w:spacing w:val="-1"/>
        </w:rPr>
        <w:tab/>
      </w:r>
      <w:r>
        <w:t>оценку</w:t>
      </w:r>
      <w:r>
        <w:tab/>
      </w:r>
      <w:r>
        <w:tab/>
        <w:t>достиженияобучающимися</w:t>
      </w:r>
      <w:r>
        <w:tab/>
      </w:r>
      <w:r>
        <w:tab/>
        <w:t>планируемых</w:t>
      </w:r>
      <w:r>
        <w:tab/>
      </w:r>
      <w:r>
        <w:tab/>
      </w:r>
      <w:r>
        <w:tab/>
        <w:t>результатов</w:t>
      </w:r>
      <w:r>
        <w:tab/>
      </w:r>
      <w:r>
        <w:tab/>
        <w:t>по</w:t>
      </w:r>
      <w:r>
        <w:tab/>
        <w:t>отдельным</w:t>
      </w:r>
      <w:r>
        <w:tab/>
      </w:r>
      <w:r>
        <w:tab/>
        <w:t>предметам:</w:t>
      </w:r>
      <w:r>
        <w:tab/>
        <w:t>промежуточныхпланируемых  результатов  в</w:t>
      </w:r>
      <w:r>
        <w:tab/>
      </w:r>
      <w:r>
        <w:tab/>
        <w:t>рамкахтекущейитематическойпроверкииитоговыхпланируемых результатов в рамках итоговой оценки и государственной итоговой аттестации.Средством</w:t>
      </w:r>
      <w:r>
        <w:tab/>
      </w:r>
      <w:r>
        <w:tab/>
        <w:t>оценки</w:t>
      </w:r>
      <w:r>
        <w:tab/>
      </w:r>
      <w:r>
        <w:tab/>
        <w:t>планируемых</w:t>
      </w:r>
      <w:r>
        <w:tab/>
        <w:t>результатов</w:t>
      </w:r>
      <w:r>
        <w:tab/>
        <w:t>выступают</w:t>
      </w:r>
      <w:r>
        <w:tab/>
        <w:t>учебные</w:t>
      </w:r>
      <w:r>
        <w:tab/>
      </w:r>
      <w:r>
        <w:tab/>
        <w:t>задания,проверяющиеспособностькрешениюучебно-познавательныхиучебно-практическихзадач,предполагающиевариативныепутирешения(например,содержащиеизбыточныедлярешенияпроблемыданныеилиснедостающимиданными,илипредполагаютвыбороснованийдлярешенияпроблемыит.п.),комплексныезадания,ориентированныенапроверку</w:t>
      </w:r>
      <w:r>
        <w:tab/>
        <w:t>целого</w:t>
      </w:r>
      <w:r>
        <w:tab/>
        <w:t>комплекса</w:t>
      </w:r>
      <w:r>
        <w:tab/>
      </w:r>
      <w:r>
        <w:tab/>
        <w:t>умений;</w:t>
      </w:r>
      <w:r>
        <w:tab/>
        <w:t>компетентностно-ориентированные</w:t>
      </w:r>
      <w:r>
        <w:tab/>
        <w:t>задания,позволяющиеоцениватьсформированностьгруппыразличныхуменийибазирующиесяна</w:t>
      </w:r>
    </w:p>
    <w:p w:rsidR="008D3505" w:rsidRDefault="000D45E2">
      <w:pPr>
        <w:pStyle w:val="a3"/>
        <w:spacing w:before="3"/>
      </w:pPr>
      <w:r>
        <w:rPr>
          <w:spacing w:val="-1"/>
        </w:rPr>
        <w:t>контексте</w:t>
      </w:r>
      <w:r>
        <w:t>ситуаций«жизненного»характера.</w:t>
      </w:r>
    </w:p>
    <w:p w:rsidR="008D3505" w:rsidRDefault="000D45E2">
      <w:pPr>
        <w:pStyle w:val="a3"/>
        <w:spacing w:before="137" w:line="360" w:lineRule="auto"/>
        <w:ind w:right="463" w:firstLine="566"/>
      </w:pPr>
      <w:r>
        <w:t>Оценкапредметныхрезультатовведетсякаждымучителем</w:t>
      </w:r>
      <w:r w:rsidR="00CD6F8F">
        <w:t>Судбищенской</w:t>
      </w:r>
      <w:r>
        <w:t>среднейшколы в ходе процедур текущей, тематической, промежуточной и итоговой оценки, а такжеадминистрацией образовательной организациивходевнутреннегомониторингаучебныхдостижений.</w:t>
      </w:r>
    </w:p>
    <w:p w:rsidR="008D3505" w:rsidRDefault="000D45E2">
      <w:pPr>
        <w:pStyle w:val="2"/>
        <w:spacing w:before="5"/>
      </w:pPr>
      <w:r>
        <w:t>Организацияисодержаниеоценочныхпроцедур</w:t>
      </w:r>
    </w:p>
    <w:p w:rsidR="008D3505" w:rsidRDefault="000D45E2">
      <w:pPr>
        <w:pStyle w:val="a3"/>
        <w:spacing w:before="132" w:line="362" w:lineRule="auto"/>
        <w:ind w:right="471" w:firstLine="566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обучениюна уровнесреднегообщегообразования.</w:t>
      </w:r>
    </w:p>
    <w:p w:rsidR="008D3505" w:rsidRDefault="000D45E2">
      <w:pPr>
        <w:pStyle w:val="a3"/>
        <w:spacing w:line="360" w:lineRule="auto"/>
        <w:ind w:right="457" w:firstLine="566"/>
      </w:pPr>
      <w:r>
        <w:t xml:space="preserve">Стартоваядиагностикаосвоенияметапредметныхрезультатовпроводитсяадминистрацией </w:t>
      </w:r>
      <w:r w:rsidR="00CD6F8F">
        <w:t>Судбищенской</w:t>
      </w:r>
      <w:r>
        <w:t>средней школы в начале 10-го класса и выступает как основа(точкаотсчета)дляоценкидинамикиобразовательныхдостижений.Объектамиоценкиявляютсяструктурамотивацииивладениепознавательнымиуниверсальнымиучебнымидействиями:универсальнымииспецифическимидляосновныхучебныхпредметовпознавательнымисредствами,втомчисле:средствамиработысинформацией,знако-символическимисредствами,логическимиоперациями.</w:t>
      </w:r>
    </w:p>
    <w:p w:rsidR="008D3505" w:rsidRDefault="000D45E2">
      <w:pPr>
        <w:pStyle w:val="a3"/>
        <w:spacing w:line="362" w:lineRule="auto"/>
        <w:ind w:right="465" w:firstLine="566"/>
      </w:pPr>
      <w:r>
        <w:t>Стартоваядиагностикаготовностикизучениюотдельныхпредметов(разделов)проводитсяучителемвначале изученияпредметногокурса (раздела).</w:t>
      </w:r>
    </w:p>
    <w:p w:rsidR="008D3505" w:rsidRDefault="000D45E2">
      <w:pPr>
        <w:pStyle w:val="a3"/>
        <w:spacing w:line="360" w:lineRule="auto"/>
        <w:ind w:right="466" w:firstLine="566"/>
      </w:pPr>
      <w:r>
        <w:t xml:space="preserve">Результаты стартовой диагностики являются основанием для корректировки </w:t>
      </w:r>
      <w:r>
        <w:lastRenderedPageBreak/>
        <w:t>учебныхпрограммииндивидуализацииучебнойдеятельности(втомчислеврамкахвыборауровня</w:t>
      </w:r>
    </w:p>
    <w:p w:rsidR="008D3505" w:rsidRDefault="008D3505">
      <w:pPr>
        <w:spacing w:line="360" w:lineRule="auto"/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4"/>
      </w:pPr>
      <w:r>
        <w:lastRenderedPageBreak/>
        <w:t>изучения предметов) с учетом выделенных актуальных проблем, характерных для класса вцеломивыявленныхгрупприска.</w:t>
      </w:r>
    </w:p>
    <w:p w:rsidR="008D3505" w:rsidRDefault="000D45E2">
      <w:pPr>
        <w:pStyle w:val="a3"/>
        <w:spacing w:before="3" w:line="360" w:lineRule="auto"/>
        <w:ind w:right="462" w:firstLine="566"/>
      </w:pPr>
      <w:r>
        <w:rPr>
          <w:b/>
        </w:rPr>
        <w:t>Текущаяоценка</w:t>
      </w:r>
      <w:r>
        <w:t>представляетсобойпроцедуруоценкииндивидуальногопродвижениявосвоенииучебнойпрограммыкурса.Текущаяоценкаможетбытьформирующей,т.е.поддерживающейинаправляющейусилияобучающегося,идиагностической,способствующейвыявлениюиосознаниюучителемиобучающимсясуществующих проблем в обучении. Объектом текущей оценки являются промежуточныепредметные планируемыеобразовательныерезультаты.</w:t>
      </w:r>
    </w:p>
    <w:p w:rsidR="008D3505" w:rsidRDefault="000D45E2">
      <w:pPr>
        <w:pStyle w:val="a3"/>
        <w:spacing w:line="360" w:lineRule="auto"/>
        <w:ind w:right="457" w:firstLine="566"/>
      </w:pPr>
      <w:r>
        <w:t>Входеоценкисформированностиметапредметныхрезультатовобученияособоевнимание уделяется выявлению проблем и фиксации успешности продвижения в овладениикоммуникативнымиумениями(умениемвнимательноотноситьсякчужойточкезрения,умением рассуждать с точки зрения собеседника, не совпадающей с собственной точкойзрения);инструментамисамо-ивзаимооценки;инструментамииприемамипоисковойдеятельности (способами выявления противоречий, методов познания, адекватных базовойотраслизнания;обращениякнадежнымисточникаминформации,доказательствам,разумнымметодамиспособампроверки,использования различных методовиспособовфиксацииинформации,еепреобразованияиинтерпретации).</w:t>
      </w:r>
    </w:p>
    <w:p w:rsidR="008D3505" w:rsidRDefault="000D45E2">
      <w:pPr>
        <w:pStyle w:val="a3"/>
        <w:spacing w:line="360" w:lineRule="auto"/>
        <w:ind w:right="455" w:firstLine="566"/>
      </w:pPr>
      <w:r>
        <w:t>Втекущейоценкеиспользуетсявесьарсеналформиметодовпроверки(устныеиписьменныеопросы,практическиеработы,творческиеработы,учебныеисследованияиучебные проекты, задания с закрытым ответом и со свободно конструируемым ответом –полным и частичным, индивидуальные и групповые формы оценки, само- и взаимооценка идр.).Выборформ,методовимоделейзаданийопределяетсяособенностямипредмета,особенностямиконтрольно-оценочнойдеятельностиучителя.</w:t>
      </w:r>
    </w:p>
    <w:p w:rsidR="008D3505" w:rsidRDefault="000D45E2">
      <w:pPr>
        <w:pStyle w:val="a3"/>
        <w:spacing w:before="2" w:line="360" w:lineRule="auto"/>
        <w:ind w:right="466" w:firstLine="566"/>
      </w:pPr>
      <w:r>
        <w:t>Результатытекущейоценкиявляютсяосновойдляиндивидуализацииучебнойдеятельностиикорректировкииндивидуальногоучебногоплана,втомчислеисроковизучениятемы /раздела/предметногокурса.</w:t>
      </w:r>
    </w:p>
    <w:p w:rsidR="008D3505" w:rsidRDefault="000D45E2">
      <w:pPr>
        <w:pStyle w:val="a3"/>
        <w:spacing w:before="2" w:line="360" w:lineRule="auto"/>
        <w:ind w:right="457" w:firstLine="566"/>
      </w:pPr>
      <w:r>
        <w:rPr>
          <w:b/>
        </w:rPr>
        <w:t>Тематическаяоценка</w:t>
      </w:r>
      <w:r>
        <w:t>представляетсобойпроцедуруоценкиуровнядостиженияпромежуточныхпланируемыхрезультатовпопредмету,которыеприводятсявучебныхметодических комплектах кучебникам,входящих вфедеральный перечень, и врабочихпрограммах. Оценочные процедурыпредусматривают возможность оценки достижения всейсовокупности планируемых результатов и каждого из них. Результаты тематической оценкиявляютсяоснованиемдлятекущейкоррекцииучебнойдеятельностииееиндивидуализации.</w:t>
      </w:r>
    </w:p>
    <w:p w:rsidR="008D3505" w:rsidRDefault="000D45E2">
      <w:pPr>
        <w:pStyle w:val="a3"/>
        <w:spacing w:line="360" w:lineRule="auto"/>
        <w:ind w:right="469" w:firstLine="566"/>
      </w:pPr>
      <w:r>
        <w:rPr>
          <w:b/>
        </w:rPr>
        <w:t xml:space="preserve">Портфолио </w:t>
      </w:r>
      <w:r>
        <w:t xml:space="preserve">представляет собой процедуру оценкидинамикиучебной и </w:t>
      </w:r>
      <w:r>
        <w:lastRenderedPageBreak/>
        <w:t>творческойактивностиобучающегося,направленности,широтыилиизбирательностиинтересов,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8"/>
      </w:pPr>
      <w:r>
        <w:lastRenderedPageBreak/>
        <w:t>выраженности проявлений творческой инициативы,а также уровня высших достижений,демонстрируемыхданнымобучающимся.Впортфолиовключаютсякакдокументы,фиксирующиедостиженияобучающегося(например,наградныелисты,дипломы,сертификаты участия, рецензии, отзывы на работы и проч.), так и его работы. На уровнесреднего образования приоритет при отборе документов для портфолио отдается документамвнешних организаций (например, сертификаты участия, дипломы и грамоты конкурсов иолимпиад, входящих в Перечень олимпиад, который ежегодно утверждается МинистерствомобразованияинаукиРФ).Отборработиотзывовдляпортфолиоведетсясамимобучающимся совместно с классным руководителем и при участии семьи. Включение каких-либоматериалов впортфолиобезсогласия обучающегося недопускается.Портфолиовчасти подборки документов формируется в электронном виде в течение всех лет обучения восновной и средней школе.Результаты, представленные в портфолио, используются припоступленииввысшиеучебные заведения.</w:t>
      </w:r>
    </w:p>
    <w:p w:rsidR="008D3505" w:rsidRDefault="000D45E2">
      <w:pPr>
        <w:pStyle w:val="a3"/>
        <w:spacing w:before="1" w:line="360" w:lineRule="auto"/>
        <w:ind w:right="458" w:firstLine="566"/>
      </w:pPr>
      <w:r>
        <w:rPr>
          <w:b/>
        </w:rPr>
        <w:t>Внутренниймониторинг</w:t>
      </w:r>
      <w:r w:rsidR="00CD6F8F">
        <w:t>Судбищенской</w:t>
      </w:r>
      <w:r>
        <w:t>среднейшколыпредставляетсобойпроцедуры оценки уровня достижения предметных и метапредметных результатов, а такжеоценкитойчастиличностныхрезультатов,которыесвязанысоценкойповедения,прилежания, а также с оценкой готовности и способности делать осознанный выбор будущейпрофессии.Результатывнутреннегомониторингаявляются основанием длярекомендацийпотекущейкоррекцииучебнойдеятельности иееиндивидуализации.</w:t>
      </w:r>
    </w:p>
    <w:p w:rsidR="008D3505" w:rsidRDefault="000D45E2">
      <w:pPr>
        <w:pStyle w:val="a3"/>
        <w:spacing w:before="4" w:line="360" w:lineRule="auto"/>
        <w:ind w:right="456" w:firstLine="566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обучающихсяна уровне среднего общего образования и проводится в конце каждого полугодия и в концеучебного года по каждому изучаемому предмету. Промежуточная аттестация проводится наосноверезультатовнакопленнойоценкиирезультатоввыполнениятематическихпроверочныхработиможетотражатьсявдневнике.</w:t>
      </w:r>
    </w:p>
    <w:p w:rsidR="008D3505" w:rsidRDefault="000D45E2">
      <w:pPr>
        <w:pStyle w:val="a3"/>
        <w:spacing w:line="360" w:lineRule="auto"/>
        <w:ind w:right="456" w:firstLine="566"/>
      </w:pPr>
      <w:r>
        <w:t>Промежуточнаяоценка,фиксирующаядостижениепредметныхпланируемыхрезультатовиуниверсальныхучебныхдействийнауровнененижебазового,являетсяоснованиемдляпереводавследующийклассидлядопускаобучающегосякгосударственнойитоговойаттестации.Вслучаеиспользованиястандартизированныхизмерительных материалов критерий достижения/освоения учебного материала задается науровневыполнениянеменее65 %заданийбазовогоуровняилиполучения65 %отмаксимальногобалла завыполнение заданийбазовогоуровня.</w:t>
      </w:r>
    </w:p>
    <w:p w:rsidR="008D3505" w:rsidRDefault="000D45E2">
      <w:pPr>
        <w:pStyle w:val="a3"/>
        <w:spacing w:before="1" w:line="360" w:lineRule="auto"/>
        <w:ind w:right="472" w:firstLine="566"/>
      </w:pPr>
      <w:r>
        <w:t>ПорядокпроведенияпромежуточнойаттестациирегламентируетсяЗаконом«ОбобразованиивРоссийскойФедерации»(статья58)илокальнымнормативнымактом</w:t>
      </w:r>
      <w:r w:rsidR="00CD6F8F">
        <w:t>Судбищенской</w:t>
      </w:r>
      <w:r>
        <w:t>средней</w:t>
      </w:r>
      <w:r>
        <w:lastRenderedPageBreak/>
        <w:t>школы.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</w:pPr>
      <w:r>
        <w:lastRenderedPageBreak/>
        <w:t>Государственнаяитоговаяаттестация</w:t>
      </w:r>
    </w:p>
    <w:p w:rsidR="008D3505" w:rsidRDefault="000D45E2">
      <w:pPr>
        <w:pStyle w:val="a3"/>
        <w:spacing w:before="132" w:line="360" w:lineRule="auto"/>
        <w:ind w:right="455" w:firstLine="566"/>
      </w:pPr>
      <w:r>
        <w:t>Всоответствиисостатьей59закона«ОбобразованиивРоссийскойФедерации»государственнаяитоговаяаттестация(далее–ГИА)являетсяобязательнойпроцедурой,завершающей освоение основной образовательной программы среднего общего образования.ПорядокпроведенияГИА,втомчислевформеединогогосударственногоэкзамена,устанавливаетсяПриказомМинистерстваобразованияинаукиРоссийскойФедерации.</w:t>
      </w:r>
    </w:p>
    <w:p w:rsidR="008D3505" w:rsidRDefault="000D45E2">
      <w:pPr>
        <w:pStyle w:val="a3"/>
        <w:spacing w:before="5" w:line="360" w:lineRule="auto"/>
        <w:ind w:right="458" w:firstLine="566"/>
      </w:pPr>
      <w:r>
        <w:t>ГИА проводится в форме единого государственного экзамена (ЕГЭ) с использованиемконтрольныхизмерительныхматериалов,представляющихсобойкомплексызаданийвстандартизированной форме и в форме устных и письменных экзаменов с использованиемтем,билетовит.д.(государственныйвыпускнойэкзамен–ГВЭ).</w:t>
      </w:r>
    </w:p>
    <w:p w:rsidR="008D3505" w:rsidRDefault="000D45E2">
      <w:pPr>
        <w:pStyle w:val="a3"/>
        <w:spacing w:line="360" w:lineRule="auto"/>
        <w:ind w:right="462" w:firstLine="566"/>
      </w:pPr>
      <w:r>
        <w:t>Кгосударственнойитоговойаттестациидопускаетсяобучающийся,неимеющийакадемическойзадолженностиивполномобъемевыполнившийучебныйпланилииндивидуальныйучебныйплан,еслииноенеустановленопорядкомпроведениягосударственной итоговой аттестации по соответствующим образовательным программам.Условием допуска к ГИА является успешное написание итогового сочинения (изложения),котороеоценивается поединымкритериямвсистеме «зачет/незачет».</w:t>
      </w:r>
    </w:p>
    <w:p w:rsidR="008D3505" w:rsidRDefault="000D45E2">
      <w:pPr>
        <w:pStyle w:val="a3"/>
        <w:spacing w:line="360" w:lineRule="auto"/>
        <w:ind w:right="470" w:firstLine="566"/>
      </w:pPr>
      <w:r>
        <w:t>ВсоответствиисФГОССООгосударственнаяитоговаяаттестациявформеЕГЭпроводится пообязательнымпредметамипредметамповыборуобучающихся.</w:t>
      </w:r>
    </w:p>
    <w:p w:rsidR="008D3505" w:rsidRDefault="000D45E2">
      <w:pPr>
        <w:pStyle w:val="a3"/>
        <w:spacing w:before="1" w:line="360" w:lineRule="auto"/>
        <w:ind w:right="469" w:firstLine="566"/>
      </w:pPr>
      <w:r>
        <w:t>Для предметов по выбору контрольные измерительные материалы разрабатываются наосновании планируемых результатов обучения для углубленного уровня изучения предмета.При этом минимальная граница, свидетельствующая о достижении требований ФГОС СОО,которые включают в качестве составной части планируемые результаты для базового уровняизучения предмета,устанавливается исходя из планируемых результатов блока «Выпускникнаучится»длябазовогоуровняизученияпредмета.</w:t>
      </w:r>
    </w:p>
    <w:p w:rsidR="008D3505" w:rsidRDefault="000D45E2">
      <w:pPr>
        <w:pStyle w:val="a3"/>
        <w:spacing w:line="360" w:lineRule="auto"/>
        <w:ind w:right="464" w:firstLine="566"/>
      </w:pPr>
      <w:r>
        <w:t>Итоговаяаттестацияпопредметуосуществляетсянаоснованиирезультатоввнутренней и внешней оценки. К результатам внешней оценки относятся результаты ГИА. Крезультатамвнутреннейоценкиотносятсяпредметныерезультаты,зафиксированныевсистеменакопленнойоценки,ирезультатывыполненияитоговойработыпопредмету.Итоговые работыпроводятсяпотемпредметам,которыедляданного обучающегосяневынесенынагосударственную итоговую аттестацию.</w:t>
      </w:r>
    </w:p>
    <w:p w:rsidR="008D3505" w:rsidRDefault="000D45E2">
      <w:pPr>
        <w:pStyle w:val="a3"/>
        <w:spacing w:before="2" w:line="360" w:lineRule="auto"/>
        <w:ind w:right="468" w:firstLine="566"/>
      </w:pPr>
      <w:r>
        <w:t xml:space="preserve">Формаитоговойработыпопредметуустанавливаетсярешениемпедагогическогосоветапопредставлениюшкольногоучебно-методическогообъединенияучителей.Итоговой работой по предмету для выпускников средней школы может служить письменнаяпроверочнаяработаили письменнаяпроверочная работасустной </w:t>
      </w:r>
      <w:r>
        <w:lastRenderedPageBreak/>
        <w:t>частьюилиспрактической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0"/>
      </w:pPr>
      <w:r>
        <w:lastRenderedPageBreak/>
        <w:t>работой (эксперимент, исследование, опыт и т.п.), а также устные формы (итоговый зачет побилетам),частьпортфолио(подборкаработ,свидетельствующаяодостижениивсехтребованийк предметнымрезультатамобучения)ит.д.</w:t>
      </w:r>
    </w:p>
    <w:p w:rsidR="008D3505" w:rsidRDefault="000D45E2">
      <w:pPr>
        <w:pStyle w:val="a3"/>
        <w:spacing w:before="2" w:line="360" w:lineRule="auto"/>
        <w:ind w:right="470" w:firstLine="566"/>
      </w:pPr>
      <w:r>
        <w:t>Попредметам,невынесеннымнаГИА,итоговаяотметкаставитсянаосноверезультатовтольковнутреннейоценки.</w:t>
      </w:r>
    </w:p>
    <w:p w:rsidR="008D3505" w:rsidRDefault="000D45E2">
      <w:pPr>
        <w:pStyle w:val="a3"/>
        <w:spacing w:line="360" w:lineRule="auto"/>
        <w:ind w:right="457" w:firstLine="566"/>
      </w:pPr>
      <w:r>
        <w:t>Основнойпроцедуройитоговойоценкидостиженияметапредметныхрезультатовявляется защита итогового индивидуального проекта. Индивидуальный проектвыполняетсяполюбомуизследующихнаправлений:социальное;бизнес-проектирование;исследовательское;инженерно-конструкторское;информационное;творческое.</w:t>
      </w:r>
    </w:p>
    <w:p w:rsidR="008D3505" w:rsidRDefault="000D45E2">
      <w:pPr>
        <w:pStyle w:val="a3"/>
        <w:ind w:left="886"/>
      </w:pPr>
      <w:r>
        <w:t>Итоговыйиндивидуальныйпроектоцениваетсяпоследующимкритериям.</w:t>
      </w:r>
    </w:p>
    <w:p w:rsidR="008D3505" w:rsidRDefault="000D45E2">
      <w:pPr>
        <w:pStyle w:val="a3"/>
        <w:spacing w:before="140" w:line="360" w:lineRule="auto"/>
        <w:ind w:right="459" w:firstLine="566"/>
      </w:pPr>
      <w:r>
        <w:t>–Сформированностьпредметныхзнанийиспособовдействий,проявляющаясявумениираскрытьсодержаниеработы,грамотноиобоснованновсоответствиисрассматриваемойпроблемой/темойиспользоватьимеющиеся знания испособыдействий.</w:t>
      </w:r>
    </w:p>
    <w:p w:rsidR="008D3505" w:rsidRDefault="000D45E2">
      <w:pPr>
        <w:pStyle w:val="a3"/>
        <w:spacing w:line="360" w:lineRule="auto"/>
        <w:ind w:right="456" w:firstLine="566"/>
      </w:pPr>
      <w:r>
        <w:t>–Сформированностьпознавательных УУД в частиспособностиксамостоятельномуприобретению знаний и решению проблем, проявляющаяся в умении поставить проблему исформулировать основной вопрос исследования, выбрать адекватные способы ее решения,включаяпоискиобработкуинформации,формулировкувыводови/илиобоснованиеиреализацию/апробациюпринятогорешения,обоснованиеисозданиемодели,прогноза,макета,объекта,творческогорешенияит.п.</w:t>
      </w:r>
    </w:p>
    <w:p w:rsidR="008D3505" w:rsidRDefault="000D45E2">
      <w:pPr>
        <w:pStyle w:val="a3"/>
        <w:spacing w:before="1" w:line="360" w:lineRule="auto"/>
        <w:ind w:right="458" w:firstLine="566"/>
      </w:pPr>
      <w:r>
        <w:t>–Сформированность регулятивных действий, проявляющаяся в умении самостоятельнопланировать иуправлятьсвоейпознавательнойдеятельностью вовремени; использоватьресурсныевозможностидлядостиженияцелей;осуществлятьвыборконструктивныхстратегийвтрудныхситуациях.</w:t>
      </w:r>
    </w:p>
    <w:p w:rsidR="008D3505" w:rsidRDefault="000D45E2">
      <w:pPr>
        <w:pStyle w:val="a3"/>
        <w:spacing w:line="360" w:lineRule="auto"/>
        <w:ind w:right="460" w:firstLine="566"/>
      </w:pPr>
      <w:r>
        <w:t>–Сформированностькоммуникативныхдействий,проявляющаясявуменииясноизложить и оформить выполненную работу, представить ее результаты, аргументированноответитьнавопросы.</w:t>
      </w:r>
    </w:p>
    <w:p w:rsidR="008D3505" w:rsidRDefault="000D45E2">
      <w:pPr>
        <w:pStyle w:val="a3"/>
        <w:spacing w:before="2" w:line="360" w:lineRule="auto"/>
        <w:ind w:right="467" w:firstLine="566"/>
      </w:pPr>
      <w:r>
        <w:t xml:space="preserve">Защита проекта осуществляется в процессе специально организованной деятельностикомиссии </w:t>
      </w:r>
      <w:r w:rsidR="00CD6F8F">
        <w:t>Судбищенской</w:t>
      </w:r>
      <w:r>
        <w:t>средней школы. Результаты выполнения проекта оцениваются поитогамрассмотрениякомиссиейпредставленногопродуктаскраткойпояснительнойзапиской,презентацииобучающегосяиотзываруководителя.</w:t>
      </w:r>
    </w:p>
    <w:p w:rsidR="008D3505" w:rsidRDefault="000D45E2">
      <w:pPr>
        <w:pStyle w:val="a3"/>
        <w:spacing w:line="360" w:lineRule="auto"/>
        <w:ind w:right="459" w:firstLine="566"/>
      </w:pPr>
      <w:r>
        <w:lastRenderedPageBreak/>
        <w:t>Итоговая отметка по предметами междисциплинарнымпрограммамфиксируется вдокументеобуровне образованияустановленногообразца–аттестатеосреднем общемобразовании.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10"/>
        <w:ind w:left="0"/>
        <w:jc w:val="left"/>
        <w:rPr>
          <w:sz w:val="19"/>
        </w:rPr>
      </w:pPr>
    </w:p>
    <w:p w:rsidR="008D3505" w:rsidRDefault="000D45E2" w:rsidP="009F7E60">
      <w:pPr>
        <w:pStyle w:val="2"/>
        <w:numPr>
          <w:ilvl w:val="0"/>
          <w:numId w:val="221"/>
        </w:numPr>
        <w:tabs>
          <w:tab w:val="left" w:pos="1477"/>
        </w:tabs>
        <w:spacing w:before="90" w:line="360" w:lineRule="auto"/>
        <w:ind w:left="2058" w:right="1314" w:hanging="889"/>
        <w:jc w:val="left"/>
      </w:pPr>
      <w:bookmarkStart w:id="8" w:name="II._Содержательный_раздел_основной_образ"/>
      <w:bookmarkEnd w:id="8"/>
      <w:r>
        <w:t>СОДЕРЖАТЕЛЬНЫЙ РАЗДЕЛ ОСНОВНОЙ ОБРАЗОВАТЕЛЬНОЙПРОГРАММЫСРЕДНЕГООБЩЕГО ОБРАЗОВАНИЯ</w:t>
      </w:r>
    </w:p>
    <w:p w:rsidR="008D3505" w:rsidRDefault="008D3505">
      <w:pPr>
        <w:pStyle w:val="a3"/>
        <w:ind w:left="0"/>
        <w:jc w:val="left"/>
        <w:rPr>
          <w:b/>
          <w:sz w:val="26"/>
        </w:rPr>
      </w:pPr>
    </w:p>
    <w:p w:rsidR="008D3505" w:rsidRDefault="000D45E2" w:rsidP="009F7E60">
      <w:pPr>
        <w:pStyle w:val="a4"/>
        <w:numPr>
          <w:ilvl w:val="0"/>
          <w:numId w:val="157"/>
        </w:numPr>
        <w:tabs>
          <w:tab w:val="left" w:pos="1132"/>
        </w:tabs>
        <w:spacing w:before="184" w:line="360" w:lineRule="auto"/>
        <w:ind w:right="461" w:firstLine="566"/>
        <w:jc w:val="both"/>
        <w:rPr>
          <w:b/>
          <w:sz w:val="24"/>
        </w:rPr>
      </w:pPr>
      <w:bookmarkStart w:id="9" w:name="1._Программа_развития_универсальных_учеб"/>
      <w:bookmarkEnd w:id="9"/>
      <w:r>
        <w:rPr>
          <w:b/>
          <w:sz w:val="24"/>
        </w:rPr>
        <w:t>Программа развития универсальных учебных действий при получении среднегообщего образования, включающая формирование компетенций обучающихся в областиучебно-исследовательскойипроектнойдеятельности</w:t>
      </w:r>
    </w:p>
    <w:p w:rsidR="008D3505" w:rsidRDefault="000D45E2">
      <w:pPr>
        <w:pStyle w:val="a3"/>
        <w:spacing w:line="360" w:lineRule="auto"/>
        <w:ind w:right="457" w:firstLine="566"/>
      </w:pPr>
      <w:r>
        <w:t>Структурапрограммыразвитияуниверсальныхучебныхдействий(УУД)</w:t>
      </w:r>
      <w:r w:rsidR="00CD6F8F">
        <w:t>Судбищенской</w:t>
      </w:r>
      <w:r>
        <w:t>среднейшколысформированавсоответствииФГОССООисодержитзначимую информацию о характеристиках, функциях и способах оценивания УУД на уровнесреднегообщегообразования,атакжеописаниеособенностей,направленийиусловийреализацииучебно-исследовательскойипроектнойдеятельности.</w:t>
      </w: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309"/>
        </w:tabs>
        <w:spacing w:before="2" w:line="360" w:lineRule="auto"/>
        <w:ind w:right="460" w:firstLine="566"/>
        <w:jc w:val="both"/>
      </w:pPr>
      <w:bookmarkStart w:id="10" w:name="1.1._Цели_и_задачи,_включающие_учебно-ис"/>
      <w:bookmarkEnd w:id="10"/>
      <w:r>
        <w:t>Целиизадачи,включающиеучебно-исследовательскуюипроектнуюдеятельностьобучающихсякаксредствосовершенствованияихуниверсальныхучебных действий;описание места Программыи ее роли в реализации требованийФГОССОО</w:t>
      </w:r>
    </w:p>
    <w:p w:rsidR="008D3505" w:rsidRDefault="000D45E2">
      <w:pPr>
        <w:pStyle w:val="a3"/>
        <w:spacing w:line="360" w:lineRule="auto"/>
        <w:ind w:right="456" w:firstLine="566"/>
      </w:pPr>
      <w:r>
        <w:t>ПрограммаразвитияУУД</w:t>
      </w:r>
      <w:r w:rsidR="00CD6F8F">
        <w:t>Судбищенской</w:t>
      </w:r>
      <w:r>
        <w:t>среднейшколыявляетсяорганизационно-методическойосновойдляреализациитребованийФГОССООкличностнымиметапредметным</w:t>
      </w:r>
      <w:r>
        <w:rPr>
          <w:b/>
        </w:rPr>
        <w:t>результатамосвоения</w:t>
      </w:r>
      <w:r>
        <w:t>основнойобразовательнойпрограммы,которые</w:t>
      </w:r>
      <w:r>
        <w:rPr>
          <w:b/>
        </w:rPr>
        <w:t>включают</w:t>
      </w:r>
      <w:r>
        <w:t>:</w:t>
      </w:r>
    </w:p>
    <w:p w:rsidR="008D3505" w:rsidRDefault="000D45E2">
      <w:pPr>
        <w:pStyle w:val="a3"/>
        <w:spacing w:line="360" w:lineRule="auto"/>
        <w:ind w:right="459" w:firstLine="566"/>
      </w:pPr>
      <w:r>
        <w:t>–освоениемежпредметныхпонятий(например,система,модель,проблема,анализ,синтез, факт, закономерность, феномен) и универсальных учебных действий (регулятивные,познавательные,коммуникативные);</w:t>
      </w:r>
    </w:p>
    <w:p w:rsidR="008D3505" w:rsidRDefault="000D45E2">
      <w:pPr>
        <w:pStyle w:val="a3"/>
        <w:spacing w:line="273" w:lineRule="exact"/>
        <w:ind w:left="886"/>
      </w:pPr>
      <w:r>
        <w:t>–способностьихиспользованиявпознавательнойисоциальнойпрактике;</w:t>
      </w:r>
    </w:p>
    <w:p w:rsidR="008D3505" w:rsidRDefault="000D45E2">
      <w:pPr>
        <w:pStyle w:val="a3"/>
        <w:spacing w:before="138" w:line="360" w:lineRule="auto"/>
        <w:ind w:right="461" w:firstLine="566"/>
      </w:pPr>
      <w:r>
        <w:t>–самостоятельностьвпланированиииосуществленииучебнойдеятельностииорганизацииучебногосотрудничестваспедагогамиисверстниками;</w:t>
      </w:r>
    </w:p>
    <w:p w:rsidR="008D3505" w:rsidRDefault="000D45E2">
      <w:pPr>
        <w:pStyle w:val="a3"/>
        <w:spacing w:line="360" w:lineRule="auto"/>
        <w:ind w:right="460" w:firstLine="566"/>
      </w:pPr>
      <w:r>
        <w:t>–способностькпостроениюиндивидуальнойобразовательнойтраектории,владениенавыкамиучебно-исследовательской ипроектнойдеятельности.</w:t>
      </w:r>
    </w:p>
    <w:p w:rsidR="008D3505" w:rsidRDefault="000D45E2">
      <w:pPr>
        <w:pStyle w:val="2"/>
        <w:rPr>
          <w:b w:val="0"/>
        </w:rPr>
      </w:pPr>
      <w:r>
        <w:t>Программа направлена</w:t>
      </w:r>
      <w:r>
        <w:rPr>
          <w:b w:val="0"/>
        </w:rPr>
        <w:t>на:</w:t>
      </w:r>
    </w:p>
    <w:p w:rsidR="008D3505" w:rsidRDefault="000D45E2">
      <w:pPr>
        <w:pStyle w:val="a3"/>
        <w:spacing w:before="137" w:line="360" w:lineRule="auto"/>
        <w:ind w:right="462" w:firstLine="566"/>
      </w:pPr>
      <w:r>
        <w:t xml:space="preserve">–повышениеэффективностиосвоенияобучающимисяосновнойобразовательнойпрограммы, </w:t>
      </w:r>
      <w:r>
        <w:lastRenderedPageBreak/>
        <w:t>атакжеусвоениезнанийиучебныхдействий;</w:t>
      </w:r>
    </w:p>
    <w:p w:rsidR="008D3505" w:rsidRDefault="008D3505">
      <w:pPr>
        <w:spacing w:line="360" w:lineRule="auto"/>
        <w:sectPr w:rsidR="008D3505">
          <w:pgSz w:w="11910" w:h="16840"/>
          <w:pgMar w:top="158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8" w:firstLine="566"/>
      </w:pPr>
      <w:r>
        <w:lastRenderedPageBreak/>
        <w:t>–формированиеуобучающихсясистемныхпредставленийиопытапримененияметодов,технологийиформорганизациипроектнойиучебно-исследовательскойдеятельностидлядостиженияпрактико-ориентированныхрезультатовобразования;</w:t>
      </w:r>
    </w:p>
    <w:p w:rsidR="008D3505" w:rsidRDefault="000D45E2">
      <w:pPr>
        <w:pStyle w:val="a3"/>
        <w:spacing w:before="2" w:line="360" w:lineRule="auto"/>
        <w:ind w:right="453" w:firstLine="566"/>
      </w:pPr>
      <w:r>
        <w:t>–формированиенавыковразработки,реализациииобщественнойпрезентацииобучающимисярезультатовисследования,индивидуальногопроекта,направленногонарешениенаучной,личностнои(или)социальнозначимойпроблемы.</w:t>
      </w:r>
    </w:p>
    <w:p w:rsidR="008D3505" w:rsidRDefault="000D45E2">
      <w:pPr>
        <w:pStyle w:val="2"/>
        <w:spacing w:before="93"/>
      </w:pPr>
      <w:r>
        <w:t>Программаобеспечивает:</w:t>
      </w:r>
    </w:p>
    <w:p w:rsidR="008D3505" w:rsidRDefault="008D3505">
      <w:pPr>
        <w:pStyle w:val="a3"/>
        <w:spacing w:before="11"/>
        <w:ind w:left="0"/>
        <w:jc w:val="left"/>
        <w:rPr>
          <w:b/>
          <w:sz w:val="21"/>
        </w:rPr>
      </w:pPr>
    </w:p>
    <w:p w:rsidR="008D3505" w:rsidRDefault="000D45E2">
      <w:pPr>
        <w:pStyle w:val="a3"/>
        <w:spacing w:line="360" w:lineRule="auto"/>
        <w:ind w:right="456" w:firstLine="566"/>
      </w:pPr>
      <w:r>
        <w:t>–развитиеуобучающихсяспособностиксамопознанию,саморазвитиюисамоопределению;формированиеличностныхценностно-смысловыхориентировиустановок,системы значимыхсоциальныхимежличностныхотношений;</w:t>
      </w:r>
    </w:p>
    <w:p w:rsidR="008D3505" w:rsidRDefault="000D45E2">
      <w:pPr>
        <w:pStyle w:val="a3"/>
        <w:spacing w:before="1" w:line="362" w:lineRule="auto"/>
        <w:ind w:right="459" w:firstLine="566"/>
      </w:pPr>
      <w:r>
        <w:t>–формированиеуменийсамостоятельногопланированияиосуществленияучебнойдеятельностииорганизацииучебногосотрудничестваспедагогамиисверстниками,построенияиндивидуального образовательногомаршрута;</w:t>
      </w:r>
    </w:p>
    <w:p w:rsidR="008D3505" w:rsidRDefault="000D45E2">
      <w:pPr>
        <w:pStyle w:val="a3"/>
        <w:spacing w:line="360" w:lineRule="auto"/>
        <w:ind w:right="461" w:firstLine="566"/>
      </w:pPr>
      <w:r>
        <w:t>–решениезадачобщекультурного,личностногоипознавательногоразвитияобучающихся;</w:t>
      </w:r>
    </w:p>
    <w:p w:rsidR="008D3505" w:rsidRDefault="000D45E2">
      <w:pPr>
        <w:pStyle w:val="a3"/>
        <w:spacing w:line="360" w:lineRule="auto"/>
        <w:ind w:right="461" w:firstLine="566"/>
      </w:pPr>
      <w:r>
        <w:t>–повышениеэффективностиусвоенияобучающимисязнанийиучебныхдействий,формирование научного типа мышления, компетентностей в предметных областях, учебно-исследовательской,проектной,социальнойдеятельности;</w:t>
      </w:r>
    </w:p>
    <w:p w:rsidR="008D3505" w:rsidRDefault="000D45E2">
      <w:pPr>
        <w:pStyle w:val="a3"/>
        <w:spacing w:line="362" w:lineRule="auto"/>
        <w:ind w:right="458" w:firstLine="566"/>
      </w:pPr>
      <w:r>
        <w:t>–созданиеусловийдляинтеграцииурочныхивнеурочныхформучебно-исследовательской и проектнойдеятельности обучающихся,атакжеих самостоятельнойработы поподготовкеизащитеиндивидуальныхпроектов;</w:t>
      </w:r>
    </w:p>
    <w:p w:rsidR="008D3505" w:rsidRDefault="000D45E2">
      <w:pPr>
        <w:pStyle w:val="a3"/>
        <w:spacing w:line="360" w:lineRule="auto"/>
        <w:ind w:right="457" w:firstLine="566"/>
      </w:pPr>
      <w:r>
        <w:t>–формированиенавыковучастиявразличныхформахорганизацииучебно-исследовательской и проектной деятельности (творческих конкурсах, научных обществах,научно-практическихконференциях,олимпиадах,национальныхобразовательныхпрограммахидр.),возможностьполученияпрактико-ориентированногорезультата;</w:t>
      </w:r>
    </w:p>
    <w:p w:rsidR="008D3505" w:rsidRDefault="000D45E2">
      <w:pPr>
        <w:pStyle w:val="a3"/>
        <w:spacing w:line="360" w:lineRule="auto"/>
        <w:ind w:right="462" w:firstLine="566"/>
      </w:pPr>
      <w:r>
        <w:t>–практическуюнаправленностьпроводимыхисследованийииндивидуальныхпроектов;</w:t>
      </w:r>
    </w:p>
    <w:p w:rsidR="008D3505" w:rsidRDefault="000D45E2">
      <w:pPr>
        <w:pStyle w:val="a3"/>
        <w:spacing w:line="362" w:lineRule="auto"/>
        <w:ind w:right="466" w:firstLine="566"/>
      </w:pPr>
      <w:r>
        <w:t>–возможностьпрактическогоиспользованияприобретенныхобучающимисякоммуникативныхн</w:t>
      </w:r>
      <w:r>
        <w:lastRenderedPageBreak/>
        <w:t>авыков, навыковцелеполагания, планированияисамоконтроля;</w:t>
      </w:r>
    </w:p>
    <w:p w:rsidR="008D3505" w:rsidRDefault="000D45E2">
      <w:pPr>
        <w:pStyle w:val="a3"/>
        <w:spacing w:line="360" w:lineRule="auto"/>
        <w:ind w:right="458" w:firstLine="566"/>
      </w:pPr>
      <w:r>
        <w:t>–подготовкукосознанномувыборудальнейшегообразованияипрофессиональнойдеятельности.</w:t>
      </w:r>
    </w:p>
    <w:p w:rsidR="008D3505" w:rsidRDefault="000D45E2">
      <w:pPr>
        <w:spacing w:line="360" w:lineRule="auto"/>
        <w:ind w:left="319" w:right="461" w:firstLine="566"/>
        <w:jc w:val="both"/>
        <w:rPr>
          <w:sz w:val="24"/>
        </w:rPr>
      </w:pPr>
      <w:r>
        <w:rPr>
          <w:b/>
          <w:sz w:val="24"/>
        </w:rPr>
        <w:t>ЦельпрограммыразвитияУУД</w:t>
      </w:r>
      <w:r w:rsidR="00CD6F8F">
        <w:rPr>
          <w:b/>
          <w:sz w:val="24"/>
        </w:rPr>
        <w:t>Судбищенской</w:t>
      </w:r>
      <w:r>
        <w:rPr>
          <w:b/>
          <w:sz w:val="24"/>
        </w:rPr>
        <w:t>среднейшколы</w:t>
      </w:r>
      <w:r>
        <w:rPr>
          <w:sz w:val="24"/>
        </w:rPr>
        <w:t>—обеспечитьорганизационно-методические условия для реализации системно-деятельностного подходатакимобразом,чтобыприобретенныекомпетенциимоглисамостоятельноиспользоваться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7"/>
      </w:pPr>
      <w:r>
        <w:lastRenderedPageBreak/>
        <w:t>обучающимися в разных видах деятельности за пределами образовательной организации, втомчислевпрофессиональных исоциальныхпробах.</w:t>
      </w:r>
    </w:p>
    <w:p w:rsidR="008D3505" w:rsidRDefault="000D45E2">
      <w:pPr>
        <w:pStyle w:val="a3"/>
        <w:spacing w:before="3" w:line="360" w:lineRule="auto"/>
        <w:ind w:right="465" w:firstLine="566"/>
        <w:rPr>
          <w:b/>
        </w:rPr>
      </w:pPr>
      <w:r>
        <w:t>ВсоответствиисуказаннойцельюпримернаяпрограммаразвитияУУДсреднегообщегообразования</w:t>
      </w:r>
      <w:r w:rsidR="00CD6F8F">
        <w:t>Судбищенской</w:t>
      </w:r>
      <w:r>
        <w:t>среднейшколыопределяетследующие</w:t>
      </w:r>
      <w:r>
        <w:rPr>
          <w:b/>
        </w:rPr>
        <w:t>задачи:</w:t>
      </w:r>
    </w:p>
    <w:p w:rsidR="008D3505" w:rsidRDefault="000D45E2">
      <w:pPr>
        <w:pStyle w:val="a3"/>
        <w:spacing w:line="360" w:lineRule="auto"/>
        <w:ind w:right="457" w:firstLine="566"/>
      </w:pPr>
      <w:r>
        <w:t>–организацию взаимодействия педагогов, обучающихся и, в случае необходимости, ихродителей посовершенствованию навыков проектной и исследовательской деятельности,сформированных на предыдущих этапах обучения, таким образом, чтобы стало возможныммаксимальноширокоеиразнообразноеприменениеуниверсальныхучебныхдействийвновыхдляобучающихсяситуациях;</w:t>
      </w:r>
    </w:p>
    <w:p w:rsidR="008D3505" w:rsidRDefault="000D45E2">
      <w:pPr>
        <w:pStyle w:val="a3"/>
        <w:spacing w:line="362" w:lineRule="auto"/>
        <w:ind w:right="456" w:firstLine="566"/>
      </w:pPr>
      <w:r>
        <w:t>–обеспечение взаимосвязи способов организации урочной и внеурочной деятельностиобучающихся по совершенствованию владения УУД, в том числе на материале содержанияучебныхпредметов;</w:t>
      </w:r>
    </w:p>
    <w:p w:rsidR="008D3505" w:rsidRDefault="000D45E2">
      <w:pPr>
        <w:pStyle w:val="a3"/>
        <w:spacing w:line="360" w:lineRule="auto"/>
        <w:ind w:right="462" w:firstLine="566"/>
      </w:pPr>
      <w:r>
        <w:t>–включение развивающих задач, способствующих совершенствованию универсальныхучебныхдействий,каквурочную,так ивовнеурочную деятельностьобучающихся;</w:t>
      </w:r>
    </w:p>
    <w:p w:rsidR="008D3505" w:rsidRDefault="000D45E2">
      <w:pPr>
        <w:pStyle w:val="a3"/>
        <w:spacing w:line="360" w:lineRule="auto"/>
        <w:ind w:right="462" w:firstLine="566"/>
      </w:pPr>
      <w:r>
        <w:t>–обеспечение преемственности программы развития универсальных учебных действийприпереходеотосновногообщегок среднемуобщемуобразованию.</w:t>
      </w:r>
    </w:p>
    <w:p w:rsidR="008D3505" w:rsidRDefault="000D45E2">
      <w:pPr>
        <w:pStyle w:val="a3"/>
        <w:spacing w:line="360" w:lineRule="auto"/>
        <w:ind w:right="459" w:firstLine="566"/>
      </w:pPr>
      <w:r>
        <w:t>Формированиесистемы универсальныхучебных действий осуществляетсясучетомвозрастных особенностей развития личностной и познавательной сфер обучающихся. УУДпредставляютсобой целостную взаимосвязанную систему,определяемую общей логикойвозрастногоразвития.Отличительнымиособенностямистаршегошкольноговозрастаявляются:активноеформированиечувствавзрослости,выработкамировоззрения,убеждений,характераижизненногосамоопределения.</w:t>
      </w:r>
    </w:p>
    <w:p w:rsidR="008D3505" w:rsidRDefault="000D45E2">
      <w:pPr>
        <w:pStyle w:val="a3"/>
        <w:spacing w:line="360" w:lineRule="auto"/>
        <w:ind w:right="458" w:firstLine="566"/>
      </w:pPr>
      <w:r>
        <w:t>Среднееобщееобразование—этап,когдавсеприобретенныеранеекомпетенциидолжны использоваться в полной мере и приобрести характер универсальных. Компетенции,сформированныевосновнойшколенапредметномсодержании,теперьмогутбытьперенесенынажизненныеситуации,неотносящиесяк учебе вшколе.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453"/>
        </w:tabs>
        <w:spacing w:before="182" w:line="360" w:lineRule="auto"/>
        <w:ind w:right="465" w:firstLine="710"/>
        <w:jc w:val="both"/>
      </w:pPr>
      <w:bookmarkStart w:id="11" w:name="1.2._Описание_понятий,_функций,_состава_"/>
      <w:bookmarkEnd w:id="11"/>
      <w:r>
        <w:t>Описаниепонятий,функций,составаихарактеристикуниверсальныхучебныхдействийиихсвязиссодержаниемотдельныхучебныхпредметовивнеурочнойдеятельностью,атакжеместауниверсальныхучебныхдействийвструктуреобразовательнойдеятельности</w:t>
      </w:r>
    </w:p>
    <w:p w:rsidR="008D3505" w:rsidRDefault="000D45E2">
      <w:pPr>
        <w:pStyle w:val="a3"/>
        <w:spacing w:line="362" w:lineRule="auto"/>
        <w:ind w:right="453" w:firstLine="710"/>
      </w:pPr>
      <w:r>
        <w:t>Универсальныеучебныедействияцеленаправленноформируютсявдошкольном,младше</w:t>
      </w:r>
      <w:r>
        <w:lastRenderedPageBreak/>
        <w:t>мшкольном,подростковомвозрастахидостигаютвысокогоуровняразвитиякмоментупереходаобучающихсянауровеньсреднегообщегообразования.Помимополноты</w:t>
      </w:r>
    </w:p>
    <w:p w:rsidR="008D3505" w:rsidRDefault="008D3505">
      <w:pPr>
        <w:spacing w:line="362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/>
      </w:pPr>
      <w:r>
        <w:lastRenderedPageBreak/>
        <w:t>структурыисложностивыполняемыхдействий,выделяютсяидругиехарактеристики,важнейшейизкоторыхявляетсяуровеньихрефлексивности(осознанности).Именнопереход на качественно новый уровень рефлексии выделяет старший школьный возраст какособенныйэтапвстановлении УУД.</w:t>
      </w:r>
    </w:p>
    <w:p w:rsidR="008D3505" w:rsidRDefault="000D45E2">
      <w:pPr>
        <w:pStyle w:val="a3"/>
        <w:spacing w:before="1" w:line="360" w:lineRule="auto"/>
        <w:ind w:right="453" w:firstLine="710"/>
      </w:pPr>
      <w:r>
        <w:t>Дляудобстваанализауниверсальныеучебныедействияусловноразделяютнарегулятивные,коммуникативные,познавательные.Вцелостномактечеловеческойдеятельностиодновременноприсутствуютвсеназванныевидыуниверсальныхучебныхдействий. Они проявляются, становятся, формируются в процессе освоения культуры во всехее аспектах.</w:t>
      </w:r>
    </w:p>
    <w:p w:rsidR="008D3505" w:rsidRDefault="000D45E2">
      <w:pPr>
        <w:pStyle w:val="a3"/>
        <w:spacing w:line="360" w:lineRule="auto"/>
        <w:ind w:right="456" w:firstLine="710"/>
      </w:pPr>
      <w:r>
        <w:t>Процессиндивидуальногоприсвоенияуменияучитьсясопровождаетсяусилениемосознанности самого процесса учения, что позволяет подросткам обращаться не только кпредметным, нои к метапредметным основаниямдеятельности. Универсальные учебныедействия в процессе взросления из средства (того, что самим процессом своего становленияобеспечивает успешность решения предметных задач) постепенно превращаются в объект (вто,чтоможетученикомрассматриваться,анализироваться,формироватьсякакбынепосредственно).Этот процесс, с одной стороны, обусловленспецификой возраста,а сдругой–глубокоиндивидуален,взрослымне следуетегофорсировать.</w:t>
      </w:r>
    </w:p>
    <w:p w:rsidR="008D3505" w:rsidRDefault="000D45E2">
      <w:pPr>
        <w:pStyle w:val="a3"/>
        <w:spacing w:before="1" w:line="360" w:lineRule="auto"/>
        <w:ind w:right="456" w:firstLine="710"/>
      </w:pPr>
      <w:r>
        <w:t>На уровне среднего общего образования в соответствии с цикличностью возрастногоразвития происходит возврат к универсальным учебным действиям как средству, но уже вдостаточнойстепениотрефлексированному,используемомудляуспешнойпостановкиирешенияновыхзадач(учебных,познавательных,личностных).Наэтомбазируетсяначальнаяпрофессионализация:впроцессепрофессиональныхпробсформированныеуниверсальныеучебныедействияпозволяютстаршеклассникупонятьсвоидефицитысточкизрениякомпетентностногоразвития, поставитьзадачудоращиваниякомпетенций.</w:t>
      </w:r>
    </w:p>
    <w:p w:rsidR="008D3505" w:rsidRDefault="000D45E2">
      <w:pPr>
        <w:pStyle w:val="a3"/>
        <w:spacing w:before="2" w:line="360" w:lineRule="auto"/>
        <w:ind w:right="457" w:firstLine="710"/>
      </w:pPr>
      <w:r>
        <w:t>Другим принципиальным отличием старшего школьного возраста от подростковогоявляетсяширокийпереноссформированныхуниверсальныхучебныхдействийнавнеучебные ситуации. Выращенные на базе предметного обучения и отрефлексированные,универсальные учебные действия начинают испытываться на универсальность в процессепробныхдействийвразличныхжизненныхконтекстах.</w:t>
      </w:r>
    </w:p>
    <w:p w:rsidR="008D3505" w:rsidRDefault="000D45E2">
      <w:pPr>
        <w:pStyle w:val="a3"/>
        <w:spacing w:line="360" w:lineRule="auto"/>
        <w:ind w:right="454" w:firstLine="710"/>
      </w:pPr>
      <w:r>
        <w:t xml:space="preserve">Куровнюсреднегообщегообразованиявещебольшейстепени,чемкуровнюосновногообщегообразования,предъявляетсятребованиеоткрытости:обучающимсяпредоставленавозможностьучаствоватьвразличныхдистанционныхучебныхкурсах,осуществитьуправленческиеилипредпринимательскиепробы,проверитьсебявгражданскихисоциальныхпроектах,принятьучастие </w:t>
      </w:r>
      <w:r>
        <w:lastRenderedPageBreak/>
        <w:t>вволонтерскомдвиженииит.п.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5" w:firstLine="710"/>
      </w:pPr>
      <w:r>
        <w:lastRenderedPageBreak/>
        <w:t>Динамикаформированияуниверсальныхучебныхдействийучитываетвозрастныеособенностиисоциальнуюситуацию,вкоторыхдействуютибудутдействоватьобучающиеся, специфику образовательных стратегий разного уровня (государства, региона,школы, семьи).</w:t>
      </w:r>
    </w:p>
    <w:p w:rsidR="008D3505" w:rsidRDefault="000D45E2">
      <w:pPr>
        <w:pStyle w:val="a3"/>
        <w:spacing w:before="1" w:line="360" w:lineRule="auto"/>
        <w:ind w:right="456" w:firstLine="710"/>
      </w:pPr>
      <w:r>
        <w:t>Припереходенауровеньсреднегообщегообразованияважнейшеезначениеприобретает начинающееся профессиональное самоопределение обучающихся (при том чтопо-прежнему важное место остается за личностным самоопределением). Продолжается, ноуже не столь ярко, как у подростков, учебноесмыслообразование, связанное с осознаниемсвязи между осуществляемой деятельностью и жизненными перспективами. В этом возрастеусиливается полимотивированность деятельности, что, с одной стороны, помогает школе иобществу решать свои задачи в отношении обучения и развития старшеклассников, но, сдругой,создаеткризисную ситуацию бесконечных проб,трудностейвсамоопределении,остановкивпоиске,осуществлении окончательноговыборацелей.</w:t>
      </w:r>
    </w:p>
    <w:p w:rsidR="008D3505" w:rsidRDefault="000D45E2">
      <w:pPr>
        <w:pStyle w:val="a3"/>
        <w:spacing w:line="360" w:lineRule="auto"/>
        <w:ind w:right="454" w:firstLine="710"/>
      </w:pPr>
      <w:r>
        <w:t>Недостаточныйуровеньсформированностирегулятивныхуниверсальныхучебныхдействийкначалуобучениянауровнесреднегообщегообразованиясущественносказываетсянауспешностиобучающихся.Переходнаиндивидуальныеобразовательныетраектории,сложноепланированиеипроектированиесвоегобудущего,согласованиеинтересовмногихсубъектов,оказывающихсявполедействиястаршеклассников,невозможныбезбазовыхуправленческихумений(целеполагания,планирования,руководства, контроля, коррекции). На уровне среднего общего образования регулятивныедействия должны прирасти за счет развернутого управления ресурсами, умения выбиратьуспешные стратегии в трудных ситуациях, в конечном счете, управлять своей деятельностьювоткрытомобразовательномпространстве.</w:t>
      </w:r>
    </w:p>
    <w:p w:rsidR="008D3505" w:rsidRDefault="000D45E2">
      <w:pPr>
        <w:pStyle w:val="a3"/>
        <w:spacing w:before="4" w:line="360" w:lineRule="auto"/>
        <w:ind w:right="455" w:firstLine="710"/>
      </w:pPr>
      <w:r>
        <w:t>Развитие регулятивных действий тесно переплетается с развитием коммуникативныхуниверсальных учебных действий. Старшеклассники при нормальном развитии осознанноиспользуют коллективно-распределенную деятельность для решения разноплановых задач:учебных,познавательных,исследовательских,проектных,профессиональных.Развитыекоммуникативные учебные действия позволяют старшеклассникам эффективно разрешатьконфликты, выходитьна новыйуровеньрефлексиивучетеразныхпозиций.</w:t>
      </w:r>
    </w:p>
    <w:p w:rsidR="008D3505" w:rsidRDefault="000D45E2">
      <w:pPr>
        <w:pStyle w:val="a3"/>
        <w:spacing w:line="360" w:lineRule="auto"/>
        <w:ind w:right="457" w:firstLine="710"/>
      </w:pPr>
      <w:r>
        <w:t>Последнее тесно связано с познавательной рефлексией. Старший школьный возрастявляетсяключевымдляразвитияпознавательныхуниверсальныхучебныхдействийиформирования собственной образовательной стратегии. Центральным новообразованием длястаршеклассникастановится сознательноеи развернутоеформирование образовательногозапроса.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6" w:firstLine="710"/>
      </w:pPr>
      <w:r>
        <w:lastRenderedPageBreak/>
        <w:t>Открытоеобразовательноепространствонауровнесреднегообщегообразованияявляется залогом успешного формирования УУД. В открытом образовательном пространствепроисходитиспытаниесформированныхкомпетенций,обнаруживаютсядефицитыивыстраиваетсяиндивидуальнаяпрограммаличностногороста.Важнойхарактеристикойуровня среднего общего образования является повышение вариативности. Старшеклассникоказывается в сложной ситуации выбора набора предметов, которые изучаются на базовом иуглубленном уровнях,выбора профиля и подготовкик выбору будущейпрофессии. Этопредъявляетповышенные требованияк построению учебных предметов (курсов) не толькона углублённом, но и на базовом уровне. Учителя и старшеклассники нацеливаются на то,чтобырешитьдвезадачи:во-первых,построитьсистемноевидениесамогоучебногопредмета и его связей с другими предметами (сферами деятельности); во-вторых, осознатьучебныйпредметкакнаборсредстврешенияширокогоклассапредметныхиполидисциплинарныхзадач.Притакомпостроениисодержанияобразованиясоздаютсянеобходимыеусловиядлязавершающегоэтапаформированияуниверсальныхучебныхдействийвшколе.</w:t>
      </w: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453"/>
        </w:tabs>
        <w:spacing w:before="9"/>
        <w:ind w:left="1453"/>
        <w:jc w:val="both"/>
      </w:pPr>
      <w:bookmarkStart w:id="12" w:name="1.3._Типовые_задачи_по_формированию_унив"/>
      <w:bookmarkEnd w:id="12"/>
      <w:r>
        <w:t>Типовыезадачипоформированиюуниверсальныхучебныхдействий</w:t>
      </w:r>
    </w:p>
    <w:p w:rsidR="008D3505" w:rsidRDefault="000D45E2">
      <w:pPr>
        <w:pStyle w:val="a3"/>
        <w:spacing w:before="132" w:line="360" w:lineRule="auto"/>
        <w:ind w:right="458" w:firstLine="710"/>
      </w:pPr>
      <w:r>
        <w:t>Основные требования ко всем форматам урочной и внеурочной работы, направленнойнаформированиеуниверсальных учебныхдействийнауровнесреднегообщего образования: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2" w:line="360" w:lineRule="auto"/>
        <w:ind w:right="462" w:firstLine="283"/>
        <w:jc w:val="both"/>
        <w:rPr>
          <w:sz w:val="24"/>
        </w:rPr>
      </w:pPr>
      <w:r>
        <w:rPr>
          <w:sz w:val="24"/>
        </w:rPr>
        <w:t>обеспечение возможности самостоятельной постановки целей и задач в предметномобучении,проектнойиучебно-исследовательскойдеятельностиобучающихся;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1" w:firstLine="283"/>
        <w:jc w:val="both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 иформосвоенияпредметногоматериала;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1" w:line="360" w:lineRule="auto"/>
        <w:ind w:right="461" w:firstLine="283"/>
        <w:jc w:val="both"/>
        <w:rPr>
          <w:sz w:val="24"/>
        </w:rPr>
      </w:pPr>
      <w:r>
        <w:rPr>
          <w:sz w:val="24"/>
        </w:rPr>
        <w:t>обеспечениевозможностиконвертироватьвсеобразовательныедостиженияобучающихся,полученныевнерамокобразовательнойорганизации,врезультатывформатах,принятыхвданнойобразовательнойорганизации(оценки,портфолиоит.п.)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2" w:lineRule="auto"/>
        <w:ind w:right="463" w:firstLine="283"/>
        <w:jc w:val="both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 задачи,носящиеполидисциплинарныйиметапредметныйхарактер;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0" w:firstLine="283"/>
        <w:jc w:val="both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врамках которых решаются задачи, требующие от обучающихся самостоятельного выборапартнеровдлякоммуникации,формиметодовведениякоммуникации;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after="2" w:line="360" w:lineRule="auto"/>
        <w:ind w:right="455" w:firstLine="283"/>
        <w:jc w:val="both"/>
        <w:rPr>
          <w:sz w:val="24"/>
        </w:rPr>
      </w:pPr>
      <w:r>
        <w:rPr>
          <w:sz w:val="24"/>
        </w:rPr>
        <w:t>обеспечениеналичиявобразовательнойдеятельностисобытий,требующихотобучающихсяпредъявленияпродуктовсвоейдеятельности.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8461"/>
      </w:tblGrid>
      <w:tr w:rsidR="008D3505">
        <w:trPr>
          <w:trHeight w:val="757"/>
        </w:trPr>
        <w:tc>
          <w:tcPr>
            <w:tcW w:w="1373" w:type="dxa"/>
          </w:tcPr>
          <w:p w:rsidR="008D3505" w:rsidRDefault="000D45E2">
            <w:pPr>
              <w:pStyle w:val="TableParagraph"/>
              <w:spacing w:before="1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Формирова</w:t>
            </w:r>
          </w:p>
          <w:p w:rsidR="008D3505" w:rsidRDefault="000D45E2">
            <w:pPr>
              <w:pStyle w:val="TableParagraph"/>
              <w:spacing w:line="250" w:lineRule="exact"/>
              <w:ind w:right="92"/>
              <w:rPr>
                <w:b/>
                <w:i/>
              </w:rPr>
            </w:pPr>
            <w:r>
              <w:rPr>
                <w:b/>
                <w:i/>
              </w:rPr>
              <w:t>ниепознавател</w:t>
            </w:r>
          </w:p>
        </w:tc>
        <w:tc>
          <w:tcPr>
            <w:tcW w:w="8461" w:type="dxa"/>
          </w:tcPr>
          <w:p w:rsidR="008D3505" w:rsidRDefault="000D45E2">
            <w:pPr>
              <w:pStyle w:val="TableParagraph"/>
              <w:spacing w:before="1" w:line="251" w:lineRule="exact"/>
              <w:ind w:left="816"/>
              <w:rPr>
                <w:b/>
                <w:i/>
              </w:rPr>
            </w:pPr>
            <w:r>
              <w:rPr>
                <w:b/>
                <w:i/>
              </w:rPr>
              <w:t>Формированиепознавательныхуниверсальныхучебныхдействий</w:t>
            </w:r>
          </w:p>
          <w:p w:rsidR="008D3505" w:rsidRDefault="000D45E2">
            <w:pPr>
              <w:pStyle w:val="TableParagraph"/>
              <w:spacing w:line="250" w:lineRule="exact"/>
              <w:ind w:left="105" w:firstLine="710"/>
              <w:rPr>
                <w:i/>
              </w:rPr>
            </w:pPr>
            <w:r>
              <w:rPr>
                <w:i/>
              </w:rPr>
              <w:t>Задачисконструированытакимобразом,чтобы формироватьуобучающихсяумения:</w:t>
            </w:r>
          </w:p>
        </w:tc>
      </w:tr>
    </w:tbl>
    <w:p w:rsidR="008D3505" w:rsidRDefault="008D3505">
      <w:pPr>
        <w:spacing w:line="250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8461"/>
      </w:tblGrid>
      <w:tr w:rsidR="008D3505">
        <w:trPr>
          <w:trHeight w:val="5314"/>
        </w:trPr>
        <w:tc>
          <w:tcPr>
            <w:tcW w:w="1373" w:type="dxa"/>
          </w:tcPr>
          <w:p w:rsidR="008D3505" w:rsidRDefault="000D45E2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ьныхУУД</w:t>
            </w:r>
          </w:p>
        </w:tc>
        <w:tc>
          <w:tcPr>
            <w:tcW w:w="8461" w:type="dxa"/>
          </w:tcPr>
          <w:p w:rsidR="008D3505" w:rsidRDefault="000D45E2">
            <w:pPr>
              <w:pStyle w:val="TableParagraph"/>
              <w:spacing w:line="244" w:lineRule="exact"/>
              <w:ind w:left="816"/>
              <w:jc w:val="both"/>
              <w:rPr>
                <w:i/>
              </w:rPr>
            </w:pPr>
            <w:r>
              <w:rPr>
                <w:i/>
              </w:rPr>
              <w:t>а)объяснять явленияснаучнойточкизрения;</w:t>
            </w:r>
          </w:p>
          <w:p w:rsidR="008D3505" w:rsidRDefault="000D45E2">
            <w:pPr>
              <w:pStyle w:val="TableParagraph"/>
              <w:spacing w:before="1" w:line="251" w:lineRule="exact"/>
              <w:ind w:left="816"/>
              <w:jc w:val="both"/>
              <w:rPr>
                <w:i/>
              </w:rPr>
            </w:pPr>
            <w:r>
              <w:rPr>
                <w:i/>
              </w:rPr>
              <w:t>б) разрабатыватьдизайннаучногоисследования;</w:t>
            </w:r>
          </w:p>
          <w:p w:rsidR="008D3505" w:rsidRDefault="000D45E2">
            <w:pPr>
              <w:pStyle w:val="TableParagraph"/>
              <w:ind w:left="105" w:right="94" w:firstLine="710"/>
              <w:jc w:val="both"/>
              <w:rPr>
                <w:i/>
              </w:rPr>
            </w:pPr>
            <w:r>
              <w:rPr>
                <w:i/>
              </w:rPr>
              <w:t>в) интерпретироватьполученные данные и доказательствас разных позицийиформулироватьсоответствующиевыводы.</w:t>
            </w:r>
          </w:p>
          <w:p w:rsidR="008D3505" w:rsidRDefault="000D45E2">
            <w:pPr>
              <w:pStyle w:val="TableParagraph"/>
              <w:spacing w:before="1"/>
              <w:ind w:left="105" w:right="91" w:firstLine="710"/>
              <w:jc w:val="both"/>
              <w:rPr>
                <w:i/>
              </w:rPr>
            </w:pPr>
            <w:r>
              <w:rPr>
                <w:i/>
              </w:rPr>
              <w:t>На уровне среднего общего образования формирование познавательных УУДобеспечивается созданием условий для восстановления полидисциплинарных связей,формирования рефлексии обучающегося и формирования метапредметных понятий ипредставлений.</w:t>
            </w:r>
          </w:p>
          <w:p w:rsidR="008D3505" w:rsidRDefault="000D45E2">
            <w:pPr>
              <w:pStyle w:val="TableParagraph"/>
              <w:tabs>
                <w:tab w:val="left" w:pos="6559"/>
              </w:tabs>
              <w:spacing w:before="2"/>
              <w:ind w:left="105" w:right="92" w:firstLine="710"/>
              <w:jc w:val="both"/>
              <w:rPr>
                <w:i/>
              </w:rPr>
            </w:pPr>
            <w:r>
              <w:rPr>
                <w:i/>
              </w:rPr>
              <w:t xml:space="preserve">ДляобеспеченияформированияпознавательныхУУДнауровнесреднегообщего    образования    </w:t>
            </w:r>
            <w:r w:rsidR="00CD6F8F">
              <w:rPr>
                <w:i/>
              </w:rPr>
              <w:t>Судбищенской</w:t>
            </w:r>
            <w:r>
              <w:rPr>
                <w:i/>
              </w:rPr>
              <w:t>средней    школой</w:t>
            </w:r>
            <w:r>
              <w:rPr>
                <w:i/>
              </w:rPr>
              <w:tab/>
              <w:t>организовываютсяобразовательныесобытия,выводящиеобучающихсянавосстановлениемежпредметныхсвязей,целостнойкартинымира. Например: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5"/>
              </w:numPr>
              <w:tabs>
                <w:tab w:val="left" w:pos="811"/>
                <w:tab w:val="left" w:pos="812"/>
              </w:tabs>
              <w:spacing w:line="249" w:lineRule="exact"/>
              <w:ind w:left="811"/>
              <w:rPr>
                <w:i/>
              </w:rPr>
            </w:pPr>
            <w:r>
              <w:rPr>
                <w:i/>
              </w:rPr>
              <w:t>полидисциплинарныеиметапредметныепогружения иинтенсивы;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5"/>
              </w:numPr>
              <w:tabs>
                <w:tab w:val="left" w:pos="811"/>
                <w:tab w:val="left" w:pos="812"/>
              </w:tabs>
              <w:spacing w:before="1"/>
              <w:ind w:left="811"/>
              <w:rPr>
                <w:i/>
              </w:rPr>
            </w:pPr>
            <w:r>
              <w:rPr>
                <w:i/>
              </w:rPr>
              <w:t>методологическиеифилософскиесеминары;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5"/>
              </w:numPr>
              <w:tabs>
                <w:tab w:val="left" w:pos="811"/>
                <w:tab w:val="left" w:pos="812"/>
              </w:tabs>
              <w:spacing w:before="2"/>
              <w:ind w:left="811"/>
              <w:rPr>
                <w:i/>
              </w:rPr>
            </w:pPr>
            <w:r>
              <w:rPr>
                <w:i/>
              </w:rPr>
              <w:t>образовательные экспедициииэкскурсии;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5"/>
              </w:numPr>
              <w:tabs>
                <w:tab w:val="left" w:pos="812"/>
              </w:tabs>
              <w:spacing w:before="1"/>
              <w:ind w:right="90" w:firstLine="283"/>
              <w:jc w:val="both"/>
              <w:rPr>
                <w:i/>
              </w:rPr>
            </w:pPr>
            <w:r>
              <w:rPr>
                <w:i/>
              </w:rPr>
              <w:t>учебно-исследовательская работа обучающихся, которая предполагает выбортематики исследования, связанной с новейшими достижениями в области науки итехнологий; выбор тематики исследований, связанных с учебными предметами, неизучаемымившколе:психологией,социологией,бизнесомидр.;выбортематикиисследований,направленныхнаизучениепроблемместного сообщества,региона,мира</w:t>
            </w:r>
          </w:p>
          <w:p w:rsidR="008D3505" w:rsidRDefault="000D45E2">
            <w:pPr>
              <w:pStyle w:val="TableParagraph"/>
              <w:spacing w:line="241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вцелом.</w:t>
            </w:r>
          </w:p>
        </w:tc>
      </w:tr>
      <w:tr w:rsidR="008D3505">
        <w:trPr>
          <w:trHeight w:val="8857"/>
        </w:trPr>
        <w:tc>
          <w:tcPr>
            <w:tcW w:w="1373" w:type="dxa"/>
          </w:tcPr>
          <w:p w:rsidR="008D3505" w:rsidRDefault="000D45E2">
            <w:pPr>
              <w:pStyle w:val="TableParagraph"/>
              <w:ind w:right="124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ФормированиекоммуникативныхУУД</w:t>
            </w:r>
          </w:p>
        </w:tc>
        <w:tc>
          <w:tcPr>
            <w:tcW w:w="8461" w:type="dxa"/>
          </w:tcPr>
          <w:p w:rsidR="008D3505" w:rsidRDefault="000D45E2">
            <w:pPr>
              <w:pStyle w:val="TableParagraph"/>
              <w:ind w:left="105" w:right="94" w:firstLine="710"/>
              <w:jc w:val="both"/>
              <w:rPr>
                <w:i/>
              </w:rPr>
            </w:pPr>
            <w:r>
              <w:rPr>
                <w:i/>
              </w:rPr>
              <w:t>Принципиальное отличие образовательной среды на уровне среднего общегообразования — открытость. Это предоставляет дополнительные возможности для</w:t>
            </w:r>
            <w:r>
              <w:rPr>
                <w:i/>
                <w:spacing w:val="-2"/>
              </w:rPr>
              <w:t>организациииобеспеченияситуаций,вкоторыхобучающийсясможет</w:t>
            </w:r>
            <w:r>
              <w:rPr>
                <w:i/>
                <w:spacing w:val="-1"/>
              </w:rPr>
              <w:t>самостоятельно</w:t>
            </w:r>
            <w:r>
              <w:rPr>
                <w:i/>
              </w:rPr>
              <w:t>ставитьцельпродуктивноговзаимодействиясдругимилюдьми,сообществамииорганизациямиидостигатьее.</w:t>
            </w:r>
          </w:p>
          <w:p w:rsidR="008D3505" w:rsidRDefault="000D45E2">
            <w:pPr>
              <w:pStyle w:val="TableParagraph"/>
              <w:spacing w:line="242" w:lineRule="auto"/>
              <w:ind w:left="105" w:right="94" w:firstLine="710"/>
              <w:jc w:val="both"/>
              <w:rPr>
                <w:i/>
              </w:rPr>
            </w:pPr>
            <w:r>
              <w:rPr>
                <w:i/>
              </w:rPr>
              <w:t>Открытость образовательной среды позволяет обеспечивать возможностькоммуникации: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2"/>
              </w:tabs>
              <w:spacing w:line="242" w:lineRule="auto"/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собучающимисядругихобразовательныхорганизацийрегиона,каксровесниками, так ис детьмииных возрастов;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2"/>
              </w:tabs>
              <w:spacing w:line="242" w:lineRule="auto"/>
              <w:ind w:right="93" w:firstLine="283"/>
              <w:jc w:val="both"/>
              <w:rPr>
                <w:i/>
              </w:rPr>
            </w:pPr>
            <w:r>
              <w:rPr>
                <w:i/>
              </w:rPr>
              <w:t>представителямиместногосообщества,бизнес-структур,культурнойинаучнойобщественностидлявыполненияучебно-исследовательскихработиреализациипроект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1"/>
                <w:tab w:val="left" w:pos="812"/>
                <w:tab w:val="left" w:pos="922"/>
                <w:tab w:val="left" w:pos="2453"/>
                <w:tab w:val="left" w:pos="4244"/>
                <w:tab w:val="left" w:pos="5104"/>
                <w:tab w:val="left" w:pos="6343"/>
              </w:tabs>
              <w:ind w:right="91" w:firstLine="283"/>
              <w:jc w:val="right"/>
              <w:rPr>
                <w:i/>
              </w:rPr>
            </w:pPr>
            <w:r>
              <w:rPr>
                <w:i/>
              </w:rPr>
              <w:t>представителями власти, местного самоуправления, фондов, спонсорами и др.Такое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разнообразие</w:t>
            </w:r>
            <w:r>
              <w:rPr>
                <w:i/>
              </w:rPr>
              <w:tab/>
              <w:t>выстраиваемых</w:t>
            </w:r>
            <w:r>
              <w:rPr>
                <w:i/>
              </w:rPr>
              <w:tab/>
              <w:t>связей</w:t>
            </w:r>
            <w:r>
              <w:rPr>
                <w:i/>
              </w:rPr>
              <w:tab/>
              <w:t>позволяет</w:t>
            </w:r>
            <w:r>
              <w:rPr>
                <w:i/>
              </w:rPr>
              <w:tab/>
              <w:t>обучающимсясамостоятельноставитьцеликоммуникации,выбиратьпартнеровиспособповедениявовремякоммуникации,освоениекультурныхисоциальныхнормобщенияс</w:t>
            </w:r>
          </w:p>
          <w:p w:rsidR="008D3505" w:rsidRDefault="000D45E2">
            <w:pPr>
              <w:pStyle w:val="TableParagraph"/>
              <w:ind w:left="105"/>
              <w:jc w:val="both"/>
              <w:rPr>
                <w:i/>
              </w:rPr>
            </w:pPr>
            <w:r>
              <w:rPr>
                <w:i/>
              </w:rPr>
              <w:t>представителямиразличныхсообществ.</w:t>
            </w:r>
          </w:p>
          <w:p w:rsidR="008D3505" w:rsidRDefault="000D45E2">
            <w:pPr>
              <w:pStyle w:val="TableParagraph"/>
              <w:ind w:left="105" w:right="92" w:firstLine="710"/>
              <w:jc w:val="both"/>
              <w:rPr>
                <w:i/>
              </w:rPr>
            </w:pPr>
            <w:r>
              <w:rPr>
                <w:i/>
              </w:rPr>
              <w:t>Ктипичнымобразовательнымсобытиямиформатам,позволяющимобеспечиватьиспользование всехвозможностейкоммуникации,относятся: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2"/>
              </w:tabs>
              <w:ind w:right="89" w:firstLine="283"/>
              <w:jc w:val="both"/>
              <w:rPr>
                <w:i/>
              </w:rPr>
            </w:pPr>
            <w:r>
              <w:rPr>
                <w:i/>
                <w:spacing w:val="-2"/>
              </w:rPr>
              <w:t xml:space="preserve">комплексные задачи, направленные </w:t>
            </w:r>
            <w:r>
              <w:rPr>
                <w:i/>
                <w:spacing w:val="-1"/>
              </w:rPr>
              <w:t xml:space="preserve">на решение актуальных проблем, лежащих вближайшем будущем обучающихся: выбор дальнейшей </w:t>
            </w:r>
            <w:r>
              <w:rPr>
                <w:i/>
              </w:rPr>
              <w:t>образовательной или рабочей</w:t>
            </w:r>
            <w:r>
              <w:rPr>
                <w:i/>
                <w:spacing w:val="-6"/>
              </w:rPr>
              <w:t>траектории,определение</w:t>
            </w:r>
            <w:r>
              <w:rPr>
                <w:i/>
                <w:spacing w:val="-5"/>
              </w:rPr>
              <w:t>жизненныхстратегийит.п.;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2"/>
              </w:tabs>
              <w:spacing w:line="252" w:lineRule="exact"/>
              <w:ind w:left="811"/>
              <w:jc w:val="both"/>
              <w:rPr>
                <w:i/>
              </w:rPr>
            </w:pPr>
            <w:r>
              <w:rPr>
                <w:i/>
              </w:rPr>
              <w:t>комплексныезадачи,направленныенарешениепроблемместного сообщества;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2"/>
              </w:tabs>
              <w:ind w:right="99" w:firstLine="283"/>
              <w:jc w:val="both"/>
              <w:rPr>
                <w:i/>
              </w:rPr>
            </w:pPr>
            <w:r>
              <w:rPr>
                <w:i/>
              </w:rPr>
              <w:t>комплексныезадачи,направленныенаизменениеиулучшениереальносуществующихбизнес-практик;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2"/>
              </w:tabs>
              <w:ind w:right="94" w:firstLine="283"/>
              <w:jc w:val="both"/>
              <w:rPr>
                <w:i/>
              </w:rPr>
            </w:pPr>
            <w:r>
              <w:rPr>
                <w:i/>
              </w:rPr>
              <w:t>социальныепроекты,направленныенаулучшениежизниместногосообщества.К такимпроектамотносятся:</w:t>
            </w:r>
          </w:p>
          <w:p w:rsidR="008D3505" w:rsidRDefault="000D45E2">
            <w:pPr>
              <w:pStyle w:val="TableParagraph"/>
              <w:ind w:left="105" w:firstLine="710"/>
              <w:rPr>
                <w:i/>
              </w:rPr>
            </w:pPr>
            <w:r>
              <w:rPr>
                <w:i/>
              </w:rPr>
              <w:t>а)участиевволонтерскихакцияхидвижениях,самостоятельнаяорганизацияволонтерскихакций;</w:t>
            </w:r>
          </w:p>
          <w:p w:rsidR="008D3505" w:rsidRDefault="000D45E2">
            <w:pPr>
              <w:pStyle w:val="TableParagraph"/>
              <w:spacing w:line="242" w:lineRule="auto"/>
              <w:ind w:left="105" w:firstLine="710"/>
              <w:rPr>
                <w:i/>
              </w:rPr>
            </w:pPr>
            <w:r>
              <w:rPr>
                <w:i/>
              </w:rPr>
              <w:t>б)участиевблаготворительныхакцияхидвижениях,самостоятельнаяорганизация благотворительныхакций;</w:t>
            </w:r>
          </w:p>
          <w:p w:rsidR="008D3505" w:rsidRDefault="000D45E2">
            <w:pPr>
              <w:pStyle w:val="TableParagraph"/>
              <w:tabs>
                <w:tab w:val="left" w:pos="2103"/>
                <w:tab w:val="left" w:pos="2429"/>
                <w:tab w:val="left" w:pos="3683"/>
                <w:tab w:val="left" w:pos="4989"/>
                <w:tab w:val="left" w:pos="6093"/>
                <w:tab w:val="left" w:pos="7030"/>
                <w:tab w:val="left" w:pos="8245"/>
              </w:tabs>
              <w:spacing w:line="237" w:lineRule="auto"/>
              <w:ind w:left="105" w:right="93" w:firstLine="710"/>
              <w:rPr>
                <w:i/>
              </w:rPr>
            </w:pPr>
            <w:r>
              <w:rPr>
                <w:i/>
              </w:rPr>
              <w:t>б)создание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реализация</w:t>
            </w:r>
            <w:r>
              <w:rPr>
                <w:i/>
              </w:rPr>
              <w:tab/>
              <w:t>социальных</w:t>
            </w:r>
            <w:r>
              <w:rPr>
                <w:i/>
              </w:rPr>
              <w:tab/>
              <w:t>проектов</w:t>
            </w:r>
            <w:r>
              <w:rPr>
                <w:i/>
              </w:rPr>
              <w:tab/>
              <w:t>разного</w:t>
            </w:r>
            <w:r>
              <w:rPr>
                <w:i/>
              </w:rPr>
              <w:tab/>
              <w:t>масштаба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  <w:r>
              <w:rPr>
                <w:i/>
              </w:rPr>
              <w:t>направленности,выходящихзарамкиобразовательнойорганизации;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4"/>
              </w:numPr>
              <w:tabs>
                <w:tab w:val="left" w:pos="811"/>
                <w:tab w:val="left" w:pos="812"/>
                <w:tab w:val="left" w:pos="2122"/>
                <w:tab w:val="left" w:pos="3678"/>
                <w:tab w:val="left" w:pos="4696"/>
                <w:tab w:val="left" w:pos="5166"/>
                <w:tab w:val="left" w:pos="6742"/>
              </w:tabs>
              <w:spacing w:line="254" w:lineRule="exact"/>
              <w:ind w:right="97" w:firstLine="283"/>
              <w:rPr>
                <w:i/>
              </w:rPr>
            </w:pPr>
            <w:r>
              <w:rPr>
                <w:i/>
              </w:rPr>
              <w:t>получение</w:t>
            </w:r>
            <w:r>
              <w:rPr>
                <w:i/>
              </w:rPr>
              <w:tab/>
              <w:t>предметных</w:t>
            </w:r>
            <w:r>
              <w:rPr>
                <w:i/>
              </w:rPr>
              <w:tab/>
              <w:t>знаний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структурах,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альтернативных</w:t>
            </w:r>
            <w:r>
              <w:rPr>
                <w:i/>
              </w:rPr>
              <w:t>образовательнойорганизации:</w:t>
            </w:r>
          </w:p>
        </w:tc>
      </w:tr>
    </w:tbl>
    <w:p w:rsidR="008D3505" w:rsidRDefault="008D3505">
      <w:pPr>
        <w:spacing w:line="254" w:lineRule="exact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8461"/>
      </w:tblGrid>
      <w:tr w:rsidR="008D3505">
        <w:trPr>
          <w:trHeight w:val="1012"/>
        </w:trPr>
        <w:tc>
          <w:tcPr>
            <w:tcW w:w="1373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8461" w:type="dxa"/>
          </w:tcPr>
          <w:p w:rsidR="008D3505" w:rsidRDefault="000D45E2">
            <w:pPr>
              <w:pStyle w:val="TableParagraph"/>
              <w:spacing w:line="242" w:lineRule="auto"/>
              <w:ind w:left="816" w:right="2266"/>
              <w:rPr>
                <w:i/>
              </w:rPr>
            </w:pPr>
            <w:r>
              <w:rPr>
                <w:i/>
              </w:rPr>
              <w:t>а) в заочных и дистанционных школах и университетах;б)участие вдистанционныхконкурсах иолимпиадах;</w:t>
            </w:r>
          </w:p>
          <w:p w:rsidR="008D3505" w:rsidRDefault="000D45E2">
            <w:pPr>
              <w:pStyle w:val="TableParagraph"/>
              <w:spacing w:line="246" w:lineRule="exact"/>
              <w:ind w:left="816"/>
              <w:rPr>
                <w:i/>
              </w:rPr>
            </w:pPr>
            <w:r>
              <w:rPr>
                <w:i/>
              </w:rPr>
              <w:t>в)самостоятельноеосвоениеотдельныхпредметов икурсов;</w:t>
            </w:r>
          </w:p>
          <w:p w:rsidR="008D3505" w:rsidRDefault="000D45E2">
            <w:pPr>
              <w:pStyle w:val="TableParagraph"/>
              <w:spacing w:line="243" w:lineRule="exact"/>
              <w:ind w:left="816"/>
              <w:rPr>
                <w:i/>
              </w:rPr>
            </w:pPr>
            <w:r>
              <w:rPr>
                <w:i/>
              </w:rPr>
              <w:t>г) самостоятельноеосвоениедополнительныхиностранныхязыков.</w:t>
            </w:r>
          </w:p>
        </w:tc>
      </w:tr>
      <w:tr w:rsidR="008D3505">
        <w:trPr>
          <w:trHeight w:val="4556"/>
        </w:trPr>
        <w:tc>
          <w:tcPr>
            <w:tcW w:w="1373" w:type="dxa"/>
          </w:tcPr>
          <w:p w:rsidR="008D3505" w:rsidRDefault="000D45E2">
            <w:pPr>
              <w:pStyle w:val="TableParagraph"/>
              <w:ind w:right="106"/>
              <w:rPr>
                <w:b/>
                <w:i/>
              </w:rPr>
            </w:pPr>
            <w:r>
              <w:rPr>
                <w:b/>
                <w:i/>
              </w:rPr>
              <w:t>ФормированиерегулятивныхУУД</w:t>
            </w:r>
          </w:p>
        </w:tc>
        <w:tc>
          <w:tcPr>
            <w:tcW w:w="8461" w:type="dxa"/>
          </w:tcPr>
          <w:p w:rsidR="008D3505" w:rsidRDefault="000D45E2">
            <w:pPr>
              <w:pStyle w:val="TableParagraph"/>
              <w:ind w:left="105" w:right="91" w:firstLine="710"/>
              <w:jc w:val="both"/>
              <w:rPr>
                <w:i/>
              </w:rPr>
            </w:pPr>
            <w:r>
              <w:rPr>
                <w:i/>
              </w:rPr>
              <w:t>НауровнесреднегообщегообразованияформированиерегулятивныхУУДобеспечиваетсясозданиемусловийдлясамостоятельногоцеленаправленногодействия обучающегося.</w:t>
            </w:r>
          </w:p>
          <w:p w:rsidR="008D3505" w:rsidRDefault="000D45E2">
            <w:pPr>
              <w:pStyle w:val="TableParagraph"/>
              <w:ind w:left="105" w:right="94" w:firstLine="710"/>
              <w:jc w:val="both"/>
              <w:rPr>
                <w:i/>
              </w:rPr>
            </w:pPr>
            <w:r>
              <w:rPr>
                <w:i/>
              </w:rPr>
              <w:t>Дляформированиярегулятивныхучебныхдействийцелесообразноиспользоватьвозможностисамостоятельногоформированияэлементовиндивидуальнойобразовательнойтраектории.Например:</w:t>
            </w:r>
          </w:p>
          <w:p w:rsidR="008D3505" w:rsidRDefault="000D45E2">
            <w:pPr>
              <w:pStyle w:val="TableParagraph"/>
              <w:ind w:left="105" w:right="91" w:firstLine="710"/>
              <w:jc w:val="both"/>
              <w:rPr>
                <w:i/>
              </w:rPr>
            </w:pPr>
            <w:r>
              <w:rPr>
                <w:i/>
              </w:rPr>
              <w:t>а) самостоятельноеизучениедополнительныхиностранныхязыковспоследующейсертификацией;</w:t>
            </w:r>
          </w:p>
          <w:p w:rsidR="008D3505" w:rsidRDefault="000D45E2">
            <w:pPr>
              <w:pStyle w:val="TableParagraph"/>
              <w:spacing w:line="251" w:lineRule="exact"/>
              <w:ind w:left="816"/>
              <w:jc w:val="both"/>
              <w:rPr>
                <w:i/>
              </w:rPr>
            </w:pPr>
            <w:r>
              <w:rPr>
                <w:i/>
              </w:rPr>
              <w:t>б)самостоятельноеосвоениеглав,разделови темучебныхпредметов;</w:t>
            </w:r>
          </w:p>
          <w:p w:rsidR="008D3505" w:rsidRDefault="000D45E2">
            <w:pPr>
              <w:pStyle w:val="TableParagraph"/>
              <w:ind w:left="105" w:right="93" w:firstLine="710"/>
              <w:jc w:val="both"/>
              <w:rPr>
                <w:i/>
              </w:rPr>
            </w:pPr>
            <w:r>
              <w:rPr>
                <w:i/>
              </w:rPr>
              <w:t>в) самостоятельноеобучениевзаочныхидистанционныхшколахиуниверситетах;</w:t>
            </w:r>
          </w:p>
          <w:p w:rsidR="008D3505" w:rsidRDefault="000D45E2">
            <w:pPr>
              <w:pStyle w:val="TableParagraph"/>
              <w:spacing w:line="237" w:lineRule="auto"/>
              <w:ind w:left="105" w:right="88" w:firstLine="710"/>
              <w:jc w:val="both"/>
              <w:rPr>
                <w:i/>
              </w:rPr>
            </w:pPr>
            <w:r>
              <w:rPr>
                <w:i/>
              </w:rPr>
              <w:t>г) самостоятельноеопределениетемыпроекта,методовиспособовегореализации,источниковресурсов,необходимыхдляреализациипроекта;</w:t>
            </w:r>
          </w:p>
          <w:p w:rsidR="008D3505" w:rsidRDefault="000D45E2">
            <w:pPr>
              <w:pStyle w:val="TableParagraph"/>
              <w:spacing w:line="242" w:lineRule="auto"/>
              <w:ind w:left="105" w:right="92" w:firstLine="710"/>
              <w:jc w:val="both"/>
              <w:rPr>
                <w:i/>
              </w:rPr>
            </w:pPr>
            <w:r>
              <w:rPr>
                <w:i/>
              </w:rPr>
              <w:t>д) самостоятельноевзаимодействиесисточникамиресурсов:информационнымиисточниками, фондами, представителямивластиит.п.;</w:t>
            </w:r>
          </w:p>
          <w:p w:rsidR="008D3505" w:rsidRDefault="000D45E2">
            <w:pPr>
              <w:pStyle w:val="TableParagraph"/>
              <w:spacing w:line="247" w:lineRule="exact"/>
              <w:ind w:left="816"/>
              <w:jc w:val="both"/>
              <w:rPr>
                <w:i/>
              </w:rPr>
            </w:pPr>
            <w:r>
              <w:rPr>
                <w:i/>
              </w:rPr>
              <w:t>е)самостоятельноеуправлениересурсами,втомчисленематериальными;</w:t>
            </w:r>
          </w:p>
          <w:p w:rsidR="008D3505" w:rsidRDefault="000D45E2">
            <w:pPr>
              <w:pStyle w:val="TableParagraph"/>
              <w:spacing w:line="250" w:lineRule="atLeast"/>
              <w:ind w:left="105" w:right="93" w:firstLine="710"/>
              <w:jc w:val="both"/>
              <w:rPr>
                <w:i/>
              </w:rPr>
            </w:pPr>
            <w:r>
              <w:rPr>
                <w:i/>
              </w:rPr>
              <w:t>ж) презентациярезультатовпроектнойработынаразличныхэтапахеереализации.</w:t>
            </w:r>
          </w:p>
        </w:tc>
      </w:tr>
    </w:tbl>
    <w:p w:rsidR="008D3505" w:rsidRDefault="008D3505">
      <w:pPr>
        <w:pStyle w:val="a3"/>
        <w:spacing w:before="4"/>
        <w:ind w:left="0"/>
        <w:jc w:val="left"/>
        <w:rPr>
          <w:sz w:val="27"/>
        </w:rPr>
      </w:pP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477"/>
        </w:tabs>
        <w:spacing w:before="90"/>
        <w:ind w:left="1477"/>
        <w:jc w:val="left"/>
      </w:pPr>
      <w:bookmarkStart w:id="13" w:name="1.4._Описание_особенностей_учебно-исслед"/>
      <w:bookmarkEnd w:id="13"/>
      <w:r>
        <w:t>Описаниеособенностейучебно-исследовательскойипроектнойдеятельности</w:t>
      </w:r>
    </w:p>
    <w:p w:rsidR="008D3505" w:rsidRDefault="000D45E2">
      <w:pPr>
        <w:spacing w:before="137"/>
        <w:ind w:left="4392"/>
        <w:rPr>
          <w:b/>
          <w:sz w:val="24"/>
        </w:rPr>
      </w:pPr>
      <w:r>
        <w:rPr>
          <w:b/>
          <w:sz w:val="24"/>
        </w:rPr>
        <w:t>обучающихся</w:t>
      </w:r>
    </w:p>
    <w:p w:rsidR="008D3505" w:rsidRDefault="000D45E2">
      <w:pPr>
        <w:pStyle w:val="a3"/>
        <w:spacing w:before="137" w:line="360" w:lineRule="auto"/>
        <w:ind w:right="462" w:firstLine="566"/>
      </w:pPr>
      <w:r>
        <w:t>Особенностиучебно-исследовательскойдеятельностиипроектнойработыстаршеклассниковобусловлены,впервуюочередь,открытостью</w:t>
      </w:r>
      <w:r w:rsidR="00CD6F8F">
        <w:t>Судбищенской</w:t>
      </w:r>
      <w:r>
        <w:t>среднейшколынауровнесреднегообщегообразования.</w:t>
      </w:r>
    </w:p>
    <w:p w:rsidR="008D3505" w:rsidRDefault="000D45E2">
      <w:pPr>
        <w:pStyle w:val="a3"/>
        <w:spacing w:line="360" w:lineRule="auto"/>
        <w:ind w:right="456" w:firstLine="566"/>
      </w:pPr>
      <w:r>
        <w:t>Науровнеосновногообщегообразованияделаетсяакцентнаосвоенииучебно-исследовательской и проектной работы как типа деятельности, где материалом являются,прежде всего, учебные предметы На уровне среднего общего образования исследование ипроектприобретаютстатусинструментовучебнойдеятельностиполидисциплинарногохарактера,необходимыхдляосвоениясоциальнойжизниикультуры.</w:t>
      </w:r>
    </w:p>
    <w:p w:rsidR="008D3505" w:rsidRDefault="000D45E2">
      <w:pPr>
        <w:pStyle w:val="a3"/>
        <w:spacing w:before="1" w:line="360" w:lineRule="auto"/>
        <w:ind w:right="458" w:firstLine="566"/>
      </w:pPr>
      <w:r>
        <w:t>Науровнеосновногообщегообразованияпроцессстановленияпроектнойдеятельности предполагает и допускает наличие проб в рамках совместной деятельностиобучающихся и учителя. На уровне среднего общего образования проект реализуется самимстаршеклассникомилигруппойобучающихся.Онисамостоятельноформулируютпредпроектнуюидею,ставятцели,описываютнеобходимыересурсыипр.Начинаютиспользоватьсяэлементыматематическогомоделированияианализакакинструментаинтерпретациирезультатовисследования.</w:t>
      </w:r>
    </w:p>
    <w:p w:rsidR="008D3505" w:rsidRDefault="000D45E2">
      <w:pPr>
        <w:pStyle w:val="a3"/>
        <w:spacing w:line="362" w:lineRule="auto"/>
        <w:ind w:right="456" w:firstLine="566"/>
      </w:pPr>
      <w:r>
        <w:lastRenderedPageBreak/>
        <w:t>На уровне среднего общего образования сам обучающийся определяет параметры икритерииуспешностиреализациипроекта.Крометого,онформируетнавыкпринятия</w:t>
      </w:r>
    </w:p>
    <w:p w:rsidR="008D3505" w:rsidRDefault="008D3505">
      <w:pPr>
        <w:spacing w:line="362" w:lineRule="auto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8"/>
      </w:pPr>
      <w:r>
        <w:lastRenderedPageBreak/>
        <w:t>параметровикритериевуспешностипроекта,предлагаемыхдругими,внешнимипоотношениюкшколесоциальными икультурнымисообществами.</w:t>
      </w:r>
    </w:p>
    <w:p w:rsidR="008D3505" w:rsidRDefault="000D45E2">
      <w:pPr>
        <w:pStyle w:val="a3"/>
        <w:spacing w:before="3" w:line="360" w:lineRule="auto"/>
        <w:ind w:right="460" w:firstLine="566"/>
      </w:pPr>
      <w:r>
        <w:t>Презентацию результатов проектной работы целесообразно проводить не в школе, а втомсоциальномикультурномпространстве,гдепроектразворачивался.Еслиэтосоциальный проект, то его результаты должны быть представлены местному сообществу илисообществублаготворительныхиволонтерскихорганизаций.Еслибизнес-проект—сообществубизнесменов,деловыхлюдей.</w:t>
      </w: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309"/>
        </w:tabs>
        <w:spacing w:before="5" w:line="360" w:lineRule="auto"/>
        <w:ind w:right="459" w:firstLine="566"/>
        <w:jc w:val="both"/>
      </w:pPr>
      <w:bookmarkStart w:id="14" w:name="1.5._Описание_основных_направлений_учебн"/>
      <w:bookmarkEnd w:id="14"/>
      <w:r>
        <w:t>Описаниеосновныхнаправленийучебно-исследовательскойипроектнойдеятельностиобучающихся</w:t>
      </w:r>
    </w:p>
    <w:p w:rsidR="008D3505" w:rsidRDefault="000D45E2">
      <w:pPr>
        <w:pStyle w:val="a3"/>
        <w:spacing w:line="362" w:lineRule="auto"/>
        <w:ind w:firstLine="566"/>
        <w:jc w:val="left"/>
      </w:pPr>
      <w:r>
        <w:t>Возможныминаправлениямипроектнойиучебно-исследовательскойдеятельностиявляются: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–исследовательское;</w:t>
      </w:r>
    </w:p>
    <w:p w:rsidR="008D3505" w:rsidRDefault="000D45E2">
      <w:pPr>
        <w:pStyle w:val="a3"/>
        <w:spacing w:before="129"/>
        <w:ind w:left="886"/>
        <w:jc w:val="left"/>
      </w:pPr>
      <w:r>
        <w:t>–инженерное;</w:t>
      </w:r>
    </w:p>
    <w:p w:rsidR="008D3505" w:rsidRDefault="000D45E2">
      <w:pPr>
        <w:pStyle w:val="a3"/>
        <w:spacing w:before="137"/>
        <w:ind w:left="886"/>
        <w:jc w:val="left"/>
      </w:pPr>
      <w:r>
        <w:t>–прикладное;</w:t>
      </w:r>
    </w:p>
    <w:p w:rsidR="008D3505" w:rsidRDefault="000D45E2">
      <w:pPr>
        <w:pStyle w:val="a3"/>
        <w:spacing w:before="142"/>
        <w:ind w:left="886"/>
        <w:jc w:val="left"/>
      </w:pPr>
      <w:r>
        <w:t>–бизнес-проектирование;</w:t>
      </w:r>
    </w:p>
    <w:p w:rsidR="008D3505" w:rsidRDefault="000D45E2">
      <w:pPr>
        <w:pStyle w:val="a3"/>
        <w:spacing w:before="137"/>
        <w:ind w:left="886"/>
        <w:jc w:val="left"/>
      </w:pPr>
      <w:r>
        <w:t>–информационное;</w:t>
      </w:r>
    </w:p>
    <w:p w:rsidR="008D3505" w:rsidRDefault="000D45E2">
      <w:pPr>
        <w:pStyle w:val="a3"/>
        <w:spacing w:before="137"/>
        <w:ind w:left="886"/>
        <w:jc w:val="left"/>
      </w:pPr>
      <w:r>
        <w:t>–социальное;</w:t>
      </w:r>
    </w:p>
    <w:p w:rsidR="008D3505" w:rsidRDefault="000D45E2">
      <w:pPr>
        <w:pStyle w:val="a3"/>
        <w:spacing w:before="137"/>
        <w:ind w:left="886"/>
        <w:jc w:val="left"/>
      </w:pPr>
      <w:r>
        <w:t>–игровое;</w:t>
      </w:r>
    </w:p>
    <w:p w:rsidR="008D3505" w:rsidRDefault="000D45E2">
      <w:pPr>
        <w:pStyle w:val="a3"/>
        <w:spacing w:before="141"/>
        <w:ind w:left="886"/>
        <w:jc w:val="left"/>
      </w:pPr>
      <w:r>
        <w:t>–творческое.</w:t>
      </w:r>
    </w:p>
    <w:p w:rsidR="008D3505" w:rsidRDefault="000D45E2">
      <w:pPr>
        <w:pStyle w:val="a3"/>
        <w:spacing w:before="138"/>
        <w:ind w:left="886"/>
        <w:jc w:val="left"/>
      </w:pPr>
      <w:r>
        <w:t>Науровнесреднегообщегообразованияприоритетныминаправлениямиявляются:</w:t>
      </w:r>
    </w:p>
    <w:p w:rsidR="008D3505" w:rsidRDefault="000D45E2">
      <w:pPr>
        <w:pStyle w:val="a3"/>
        <w:spacing w:before="136"/>
        <w:ind w:left="886"/>
        <w:jc w:val="left"/>
      </w:pPr>
      <w:r>
        <w:t>–социальное;</w:t>
      </w:r>
    </w:p>
    <w:p w:rsidR="008D3505" w:rsidRDefault="000D45E2">
      <w:pPr>
        <w:pStyle w:val="a3"/>
        <w:spacing w:before="137"/>
        <w:ind w:left="886"/>
        <w:jc w:val="left"/>
      </w:pPr>
      <w:r>
        <w:t>–бизнес-проектирование;</w:t>
      </w:r>
    </w:p>
    <w:p w:rsidR="008D3505" w:rsidRDefault="000D45E2">
      <w:pPr>
        <w:pStyle w:val="a3"/>
        <w:spacing w:before="142"/>
        <w:ind w:left="886"/>
        <w:jc w:val="left"/>
      </w:pPr>
      <w:r>
        <w:t>–исследовательское;</w:t>
      </w:r>
    </w:p>
    <w:p w:rsidR="008D3505" w:rsidRDefault="000D45E2">
      <w:pPr>
        <w:pStyle w:val="a3"/>
        <w:spacing w:before="137"/>
        <w:ind w:left="886"/>
        <w:jc w:val="left"/>
      </w:pPr>
      <w:r>
        <w:t>–инженерное;</w:t>
      </w:r>
    </w:p>
    <w:p w:rsidR="008D3505" w:rsidRDefault="000D45E2">
      <w:pPr>
        <w:pStyle w:val="a3"/>
        <w:spacing w:before="137"/>
        <w:ind w:left="886"/>
        <w:jc w:val="left"/>
      </w:pPr>
      <w:r>
        <w:t>–информационное.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5"/>
        <w:ind w:left="0"/>
        <w:jc w:val="left"/>
        <w:rPr>
          <w:sz w:val="28"/>
        </w:rPr>
      </w:pP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453"/>
          <w:tab w:val="left" w:pos="3371"/>
          <w:tab w:val="left" w:pos="5012"/>
          <w:tab w:val="left" w:pos="8288"/>
          <w:tab w:val="left" w:pos="8811"/>
        </w:tabs>
        <w:spacing w:before="1" w:line="360" w:lineRule="auto"/>
        <w:ind w:right="460" w:firstLine="710"/>
        <w:jc w:val="left"/>
      </w:pPr>
      <w:bookmarkStart w:id="15" w:name="1.6._Планируемые_результаты_учебно-иссле"/>
      <w:bookmarkEnd w:id="15"/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t>деятельностиобучающихся врамкахурочнойивнеурочнойдеятельности</w:t>
      </w:r>
    </w:p>
    <w:p w:rsidR="008D3505" w:rsidRDefault="000D45E2">
      <w:pPr>
        <w:pStyle w:val="a3"/>
        <w:spacing w:line="362" w:lineRule="auto"/>
        <w:ind w:right="460" w:firstLine="710"/>
        <w:jc w:val="left"/>
      </w:pPr>
      <w:r>
        <w:t>Врезультатеучебно-исследовательскойипроектнойдеятельностиобучающиесяполучатпредставление: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5"/>
          <w:tab w:val="left" w:pos="1026"/>
        </w:tabs>
        <w:spacing w:line="360" w:lineRule="auto"/>
        <w:ind w:right="461" w:firstLine="283"/>
        <w:rPr>
          <w:sz w:val="24"/>
        </w:rPr>
      </w:pPr>
      <w:r>
        <w:rPr>
          <w:sz w:val="24"/>
        </w:rPr>
        <w:t>офилософскихиметодологическихоснованияхнаучнойдеятельностиинаучныхметодах,применяемыхвисследовательскойипроектнойдеятельности;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5"/>
          <w:tab w:val="left" w:pos="1026"/>
        </w:tabs>
        <w:spacing w:line="362" w:lineRule="auto"/>
        <w:ind w:right="462" w:firstLine="283"/>
        <w:rPr>
          <w:sz w:val="24"/>
        </w:rPr>
      </w:pPr>
      <w:r>
        <w:rPr>
          <w:sz w:val="24"/>
        </w:rPr>
        <w:t>отакихпонятиях,какконцепция,научнаягипотеза,метод,эксперимент,надежностьгипотезы, модель, метод сбораиметоданализаданных;</w:t>
      </w:r>
    </w:p>
    <w:p w:rsidR="008D3505" w:rsidRDefault="008D3505">
      <w:pPr>
        <w:spacing w:line="362" w:lineRule="auto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66" w:line="360" w:lineRule="auto"/>
        <w:ind w:right="461" w:firstLine="283"/>
        <w:jc w:val="both"/>
        <w:rPr>
          <w:sz w:val="24"/>
        </w:rPr>
      </w:pPr>
      <w:r>
        <w:rPr>
          <w:sz w:val="24"/>
        </w:rPr>
        <w:lastRenderedPageBreak/>
        <w:t>отом,чем отличаются исследования в гуманитарных областях от исследований вестественныхнауках;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3" w:line="240" w:lineRule="auto"/>
        <w:ind w:left="1025"/>
        <w:jc w:val="both"/>
        <w:rPr>
          <w:sz w:val="24"/>
        </w:rPr>
      </w:pPr>
      <w:r>
        <w:rPr>
          <w:sz w:val="24"/>
        </w:rPr>
        <w:t>обисториинауки;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137" w:line="240" w:lineRule="auto"/>
        <w:ind w:left="1025"/>
        <w:jc w:val="both"/>
        <w:rPr>
          <w:sz w:val="24"/>
        </w:rPr>
      </w:pPr>
      <w:r>
        <w:rPr>
          <w:sz w:val="24"/>
        </w:rPr>
        <w:t>оновейшихразработкахвобластинаукии технологий;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137" w:line="360" w:lineRule="auto"/>
        <w:ind w:right="461" w:firstLine="283"/>
        <w:jc w:val="both"/>
        <w:rPr>
          <w:sz w:val="24"/>
        </w:rPr>
      </w:pPr>
      <w:r>
        <w:rPr>
          <w:sz w:val="24"/>
        </w:rPr>
        <w:t>оправилахизаконах,регулирующихотношениявнаучной,изобретательскойиисследовательскихобластяхдеятельности(патентноеправо,защитаавторскогоправа идр.);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3" w:line="360" w:lineRule="auto"/>
        <w:ind w:right="457" w:firstLine="283"/>
        <w:jc w:val="both"/>
        <w:rPr>
          <w:sz w:val="24"/>
        </w:rPr>
      </w:pPr>
      <w:r>
        <w:rPr>
          <w:sz w:val="24"/>
        </w:rPr>
        <w:t>о деятельности организаций, сообществ и структур, заинтересованных в результатахисследованийипредоставляющихресурсыдляпроведенияисследованийиреализациипроектов(фонды,государственныеструктуры,краудфандинговыеструктурыидр.);</w:t>
      </w:r>
    </w:p>
    <w:p w:rsidR="008D3505" w:rsidRDefault="000D45E2">
      <w:pPr>
        <w:pStyle w:val="a3"/>
        <w:spacing w:line="273" w:lineRule="exact"/>
        <w:ind w:left="1030"/>
      </w:pPr>
      <w:r>
        <w:t>Обучающийсясможет: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5"/>
          <w:tab w:val="left" w:pos="1026"/>
        </w:tabs>
        <w:spacing w:before="141" w:line="240" w:lineRule="auto"/>
        <w:ind w:left="1025"/>
        <w:rPr>
          <w:sz w:val="24"/>
        </w:rPr>
      </w:pPr>
      <w:r>
        <w:rPr>
          <w:sz w:val="24"/>
        </w:rPr>
        <w:t>решатьзадачи,находящиесянастыкенесколькихучебныхдисциплин;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5"/>
          <w:tab w:val="left" w:pos="1026"/>
          <w:tab w:val="left" w:pos="2614"/>
          <w:tab w:val="left" w:pos="3810"/>
          <w:tab w:val="left" w:pos="4987"/>
          <w:tab w:val="left" w:pos="6614"/>
          <w:tab w:val="left" w:pos="7220"/>
          <w:tab w:val="left" w:pos="8348"/>
          <w:tab w:val="left" w:pos="9164"/>
        </w:tabs>
        <w:spacing w:before="138" w:line="360" w:lineRule="auto"/>
        <w:ind w:right="461" w:firstLine="28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основной</w:t>
      </w:r>
      <w:r>
        <w:rPr>
          <w:sz w:val="24"/>
        </w:rPr>
        <w:tab/>
        <w:t>алгоритм</w:t>
      </w:r>
      <w:r>
        <w:rPr>
          <w:sz w:val="24"/>
        </w:rPr>
        <w:tab/>
        <w:t>исследования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z w:val="24"/>
        </w:rPr>
        <w:t>познавательныхзадач;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5"/>
          <w:tab w:val="left" w:pos="1026"/>
        </w:tabs>
        <w:spacing w:line="362" w:lineRule="auto"/>
        <w:ind w:right="460" w:firstLine="283"/>
        <w:rPr>
          <w:sz w:val="24"/>
        </w:rPr>
      </w:pPr>
      <w:r>
        <w:rPr>
          <w:sz w:val="24"/>
        </w:rPr>
        <w:t>использоватьосновныепринципыпроектнойдеятельностиприрешениисвоихучебно-познавательныхзадач изадач,возникающихвкультурнойисоциальнойжизни;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5"/>
          <w:tab w:val="left" w:pos="1026"/>
          <w:tab w:val="left" w:pos="2787"/>
          <w:tab w:val="left" w:pos="4165"/>
          <w:tab w:val="left" w:pos="6312"/>
          <w:tab w:val="left" w:pos="8286"/>
          <w:tab w:val="left" w:pos="9058"/>
        </w:tabs>
        <w:spacing w:line="360" w:lineRule="auto"/>
        <w:ind w:right="462" w:firstLine="28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z w:val="24"/>
        </w:rPr>
        <w:t>исследовательскихзадач;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5"/>
          <w:tab w:val="left" w:pos="1026"/>
        </w:tabs>
        <w:spacing w:line="362" w:lineRule="auto"/>
        <w:ind w:right="463" w:firstLine="283"/>
        <w:rPr>
          <w:sz w:val="24"/>
        </w:rPr>
      </w:pPr>
      <w:r>
        <w:rPr>
          <w:sz w:val="24"/>
        </w:rPr>
        <w:t>использоватьэлементыматематическогоанализадляинтерпретациирезультатов,полученныхвходеучебно-исследовательскойработы.</w:t>
      </w:r>
    </w:p>
    <w:p w:rsidR="008D3505" w:rsidRDefault="000D45E2">
      <w:pPr>
        <w:pStyle w:val="a3"/>
        <w:spacing w:line="360" w:lineRule="auto"/>
        <w:ind w:firstLine="710"/>
        <w:jc w:val="left"/>
      </w:pPr>
      <w:r>
        <w:t>Сточкизренияформированияуниверсальныхучебныхдействий,входе освоенияпринциповучебно-исследовательскойипроектнойдеятельностейобучающиесянаучатся: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58" w:firstLine="283"/>
        <w:jc w:val="both"/>
        <w:rPr>
          <w:sz w:val="24"/>
        </w:rPr>
      </w:pPr>
      <w:r>
        <w:rPr>
          <w:sz w:val="24"/>
        </w:rPr>
        <w:t>формулироватьнаучнуюгипотезу,ставитьцельврамкахисследованияипроектирования, исходя из культурной нормы и сообразуясь с представлениями об общемблаге;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2" w:firstLine="283"/>
        <w:jc w:val="both"/>
        <w:rPr>
          <w:sz w:val="24"/>
        </w:rPr>
      </w:pPr>
      <w:r>
        <w:rPr>
          <w:sz w:val="24"/>
        </w:rPr>
        <w:t>восстанавливатьконтекстыипутиразвитиятогоилииноговиданаучнойдеятельности,определяяместосвоегоисследованияилипроектавобщемкультурномпространстве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2" w:firstLine="283"/>
        <w:jc w:val="both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видовдеятельности,втомчисленаучных,учитыватьихприпостановке собственныхцелей;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2" w:lineRule="auto"/>
        <w:ind w:right="461" w:firstLine="283"/>
        <w:jc w:val="both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необходимыедлядостиженияпоставленной цели;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57" w:firstLine="283"/>
        <w:jc w:val="both"/>
        <w:rPr>
          <w:sz w:val="24"/>
        </w:rPr>
      </w:pPr>
      <w:r>
        <w:rPr>
          <w:sz w:val="24"/>
        </w:rPr>
        <w:t>находитьразличныеисточникиматериальныхинематериальныхресурсов,предоставляющихсредствадляпроведенияисследованийиреализациипроектоввразличныхобластяхдеятельности человека;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66" w:line="360" w:lineRule="auto"/>
        <w:ind w:right="453" w:firstLine="283"/>
        <w:jc w:val="both"/>
        <w:rPr>
          <w:sz w:val="24"/>
        </w:rPr>
      </w:pPr>
      <w:r>
        <w:rPr>
          <w:sz w:val="24"/>
        </w:rPr>
        <w:lastRenderedPageBreak/>
        <w:t>вступатьвкоммуникациюсдержателямиразличныхтиповресурсов,точноиобъективнопрезентуясвойпроектиливозможныерезультатыисследования,сцельюобеспеченияпродуктивноговзаимовыгодногосотрудничества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2" w:line="360" w:lineRule="auto"/>
        <w:ind w:right="456" w:firstLine="283"/>
        <w:jc w:val="both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икритериев оценки эффективности и продуктивностиреализации проекта или исследованияна каждомэтапереализацииипозавершении работы;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2" w:line="360" w:lineRule="auto"/>
        <w:ind w:right="461" w:firstLine="283"/>
        <w:jc w:val="both"/>
        <w:rPr>
          <w:sz w:val="24"/>
        </w:rPr>
      </w:pPr>
      <w:r>
        <w:rPr>
          <w:sz w:val="24"/>
        </w:rPr>
        <w:t>адекватнооцениватьрискиреализациипроектаипроведенияисследованияипредусматриватьпутиминимизацииэтихрисков;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1" w:firstLine="283"/>
        <w:jc w:val="both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онповлечетвжизнидругихлюдей,сообществ);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7" w:firstLine="283"/>
        <w:jc w:val="both"/>
        <w:rPr>
          <w:sz w:val="24"/>
        </w:rPr>
      </w:pPr>
      <w:r>
        <w:rPr>
          <w:sz w:val="24"/>
        </w:rPr>
        <w:t>адекватно оценивать дальнейшее развитие своего проекта или исследования, видетьвозможныевариантыприменениярезультатов.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453"/>
        </w:tabs>
        <w:spacing w:before="189" w:line="360" w:lineRule="auto"/>
        <w:ind w:right="459" w:firstLine="710"/>
        <w:jc w:val="both"/>
      </w:pPr>
      <w:bookmarkStart w:id="16" w:name="1.7._Описание_условий,_обеспечивающих_ра"/>
      <w:bookmarkEnd w:id="16"/>
      <w:r>
        <w:t>Описаниеусловий,обеспечивающихразвитиеуниверсальныхучебныхдействийуобучающихся,втомчислесистемыорганизационно-методическогоиресурсногообеспеченияучебно-исследовательскойипроектнойдеятельностиобучающихся</w:t>
      </w:r>
    </w:p>
    <w:p w:rsidR="008D3505" w:rsidRDefault="00CD6F8F">
      <w:pPr>
        <w:pStyle w:val="a3"/>
        <w:spacing w:after="5" w:line="360" w:lineRule="auto"/>
        <w:ind w:right="456" w:firstLine="710"/>
      </w:pPr>
      <w:r>
        <w:t>Судбищенской</w:t>
      </w:r>
      <w:r w:rsidR="000D45E2">
        <w:t>среднейшколойсоблюденывсеусловиядляреализацииосновнойобразовательной программы среднего общего образования, в том числе программы развитияУУД,чтообеспечиваетсовершенствованиекомпетенцийпроектнойиучебно-исследовательскойдеятельностиобучающихся,а именно: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6"/>
        <w:gridCol w:w="2723"/>
      </w:tblGrid>
      <w:tr w:rsidR="008D3505">
        <w:trPr>
          <w:trHeight w:val="253"/>
        </w:trPr>
        <w:tc>
          <w:tcPr>
            <w:tcW w:w="7136" w:type="dxa"/>
          </w:tcPr>
          <w:p w:rsidR="008D3505" w:rsidRDefault="000D45E2">
            <w:pPr>
              <w:pStyle w:val="TableParagraph"/>
              <w:spacing w:before="1" w:line="233" w:lineRule="exact"/>
              <w:ind w:left="3117" w:right="3110"/>
              <w:jc w:val="center"/>
              <w:rPr>
                <w:b/>
              </w:rPr>
            </w:pPr>
            <w:r>
              <w:rPr>
                <w:b/>
              </w:rPr>
              <w:t>Условия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before="1" w:line="233" w:lineRule="exact"/>
              <w:ind w:left="335"/>
              <w:rPr>
                <w:b/>
              </w:rPr>
            </w:pPr>
            <w:r>
              <w:rPr>
                <w:b/>
              </w:rPr>
              <w:t>Степеньреализации</w:t>
            </w:r>
          </w:p>
        </w:tc>
      </w:tr>
      <w:tr w:rsidR="008D3505">
        <w:trPr>
          <w:trHeight w:val="503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Укомплектованность</w:t>
            </w:r>
            <w:r w:rsidR="00CD6F8F">
              <w:t>Судбищенской</w:t>
            </w:r>
            <w:r>
              <w:t>среднейшколыпедагогическими,</w:t>
            </w:r>
          </w:p>
          <w:p w:rsidR="008D3505" w:rsidRDefault="000D45E2">
            <w:pPr>
              <w:pStyle w:val="TableParagraph"/>
              <w:spacing w:before="1" w:line="238" w:lineRule="exact"/>
            </w:pPr>
            <w:r>
              <w:t>руководящими иинымиработниками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100%</w:t>
            </w:r>
          </w:p>
        </w:tc>
      </w:tr>
      <w:tr w:rsidR="008D3505">
        <w:trPr>
          <w:trHeight w:val="758"/>
        </w:trPr>
        <w:tc>
          <w:tcPr>
            <w:tcW w:w="7136" w:type="dxa"/>
          </w:tcPr>
          <w:p w:rsidR="008D3505" w:rsidRDefault="000D45E2" w:rsidP="00CD6F8F">
            <w:pPr>
              <w:pStyle w:val="TableParagraph"/>
              <w:tabs>
                <w:tab w:val="left" w:pos="1222"/>
                <w:tab w:val="left" w:pos="2895"/>
                <w:tab w:val="left" w:pos="4684"/>
                <w:tab w:val="left" w:pos="5125"/>
                <w:tab w:val="left" w:pos="5941"/>
              </w:tabs>
              <w:spacing w:line="237" w:lineRule="auto"/>
              <w:ind w:right="109"/>
            </w:pPr>
            <w:r>
              <w:t>Уровень</w:t>
            </w:r>
            <w:r>
              <w:tab/>
              <w:t>квалификации</w:t>
            </w:r>
            <w:r>
              <w:tab/>
              <w:t>педагогических</w:t>
            </w:r>
            <w:r>
              <w:tab/>
              <w:t>и</w:t>
            </w:r>
            <w:r>
              <w:tab/>
              <w:t>иных</w:t>
            </w:r>
            <w:r>
              <w:tab/>
            </w:r>
            <w:r>
              <w:rPr>
                <w:spacing w:val="-2"/>
              </w:rPr>
              <w:t>работников</w:t>
            </w:r>
            <w:r w:rsidR="00CD6F8F">
              <w:t>Судбищенской</w:t>
            </w:r>
            <w:r>
              <w:t>среднейшколы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37" w:lineRule="auto"/>
              <w:ind w:left="105" w:right="1239"/>
            </w:pPr>
            <w:r>
              <w:rPr>
                <w:spacing w:val="-1"/>
              </w:rPr>
              <w:t>Соответствует</w:t>
            </w:r>
            <w:r>
              <w:t>необходимым</w:t>
            </w:r>
          </w:p>
          <w:p w:rsidR="008D3505" w:rsidRDefault="000D45E2">
            <w:pPr>
              <w:pStyle w:val="TableParagraph"/>
              <w:spacing w:line="238" w:lineRule="exact"/>
              <w:ind w:left="105"/>
            </w:pPr>
            <w:r>
              <w:t>требованиям</w:t>
            </w:r>
          </w:p>
        </w:tc>
      </w:tr>
      <w:tr w:rsidR="008D3505">
        <w:trPr>
          <w:trHeight w:val="758"/>
        </w:trPr>
        <w:tc>
          <w:tcPr>
            <w:tcW w:w="7136" w:type="dxa"/>
          </w:tcPr>
          <w:p w:rsidR="008D3505" w:rsidRDefault="000D45E2">
            <w:pPr>
              <w:pStyle w:val="TableParagraph"/>
              <w:tabs>
                <w:tab w:val="left" w:pos="1999"/>
                <w:tab w:val="left" w:pos="4282"/>
                <w:tab w:val="left" w:pos="5544"/>
              </w:tabs>
              <w:spacing w:line="249" w:lineRule="exact"/>
            </w:pPr>
            <w:r>
              <w:t>Непрерывность</w:t>
            </w:r>
            <w:r>
              <w:tab/>
              <w:t>профессионального</w:t>
            </w:r>
            <w:r>
              <w:tab/>
              <w:t>развития</w:t>
            </w:r>
            <w:r>
              <w:tab/>
              <w:t>педагогических</w:t>
            </w:r>
          </w:p>
          <w:p w:rsidR="008D3505" w:rsidRDefault="000D45E2" w:rsidP="00CD6F8F">
            <w:pPr>
              <w:pStyle w:val="TableParagraph"/>
              <w:tabs>
                <w:tab w:val="left" w:pos="1639"/>
                <w:tab w:val="left" w:pos="3402"/>
                <w:tab w:val="left" w:pos="4596"/>
                <w:tab w:val="left" w:pos="5743"/>
              </w:tabs>
              <w:spacing w:line="250" w:lineRule="exact"/>
              <w:ind w:right="111"/>
            </w:pPr>
            <w:r>
              <w:t>работников</w:t>
            </w:r>
            <w:r>
              <w:tab/>
            </w:r>
            <w:r w:rsidR="00CD6F8F">
              <w:t>Судбищенской</w:t>
            </w:r>
            <w:r>
              <w:tab/>
              <w:t>средней</w:t>
            </w:r>
            <w:r>
              <w:tab/>
              <w:t>школы,</w:t>
            </w:r>
            <w:r>
              <w:tab/>
            </w:r>
            <w:r>
              <w:rPr>
                <w:spacing w:val="-2"/>
              </w:rPr>
              <w:t>реализующей</w:t>
            </w:r>
            <w:r>
              <w:t>образовательнуюпрограммусреднегообщегообразования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49" w:lineRule="exact"/>
              <w:ind w:left="105"/>
            </w:pPr>
            <w:r>
              <w:t>Реализуетсянепрерывно</w:t>
            </w:r>
          </w:p>
        </w:tc>
      </w:tr>
      <w:tr w:rsidR="008D3505">
        <w:trPr>
          <w:trHeight w:val="508"/>
        </w:trPr>
        <w:tc>
          <w:tcPr>
            <w:tcW w:w="7136" w:type="dxa"/>
          </w:tcPr>
          <w:p w:rsidR="008D3505" w:rsidRDefault="000D45E2">
            <w:pPr>
              <w:pStyle w:val="TableParagraph"/>
              <w:tabs>
                <w:tab w:val="left" w:pos="1217"/>
                <w:tab w:val="left" w:pos="2224"/>
                <w:tab w:val="left" w:pos="4094"/>
                <w:tab w:val="left" w:pos="4435"/>
                <w:tab w:val="left" w:pos="5744"/>
              </w:tabs>
              <w:spacing w:line="249" w:lineRule="exact"/>
            </w:pPr>
            <w:r>
              <w:t>Педагоги</w:t>
            </w:r>
            <w:r>
              <w:tab/>
              <w:t>владеют</w:t>
            </w:r>
            <w:r>
              <w:tab/>
              <w:t>представлениями</w:t>
            </w:r>
            <w:r>
              <w:tab/>
              <w:t>о</w:t>
            </w:r>
            <w:r>
              <w:tab/>
              <w:t>возрастных</w:t>
            </w:r>
            <w:r>
              <w:tab/>
              <w:t>особенностях</w:t>
            </w:r>
          </w:p>
          <w:p w:rsidR="008D3505" w:rsidRDefault="000D45E2">
            <w:pPr>
              <w:pStyle w:val="TableParagraph"/>
              <w:spacing w:before="2" w:line="238" w:lineRule="exact"/>
            </w:pPr>
            <w:r>
              <w:t>обучающихсяначальной,основнойистаршейшколы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49" w:lineRule="exact"/>
              <w:ind w:left="781" w:right="772"/>
              <w:jc w:val="center"/>
            </w:pPr>
            <w:r>
              <w:t>100%</w:t>
            </w:r>
          </w:p>
        </w:tc>
      </w:tr>
      <w:tr w:rsidR="008D3505">
        <w:trPr>
          <w:trHeight w:val="254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34" w:lineRule="exact"/>
            </w:pPr>
            <w:r>
              <w:t>Педагогипрошли курсыповышенияквалификации,посвященныеФГОС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34" w:lineRule="exact"/>
              <w:ind w:left="781" w:right="772"/>
              <w:jc w:val="center"/>
            </w:pPr>
            <w:r>
              <w:t>100%</w:t>
            </w:r>
          </w:p>
        </w:tc>
      </w:tr>
      <w:tr w:rsidR="008D3505">
        <w:trPr>
          <w:trHeight w:val="249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29" w:lineRule="exact"/>
            </w:pPr>
            <w:r>
              <w:t>Педагогиучаствоваливразработкепрограммы поформированиюУУД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29" w:lineRule="exact"/>
              <w:ind w:left="781" w:right="772"/>
              <w:jc w:val="center"/>
            </w:pPr>
            <w:r>
              <w:t>100%</w:t>
            </w:r>
          </w:p>
        </w:tc>
      </w:tr>
      <w:tr w:rsidR="008D3505">
        <w:trPr>
          <w:trHeight w:val="762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42" w:lineRule="auto"/>
            </w:pPr>
            <w:r>
              <w:t>Педагогимогутстроитьобразовательнуюдеятельностьврамкахучебногопредметавсоответствиисособенностямиформирования</w:t>
            </w:r>
          </w:p>
          <w:p w:rsidR="008D3505" w:rsidRDefault="000D45E2">
            <w:pPr>
              <w:pStyle w:val="TableParagraph"/>
              <w:spacing w:line="236" w:lineRule="exact"/>
            </w:pPr>
            <w:r>
              <w:t>конкретныхУУД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49" w:lineRule="exact"/>
              <w:ind w:left="781" w:right="772"/>
              <w:jc w:val="center"/>
            </w:pPr>
            <w:r>
              <w:t>100%</w:t>
            </w:r>
          </w:p>
        </w:tc>
      </w:tr>
      <w:tr w:rsidR="008D3505">
        <w:trPr>
          <w:trHeight w:val="504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Педагогиосуществляют  формирование  УУД  в  рамках  проектной,</w:t>
            </w:r>
          </w:p>
          <w:p w:rsidR="008D3505" w:rsidRDefault="000D45E2">
            <w:pPr>
              <w:pStyle w:val="TableParagraph"/>
              <w:spacing w:before="2" w:line="238" w:lineRule="exact"/>
            </w:pPr>
            <w:r>
              <w:t>исследовательскойдеятельности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44" w:lineRule="exact"/>
              <w:ind w:left="781" w:right="772"/>
              <w:jc w:val="center"/>
            </w:pPr>
            <w:r>
              <w:t>100%</w:t>
            </w:r>
          </w:p>
        </w:tc>
      </w:tr>
      <w:tr w:rsidR="008D3505">
        <w:trPr>
          <w:trHeight w:val="757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49" w:lineRule="exact"/>
            </w:pPr>
            <w:r>
              <w:lastRenderedPageBreak/>
              <w:t>Характервзаимодействияпедагогаиобучающегося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tabs>
                <w:tab w:val="left" w:pos="1314"/>
              </w:tabs>
              <w:spacing w:line="249" w:lineRule="exact"/>
              <w:ind w:left="105"/>
            </w:pPr>
            <w:r>
              <w:t>Не</w:t>
            </w:r>
            <w:r>
              <w:tab/>
              <w:t>противоречит</w:t>
            </w:r>
          </w:p>
          <w:p w:rsidR="008D3505" w:rsidRDefault="000D45E2">
            <w:pPr>
              <w:pStyle w:val="TableParagraph"/>
              <w:tabs>
                <w:tab w:val="left" w:pos="1236"/>
                <w:tab w:val="left" w:pos="2393"/>
              </w:tabs>
              <w:spacing w:line="250" w:lineRule="exact"/>
              <w:ind w:left="105" w:right="92"/>
            </w:pPr>
            <w:r>
              <w:t>представлениям</w:t>
            </w:r>
            <w:r>
              <w:tab/>
              <w:t>обусловиях</w:t>
            </w:r>
            <w:r>
              <w:tab/>
            </w:r>
            <w:r>
              <w:rPr>
                <w:spacing w:val="-1"/>
              </w:rPr>
              <w:t>формирования</w:t>
            </w:r>
          </w:p>
        </w:tc>
      </w:tr>
    </w:tbl>
    <w:p w:rsidR="008D3505" w:rsidRDefault="008D3505">
      <w:pPr>
        <w:spacing w:line="250" w:lineRule="exact"/>
        <w:sectPr w:rsidR="008D3505">
          <w:pgSz w:w="11910" w:h="16840"/>
          <w:pgMar w:top="1040" w:right="100" w:bottom="144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6"/>
        <w:gridCol w:w="2723"/>
      </w:tblGrid>
      <w:tr w:rsidR="008D3505">
        <w:trPr>
          <w:trHeight w:val="253"/>
        </w:trPr>
        <w:tc>
          <w:tcPr>
            <w:tcW w:w="7136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34" w:lineRule="exact"/>
              <w:ind w:left="105"/>
            </w:pPr>
            <w:r>
              <w:t>УУД</w:t>
            </w:r>
          </w:p>
        </w:tc>
      </w:tr>
      <w:tr w:rsidR="008D3505">
        <w:trPr>
          <w:trHeight w:val="758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Владениеметодикамиформирующегооценивания;наличиепозиции</w:t>
            </w:r>
          </w:p>
          <w:p w:rsidR="008D3505" w:rsidRDefault="000D45E2">
            <w:pPr>
              <w:pStyle w:val="TableParagraph"/>
              <w:tabs>
                <w:tab w:val="left" w:pos="1213"/>
                <w:tab w:val="left" w:pos="1889"/>
                <w:tab w:val="left" w:pos="3088"/>
                <w:tab w:val="left" w:pos="4565"/>
                <w:tab w:val="left" w:pos="5831"/>
              </w:tabs>
              <w:spacing w:line="250" w:lineRule="exact"/>
              <w:ind w:right="106"/>
            </w:pPr>
            <w:r>
              <w:t>тьютора</w:t>
            </w:r>
            <w:r>
              <w:tab/>
              <w:t>или</w:t>
            </w:r>
            <w:r>
              <w:tab/>
              <w:t>педагога,</w:t>
            </w:r>
            <w:r>
              <w:tab/>
              <w:t>владеющего</w:t>
            </w:r>
            <w:r>
              <w:tab/>
              <w:t>навыками</w:t>
            </w:r>
            <w:r>
              <w:tab/>
            </w:r>
            <w:r>
              <w:rPr>
                <w:spacing w:val="-1"/>
              </w:rPr>
              <w:t>тьюторского</w:t>
            </w:r>
            <w:r>
              <w:t>сопровождения обучающихся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Владеют 100%</w:t>
            </w:r>
          </w:p>
        </w:tc>
      </w:tr>
      <w:tr w:rsidR="008D3505">
        <w:trPr>
          <w:trHeight w:val="508"/>
        </w:trPr>
        <w:tc>
          <w:tcPr>
            <w:tcW w:w="7136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ПрименениеинструментариядляоценкикачестваформированияУУДв</w:t>
            </w:r>
          </w:p>
          <w:p w:rsidR="008D3505" w:rsidRDefault="000D45E2">
            <w:pPr>
              <w:pStyle w:val="TableParagraph"/>
              <w:spacing w:before="2" w:line="243" w:lineRule="exact"/>
            </w:pPr>
            <w:r>
              <w:t>рамкаходногоилинесколькихпредметов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Умеютприменять100%</w:t>
            </w:r>
          </w:p>
        </w:tc>
      </w:tr>
    </w:tbl>
    <w:p w:rsidR="008D3505" w:rsidRDefault="000D45E2">
      <w:pPr>
        <w:pStyle w:val="a3"/>
        <w:tabs>
          <w:tab w:val="left" w:pos="1880"/>
          <w:tab w:val="left" w:pos="2235"/>
          <w:tab w:val="left" w:pos="2970"/>
          <w:tab w:val="left" w:pos="4915"/>
          <w:tab w:val="left" w:pos="6542"/>
          <w:tab w:val="left" w:pos="7647"/>
          <w:tab w:val="left" w:pos="8588"/>
        </w:tabs>
        <w:spacing w:line="360" w:lineRule="auto"/>
        <w:ind w:right="462" w:firstLine="566"/>
        <w:jc w:val="left"/>
      </w:pPr>
      <w:r>
        <w:t>Наряду</w:t>
      </w:r>
      <w:r>
        <w:tab/>
        <w:t>с</w:t>
      </w:r>
      <w:r>
        <w:tab/>
        <w:t>этим</w:t>
      </w:r>
      <w:r>
        <w:tab/>
        <w:t>образовательное</w:t>
      </w:r>
      <w:r>
        <w:tab/>
        <w:t>пространство</w:t>
      </w:r>
      <w:r>
        <w:tab/>
        <w:t>старшей</w:t>
      </w:r>
      <w:r>
        <w:tab/>
        <w:t>школы</w:t>
      </w:r>
      <w:r>
        <w:tab/>
        <w:t>обеспечиваетформированиеУУДвоткрытом образовательномпространстве,аименно:</w:t>
      </w:r>
    </w:p>
    <w:p w:rsidR="008D3505" w:rsidRDefault="000D45E2" w:rsidP="009F7E60">
      <w:pPr>
        <w:pStyle w:val="a4"/>
        <w:numPr>
          <w:ilvl w:val="1"/>
          <w:numId w:val="156"/>
        </w:numPr>
        <w:tabs>
          <w:tab w:val="left" w:pos="1056"/>
        </w:tabs>
        <w:spacing w:line="364" w:lineRule="auto"/>
        <w:ind w:right="461" w:firstLine="56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сетевоевзаимодействие</w:t>
      </w:r>
      <w:r w:rsidR="00CD6F8F">
        <w:rPr>
          <w:rFonts w:ascii="Calibri" w:hAnsi="Calibri"/>
          <w:sz w:val="24"/>
        </w:rPr>
        <w:t>Судбищенской</w:t>
      </w:r>
      <w:r>
        <w:rPr>
          <w:rFonts w:ascii="Calibri" w:hAnsi="Calibri"/>
          <w:sz w:val="24"/>
        </w:rPr>
        <w:t>среднейшколысдругимиорганизациямиобщегоидополнительногообразования,сучреждениямикультурырайонаиобласти;</w:t>
      </w:r>
    </w:p>
    <w:p w:rsidR="008D3505" w:rsidRDefault="000D45E2" w:rsidP="009F7E60">
      <w:pPr>
        <w:pStyle w:val="a4"/>
        <w:numPr>
          <w:ilvl w:val="1"/>
          <w:numId w:val="156"/>
        </w:numPr>
        <w:tabs>
          <w:tab w:val="left" w:pos="1056"/>
        </w:tabs>
        <w:spacing w:line="360" w:lineRule="auto"/>
        <w:ind w:right="462" w:firstLine="56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обеспечение возможности реализации индивидуальной образовательной траекторииобучающихся (разнообразие форм получения образования в </w:t>
      </w:r>
      <w:r w:rsidR="00CD6F8F">
        <w:rPr>
          <w:rFonts w:ascii="Calibri" w:hAnsi="Calibri"/>
          <w:sz w:val="24"/>
        </w:rPr>
        <w:t>Судбищенской</w:t>
      </w:r>
      <w:r>
        <w:rPr>
          <w:rFonts w:ascii="Calibri" w:hAnsi="Calibri"/>
          <w:sz w:val="24"/>
        </w:rPr>
        <w:t>средней школе,обеспечениевозможностивыбораобучающимсяформыполученияобразования,уровняосвоенияпредметногоматериала,учебнойгруппы,обеспечениятьюторскогосопровождения образовательнойтраекторииобучающегося);</w:t>
      </w:r>
    </w:p>
    <w:p w:rsidR="008D3505" w:rsidRDefault="000D45E2" w:rsidP="009F7E60">
      <w:pPr>
        <w:pStyle w:val="a4"/>
        <w:numPr>
          <w:ilvl w:val="1"/>
          <w:numId w:val="156"/>
        </w:numPr>
        <w:tabs>
          <w:tab w:val="left" w:pos="1056"/>
        </w:tabs>
        <w:spacing w:line="362" w:lineRule="auto"/>
        <w:ind w:right="467" w:firstLine="56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привлечение дистанционных форм получения образования (онлайн-курсов, заочныхшкол,дистанционныхуниверситетов)какэлементаиндивидуальнойобразовательнойтраекторииобучающихся;</w:t>
      </w:r>
    </w:p>
    <w:p w:rsidR="008D3505" w:rsidRDefault="000D45E2" w:rsidP="009F7E60">
      <w:pPr>
        <w:pStyle w:val="a4"/>
        <w:numPr>
          <w:ilvl w:val="1"/>
          <w:numId w:val="156"/>
        </w:numPr>
        <w:tabs>
          <w:tab w:val="left" w:pos="1056"/>
        </w:tabs>
        <w:spacing w:line="362" w:lineRule="auto"/>
        <w:ind w:right="466" w:firstLine="56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привлечениесетиИнтернетвкачествеобразовательногоресурса:интерактивныеконференции и образовательные события с ровесниками из других городов России и другихстран, культурно-исторические и языковые погружения с носителями иностранных языков ипредставителямииных культур;</w:t>
      </w:r>
    </w:p>
    <w:p w:rsidR="008D3505" w:rsidRDefault="000D45E2" w:rsidP="009F7E60">
      <w:pPr>
        <w:pStyle w:val="a4"/>
        <w:numPr>
          <w:ilvl w:val="1"/>
          <w:numId w:val="156"/>
        </w:numPr>
        <w:tabs>
          <w:tab w:val="left" w:pos="1056"/>
        </w:tabs>
        <w:spacing w:line="364" w:lineRule="auto"/>
        <w:ind w:right="467" w:firstLine="56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обеспечение возможности вовлечения обучающихся в проектную деятельность, в томчислевдеятельность социальногопроектированияисоциального предпринимательства;</w:t>
      </w:r>
    </w:p>
    <w:p w:rsidR="008D3505" w:rsidRDefault="000D45E2" w:rsidP="009F7E60">
      <w:pPr>
        <w:pStyle w:val="a4"/>
        <w:numPr>
          <w:ilvl w:val="1"/>
          <w:numId w:val="156"/>
        </w:numPr>
        <w:tabs>
          <w:tab w:val="left" w:pos="1056"/>
        </w:tabs>
        <w:spacing w:line="364" w:lineRule="auto"/>
        <w:ind w:right="466" w:firstLine="56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обеспечениевозможностивовлеченияобучающихсявразнообразнуюисследовательскуюдеятельность;</w:t>
      </w:r>
    </w:p>
    <w:p w:rsidR="008D3505" w:rsidRDefault="000D45E2" w:rsidP="009F7E60">
      <w:pPr>
        <w:pStyle w:val="a4"/>
        <w:numPr>
          <w:ilvl w:val="1"/>
          <w:numId w:val="156"/>
        </w:numPr>
        <w:tabs>
          <w:tab w:val="left" w:pos="1056"/>
        </w:tabs>
        <w:spacing w:line="362" w:lineRule="auto"/>
        <w:ind w:right="463" w:firstLine="56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обеспечение широкой социализации обучающихся как через реализацию социальныхпроектов,такичерезорганизованнуюразнообразнуюсоциальнуюпрактику:работувволонтерскихиблаготворительныхорганизациях,участиевблаготворительныхакциях,марафонах ипроектах.</w:t>
      </w:r>
    </w:p>
    <w:p w:rsidR="008D3505" w:rsidRDefault="000D45E2">
      <w:pPr>
        <w:pStyle w:val="a3"/>
        <w:spacing w:line="256" w:lineRule="exact"/>
        <w:ind w:left="886"/>
      </w:pPr>
      <w:r>
        <w:t>ВкачествеобязательныхусловийдляуспешногоформированияУУДотносится</w:t>
      </w:r>
    </w:p>
    <w:p w:rsidR="008D3505" w:rsidRDefault="000D45E2">
      <w:pPr>
        <w:pStyle w:val="a3"/>
        <w:spacing w:before="71" w:line="360" w:lineRule="auto"/>
        <w:ind w:right="458"/>
      </w:pPr>
      <w:r>
        <w:t xml:space="preserve">создание методически единого пространства внутри </w:t>
      </w:r>
      <w:r w:rsidR="00CD6F8F">
        <w:t>Судбищенской</w:t>
      </w:r>
      <w:r>
        <w:t>средней школы как вовремяуроков,такивнеих.Научебныхзанятияхинтегрируетсякоммуникативноепространство(</w:t>
      </w:r>
      <w:r>
        <w:lastRenderedPageBreak/>
        <w:t>реализуетсяучебноесотрудничество),происходитинформационныйобмен,</w:t>
      </w:r>
    </w:p>
    <w:p w:rsidR="008D3505" w:rsidRDefault="008D3505">
      <w:pPr>
        <w:spacing w:line="360" w:lineRule="auto"/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7"/>
      </w:pPr>
      <w:r>
        <w:lastRenderedPageBreak/>
        <w:t>затребованачитательскаякомпетенция,отсутствуютпрепятствиядлясобственнойпоисковой, исследовательской,проектнойдеятельности.</w:t>
      </w:r>
    </w:p>
    <w:p w:rsidR="008D3505" w:rsidRDefault="000D45E2">
      <w:pPr>
        <w:pStyle w:val="a3"/>
        <w:spacing w:before="3" w:line="360" w:lineRule="auto"/>
        <w:ind w:right="456" w:firstLine="566"/>
      </w:pPr>
      <w:r>
        <w:t>СозданиеусловийдляразвитияУУД—этонедополнениекобразовательнойдеятельности,акардинальноеизменениесодержания,формиметодов,прикоторыхуспешноеобучениеневозможнобезодновременногонаращиваниякомпетенций.Передобучающимися ставятся такие учебные задачи, решение которых невозможно без учебногосотрудничествасосверстникамиивзрослыми(атакжесмладшими,еслиречьидеторазновозрастных задачах), без соответствующих управленческих умений, без определенногоуровнявладенияинформационно-коммуникативнымитехнологиями.</w:t>
      </w:r>
    </w:p>
    <w:p w:rsidR="008D3505" w:rsidRDefault="000D45E2">
      <w:pPr>
        <w:pStyle w:val="a3"/>
        <w:spacing w:line="360" w:lineRule="auto"/>
        <w:ind w:right="454" w:firstLine="566"/>
      </w:pPr>
      <w:r>
        <w:t>Например,читательскаякомпетенциянаращиваетсянезасчетспециальныхзадач,лежащих вне программыили искусственнодобавленных кучебнойпрограмме,а засчеттого, что поставленная учебная задача требует разобраться в специально подобранных (инередко деформированных) учебных текстах, а ход к решению задачи лежит через анализ,понимание,структурирование,трансформациютекста.Текстыдляформированиячитательской компетентности подбираются педагогом или группой педагогов-предметников.Шагвпознаниесопровождаетсяшагомвразвитииуниверсальныхучебныхдействий.</w:t>
      </w:r>
    </w:p>
    <w:p w:rsidR="008D3505" w:rsidRDefault="000D45E2">
      <w:pPr>
        <w:pStyle w:val="a3"/>
        <w:spacing w:line="360" w:lineRule="auto"/>
        <w:ind w:right="457" w:firstLine="566"/>
      </w:pPr>
      <w:r>
        <w:t>Все перечисленные элементы образовательной инфраструктуры Корсаковской среднейшколыобеспечиваютвозможностьсамостоятельногодействияобучающихся,высокуюстепеньсвободывыбораэлементовобразовательнойтраектории,возможностьсамостоятельногопринятиярешения,самостоятельнойпостановкизадачиидостиженияпоставленнойцели.</w:t>
      </w:r>
    </w:p>
    <w:p w:rsidR="008D3505" w:rsidRDefault="008D3505">
      <w:pPr>
        <w:pStyle w:val="a3"/>
        <w:spacing w:before="8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1"/>
          <w:numId w:val="157"/>
        </w:numPr>
        <w:tabs>
          <w:tab w:val="left" w:pos="1309"/>
        </w:tabs>
        <w:spacing w:line="360" w:lineRule="auto"/>
        <w:ind w:right="461" w:firstLine="566"/>
        <w:jc w:val="both"/>
      </w:pPr>
      <w:bookmarkStart w:id="17" w:name="1.8._Методика_и_инструментарий_оценки_ус"/>
      <w:bookmarkEnd w:id="17"/>
      <w:r>
        <w:t>Методикаиинструментарийоценкиуспешностиосвоенияипримененияобучающимися универсальныхучебныхдействий</w:t>
      </w:r>
    </w:p>
    <w:p w:rsidR="008D3505" w:rsidRDefault="000D45E2">
      <w:pPr>
        <w:pStyle w:val="a3"/>
        <w:spacing w:line="360" w:lineRule="auto"/>
        <w:ind w:right="461" w:firstLine="566"/>
      </w:pPr>
      <w:r>
        <w:t>Нарядустрадиционнымиформамиоцениванияметапредметныхобразовательныхрезультатовнауровнесреднегообщегообразованияуниверсальныеучебныедействияоцениваютсяврамкахспециальноорганизованных</w:t>
      </w:r>
      <w:r w:rsidR="00CD6F8F">
        <w:t>Судбищенской</w:t>
      </w:r>
      <w:r>
        <w:t>среднейшколоймодельныхситуаций,отражающихспецификубудущейпрофессиональнойисоциальнойжизниподростка(например,образовательноесобытие,защитареализованногопроекта,представлениеучебно-исследовательскойработы).</w:t>
      </w:r>
    </w:p>
    <w:p w:rsidR="008D3505" w:rsidRDefault="000D45E2">
      <w:pPr>
        <w:pStyle w:val="2"/>
        <w:spacing w:before="1" w:line="360" w:lineRule="auto"/>
        <w:ind w:left="2365" w:right="490" w:hanging="1446"/>
      </w:pPr>
      <w:r>
        <w:t>Образовательное событие как формат оценки успешности освоения и примененияобучающимисяуниверсальныхучебныхдействий.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2"/>
        <w:gridCol w:w="6866"/>
      </w:tblGrid>
      <w:tr w:rsidR="008D3505">
        <w:trPr>
          <w:trHeight w:val="757"/>
        </w:trPr>
        <w:tc>
          <w:tcPr>
            <w:tcW w:w="2992" w:type="dxa"/>
          </w:tcPr>
          <w:p w:rsidR="008D3505" w:rsidRDefault="000D45E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Образовательноесобытие</w:t>
            </w:r>
          </w:p>
        </w:tc>
        <w:tc>
          <w:tcPr>
            <w:tcW w:w="6866" w:type="dxa"/>
          </w:tcPr>
          <w:p w:rsidR="008D3505" w:rsidRDefault="000D45E2">
            <w:pPr>
              <w:pStyle w:val="TableParagraph"/>
              <w:spacing w:line="244" w:lineRule="auto"/>
              <w:rPr>
                <w:b/>
                <w:i/>
              </w:rPr>
            </w:pPr>
            <w:r>
              <w:rPr>
                <w:i/>
              </w:rPr>
              <w:t>Материалобразовательногособытияносит</w:t>
            </w:r>
            <w:r>
              <w:rPr>
                <w:b/>
                <w:i/>
              </w:rPr>
              <w:t>полидисциплинарныйхарактер;</w:t>
            </w:r>
          </w:p>
          <w:p w:rsidR="008D3505" w:rsidRDefault="000D45E2">
            <w:pPr>
              <w:pStyle w:val="TableParagraph"/>
              <w:tabs>
                <w:tab w:val="left" w:pos="815"/>
              </w:tabs>
              <w:spacing w:line="226" w:lineRule="exact"/>
              <w:ind w:left="393"/>
              <w:rPr>
                <w:i/>
              </w:rPr>
            </w:pPr>
            <w:r>
              <w:t>–</w:t>
            </w:r>
            <w:r>
              <w:tab/>
            </w:r>
            <w:r>
              <w:rPr>
                <w:i/>
              </w:rPr>
              <w:t>всобытиицелесообразнообеспечитьучастиеобучающихся</w:t>
            </w:r>
          </w:p>
        </w:tc>
      </w:tr>
    </w:tbl>
    <w:p w:rsidR="008D3505" w:rsidRDefault="008D3505">
      <w:pPr>
        <w:spacing w:line="226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2"/>
        <w:gridCol w:w="6866"/>
      </w:tblGrid>
      <w:tr w:rsidR="008D3505">
        <w:trPr>
          <w:trHeight w:val="10178"/>
        </w:trPr>
        <w:tc>
          <w:tcPr>
            <w:tcW w:w="2992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6866" w:type="dxa"/>
          </w:tcPr>
          <w:p w:rsidR="008D3505" w:rsidRDefault="000D45E2">
            <w:pPr>
              <w:pStyle w:val="TableParagraph"/>
              <w:spacing w:line="242" w:lineRule="auto"/>
              <w:ind w:right="88"/>
              <w:jc w:val="both"/>
              <w:rPr>
                <w:i/>
              </w:rPr>
            </w:pPr>
            <w:r>
              <w:rPr>
                <w:i/>
              </w:rPr>
              <w:t>разных возрастов и разных типов образовательных организаций иучреждений (техникумов, колледжей,младшихкурсоввузовидр.).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</w:tabs>
              <w:spacing w:line="242" w:lineRule="auto"/>
              <w:ind w:right="89" w:firstLine="283"/>
              <w:jc w:val="both"/>
              <w:rPr>
                <w:i/>
              </w:rPr>
            </w:pPr>
            <w:r>
              <w:rPr>
                <w:i/>
              </w:rPr>
              <w:t>в событии могут принимать участие представители бизнеса,государственныхструктур,педагогивузов,педагогиобразовательных организаций, чьи выпускники принимают участие вобразовательномсобытии;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</w:tabs>
              <w:ind w:right="88" w:firstLine="283"/>
              <w:jc w:val="both"/>
              <w:rPr>
                <w:i/>
              </w:rPr>
            </w:pPr>
            <w:r>
              <w:rPr>
                <w:i/>
              </w:rPr>
              <w:t>во время проведения образовательного события могут бытьиспользованыразличныеформатыработыучастников:индивидуальная и групповая работа, презентации промежуточных иитоговыхрезультатовработы,стендовыедоклады,дебатыит.п.</w:t>
            </w:r>
          </w:p>
          <w:p w:rsidR="008D3505" w:rsidRDefault="000D45E2">
            <w:pPr>
              <w:pStyle w:val="TableParagraph"/>
              <w:ind w:right="89" w:firstLine="710"/>
              <w:jc w:val="both"/>
              <w:rPr>
                <w:i/>
              </w:rPr>
            </w:pPr>
            <w:r>
              <w:rPr>
                <w:b/>
                <w:i/>
              </w:rPr>
              <w:t>Основныетребования</w:t>
            </w:r>
            <w:r>
              <w:rPr>
                <w:i/>
              </w:rPr>
              <w:t>кинструментариюоценкиуниверсальныхучебныхдействийвовремяреализацииоценочногообразовательногособытия: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</w:tabs>
              <w:ind w:right="87" w:firstLine="283"/>
              <w:jc w:val="both"/>
              <w:rPr>
                <w:i/>
              </w:rPr>
            </w:pPr>
            <w:r>
              <w:rPr>
                <w:i/>
              </w:rPr>
              <w:t>длякаждогоизформатовработы,реализуемыхвходеоценочногообразовательногособытия,педагогамцелесообразноразработатьсамостоятельныйинструментоценки;вкачествеинструментов оценки могут быть использованы оценочные листы,экспертные заключенияит.п.;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</w:tabs>
              <w:ind w:right="84" w:firstLine="283"/>
              <w:jc w:val="both"/>
              <w:rPr>
                <w:i/>
              </w:rPr>
            </w:pPr>
            <w:r>
              <w:rPr>
                <w:i/>
              </w:rPr>
              <w:t>правила проведения образовательного события, параметры икритерии оценки каждой формы работы в рамках образовательногооценочного события должны быть известны участникам заранее, доначала события. По возможности, параметры и критерии оценкикаждой формы работы обучающихся должны разрабатываться иобсуждаться с самимистаршеклассниками;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</w:tabs>
              <w:ind w:right="88" w:firstLine="283"/>
              <w:jc w:val="both"/>
              <w:rPr>
                <w:i/>
              </w:rPr>
            </w:pPr>
            <w:r>
              <w:rPr>
                <w:i/>
              </w:rPr>
              <w:t>каждомупараметруоценки(оцениваемомууниверсальномуучебному действию), занесенному в оценочный лист или экспертноезаключение, должны соответствовать точные критерии оценки: зачто, при каких условиях, исходя из каких принципов ставится то илииноеколичествобаллов;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</w:tabs>
              <w:ind w:right="88" w:firstLine="283"/>
              <w:jc w:val="both"/>
              <w:rPr>
                <w:i/>
              </w:rPr>
            </w:pPr>
            <w:r>
              <w:rPr>
                <w:i/>
              </w:rPr>
              <w:t>на каждом этапе реализации образовательного события прииспользованииоценочныхлистоввкачествеинструментаоценкирезультаты одних и тех же участников должны оценивать не менеедвух экспертов одновременно; оценки, выставленные экспертами, втаком случаедолжныусредняться;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</w:tabs>
              <w:spacing w:line="237" w:lineRule="auto"/>
              <w:ind w:right="87" w:firstLine="283"/>
              <w:jc w:val="both"/>
              <w:rPr>
                <w:i/>
                <w:sz w:val="28"/>
              </w:rPr>
            </w:pPr>
            <w:r>
              <w:rPr>
                <w:i/>
              </w:rPr>
              <w:t>в рамках реализации оценочного образовательного событиядолжнабытьпредусмотренавозможностьсамооценкиобучающихся и включения результатов самооценки в формированиеитоговой оценки. В качестве инструмента самооценки обучающихсямогутбытьиспользованытежеинструменты(оценочныелисты),</w:t>
            </w:r>
          </w:p>
          <w:p w:rsidR="008D3505" w:rsidRDefault="000D45E2">
            <w:pPr>
              <w:pStyle w:val="TableParagraph"/>
              <w:spacing w:line="243" w:lineRule="exact"/>
              <w:jc w:val="both"/>
              <w:rPr>
                <w:i/>
              </w:rPr>
            </w:pPr>
            <w:r>
              <w:rPr>
                <w:i/>
              </w:rPr>
              <w:t>которыеиспользуютсядляоценкиобучающихсяэкспертами.</w:t>
            </w:r>
          </w:p>
        </w:tc>
      </w:tr>
      <w:tr w:rsidR="008D3505">
        <w:trPr>
          <w:trHeight w:val="3795"/>
        </w:trPr>
        <w:tc>
          <w:tcPr>
            <w:tcW w:w="2992" w:type="dxa"/>
          </w:tcPr>
          <w:p w:rsidR="008D3505" w:rsidRDefault="000D45E2">
            <w:pPr>
              <w:pStyle w:val="TableParagraph"/>
              <w:tabs>
                <w:tab w:val="left" w:pos="1277"/>
                <w:tab w:val="left" w:pos="1666"/>
                <w:tab w:val="left" w:pos="2031"/>
                <w:tab w:val="left" w:pos="2515"/>
              </w:tabs>
              <w:ind w:right="96"/>
              <w:rPr>
                <w:b/>
              </w:rPr>
            </w:pPr>
            <w:r>
              <w:rPr>
                <w:b/>
              </w:rPr>
              <w:lastRenderedPageBreak/>
              <w:t>Защита</w:t>
            </w:r>
            <w:r>
              <w:rPr>
                <w:b/>
              </w:rPr>
              <w:tab/>
              <w:t>проекта</w:t>
            </w:r>
            <w:r>
              <w:rPr>
                <w:b/>
              </w:rPr>
              <w:tab/>
              <w:t>какформат оценки успешностиосвоения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применения</w:t>
            </w:r>
            <w:r>
              <w:rPr>
                <w:b/>
              </w:rPr>
              <w:t>обучающимися</w:t>
            </w:r>
            <w:r>
              <w:rPr>
                <w:b/>
                <w:spacing w:val="-1"/>
              </w:rPr>
              <w:t>универсальных</w:t>
            </w:r>
            <w:r>
              <w:rPr>
                <w:b/>
                <w:spacing w:val="-1"/>
              </w:rPr>
              <w:tab/>
            </w:r>
            <w:r>
              <w:rPr>
                <w:b/>
              </w:rPr>
              <w:t>учебныхдействий</w:t>
            </w:r>
          </w:p>
        </w:tc>
        <w:tc>
          <w:tcPr>
            <w:tcW w:w="6866" w:type="dxa"/>
          </w:tcPr>
          <w:p w:rsidR="008D3505" w:rsidRDefault="000D45E2">
            <w:pPr>
              <w:pStyle w:val="TableParagraph"/>
              <w:spacing w:line="242" w:lineRule="auto"/>
              <w:ind w:right="87"/>
              <w:jc w:val="both"/>
              <w:rPr>
                <w:i/>
              </w:rPr>
            </w:pPr>
            <w:r>
              <w:rPr>
                <w:i/>
              </w:rPr>
              <w:t>Публичнодолжныбытьпредставленыдваэлементапроектнойработы: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</w:tabs>
              <w:spacing w:line="246" w:lineRule="exact"/>
              <w:ind w:left="815"/>
              <w:jc w:val="both"/>
              <w:rPr>
                <w:i/>
              </w:rPr>
            </w:pPr>
            <w:r>
              <w:rPr>
                <w:i/>
              </w:rPr>
              <w:t>защитатемыпроекта (проектной идеи);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</w:tabs>
              <w:ind w:left="815"/>
              <w:jc w:val="both"/>
              <w:rPr>
                <w:i/>
              </w:rPr>
            </w:pPr>
            <w:r>
              <w:rPr>
                <w:i/>
              </w:rPr>
              <w:t>защитареализованногопроекта.</w:t>
            </w:r>
          </w:p>
          <w:p w:rsidR="008D3505" w:rsidRDefault="000D45E2">
            <w:pPr>
              <w:pStyle w:val="TableParagraph"/>
              <w:spacing w:line="237" w:lineRule="auto"/>
              <w:ind w:right="97" w:firstLine="710"/>
              <w:jc w:val="both"/>
              <w:rPr>
                <w:i/>
              </w:rPr>
            </w:pPr>
            <w:r>
              <w:rPr>
                <w:i/>
              </w:rPr>
              <w:t>На защите темы проекта (проектной идеи) с обучающимсядолжны бытьобсуждены: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</w:tabs>
              <w:ind w:left="815"/>
              <w:jc w:val="both"/>
              <w:rPr>
                <w:i/>
              </w:rPr>
            </w:pPr>
            <w:r>
              <w:rPr>
                <w:i/>
              </w:rPr>
              <w:t>актуальностьпроекта;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</w:tabs>
              <w:ind w:right="92" w:firstLine="283"/>
              <w:jc w:val="both"/>
              <w:rPr>
                <w:i/>
              </w:rPr>
            </w:pPr>
            <w:r>
              <w:rPr>
                <w:i/>
              </w:rPr>
              <w:t>положительные эффекты от реализациипроекта,важныекакдля самогоавтора,так идля других людей;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</w:tabs>
              <w:spacing w:line="242" w:lineRule="auto"/>
              <w:ind w:right="89" w:firstLine="283"/>
              <w:jc w:val="both"/>
              <w:rPr>
                <w:i/>
              </w:rPr>
            </w:pPr>
            <w:r>
              <w:rPr>
                <w:i/>
              </w:rPr>
              <w:t>ресурсы(какматериальные,такинематериальные),необходимыедляреализациипроекта,возможныеисточникиресурсов;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</w:tabs>
              <w:spacing w:line="242" w:lineRule="auto"/>
              <w:ind w:right="93" w:firstLine="283"/>
              <w:jc w:val="both"/>
              <w:rPr>
                <w:i/>
              </w:rPr>
            </w:pPr>
            <w:r>
              <w:rPr>
                <w:i/>
              </w:rPr>
              <w:t>риски реализации проекта и сложности, которые ожидаютобучающегося приреализацииданногопроекта;</w:t>
            </w:r>
          </w:p>
          <w:p w:rsidR="008D3505" w:rsidRDefault="000D45E2">
            <w:pPr>
              <w:pStyle w:val="TableParagraph"/>
              <w:spacing w:line="241" w:lineRule="exact"/>
              <w:ind w:left="820"/>
              <w:jc w:val="both"/>
              <w:rPr>
                <w:i/>
              </w:rPr>
            </w:pPr>
            <w:r>
              <w:rPr>
                <w:i/>
              </w:rPr>
              <w:t>Врезультатезащитытемыпроектадолжна произойти(при</w:t>
            </w:r>
          </w:p>
        </w:tc>
      </w:tr>
    </w:tbl>
    <w:p w:rsidR="008D3505" w:rsidRDefault="008D3505">
      <w:pPr>
        <w:spacing w:line="241" w:lineRule="exact"/>
        <w:jc w:val="both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2"/>
        <w:gridCol w:w="6866"/>
      </w:tblGrid>
      <w:tr w:rsidR="008D3505">
        <w:trPr>
          <w:trHeight w:val="12963"/>
        </w:trPr>
        <w:tc>
          <w:tcPr>
            <w:tcW w:w="2992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6866" w:type="dxa"/>
          </w:tcPr>
          <w:p w:rsidR="008D3505" w:rsidRDefault="000D45E2">
            <w:pPr>
              <w:pStyle w:val="TableParagraph"/>
              <w:ind w:right="90"/>
              <w:jc w:val="both"/>
              <w:rPr>
                <w:i/>
              </w:rPr>
            </w:pPr>
            <w:r>
              <w:rPr>
                <w:i/>
              </w:rPr>
              <w:t>необходимости)такаякорректировка,чтобыпроектсталреализуемымипозволилобучающемусяпредпринятьреальноепроектноедействие.</w:t>
            </w:r>
          </w:p>
          <w:p w:rsidR="008D3505" w:rsidRDefault="000D45E2">
            <w:pPr>
              <w:pStyle w:val="TableParagraph"/>
              <w:ind w:right="97" w:firstLine="710"/>
              <w:jc w:val="both"/>
              <w:rPr>
                <w:i/>
              </w:rPr>
            </w:pPr>
            <w:r>
              <w:rPr>
                <w:i/>
              </w:rPr>
              <w:t>На защите реализации проекта обучающийся представляетсвойреализованныйпроектпоследующему(примерному)плану: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1"/>
              </w:numPr>
              <w:tabs>
                <w:tab w:val="left" w:pos="1042"/>
              </w:tabs>
              <w:spacing w:line="251" w:lineRule="exact"/>
              <w:ind w:hanging="222"/>
              <w:jc w:val="both"/>
              <w:rPr>
                <w:i/>
              </w:rPr>
            </w:pPr>
            <w:r>
              <w:rPr>
                <w:i/>
              </w:rPr>
              <w:t>Темаикраткое описаниесутипроекта.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1"/>
              </w:numPr>
              <w:tabs>
                <w:tab w:val="left" w:pos="1047"/>
              </w:tabs>
              <w:spacing w:line="251" w:lineRule="exact"/>
              <w:ind w:left="1046" w:hanging="227"/>
              <w:jc w:val="both"/>
              <w:rPr>
                <w:i/>
              </w:rPr>
            </w:pPr>
            <w:r>
              <w:rPr>
                <w:i/>
              </w:rPr>
              <w:t>Актуальностьпроекта.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1"/>
              </w:numPr>
              <w:tabs>
                <w:tab w:val="left" w:pos="1047"/>
              </w:tabs>
              <w:ind w:left="110" w:right="87" w:firstLine="710"/>
              <w:jc w:val="both"/>
              <w:rPr>
                <w:i/>
              </w:rPr>
            </w:pPr>
            <w:r>
              <w:rPr>
                <w:i/>
              </w:rPr>
              <w:t>Положительныеэффектыотреализациипроекта,которыеполучаткаксамавтор,так идругие люди.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1"/>
              </w:numPr>
              <w:tabs>
                <w:tab w:val="left" w:pos="1047"/>
              </w:tabs>
              <w:ind w:left="110" w:right="88" w:firstLine="710"/>
              <w:jc w:val="both"/>
              <w:rPr>
                <w:i/>
              </w:rPr>
            </w:pPr>
            <w:r>
              <w:rPr>
                <w:i/>
              </w:rPr>
              <w:t>Ресурсы (материальные и нематериальные), которые былипривлеченыдляреализациипроекта,атакжеисточникиэтихресурсов.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1"/>
              </w:numPr>
              <w:tabs>
                <w:tab w:val="left" w:pos="1047"/>
              </w:tabs>
              <w:ind w:left="1046" w:hanging="227"/>
              <w:jc w:val="both"/>
              <w:rPr>
                <w:i/>
              </w:rPr>
            </w:pPr>
            <w:r>
              <w:rPr>
                <w:i/>
              </w:rPr>
              <w:t>Ходреализациипроекта.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1"/>
              </w:numPr>
              <w:tabs>
                <w:tab w:val="left" w:pos="1047"/>
              </w:tabs>
              <w:ind w:left="110" w:right="87" w:firstLine="710"/>
              <w:jc w:val="both"/>
              <w:rPr>
                <w:i/>
              </w:rPr>
            </w:pPr>
            <w:r>
              <w:rPr>
                <w:i/>
              </w:rPr>
              <w:t>Рискиреализациипроектаисложности,которыеобучающемусяудалосьпреодолетьвходеегореализации.</w:t>
            </w:r>
          </w:p>
          <w:p w:rsidR="008D3505" w:rsidRDefault="000D45E2">
            <w:pPr>
              <w:pStyle w:val="TableParagraph"/>
              <w:ind w:right="87" w:firstLine="710"/>
              <w:jc w:val="both"/>
              <w:rPr>
                <w:i/>
              </w:rPr>
            </w:pPr>
            <w:r>
              <w:rPr>
                <w:i/>
              </w:rPr>
              <w:t>Проектнаяработадолжнабытьобеспеченатьюторским(кураторским)сопровождением.Вфункциютьютора(куратора)входит:обсуждениесобучающимсяпроектнойидеиипомощьвподготовкекеезащитеиреализации,посредничествомеждуобучающимися и экспертной комиссией (при необходимости), другаяпомощь.</w:t>
            </w:r>
          </w:p>
          <w:p w:rsidR="008D3505" w:rsidRDefault="000D45E2">
            <w:pPr>
              <w:pStyle w:val="TableParagraph"/>
              <w:ind w:right="83" w:firstLine="710"/>
              <w:jc w:val="both"/>
              <w:rPr>
                <w:i/>
              </w:rPr>
            </w:pPr>
            <w:r>
              <w:rPr>
                <w:i/>
              </w:rPr>
              <w:t>Регламентпроведениязащитыпроектнойидеииреализованного проекта, параметры и критерии оценки проектнойдеятельностидолжныбытьизвестныобучающимсязаранее.Повозможности,параметрыикритерииоценкипроектнойдеятельности должны разрабатываться и обсуждаться с самимистаршеклассниками.</w:t>
            </w:r>
          </w:p>
          <w:p w:rsidR="008D3505" w:rsidRDefault="000D45E2">
            <w:pPr>
              <w:pStyle w:val="TableParagraph"/>
              <w:ind w:right="84" w:firstLine="710"/>
              <w:jc w:val="both"/>
              <w:rPr>
                <w:i/>
              </w:rPr>
            </w:pPr>
            <w:r>
              <w:rPr>
                <w:i/>
              </w:rPr>
              <w:t>Основныетребованиякинструментариюоценкисформированности универсальных учебных действий при процедурезащитыреализованногопроекта: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</w:tabs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оценкедолжнаподвергатьсянетолькозащитареализованногопроекта,ноидинамикаизменений,внесенныхвпроектотмоментазамысла(процедурызащитыпроектнойидеи)до воплощения; при этом должны учитываться целесообразность,уместность, полнота этих изменений, соотнесенные с сохранениемисходногозамыслапроекта;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</w:tabs>
              <w:ind w:right="89" w:firstLine="283"/>
              <w:jc w:val="both"/>
              <w:rPr>
                <w:i/>
              </w:rPr>
            </w:pPr>
            <w:r>
              <w:rPr>
                <w:i/>
              </w:rPr>
              <w:t>дляоценкипроектнойработыдолжнабытьсозданаэкспертнаякомиссия,вкоторуюдолжныобязательновходитьпедагогиипредставителиадминистрации</w:t>
            </w:r>
            <w:r w:rsidR="00CD6F8F">
              <w:rPr>
                <w:i/>
              </w:rPr>
              <w:t>Судбищенской</w:t>
            </w:r>
            <w:r>
              <w:rPr>
                <w:i/>
              </w:rPr>
              <w:t>среднейшколы, где учатся дети, представители местного сообщества и техсфердеятельности,врамкахкоторыхвыполняютсяпроектныеработы;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</w:tabs>
              <w:spacing w:line="251" w:lineRule="exact"/>
              <w:ind w:left="815"/>
              <w:jc w:val="both"/>
              <w:rPr>
                <w:i/>
              </w:rPr>
            </w:pPr>
            <w:r>
              <w:rPr>
                <w:i/>
              </w:rPr>
              <w:t>оцениваниепроизводитсянаосновекритериальноймодели;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</w:tabs>
              <w:ind w:right="91" w:firstLine="283"/>
              <w:jc w:val="both"/>
              <w:rPr>
                <w:i/>
              </w:rPr>
            </w:pPr>
            <w:r>
              <w:rPr>
                <w:i/>
              </w:rPr>
              <w:t>дляобработкивсегомассиваоценокможетбытьпредусмотрен электронный инструмент; способ агрегации данных,форматвыводаданныхиспособпрезентацииитоговыхоценокобучающимсяидругимзаинтересованнымлицамопределяется</w:t>
            </w:r>
            <w:r w:rsidR="00CD6F8F">
              <w:rPr>
                <w:i/>
              </w:rPr>
              <w:t>Судбищенской</w:t>
            </w:r>
            <w:r>
              <w:rPr>
                <w:i/>
              </w:rPr>
              <w:t>среднейшколой;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</w:tabs>
              <w:spacing w:before="7" w:line="230" w:lineRule="auto"/>
              <w:ind w:right="93" w:firstLine="283"/>
              <w:jc w:val="both"/>
              <w:rPr>
                <w:i/>
                <w:sz w:val="28"/>
              </w:rPr>
            </w:pPr>
            <w:r>
              <w:rPr>
                <w:i/>
              </w:rPr>
              <w:t>результатыоцениванияуниверсальныхучебныхдействийвформате,принятом</w:t>
            </w:r>
            <w:r w:rsidR="00CD6F8F">
              <w:rPr>
                <w:i/>
              </w:rPr>
              <w:t>Судбищенской</w:t>
            </w:r>
            <w:r>
              <w:rPr>
                <w:i/>
              </w:rPr>
              <w:t>среднейшколой,доводятсядо</w:t>
            </w:r>
          </w:p>
          <w:p w:rsidR="008D3505" w:rsidRDefault="000D45E2">
            <w:pPr>
              <w:pStyle w:val="TableParagraph"/>
              <w:spacing w:before="3" w:line="243" w:lineRule="exact"/>
              <w:jc w:val="both"/>
              <w:rPr>
                <w:i/>
              </w:rPr>
            </w:pPr>
            <w:r>
              <w:rPr>
                <w:i/>
              </w:rPr>
              <w:t>сведенияобучающихся.</w:t>
            </w:r>
          </w:p>
        </w:tc>
      </w:tr>
    </w:tbl>
    <w:p w:rsidR="008D3505" w:rsidRDefault="008D3505">
      <w:pPr>
        <w:spacing w:line="243" w:lineRule="exact"/>
        <w:jc w:val="both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157"/>
        </w:numPr>
        <w:tabs>
          <w:tab w:val="left" w:pos="3226"/>
        </w:tabs>
        <w:spacing w:before="71" w:line="240" w:lineRule="auto"/>
        <w:ind w:left="3225" w:hanging="247"/>
        <w:jc w:val="both"/>
        <w:rPr>
          <w:b/>
          <w:sz w:val="24"/>
        </w:rPr>
      </w:pPr>
      <w:bookmarkStart w:id="18" w:name="2._Программы_отдельных_учебных_предметов"/>
      <w:bookmarkEnd w:id="18"/>
      <w:r>
        <w:rPr>
          <w:b/>
          <w:sz w:val="24"/>
        </w:rPr>
        <w:lastRenderedPageBreak/>
        <w:t>Программыотдельныхучебныхпредметов.</w:t>
      </w:r>
    </w:p>
    <w:p w:rsidR="008D3505" w:rsidRDefault="000D45E2">
      <w:pPr>
        <w:pStyle w:val="a3"/>
        <w:spacing w:before="132" w:line="360" w:lineRule="auto"/>
        <w:ind w:right="454" w:firstLine="566"/>
      </w:pPr>
      <w:r>
        <w:t>Рабочиепрограммыучителей-предметников</w:t>
      </w:r>
      <w:r w:rsidR="00CD6F8F">
        <w:t>Судбищенской</w:t>
      </w:r>
      <w:r>
        <w:t>среднейшколыразрабатываются на основе примерных программы учебных предметов на уровне среднегообщегообразованиясоставленывсоответствиисФГОССОО,всоответствиистребованиямикрезультатамсреднегообщегообразования,сохраняютпреемственностьс</w:t>
      </w:r>
    </w:p>
    <w:p w:rsidR="008D3505" w:rsidRDefault="000D45E2">
      <w:pPr>
        <w:pStyle w:val="a3"/>
        <w:spacing w:before="1" w:line="362" w:lineRule="auto"/>
        <w:ind w:right="462"/>
      </w:pPr>
      <w:r>
        <w:t>«Основной образовательнойпрограммой основногообщегообразованиямуниципальногобюджетногообщеобразовательного</w:t>
      </w:r>
      <w:r w:rsidR="00CD6F8F">
        <w:t>учреждения «Судбищенская средняя общеобразовательная школа»Новодеревеньковского</w:t>
      </w:r>
      <w:r>
        <w:t>районаОрловскойобласти».</w:t>
      </w:r>
    </w:p>
    <w:p w:rsidR="008D3505" w:rsidRDefault="000D45E2">
      <w:pPr>
        <w:pStyle w:val="a3"/>
        <w:spacing w:line="269" w:lineRule="exact"/>
        <w:ind w:left="886"/>
      </w:pPr>
      <w:r>
        <w:t>Примерныепрограммы:</w:t>
      </w:r>
    </w:p>
    <w:p w:rsidR="008D3505" w:rsidRDefault="000D45E2" w:rsidP="009F7E60">
      <w:pPr>
        <w:pStyle w:val="a4"/>
        <w:numPr>
          <w:ilvl w:val="0"/>
          <w:numId w:val="149"/>
        </w:numPr>
        <w:tabs>
          <w:tab w:val="left" w:pos="1093"/>
        </w:tabs>
        <w:spacing w:before="137" w:line="362" w:lineRule="auto"/>
        <w:ind w:right="464" w:firstLine="566"/>
        <w:jc w:val="both"/>
        <w:rPr>
          <w:sz w:val="24"/>
        </w:rPr>
      </w:pPr>
      <w:r>
        <w:rPr>
          <w:sz w:val="24"/>
        </w:rPr>
        <w:t>незадаютжесткогообъемасодержания образования,неразделяютегопогодамобучения и не связывают с конкретными педагогическими направлениями, технологиями иметодиками;</w:t>
      </w:r>
    </w:p>
    <w:p w:rsidR="008D3505" w:rsidRDefault="000D45E2" w:rsidP="009F7E60">
      <w:pPr>
        <w:pStyle w:val="a4"/>
        <w:numPr>
          <w:ilvl w:val="0"/>
          <w:numId w:val="149"/>
        </w:numPr>
        <w:tabs>
          <w:tab w:val="left" w:pos="1127"/>
        </w:tabs>
        <w:spacing w:line="360" w:lineRule="auto"/>
        <w:ind w:right="471" w:firstLine="566"/>
        <w:jc w:val="both"/>
        <w:rPr>
          <w:sz w:val="24"/>
        </w:rPr>
      </w:pPr>
      <w:r>
        <w:rPr>
          <w:sz w:val="24"/>
        </w:rPr>
        <w:t>несковываюттворческойинициативыавтороврабочихпрограммпоучебнымпредметам, сохраняют для них широкие возможности реализации своих идей и взглядов напостроениеучебногокурса,выборсобственныхобразовательныхтраекторий,инновационныхформиметодовобразовательнойдеятельности;</w:t>
      </w:r>
    </w:p>
    <w:p w:rsidR="008D3505" w:rsidRDefault="000D45E2">
      <w:pPr>
        <w:pStyle w:val="a3"/>
        <w:spacing w:line="360" w:lineRule="auto"/>
        <w:ind w:right="465" w:firstLine="566"/>
      </w:pPr>
      <w:r>
        <w:t>-разработанысучетомактуальныхзадачвоспитания,обученияиразвитияобучающихсяиучитываютусловия,необходимыедляразвитияличностныхкачестввыпускников.</w:t>
      </w:r>
    </w:p>
    <w:p w:rsidR="008D3505" w:rsidRDefault="000D45E2">
      <w:pPr>
        <w:pStyle w:val="a3"/>
        <w:spacing w:line="360" w:lineRule="auto"/>
        <w:ind w:right="468" w:firstLine="566"/>
      </w:pPr>
      <w:r>
        <w:t>-построенытакимобразом,чтобыобеспечитьдостижениепланируемыхобразовательныхрезультатов.Курсивомвпримерныхпрограммахучебныхпредметовобозначеныдидактическиеединицы,соответствующиеблокурезультатов«Выпускникполучитвозможностьнаучиться».</w:t>
      </w:r>
    </w:p>
    <w:p w:rsidR="008D3505" w:rsidRDefault="008D3505">
      <w:pPr>
        <w:pStyle w:val="a3"/>
        <w:spacing w:before="2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48"/>
        </w:numPr>
        <w:tabs>
          <w:tab w:val="left" w:pos="1025"/>
          <w:tab w:val="left" w:pos="1026"/>
        </w:tabs>
        <w:jc w:val="left"/>
      </w:pPr>
      <w:r>
        <w:t>РУССКИЙЯЗЫК.</w:t>
      </w:r>
    </w:p>
    <w:p w:rsidR="008D3505" w:rsidRDefault="000D45E2">
      <w:pPr>
        <w:pStyle w:val="a3"/>
        <w:spacing w:before="131" w:line="360" w:lineRule="auto"/>
        <w:ind w:right="467" w:firstLine="710"/>
      </w:pPr>
      <w:r>
        <w:t>Русскийязык–национальныйязыкрусскогонародаигосударственныйязыкРоссийской Федерации, являющийся также средством межнационального общения. Русскийязыкобеспечиваетразвитиеличностиобучающегося,участвуетвсозданииединогокультурно-образовательногопространствастраныиформированиироссийскойидентичностиуееграждан.</w:t>
      </w:r>
    </w:p>
    <w:p w:rsidR="008D3505" w:rsidRDefault="000D45E2">
      <w:pPr>
        <w:pStyle w:val="a3"/>
        <w:spacing w:line="362" w:lineRule="auto"/>
        <w:ind w:right="467" w:firstLine="710"/>
      </w:pPr>
      <w:r>
        <w:t>В системе общего образования русский язык является не только учебным предметом,ноисредством обучения,поэтому егоосвоение неразрывносвязаносовсем процессомобучениянауровнесреднегообщегообразования.Предмет«Русскийязык»входитв</w:t>
      </w:r>
    </w:p>
    <w:p w:rsidR="008D3505" w:rsidRDefault="008D3505">
      <w:pPr>
        <w:spacing w:line="362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8"/>
      </w:pPr>
      <w:r>
        <w:lastRenderedPageBreak/>
        <w:t>предметнуюобласть«Русскийязыкилитература»,включаетсявучебныйпланвсехпрофилейиявляетсяобязательнымдляпрохожденияитоговойаттестации.</w:t>
      </w:r>
    </w:p>
    <w:p w:rsidR="008D3505" w:rsidRDefault="000D45E2">
      <w:pPr>
        <w:pStyle w:val="a3"/>
        <w:spacing w:before="3" w:line="360" w:lineRule="auto"/>
        <w:ind w:right="459" w:firstLine="710"/>
      </w:pPr>
      <w:r>
        <w:t>Изучение русскогоязыка способствует восприятию и пониманию художественнойлитературы,освоениюиностранныхязыков,формируетумениеобщатьсяидобиватьсяуспехавпроцессекоммуникации,чтовомногомопределяетсоциальнуюуспешностьвыпускников средней школы и их готовность к получению профессионального образованияна русскомязыке.</w:t>
      </w:r>
    </w:p>
    <w:p w:rsidR="008D3505" w:rsidRDefault="000D45E2">
      <w:pPr>
        <w:pStyle w:val="a3"/>
        <w:spacing w:line="360" w:lineRule="auto"/>
        <w:ind w:right="459" w:firstLine="710"/>
      </w:pPr>
      <w:r>
        <w:t>Как и на уровне основного общего образования, изучение русского языка на уровнесреднегообщегообразованиянаправленонасовершенствованиекоммуникативнойкомпетенции(включаяязыковой,речевойисоциолингвистическийеекомпоненты),лингвистической(языковедческой)икультуроведческойкомпетенций.Нонауровнесреднего общего образования при обучении русскому языку основное внимание уделяетсясовершенствованиюкоммуникативнойкомпетенциичерезпрактическуюречевуюдеятельность.</w:t>
      </w:r>
    </w:p>
    <w:p w:rsidR="008D3505" w:rsidRDefault="000D45E2">
      <w:pPr>
        <w:pStyle w:val="a3"/>
        <w:spacing w:before="2" w:line="360" w:lineRule="auto"/>
        <w:ind w:right="470" w:firstLine="710"/>
      </w:pPr>
      <w:r>
        <w:t>Цельюреализацииосновнойобразовательнойпрограммысреднегообщегообразования по предмету «Русский язык» является освоение содержания предмета «Русскийязык» и достижение обучающимися результатов изучения в соответствии с требованиями,установленнымиФГОС СОО.</w:t>
      </w:r>
    </w:p>
    <w:p w:rsidR="008D3505" w:rsidRDefault="000D45E2">
      <w:pPr>
        <w:pStyle w:val="a3"/>
        <w:ind w:left="886"/>
      </w:pPr>
      <w:r>
        <w:t>Главнымизадачамиреализациипрограммыявляются:</w:t>
      </w:r>
    </w:p>
    <w:p w:rsidR="008D3505" w:rsidRDefault="000D45E2">
      <w:pPr>
        <w:pStyle w:val="a3"/>
        <w:spacing w:before="138" w:line="360" w:lineRule="auto"/>
        <w:ind w:right="464" w:firstLine="566"/>
      </w:pPr>
      <w:r>
        <w:t>–овладение функциональной грамотностью, формирование у обучающихся понятий осистеместилей,изобразительно-выразительныхвозможностяхинормахрусскоголитературногоязыка,а также уменийприменятьзнанияо нихвречевойпрактике;</w:t>
      </w:r>
    </w:p>
    <w:p w:rsidR="008D3505" w:rsidRDefault="000D45E2">
      <w:pPr>
        <w:pStyle w:val="a3"/>
        <w:spacing w:before="1" w:line="360" w:lineRule="auto"/>
        <w:ind w:right="458" w:firstLine="566"/>
      </w:pPr>
      <w:r>
        <w:t>–овладениеумениемвразвернутыхаргументированныхустныхиписьменныхвысказываниях различных стилей и жанров выражать личную позицию и свое отношение кпрочитаннымтекстам;</w:t>
      </w:r>
    </w:p>
    <w:p w:rsidR="008D3505" w:rsidRDefault="000D45E2">
      <w:pPr>
        <w:pStyle w:val="a3"/>
        <w:spacing w:line="273" w:lineRule="exact"/>
        <w:ind w:left="886"/>
      </w:pPr>
      <w:r>
        <w:t>–овладениеумениямикомплексногоанализапредложенного текста;</w:t>
      </w:r>
    </w:p>
    <w:p w:rsidR="008D3505" w:rsidRDefault="000D45E2">
      <w:pPr>
        <w:pStyle w:val="a3"/>
        <w:spacing w:before="142" w:line="360" w:lineRule="auto"/>
        <w:ind w:right="461" w:firstLine="566"/>
      </w:pPr>
      <w:r>
        <w:t>–овладение возможностями языка как средства коммуникации и средства познания встепени,достаточнойдляполученияпрофессиональногообразованияидальнейшегосамообразования;</w:t>
      </w:r>
    </w:p>
    <w:p w:rsidR="008D3505" w:rsidRDefault="000D45E2">
      <w:pPr>
        <w:pStyle w:val="a3"/>
        <w:spacing w:line="360" w:lineRule="auto"/>
        <w:ind w:right="456" w:firstLine="566"/>
      </w:pPr>
      <w:r>
        <w:t>–овладение навыками оценивания собственной и чужой речи с позиции соответствияязыковымнормам,совершенствованиясобственныхкоммуникативныхспособностейиречевойкультуры.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3" w:firstLine="566"/>
      </w:pPr>
      <w:r>
        <w:lastRenderedPageBreak/>
        <w:t>Программасохраняетпреемственностьспримернойосновнойобразовательнойпрограммой основного общего образования по русскому языку и построена по модульномупринципу. Содержание каждого модуля может быть перегруппировано или интегрировано вдругоймодуль.</w:t>
      </w:r>
    </w:p>
    <w:p w:rsidR="008D3505" w:rsidRDefault="000D45E2">
      <w:pPr>
        <w:pStyle w:val="a3"/>
        <w:spacing w:before="1" w:line="360" w:lineRule="auto"/>
        <w:ind w:right="456" w:firstLine="566"/>
      </w:pPr>
      <w:r>
        <w:t>На уровне основного общего образования обучающиеся уже освоили основной объемтеоретических сведений о языке, поэтому на уровне среднего общего образования изучениепредмета«Русскийязык»вбольшейстепенинацеленонаработустекстом,анесизолированнымиязыковымиявлениями,насистематизациюужеимеющихсязнанийоязыковой системе и языковых нормах и совершенствование коммуникативных навыков. В тоже время учитель при необходимости имеет возможность организовать повторение ранееизученногоматериалаврамкахпредметногосодержаниямодуля«Культураречи»,посвященного нормам русского языка, или отразить в содержании программы спецификутогоилииногопрофиля,реализуемогообразовательнойорганизацией.</w:t>
      </w:r>
    </w:p>
    <w:p w:rsidR="008D3505" w:rsidRDefault="000D45E2">
      <w:pPr>
        <w:pStyle w:val="a3"/>
        <w:spacing w:line="360" w:lineRule="auto"/>
        <w:ind w:right="464" w:firstLine="566"/>
      </w:pPr>
      <w:r>
        <w:t>Вцеляхподготовкиобучающихсякбудущейпрофессиональнойдеятельностиприизученииучебногопредмета«Русскийязык»особоевниманиеуделяетсяспособностивыпускникасоблюдатькультурунаучногоиделовогообщения,причемнетольковписьменной,ноивустнойформе.</w:t>
      </w:r>
    </w:p>
    <w:p w:rsidR="008D3505" w:rsidRDefault="000D45E2">
      <w:pPr>
        <w:pStyle w:val="2"/>
        <w:spacing w:before="6"/>
        <w:ind w:left="1030"/>
      </w:pPr>
      <w:r>
        <w:t>Базовыйуровень.</w:t>
      </w:r>
    </w:p>
    <w:p w:rsidR="008D3505" w:rsidRDefault="008D3505">
      <w:pPr>
        <w:pStyle w:val="a3"/>
        <w:spacing w:before="6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8"/>
      </w:tblGrid>
      <w:tr w:rsidR="008D3505">
        <w:trPr>
          <w:trHeight w:val="412"/>
        </w:trPr>
        <w:tc>
          <w:tcPr>
            <w:tcW w:w="9858" w:type="dxa"/>
            <w:shd w:val="clear" w:color="auto" w:fill="D9D9D9"/>
          </w:tcPr>
          <w:p w:rsidR="008D3505" w:rsidRDefault="000D45E2">
            <w:pPr>
              <w:pStyle w:val="TableParagraph"/>
              <w:spacing w:line="273" w:lineRule="exact"/>
              <w:ind w:left="1666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Язык.Общиесведенияоязыке.Основныеразделынауки оязыке</w:t>
            </w:r>
          </w:p>
        </w:tc>
      </w:tr>
      <w:tr w:rsidR="008D3505">
        <w:trPr>
          <w:trHeight w:val="3312"/>
        </w:trPr>
        <w:tc>
          <w:tcPr>
            <w:tcW w:w="9858" w:type="dxa"/>
          </w:tcPr>
          <w:p w:rsidR="008D3505" w:rsidRDefault="000D45E2">
            <w:pPr>
              <w:pStyle w:val="TableParagraph"/>
              <w:spacing w:line="360" w:lineRule="auto"/>
              <w:rPr>
                <w:i/>
                <w:sz w:val="24"/>
              </w:rPr>
            </w:pPr>
            <w:r>
              <w:rPr>
                <w:sz w:val="24"/>
              </w:rPr>
              <w:t xml:space="preserve">Язык как система. </w:t>
            </w:r>
            <w:r>
              <w:rPr>
                <w:i/>
                <w:sz w:val="24"/>
              </w:rPr>
              <w:t>Основные уровни языка. Взаимосвязь различных единиц и уровней языка.</w:t>
            </w:r>
            <w:r>
              <w:rPr>
                <w:sz w:val="24"/>
              </w:rPr>
              <w:t>Языкиобщество.Языкикультура.Языкиисториянарода.РусскийязыквРоссийскойФедерацииивсовременноммире:вмеждународномобщении,вмежнациональномобщении.Формысуществованиярусскогонациональногоязыка(литературныйязык,просторечие,народныеговоры,профессиональныеразновидности,жаргон,арго).Активныепроцессыврусскомязыкенасовременномэтапе.Взаимообогащениеязыковкакрезультатвзаимодействиянациональныхкультур.</w:t>
            </w:r>
            <w:r>
              <w:rPr>
                <w:i/>
                <w:sz w:val="24"/>
              </w:rPr>
              <w:t>Проблемыэкологииязыка.</w:t>
            </w:r>
          </w:p>
          <w:p w:rsidR="008D3505" w:rsidRDefault="000D45E2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Историческоеразвитиерусскогоязыка.Выдающиесяотечественныелингвисты.</w:t>
            </w:r>
          </w:p>
        </w:tc>
      </w:tr>
      <w:tr w:rsidR="008D3505">
        <w:trPr>
          <w:trHeight w:val="412"/>
        </w:trPr>
        <w:tc>
          <w:tcPr>
            <w:tcW w:w="9858" w:type="dxa"/>
            <w:shd w:val="clear" w:color="auto" w:fill="D9D9D9"/>
          </w:tcPr>
          <w:p w:rsidR="008D3505" w:rsidRDefault="000D45E2">
            <w:pPr>
              <w:pStyle w:val="TableParagraph"/>
              <w:spacing w:line="273" w:lineRule="exact"/>
              <w:ind w:left="1666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Речь. Речевоеобщение</w:t>
            </w:r>
          </w:p>
        </w:tc>
      </w:tr>
      <w:tr w:rsidR="008D3505">
        <w:trPr>
          <w:trHeight w:val="2284"/>
        </w:trPr>
        <w:tc>
          <w:tcPr>
            <w:tcW w:w="9858" w:type="dxa"/>
          </w:tcPr>
          <w:p w:rsidR="008D3505" w:rsidRDefault="000D45E2">
            <w:pPr>
              <w:pStyle w:val="TableParagraph"/>
              <w:spacing w:line="331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Речь как деятельность. Виды речевой деятельности: чтение, аудирование, говорение, письмо.Речевое общение и его основные элементы. Виды речевого общения. Сферы и ситуацииречевогообщения.Компоненты речевойситуации.</w:t>
            </w:r>
          </w:p>
          <w:p w:rsidR="008D3505" w:rsidRDefault="000D45E2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Монологическаяидиалогическаяречь.Развитиенавыковмонологической</w:t>
            </w:r>
            <w:r>
              <w:rPr>
                <w:i/>
                <w:sz w:val="24"/>
              </w:rPr>
              <w:t>идиалогической</w:t>
            </w:r>
          </w:p>
          <w:p w:rsidR="008D3505" w:rsidRDefault="000D45E2">
            <w:pPr>
              <w:pStyle w:val="TableParagraph"/>
              <w:spacing w:line="380" w:lineRule="atLeast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речи.</w:t>
            </w:r>
            <w:r>
              <w:rPr>
                <w:sz w:val="24"/>
              </w:rPr>
              <w:t>Созданиеустныхиписьменныхмонологическихидиалогическихвысказыванийразличныхтиповижанроввнаучной,социально-культурнойиделовойсферахобщения.</w:t>
            </w:r>
          </w:p>
        </w:tc>
      </w:tr>
    </w:tbl>
    <w:p w:rsidR="008D3505" w:rsidRDefault="008D3505">
      <w:pPr>
        <w:spacing w:line="380" w:lineRule="atLeast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8"/>
      </w:tblGrid>
      <w:tr w:rsidR="008D3505">
        <w:trPr>
          <w:trHeight w:val="10289"/>
        </w:trPr>
        <w:tc>
          <w:tcPr>
            <w:tcW w:w="9858" w:type="dxa"/>
          </w:tcPr>
          <w:p w:rsidR="008D3505" w:rsidRDefault="000D45E2">
            <w:pPr>
              <w:pStyle w:val="TableParagraph"/>
              <w:spacing w:line="333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Овладениеопытомречевогоповедениявофициальныхинеофициальныхситуацияхобщения,ситуацияхмежкультурногообщения.</w:t>
            </w:r>
          </w:p>
          <w:p w:rsidR="008D3505" w:rsidRDefault="000D45E2">
            <w:pPr>
              <w:pStyle w:val="TableParagraph"/>
              <w:spacing w:line="36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Функциональная стилистика как учение о функционально-стилистической дифференциацииязыка.Функциональныестили(научный,официально-деловой,публицистический),разговорнаяречьиязыкхудожественнойлитературыкакразновидностисовременногорусскогоязыка.</w:t>
            </w:r>
          </w:p>
          <w:p w:rsidR="008D3505" w:rsidRDefault="000D45E2">
            <w:pPr>
              <w:pStyle w:val="TableParagraph"/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Сфера употребления, типичные ситуации речевого общения, задачи речи, языковые средства,характерные для разговорного языка, научного, публицистического, официально-деловогостилей.</w:t>
            </w:r>
          </w:p>
          <w:p w:rsidR="008D3505" w:rsidRDefault="000D45E2">
            <w:pPr>
              <w:pStyle w:val="TableParagraph"/>
              <w:spacing w:line="360" w:lineRule="auto"/>
              <w:ind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Основныежанрынаучного(доклад,аннотация,</w:t>
            </w:r>
            <w:r>
              <w:rPr>
                <w:i/>
                <w:sz w:val="24"/>
              </w:rPr>
              <w:t>статья,</w:t>
            </w:r>
            <w:r>
              <w:rPr>
                <w:sz w:val="24"/>
              </w:rPr>
              <w:t>тезисы,конспект,</w:t>
            </w:r>
            <w:r>
              <w:rPr>
                <w:i/>
                <w:sz w:val="24"/>
              </w:rPr>
              <w:t xml:space="preserve">рецензия,выписки, </w:t>
            </w:r>
            <w:r>
              <w:rPr>
                <w:sz w:val="24"/>
              </w:rPr>
              <w:t xml:space="preserve">реферат и др.), публицистического (выступление, </w:t>
            </w:r>
            <w:r>
              <w:rPr>
                <w:i/>
                <w:sz w:val="24"/>
              </w:rPr>
              <w:t>статья, интервью, очерк, отзыв</w:t>
            </w:r>
            <w:r>
              <w:rPr>
                <w:sz w:val="24"/>
              </w:rPr>
              <w:t xml:space="preserve">и др.), официально-делового (резюме, характеристика, расписка, доверенность и др.) стилей,разговорной речи (рассказ, беседа, спор). Основные виды сочинений. </w:t>
            </w:r>
            <w:r>
              <w:rPr>
                <w:i/>
                <w:sz w:val="24"/>
              </w:rPr>
              <w:t>Совершенствованиеуменийинавыковсозданиятекстовразных функционально-смысловых типов,стилейижанров.</w:t>
            </w:r>
          </w:p>
          <w:p w:rsidR="008D3505" w:rsidRDefault="000D45E2">
            <w:pPr>
              <w:pStyle w:val="TableParagraph"/>
              <w:spacing w:line="362" w:lineRule="auto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Литературный язык и язык художественной литературы.Отличия языка художественнойлитературыотдругих разновидностей современногорусскогоязыка.</w:t>
            </w:r>
            <w:r>
              <w:rPr>
                <w:i/>
                <w:sz w:val="24"/>
              </w:rPr>
              <w:t>Основныепризнакихудожественнойречи.</w:t>
            </w:r>
          </w:p>
          <w:p w:rsidR="008D3505" w:rsidRDefault="000D45E2">
            <w:pPr>
              <w:pStyle w:val="TableParagraph"/>
              <w:spacing w:line="360" w:lineRule="auto"/>
              <w:ind w:right="3718"/>
              <w:rPr>
                <w:sz w:val="24"/>
              </w:rPr>
            </w:pPr>
            <w:r>
              <w:rPr>
                <w:sz w:val="24"/>
              </w:rPr>
              <w:t>Основные изобразительно-выразительные средства языка.Текст.Признакитекста.</w:t>
            </w:r>
          </w:p>
          <w:p w:rsidR="008D3505" w:rsidRDefault="000D45E2"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z w:val="24"/>
              </w:rPr>
              <w:t>Видычтения.Использованиеразличныхвидовчтениявзависимостиоткоммуникативнойзадачиихарактера текста.</w:t>
            </w:r>
          </w:p>
          <w:p w:rsidR="008D3505" w:rsidRDefault="000D45E2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Информационнаяпереработкатекста.Видыпреобразованиятекста.Анализтекстасточкизрения наличиявнемявнойискрытой,основнойивторостепеннойинформации.</w:t>
            </w:r>
          </w:p>
          <w:p w:rsidR="008D3505" w:rsidRDefault="000D45E2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Лингвистическийанализтекстовразличныхфункциональныхразновидностейязыка.</w:t>
            </w:r>
          </w:p>
        </w:tc>
      </w:tr>
      <w:tr w:rsidR="008D3505">
        <w:trPr>
          <w:trHeight w:val="412"/>
        </w:trPr>
        <w:tc>
          <w:tcPr>
            <w:tcW w:w="9858" w:type="dxa"/>
            <w:shd w:val="clear" w:color="auto" w:fill="D9D9D9"/>
          </w:tcPr>
          <w:p w:rsidR="008D3505" w:rsidRDefault="000D45E2">
            <w:pPr>
              <w:pStyle w:val="TableParagraph"/>
              <w:spacing w:line="267" w:lineRule="exact"/>
              <w:ind w:left="1665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Культураречи</w:t>
            </w:r>
          </w:p>
        </w:tc>
      </w:tr>
      <w:tr w:rsidR="008D3505">
        <w:trPr>
          <w:trHeight w:val="3312"/>
        </w:trPr>
        <w:tc>
          <w:tcPr>
            <w:tcW w:w="9858" w:type="dxa"/>
          </w:tcPr>
          <w:p w:rsidR="008D3505" w:rsidRDefault="000D45E2">
            <w:pPr>
              <w:pStyle w:val="TableParagraph"/>
              <w:spacing w:line="360" w:lineRule="auto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Культура речи как раздел лингвистики. </w:t>
            </w:r>
            <w:r>
              <w:rPr>
                <w:i/>
                <w:sz w:val="24"/>
              </w:rPr>
              <w:t>Основные аспекты культуры речи: нормативный,коммуникативныйиэтический.Коммуникативнаяцелесообразность,уместность,точность,ясность,выразительностьречи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Оценкакоммуникативныхкачествиэффективностиречи.Самоанализисамооценканаосновенаблюденийзасобственнойречью.</w:t>
            </w:r>
          </w:p>
          <w:p w:rsidR="008D3505" w:rsidRDefault="000D45E2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Культуравидовречевойдеятельности –чтения, аудирования,говоренияиписьма.</w:t>
            </w:r>
          </w:p>
          <w:p w:rsidR="008D3505" w:rsidRDefault="000D45E2">
            <w:pPr>
              <w:pStyle w:val="TableParagraph"/>
              <w:spacing w:before="13" w:line="418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Культура публичной речи. Публичное выступление: выбор темы, определение цели, поискматериала.Композицияпубличноговыступления.</w:t>
            </w:r>
          </w:p>
        </w:tc>
      </w:tr>
    </w:tbl>
    <w:p w:rsidR="008D3505" w:rsidRDefault="008D3505">
      <w:pPr>
        <w:spacing w:line="418" w:lineRule="exact"/>
        <w:jc w:val="both"/>
        <w:rPr>
          <w:sz w:val="24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8"/>
      </w:tblGrid>
      <w:tr w:rsidR="008D3505">
        <w:trPr>
          <w:trHeight w:val="4555"/>
        </w:trPr>
        <w:tc>
          <w:tcPr>
            <w:tcW w:w="9858" w:type="dxa"/>
          </w:tcPr>
          <w:p w:rsidR="008D3505" w:rsidRDefault="000D45E2">
            <w:pPr>
              <w:pStyle w:val="TableParagraph"/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Культуранаучногоиделовогообщения(устнаяиписьменнаяформы).</w:t>
            </w:r>
            <w:r>
              <w:rPr>
                <w:i/>
                <w:sz w:val="24"/>
              </w:rPr>
              <w:t>Особенностиречевогоэтикетавофициально-деловой,научнойипублицистическойсферахобщения.</w:t>
            </w:r>
            <w:r>
              <w:rPr>
                <w:sz w:val="24"/>
              </w:rPr>
              <w:t>Культура разговорнойречи.</w:t>
            </w:r>
          </w:p>
          <w:p w:rsidR="008D3505" w:rsidRDefault="000D45E2">
            <w:pPr>
              <w:pStyle w:val="TableParagraph"/>
              <w:spacing w:line="360" w:lineRule="auto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Языковаянорма иеефункции.Основныевидыязыковыхнормрусскоголитературногоязыка:орфоэпические(произносительныеиакцентологические),лексические,грамматические(морфологическиеисинтаксические),стилистические.Орфографическиенормы, пунктуационные нормы. </w:t>
            </w:r>
            <w:r>
              <w:rPr>
                <w:i/>
                <w:sz w:val="24"/>
              </w:rPr>
              <w:t>Совершенствование орфографических и пунктуационныхумений и навыков. Соблюдение норм литературного языка в речевой практике. Уместностьиспользованияязыковыхсредстввречевомвысказывании.</w:t>
            </w:r>
          </w:p>
          <w:p w:rsidR="008D3505" w:rsidRDefault="000D45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Нормативныесловарисовременногорусскогоязыкаилингвистическиесправочники;их</w:t>
            </w:r>
          </w:p>
          <w:p w:rsidR="008D3505" w:rsidRDefault="000D45E2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использование.</w:t>
            </w:r>
          </w:p>
        </w:tc>
      </w:tr>
    </w:tbl>
    <w:p w:rsidR="008D3505" w:rsidRDefault="008D3505">
      <w:pPr>
        <w:pStyle w:val="a3"/>
        <w:spacing w:before="7"/>
        <w:ind w:left="0"/>
        <w:jc w:val="left"/>
        <w:rPr>
          <w:b/>
          <w:sz w:val="26"/>
        </w:rPr>
      </w:pPr>
    </w:p>
    <w:p w:rsidR="008D3505" w:rsidRDefault="000D45E2" w:rsidP="009F7E60">
      <w:pPr>
        <w:pStyle w:val="a4"/>
        <w:numPr>
          <w:ilvl w:val="0"/>
          <w:numId w:val="148"/>
        </w:numPr>
        <w:tabs>
          <w:tab w:val="left" w:pos="1026"/>
        </w:tabs>
        <w:spacing w:before="101" w:line="240" w:lineRule="auto"/>
        <w:jc w:val="both"/>
        <w:rPr>
          <w:b/>
          <w:sz w:val="24"/>
        </w:rPr>
      </w:pPr>
      <w:r>
        <w:rPr>
          <w:b/>
          <w:sz w:val="24"/>
        </w:rPr>
        <w:t>Литература.</w:t>
      </w:r>
    </w:p>
    <w:p w:rsidR="008D3505" w:rsidRDefault="000D45E2">
      <w:pPr>
        <w:pStyle w:val="a3"/>
        <w:spacing w:before="131" w:line="360" w:lineRule="auto"/>
        <w:ind w:right="458" w:firstLine="701"/>
      </w:pPr>
      <w:r>
        <w:t>Примерная образовательная программа по литературе воплощает идею внедрения впрактику российской школы деятельностного подхода к организации обучения.Главнымусловием реализации данной идеи является уже заявленное в примерной образовательнойпрограмме основной школы принципиально новое осмысление результатов образовательнойдеятельности:освоениеучебногопредметногоматериаладолжнобытьсоотнесеносличностнымииметапредметнымирезультатами.Планируемыепредметныерезультаты,определенныепримернойпрограммойполитературе,предполагаютформированиечитательскойкомпетентностиизнакомствосресурсамидлядальнейшегопополнения иуглублениязнанийолитературе</w:t>
      </w:r>
    </w:p>
    <w:p w:rsidR="008D3505" w:rsidRDefault="000D45E2">
      <w:pPr>
        <w:pStyle w:val="a3"/>
        <w:spacing w:line="362" w:lineRule="auto"/>
        <w:ind w:right="465" w:firstLine="701"/>
      </w:pPr>
      <w:r>
        <w:t>Цельучебногопредмета«Литература»:формированиекультурычитательскоговосприятия идостижениечитательскойсамостоятельностиобучающихся,основанных нанавыкаханализаиинтерпретациилитературныхтекстов.</w:t>
      </w:r>
    </w:p>
    <w:p w:rsidR="008D3505" w:rsidRDefault="000D45E2">
      <w:pPr>
        <w:pStyle w:val="a3"/>
        <w:spacing w:line="360" w:lineRule="auto"/>
        <w:ind w:right="459" w:firstLine="701"/>
      </w:pPr>
      <w:r>
        <w:t>Стратегическаяцельпредметав10–11-хклассах–завершениеформированиясоответствующеговозрастномуиобразовательномууровнюобучающихсяотношениякчтениюхудожественнойлитературыкаккдеятельности,имеющейличностнуюисоциальнуюценность,какк средствусамопознанияисаморазвития.</w:t>
      </w:r>
    </w:p>
    <w:p w:rsidR="008D3505" w:rsidRDefault="000D45E2">
      <w:pPr>
        <w:pStyle w:val="a3"/>
        <w:ind w:left="886"/>
        <w:jc w:val="left"/>
      </w:pPr>
      <w:r>
        <w:t>Задачиучебногопредмета«Литература»:</w:t>
      </w:r>
    </w:p>
    <w:p w:rsidR="008D3505" w:rsidRDefault="000D45E2">
      <w:pPr>
        <w:pStyle w:val="a3"/>
        <w:spacing w:before="131" w:line="362" w:lineRule="auto"/>
        <w:ind w:firstLine="566"/>
        <w:jc w:val="left"/>
      </w:pPr>
      <w:r>
        <w:t>–получениеопытамедленногочтенияпроизведенийрусской,родной(региональной)имировойлитературы;</w:t>
      </w:r>
    </w:p>
    <w:p w:rsidR="008D3505" w:rsidRDefault="000D45E2">
      <w:pPr>
        <w:pStyle w:val="a3"/>
        <w:spacing w:line="360" w:lineRule="auto"/>
        <w:ind w:firstLine="566"/>
        <w:jc w:val="left"/>
      </w:pPr>
      <w:r>
        <w:t>–</w:t>
      </w:r>
      <w:r>
        <w:lastRenderedPageBreak/>
        <w:t>овладениенеобходимымпонятийнымитерминологическимаппаратом,позволяющимобобщатьиосмыслятьчитательскийопытвустнойиписьменной форме;</w:t>
      </w:r>
    </w:p>
    <w:p w:rsidR="008D3505" w:rsidRDefault="008D3505">
      <w:pPr>
        <w:spacing w:line="360" w:lineRule="auto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5" w:firstLine="566"/>
      </w:pPr>
      <w:r>
        <w:lastRenderedPageBreak/>
        <w:t>–овладение навыком анализа текста художественного произведения (умение выделятьосновные темы произведения, его проблематику, определять жанровые и родовые, сюжетныеикомпозиционныерешенияавтора,место,времяиспособизображениядействия,стилистическоеиречевоесвоеобразиетекста,прямойипереносныепланытекста,умение</w:t>
      </w:r>
    </w:p>
    <w:p w:rsidR="008D3505" w:rsidRDefault="000D45E2">
      <w:pPr>
        <w:pStyle w:val="a3"/>
        <w:spacing w:before="1"/>
      </w:pPr>
      <w:r>
        <w:t>«видеть»подтексты);</w:t>
      </w:r>
    </w:p>
    <w:p w:rsidR="008D3505" w:rsidRDefault="000D45E2">
      <w:pPr>
        <w:pStyle w:val="a3"/>
        <w:spacing w:before="137" w:line="362" w:lineRule="auto"/>
        <w:ind w:right="466" w:firstLine="566"/>
      </w:pPr>
      <w:r>
        <w:t>–формирование умения анализировать в устной и письменной форме самостоятельнопрочитанныепроизведения,ихотдельныефрагменты,аспекты;</w:t>
      </w:r>
    </w:p>
    <w:p w:rsidR="008D3505" w:rsidRDefault="000D45E2">
      <w:pPr>
        <w:pStyle w:val="a3"/>
        <w:spacing w:line="360" w:lineRule="auto"/>
        <w:ind w:right="457" w:firstLine="566"/>
      </w:pPr>
      <w:r>
        <w:t>–формирование умения самостоятельно создавать тексты различных жанров (ответы навопросы, рецензии,аннотации идр.);</w:t>
      </w:r>
    </w:p>
    <w:p w:rsidR="008D3505" w:rsidRDefault="000D45E2">
      <w:pPr>
        <w:pStyle w:val="a3"/>
        <w:spacing w:line="274" w:lineRule="exact"/>
        <w:ind w:left="886"/>
      </w:pPr>
      <w:r>
        <w:t>–овладениеумением определятьстратегиюсвоегочтения;</w:t>
      </w:r>
    </w:p>
    <w:p w:rsidR="008D3505" w:rsidRDefault="000D45E2">
      <w:pPr>
        <w:pStyle w:val="a3"/>
        <w:spacing w:before="139"/>
        <w:ind w:left="886"/>
      </w:pPr>
      <w:r>
        <w:t>–овладение умениемделатьчитательскийвыбор;</w:t>
      </w:r>
    </w:p>
    <w:p w:rsidR="008D3505" w:rsidRDefault="000D45E2">
      <w:pPr>
        <w:pStyle w:val="a3"/>
        <w:spacing w:before="137" w:line="360" w:lineRule="auto"/>
        <w:ind w:right="463" w:firstLine="566"/>
      </w:pPr>
      <w:r>
        <w:t>–формированиеуменияиспользоватьвчитательской,учебнойиисследовательскойдеятельностиресурсовбиблиотек,музеев,архивов,втомчислецифровых,виртуальных;</w:t>
      </w:r>
    </w:p>
    <w:p w:rsidR="008D3505" w:rsidRDefault="000D45E2">
      <w:pPr>
        <w:pStyle w:val="a3"/>
        <w:spacing w:line="362" w:lineRule="auto"/>
        <w:ind w:right="462" w:firstLine="566"/>
      </w:pPr>
      <w:r>
        <w:t>–овладениеразличнымиформамипродуктивнойчитательскойитекстовойдеятельности(проектныеиисследовательскиеработыолитературе,искусствеидр.);</w:t>
      </w:r>
    </w:p>
    <w:p w:rsidR="008D3505" w:rsidRDefault="000D45E2">
      <w:pPr>
        <w:pStyle w:val="a3"/>
        <w:spacing w:line="360" w:lineRule="auto"/>
        <w:ind w:right="463" w:firstLine="566"/>
      </w:pPr>
      <w:r>
        <w:t>–знакомство с историей литературы: русской и зарубежной литературной классикой,современным литературнымпроцессом;</w:t>
      </w:r>
    </w:p>
    <w:p w:rsidR="008D3505" w:rsidRDefault="000D45E2">
      <w:pPr>
        <w:pStyle w:val="a3"/>
        <w:spacing w:line="362" w:lineRule="auto"/>
        <w:ind w:right="461" w:firstLine="566"/>
      </w:pPr>
      <w:r>
        <w:t>–знакомствососмежнымислитературойсферамиискусстваинаучногознания(культурология,психология,социологияидр.).</w:t>
      </w:r>
    </w:p>
    <w:p w:rsidR="008D3505" w:rsidRDefault="000D45E2">
      <w:pPr>
        <w:pStyle w:val="a3"/>
        <w:spacing w:line="360" w:lineRule="auto"/>
        <w:ind w:right="460" w:firstLine="566"/>
      </w:pPr>
      <w:r>
        <w:t>Перенесение фокуса внимания в литературном образовании с произведения литературыкак объекта изучения на субъектность читателя является приоритетной задачей настоящейпримерной программы, поэтому в основе ее содержания описание условий, при которыхможетбытьорганизованаиобеспеченасамостоятельнаяпродуктивнаячитательскаядеятельность обучающихся. Под читательской деятельностью здесь понимается определениечитательской задачи, поиск и подбор текстов для чтения, их восприятие и анализ, оценка иинтерпретация.</w:t>
      </w:r>
    </w:p>
    <w:p w:rsidR="008D3505" w:rsidRDefault="000D45E2">
      <w:pPr>
        <w:pStyle w:val="a3"/>
        <w:spacing w:line="360" w:lineRule="auto"/>
        <w:ind w:right="457" w:firstLine="566"/>
      </w:pPr>
      <w:r>
        <w:t xml:space="preserve">Самапосебе«прочитанность»тогоилииногопроизведенияилидажеперечнярекомендованных для изучения произведений отечественной и мировой классики не можетсчитаться достаточнымитогом школьноголитературного образования,если при этомнесформированыличностныекомпетенциичитателя:способностьсамостоятельноориентироватьсявмногообразиилитератур,читатьивосприниматьпрочитанное,анализировать его и </w:t>
      </w:r>
      <w:r>
        <w:lastRenderedPageBreak/>
        <w:t>давать ему свою оценку и интерпретацию, рекомендовать для чтениядругим читателям. Важно, чтобы чтение не прерывалось вместе с завершением основногообразования,апрочитанноевшколестановилосьбазойдлядальнейшегочтенияи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6"/>
      </w:pPr>
      <w:r>
        <w:lastRenderedPageBreak/>
        <w:t>осмысленияпроизведенийкакклассики,такисовременнойлитературы,определяятраекториючитательскогоросталичности.</w:t>
      </w:r>
    </w:p>
    <w:p w:rsidR="008D3505" w:rsidRDefault="000D45E2">
      <w:pPr>
        <w:pStyle w:val="a3"/>
        <w:spacing w:before="3" w:line="360" w:lineRule="auto"/>
        <w:ind w:right="456" w:firstLine="566"/>
      </w:pPr>
      <w:r>
        <w:t>Формирование читательской самостоятельности – работа в сменяющихся форматах взонеближайшегоразвитиячитателя(совместное медленноечтение илидеятельностьпопоиску информации,сопровождениеилисозданиечитательских мотиваций,условиядляпродуктивной самостоятельной деятельности) – это ключевая задача учителя, которая вомногомопределяетсяизменениемегороливучебнойдеятельностивсоответствиистребованиямиФГОССОО.Составительрабочейпрограммыучитываетнеобходимостьобеспечениясубъектностиучителякакорганизатораобразовательногопроцессаисубъектностиобучающегосякаккомпетентногочитателя.</w:t>
      </w:r>
    </w:p>
    <w:p w:rsidR="008D3505" w:rsidRDefault="000D45E2">
      <w:pPr>
        <w:pStyle w:val="a3"/>
        <w:spacing w:before="1" w:line="360" w:lineRule="auto"/>
        <w:ind w:right="458" w:firstLine="566"/>
      </w:pPr>
      <w:r>
        <w:t>Дляобеспечениясубъектностичитателявпримернойпрограммепредложенмодульныйпринципформированиярабочейпрограммы:структуракаждогомодуляопределеналогикойосвоенияконкретныхвидовчитательскойдеятельностиипоследовательногоформированиячитательскойкомпетентности,т.е.способностисамостоятельноосуществлять читательскуюдеятельность нанезнакомомматериале.</w:t>
      </w:r>
    </w:p>
    <w:p w:rsidR="008D3505" w:rsidRDefault="000D45E2">
      <w:pPr>
        <w:pStyle w:val="a3"/>
        <w:spacing w:line="360" w:lineRule="auto"/>
        <w:ind w:right="456" w:firstLine="566"/>
      </w:pPr>
      <w:r>
        <w:t>Отличиеуглубленногоуровнялитературногообразованияотбазовогоопределенопланируемыми предметными результатами и предполагает углубление восприятия и анализахудожественныхпроизведений,преждевсеговисторико-литературномиисторико-культурномконтекстах,сиспользованиемаппараталитературоведенияилитературнойкритики; расширение спектра форм их интерпретации, в частности – других видов искусств;выполнение проектных и исследовательских работ, в том числе носящих межпредметныйхарактер.</w:t>
      </w:r>
    </w:p>
    <w:p w:rsidR="008D3505" w:rsidRDefault="000D45E2">
      <w:pPr>
        <w:pStyle w:val="2"/>
        <w:spacing w:before="7"/>
        <w:ind w:left="4166"/>
      </w:pPr>
      <w:r>
        <w:t>Содержаниепрограммы</w:t>
      </w:r>
    </w:p>
    <w:p w:rsidR="008D3505" w:rsidRDefault="000D45E2">
      <w:pPr>
        <w:pStyle w:val="a3"/>
        <w:spacing w:before="132" w:line="360" w:lineRule="auto"/>
        <w:ind w:right="462" w:firstLine="701"/>
      </w:pPr>
      <w:r>
        <w:t>Дидактическойединицейпрограммыопределенучебныймодуль–логическисамостоятельныйкомпонентучебнойпрограммы.Учебныйматериалдлясоставлениямодулей рабочей программы и их количество определяются составителем в зависимости оттого, как будут распределены учебные задачи по достижению планируемых результатов.Достижение результата (или нескольких результатов) фиксируется обязательной итоговой(контрольной)работойвконцекаждогомодуля.</w:t>
      </w:r>
    </w:p>
    <w:p w:rsidR="008D3505" w:rsidRDefault="000D45E2">
      <w:pPr>
        <w:pStyle w:val="a3"/>
        <w:spacing w:line="360" w:lineRule="auto"/>
        <w:ind w:right="456" w:firstLine="701"/>
      </w:pPr>
      <w:r>
        <w:t>Для определения содержания модулей в примерной программе предложен проблемно-тематическийпринцип,которыйпозволяетсоставителюрабочейпрограммывыбратьучебный материал (список произведений для чтения на уроке, для самостоятельного чтения,переченьтеоретико-литературныхпонятий,материалдляформированиямежпредметныхсвязей,привлекаемыйвнеш</w:t>
      </w:r>
      <w:r>
        <w:lastRenderedPageBreak/>
        <w:t>кольныйресурсит.п.).Такимобразом,передсоставителем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/>
      </w:pPr>
      <w:r>
        <w:lastRenderedPageBreak/>
        <w:t>рабочейпрограммыстоятзадачи–определитьспособ(принцип)распределенияпланируемыхрезультатов,обеспечитьихдостижениесредствамиучебногоматериала,сформироватьконтрольно-измерительныематериалы(заданиядляпроведенияитоговыхработ).</w:t>
      </w:r>
    </w:p>
    <w:p w:rsidR="008D3505" w:rsidRDefault="000D45E2">
      <w:pPr>
        <w:pStyle w:val="a3"/>
        <w:spacing w:before="1" w:line="360" w:lineRule="auto"/>
        <w:ind w:right="460" w:firstLine="701"/>
      </w:pPr>
      <w:r>
        <w:t>При определении содержания каждого из модулей учитывается следующее условие –обязательноеприсутствиесредиучебногоматериалаключевыхпроизведенийрусскойлитературы, наличие списка для самостоятельного чтения и заданий к нему. Присутствиепроизведениймировойиродной(региональной)литературыдолжноноситьсбалансированный характер. Внутри отдельного модуля произведения различной жанрово-родовой принадлежности, времени создания и авторства, различных направлений и стилейдаютсявсравнительно-сопоставительномрассмотрениидляпоследовательногоформирования у обучающегося умения самостоятельно читать и выявлять общие темы ипроблемы у двух и более произведений, видя и отмечая как общее, так и различия и делаявыводыохудожественныхособенностяхтогоилииногопроизведения.</w:t>
      </w:r>
    </w:p>
    <w:p w:rsidR="008D3505" w:rsidRDefault="000D45E2">
      <w:pPr>
        <w:pStyle w:val="a3"/>
        <w:spacing w:before="4" w:line="360" w:lineRule="auto"/>
        <w:ind w:right="456" w:firstLine="701"/>
      </w:pPr>
      <w:r>
        <w:t>Принцип формирования историзма восприятия литературы может быть осуществленследующимиспособами:историко-хронологическимизучением–тематическиеблокиизучаются на произведениях отдельного исторического периода; проблемно-тематическимизучением,когдадляраскрытиятемыберетсянесколькопроизведений,принадлежащихразным историко-литературным периодам. В таком случае сходства и различия подходовписателейкконкретнойпроблемеилитемевразныеэпохимогутбытьосмысленыобучающимисявпроцессе сопоставительногоанализа разныхпроизведений.</w:t>
      </w:r>
    </w:p>
    <w:p w:rsidR="008D3505" w:rsidRDefault="000D45E2">
      <w:pPr>
        <w:pStyle w:val="a3"/>
        <w:spacing w:line="360" w:lineRule="auto"/>
        <w:ind w:right="461" w:firstLine="701"/>
      </w:pPr>
      <w:r>
        <w:t>В приложении к примерной программе дается рекомендательный список литературы,который может быть дополнен или адаптирован с учетом особенностей региона, спецификиобразовательнойорганизации(еепрофиля,условийдляреализацииэлективныхифакультативныхкурсов,возможностисетевогопартнерскоговзаимодействиясдругими</w:t>
      </w:r>
      <w:r>
        <w:rPr>
          <w:spacing w:val="-2"/>
        </w:rPr>
        <w:t xml:space="preserve">образовательными организациями, учреждениями </w:t>
      </w:r>
      <w:r>
        <w:rPr>
          <w:spacing w:val="-1"/>
        </w:rPr>
        <w:t>культуры, общественными организациями и</w:t>
      </w:r>
      <w:r>
        <w:t>др.).</w:t>
      </w:r>
    </w:p>
    <w:p w:rsidR="008D3505" w:rsidRDefault="000D45E2">
      <w:pPr>
        <w:pStyle w:val="2"/>
        <w:spacing w:before="5"/>
        <w:ind w:left="3561"/>
      </w:pPr>
      <w:r>
        <w:t>Деятельностьна урокелитературы</w:t>
      </w:r>
    </w:p>
    <w:p w:rsidR="008D3505" w:rsidRDefault="000D45E2">
      <w:pPr>
        <w:pStyle w:val="a3"/>
        <w:spacing w:before="133" w:line="360" w:lineRule="auto"/>
        <w:ind w:right="456" w:firstLine="710"/>
      </w:pPr>
      <w:r>
        <w:rPr>
          <w:b/>
        </w:rPr>
        <w:t>Освоение стратегий чтения художественного произведения:</w:t>
      </w:r>
      <w:r>
        <w:t xml:space="preserve">чтение конкретныхпроизведений на уроке, стратегию чтения которых выбирает учитель (медленное чтение сэлементами комментирования; комплексный анализ художественного текста; сравнительно-сопоставительное(компаративное)чтениеидр.).Впроцесседаннойдеятельностиосваиваются </w:t>
      </w:r>
      <w:r>
        <w:lastRenderedPageBreak/>
        <w:t>основные приемы и методы работы с художественным текстом. Произведениядляработынаурокеопределяютсясоставителемрабочейпрограммы(рекомендуется,чтово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tabs>
          <w:tab w:val="left" w:pos="1130"/>
          <w:tab w:val="left" w:pos="2261"/>
          <w:tab w:val="left" w:pos="3177"/>
          <w:tab w:val="left" w:pos="4122"/>
          <w:tab w:val="left" w:pos="4679"/>
          <w:tab w:val="left" w:pos="6089"/>
          <w:tab w:val="left" w:pos="6986"/>
          <w:tab w:val="left" w:pos="7427"/>
          <w:tab w:val="left" w:pos="8209"/>
          <w:tab w:val="left" w:pos="9595"/>
        </w:tabs>
        <w:spacing w:before="66" w:line="360" w:lineRule="auto"/>
        <w:ind w:right="455"/>
        <w:jc w:val="left"/>
      </w:pPr>
      <w:r>
        <w:lastRenderedPageBreak/>
        <w:t>время</w:t>
      </w:r>
      <w:r>
        <w:tab/>
        <w:t>изучения</w:t>
      </w:r>
      <w:r>
        <w:tab/>
        <w:t>одного</w:t>
      </w:r>
      <w:r>
        <w:tab/>
        <w:t>модуля</w:t>
      </w:r>
      <w:r>
        <w:tab/>
        <w:t>для</w:t>
      </w:r>
      <w:r>
        <w:tab/>
        <w:t>медленного</w:t>
      </w:r>
      <w:r>
        <w:tab/>
        <w:t>чтения</w:t>
      </w:r>
      <w:r>
        <w:tab/>
        <w:t>на</w:t>
      </w:r>
      <w:r>
        <w:tab/>
        <w:t>уроке</w:t>
      </w:r>
      <w:r>
        <w:tab/>
        <w:t>выбирается</w:t>
      </w:r>
      <w:r>
        <w:tab/>
        <w:t>1–2произведения,для компаративногочтениядолжныбытьвыбранынеменее2произведений).</w:t>
      </w:r>
    </w:p>
    <w:p w:rsidR="008D3505" w:rsidRDefault="008D3505">
      <w:pPr>
        <w:pStyle w:val="a3"/>
        <w:spacing w:before="7"/>
        <w:ind w:left="0"/>
        <w:jc w:val="left"/>
        <w:rPr>
          <w:sz w:val="36"/>
        </w:rPr>
      </w:pPr>
    </w:p>
    <w:p w:rsidR="008D3505" w:rsidRDefault="000D45E2">
      <w:pPr>
        <w:pStyle w:val="2"/>
        <w:ind w:left="3757"/>
      </w:pPr>
      <w:r>
        <w:t>Анализхудожественноготекста</w:t>
      </w:r>
    </w:p>
    <w:p w:rsidR="008D3505" w:rsidRDefault="000D45E2">
      <w:pPr>
        <w:pStyle w:val="a3"/>
        <w:spacing w:before="132" w:line="360" w:lineRule="auto"/>
        <w:ind w:right="456" w:firstLine="701"/>
      </w:pPr>
      <w:r>
        <w:t>Определение темы (тем) и проблемы (проблем) произведения. Определение жанрово-родовой принадлежности. Субъектная организация. Пространство и время в художественномпроизведении.Рольсюжета,своеобразиеконфликта(конфликтов),егосоставляющих(вступление,завязка,развитие,кульминация,развязка,эпилог).Предметныймирпроизведения. Система образов персонажей. Ключевые мотивы и образы произведения. Стихипрозакакдвеосновныеформыорганизациитекста.</w:t>
      </w:r>
    </w:p>
    <w:p w:rsidR="008D3505" w:rsidRDefault="000D45E2">
      <w:pPr>
        <w:pStyle w:val="3"/>
        <w:spacing w:before="8"/>
        <w:ind w:left="1030"/>
        <w:jc w:val="both"/>
      </w:pPr>
      <w:r>
        <w:t>Методы анализа</w:t>
      </w:r>
    </w:p>
    <w:p w:rsidR="008D3505" w:rsidRDefault="000D45E2">
      <w:pPr>
        <w:spacing w:before="133" w:line="360" w:lineRule="auto"/>
        <w:ind w:left="319" w:right="470" w:firstLine="701"/>
        <w:jc w:val="both"/>
        <w:rPr>
          <w:i/>
          <w:sz w:val="24"/>
        </w:rPr>
      </w:pPr>
      <w:r>
        <w:rPr>
          <w:i/>
          <w:sz w:val="24"/>
        </w:rPr>
        <w:t>Мотивныйанализ.Поуровневыйанализ.Компаративныйанализ.Структурныйанализ(методанализабинарных оппозиций).Стиховедческийанализ.</w:t>
      </w:r>
    </w:p>
    <w:p w:rsidR="008D3505" w:rsidRDefault="000D45E2">
      <w:pPr>
        <w:pStyle w:val="2"/>
        <w:spacing w:before="2"/>
        <w:ind w:left="1021"/>
      </w:pPr>
      <w:r>
        <w:t>Работа синтерпретациями исмежными видами искусстви областямизнания</w:t>
      </w:r>
    </w:p>
    <w:p w:rsidR="008D3505" w:rsidRDefault="000D45E2">
      <w:pPr>
        <w:pStyle w:val="a3"/>
        <w:spacing w:before="137" w:line="360" w:lineRule="auto"/>
        <w:ind w:right="459" w:firstLine="701"/>
      </w:pPr>
      <w:r>
        <w:t>Анализ и интерпретация: на базовом уровне обучающиеся понимают разницу междуаналитическойработойстекстом,егосоставляющими,–иинтерпретационнойдеятельностью. Интерпретация научная и творческая (рецензия, сочинение и стилизация,пародия,иллюстрация,другойспособвизуализации);индивидуальнаяиколлективная(исполнение чтецом и спектакль, экранизация). Интерпретация литературного произведениядругимивидамиискусства(знакомствосотдельнымитеатральнымипостановками,экранизациями; с пластическими интерпретациями образов и сюжетов литературы). Связилитературы с историей; психологией; философией; мифологией и религией; естественныминауками (основы историко-культурного комментирования, привлечение научных знаний дляинтерпретациихудожественногопроизведения).</w:t>
      </w:r>
    </w:p>
    <w:p w:rsidR="008D3505" w:rsidRDefault="000D45E2">
      <w:pPr>
        <w:pStyle w:val="2"/>
        <w:spacing w:before="4"/>
        <w:ind w:left="1030"/>
      </w:pPr>
      <w:r>
        <w:t>Самостоятельноечтение</w:t>
      </w:r>
    </w:p>
    <w:p w:rsidR="008D3505" w:rsidRDefault="000D45E2">
      <w:pPr>
        <w:pStyle w:val="a3"/>
        <w:spacing w:before="132" w:line="360" w:lineRule="auto"/>
        <w:ind w:right="463" w:firstLine="701"/>
      </w:pPr>
      <w:r>
        <w:t>Произведениядлясамостоятельногочтенияпредлагаютсяобучающимсяврамкахсписка литературы к модулю. На материале произведений из этого списка обучающиесявыполняют итоговую письменную работу по теме модуля (демонстрируют уровень владенияосновнымиприемамииметодамианализатекста).</w:t>
      </w:r>
    </w:p>
    <w:p w:rsidR="008D3505" w:rsidRDefault="000D45E2">
      <w:pPr>
        <w:pStyle w:val="2"/>
        <w:spacing w:before="5"/>
        <w:ind w:left="1030"/>
      </w:pPr>
      <w:r>
        <w:t>Созданиесобственноготекста</w:t>
      </w:r>
    </w:p>
    <w:p w:rsidR="008D3505" w:rsidRDefault="000D45E2">
      <w:pPr>
        <w:pStyle w:val="a3"/>
        <w:spacing w:before="137" w:line="360" w:lineRule="auto"/>
        <w:ind w:right="457" w:firstLine="701"/>
      </w:pPr>
      <w:r>
        <w:t xml:space="preserve">Вустнойиписьменнойформеобобщениеианализсвоегочитательскогоопыта.Устныежанры:краткийответнавопрос,сообщение(опроизведении,обавторе,обинтерпретации произведения), мини-экскурсия, устная защита проекта. Письменные </w:t>
      </w:r>
      <w:r>
        <w:lastRenderedPageBreak/>
        <w:t>жанры:краткийответнавопрос,мини-сочинение,сочинение-размышление,эссе,аннотация,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5"/>
      </w:pPr>
      <w:r>
        <w:lastRenderedPageBreak/>
        <w:t>рецензия,обзор(литературыпотеме,книжныхновинок,критическихстатей),</w:t>
      </w:r>
      <w:r>
        <w:rPr>
          <w:i/>
        </w:rPr>
        <w:t>научноесообщение</w:t>
      </w:r>
      <w:r>
        <w:t>,проектипрезентацияпроекта.Критерииоценкиписьменныхработ,посвященныханализусамостоятельнопрочитанныхпроизведений,приведенывразделе</w:t>
      </w:r>
    </w:p>
    <w:p w:rsidR="008D3505" w:rsidRDefault="000D45E2">
      <w:pPr>
        <w:pStyle w:val="a3"/>
        <w:spacing w:before="2"/>
        <w:jc w:val="left"/>
      </w:pPr>
      <w:r>
        <w:t>«Результаты».</w:t>
      </w:r>
    </w:p>
    <w:p w:rsidR="008D3505" w:rsidRDefault="000D45E2">
      <w:pPr>
        <w:pStyle w:val="2"/>
        <w:spacing w:before="142"/>
        <w:ind w:left="1030"/>
      </w:pPr>
      <w:r>
        <w:t>Использованиересурса</w:t>
      </w:r>
    </w:p>
    <w:p w:rsidR="008D3505" w:rsidRDefault="000D45E2">
      <w:pPr>
        <w:pStyle w:val="a3"/>
        <w:spacing w:before="132" w:line="360" w:lineRule="auto"/>
        <w:ind w:right="459" w:firstLine="701"/>
      </w:pPr>
      <w:r>
        <w:t>Использованиебиблиотечных,архивных,электронныхресурсовприработеспроизведением,изучаемымвклассе.Развитиенавыковобращенияксправочно-информационнымресурсам,втомчислеи виртуальным.Самостоятельнаядеятельность,связаннаяспоискоминформацииописателе,произведении,егоинтерпретациях.Формированиенавыкаориентациивпериодическихизданиях,другихинформационныхресурсах, освещающих литературные новинки, рецензии современных критиков, событиялитературнойжизни(премии,мероприятия,фестивалиит.п.).</w:t>
      </w:r>
    </w:p>
    <w:p w:rsidR="008D3505" w:rsidRDefault="000D45E2">
      <w:pPr>
        <w:pStyle w:val="2"/>
        <w:spacing w:before="7"/>
        <w:ind w:left="1030"/>
      </w:pPr>
      <w:r>
        <w:t>Учебно-методическоеиматериально-техническоеобеспечение</w:t>
      </w:r>
    </w:p>
    <w:p w:rsidR="008D3505" w:rsidRDefault="000D45E2" w:rsidP="009F7E60">
      <w:pPr>
        <w:pStyle w:val="a4"/>
        <w:numPr>
          <w:ilvl w:val="0"/>
          <w:numId w:val="147"/>
        </w:numPr>
        <w:tabs>
          <w:tab w:val="left" w:pos="1458"/>
        </w:tabs>
        <w:spacing w:before="132" w:line="360" w:lineRule="auto"/>
        <w:ind w:right="466" w:firstLine="701"/>
        <w:jc w:val="both"/>
        <w:rPr>
          <w:sz w:val="24"/>
        </w:rPr>
      </w:pPr>
      <w:r>
        <w:rPr>
          <w:sz w:val="24"/>
        </w:rPr>
        <w:t>Заявленнаявпримернойпрограммевариативностьучебногоматериалаобеспечиваетсясредствамиобщефедерального,региональных,атакжеобщественныхресурсов, которые обслуживают составителя рабочей программы, учителя, планирующегообразовательнуюдеятельностьисоставляющегосписокдлячтения;обучающегося,выполняющегосамостоятельную работу: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before="4" w:line="360" w:lineRule="auto"/>
        <w:ind w:right="463" w:firstLine="283"/>
        <w:jc w:val="both"/>
        <w:rPr>
          <w:sz w:val="24"/>
        </w:rPr>
      </w:pPr>
      <w:r>
        <w:rPr>
          <w:sz w:val="24"/>
        </w:rPr>
        <w:t>спискамирекомендуемыхкизучениювшколепроизведенийрусской,родной,мировойклассики;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5" w:firstLine="283"/>
        <w:jc w:val="both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 длявключения в рабочую программу как для изучения на уроках, так и для самостоятельногочтения;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0" w:lineRule="auto"/>
        <w:ind w:right="461" w:firstLine="283"/>
        <w:jc w:val="both"/>
        <w:rPr>
          <w:sz w:val="24"/>
        </w:rPr>
      </w:pPr>
      <w:r>
        <w:rPr>
          <w:sz w:val="24"/>
        </w:rPr>
        <w:t>тематическимиподборкамипроизведений,рекомендованныхдляосвоенияконкретныхтеоретико-иисторико-литературныхпонятий;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362" w:lineRule="auto"/>
        <w:ind w:right="456" w:firstLine="283"/>
        <w:jc w:val="both"/>
        <w:rPr>
          <w:sz w:val="24"/>
        </w:rPr>
      </w:pPr>
      <w:r>
        <w:rPr>
          <w:sz w:val="24"/>
        </w:rPr>
        <w:t>тезаурусом этих понятий или списком рекомендованных справочников, словарей инаучно-методическихработпотеориииисториилитературы;</w:t>
      </w:r>
    </w:p>
    <w:p w:rsidR="008D3505" w:rsidRDefault="000D45E2" w:rsidP="009F7E60">
      <w:pPr>
        <w:pStyle w:val="a4"/>
        <w:numPr>
          <w:ilvl w:val="0"/>
          <w:numId w:val="156"/>
        </w:numPr>
        <w:tabs>
          <w:tab w:val="left" w:pos="1026"/>
        </w:tabs>
        <w:spacing w:line="273" w:lineRule="exact"/>
        <w:ind w:left="1025"/>
        <w:jc w:val="both"/>
        <w:rPr>
          <w:sz w:val="24"/>
        </w:rPr>
      </w:pPr>
      <w:r>
        <w:rPr>
          <w:sz w:val="24"/>
        </w:rPr>
        <w:t>подборкойучебногоматериала.</w:t>
      </w:r>
    </w:p>
    <w:p w:rsidR="008D3505" w:rsidRDefault="000D45E2" w:rsidP="009F7E60">
      <w:pPr>
        <w:pStyle w:val="a4"/>
        <w:numPr>
          <w:ilvl w:val="0"/>
          <w:numId w:val="147"/>
        </w:numPr>
        <w:tabs>
          <w:tab w:val="left" w:pos="1266"/>
        </w:tabs>
        <w:spacing w:before="135" w:line="360" w:lineRule="auto"/>
        <w:ind w:right="459" w:firstLine="701"/>
        <w:jc w:val="both"/>
        <w:rPr>
          <w:sz w:val="24"/>
        </w:rPr>
      </w:pPr>
      <w:r>
        <w:rPr>
          <w:sz w:val="24"/>
        </w:rPr>
        <w:t>Эффективностьлитературногообразования(формированиячитательскойкомпетенции) напрямую зависит от того, насколькополными отвечающим интересам ипотребностямвсехучастниковобразовательнойдеятельностибудетбиблиотечноеобеспечение:возможностьобращатьсяксамымразнымпроизведениям,историческимматериалам,иллюстрациям,экранизациямитеатральнымпостановкам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3" w:firstLine="701"/>
      </w:pPr>
      <w:r>
        <w:lastRenderedPageBreak/>
        <w:t>Доступностьтогоилииногоматериалаиеговостребованностьвходеобучениядолжныбытьнаправленывпервуюочередьнаформированиезнанийоспособахобеспечения личных и учебных потребностей в чтении или поиске информации, навыках ихиспользования.</w:t>
      </w:r>
    </w:p>
    <w:p w:rsidR="008D3505" w:rsidRDefault="000D45E2">
      <w:pPr>
        <w:pStyle w:val="a3"/>
        <w:spacing w:before="1" w:line="360" w:lineRule="auto"/>
        <w:ind w:right="464" w:firstLine="701"/>
      </w:pPr>
      <w:r>
        <w:t>Реализация библиотечного обеспечения образовательной деятельности может иметьсамые разные варианты решения, зависящие от условий региона: развитие муниципальныхпубличныхбиблиотек,системымобильныхбиблиотечныхстанций(«библиомобилей»),надежноеинтернет-обслуживаниеиоткрытыйдоступкцифровымбиблиотекамидр.Сетевоеобразовательноевзаимодействиеобразовательнойорганизацииибиблиотекидолжнобытьрегламентированорабочейпрограммойобразовательнойорганизациииотраженовуставныхипрограммныхдокументахбиблиотеки.</w:t>
      </w:r>
    </w:p>
    <w:p w:rsidR="008D3505" w:rsidRDefault="000D45E2" w:rsidP="009F7E60">
      <w:pPr>
        <w:pStyle w:val="a4"/>
        <w:numPr>
          <w:ilvl w:val="0"/>
          <w:numId w:val="147"/>
        </w:numPr>
        <w:tabs>
          <w:tab w:val="left" w:pos="1266"/>
        </w:tabs>
        <w:spacing w:before="3" w:line="360" w:lineRule="auto"/>
        <w:ind w:right="466" w:firstLine="701"/>
        <w:jc w:val="both"/>
        <w:rPr>
          <w:sz w:val="24"/>
        </w:rPr>
      </w:pPr>
      <w:r>
        <w:rPr>
          <w:sz w:val="24"/>
        </w:rPr>
        <w:t>Предложенныйвпримернойпрограммепринципдостиженияпредметныхрезультатов требует последовательной разработки новой методологии, которая определиттипологию учебных заданий и сценариев организации самостоятельной работы; разработку ипостоянное обновление пакета предлагаемых заданий, позволяющих сочетать использованиеурочныхивнеурочныхформработы,привлечениеновоголитературногоматериала;возможные решения задач, с которыми учитель и ученик сталкиваются в самостоятельнойчитательской деятельности; разработку учебных пособий открытоготипа (организующихсамостоятельнуюпродуктивнуючитательскуюитекстовуюдеятельность).</w:t>
      </w:r>
    </w:p>
    <w:p w:rsidR="008D3505" w:rsidRDefault="000D45E2" w:rsidP="009F7E60">
      <w:pPr>
        <w:pStyle w:val="a4"/>
        <w:numPr>
          <w:ilvl w:val="0"/>
          <w:numId w:val="147"/>
        </w:numPr>
        <w:tabs>
          <w:tab w:val="left" w:pos="1266"/>
        </w:tabs>
        <w:spacing w:before="1" w:line="360" w:lineRule="auto"/>
        <w:ind w:right="464" w:firstLine="701"/>
        <w:jc w:val="both"/>
        <w:rPr>
          <w:sz w:val="24"/>
        </w:rPr>
      </w:pPr>
      <w:r>
        <w:rPr>
          <w:sz w:val="24"/>
        </w:rPr>
        <w:t>Нарегиональномирайонномуровняхобеспечиваетсясетевоеобразовательноевзаимодействиеобразовательнойорганизациисучрежденияминаукиикультуры;нормативноеправовоеипрограммноеобеспечение.</w:t>
      </w:r>
    </w:p>
    <w:p w:rsidR="008D3505" w:rsidRDefault="000D45E2">
      <w:pPr>
        <w:pStyle w:val="2"/>
        <w:spacing w:before="6" w:line="360" w:lineRule="auto"/>
        <w:ind w:left="3412" w:right="768" w:hanging="2085"/>
      </w:pPr>
      <w:r>
        <w:t>Список рекомендуемых произведений и авторов к примерной программе политературедля10–11-хклассов</w:t>
      </w:r>
    </w:p>
    <w:p w:rsidR="008D3505" w:rsidRDefault="000D45E2">
      <w:pPr>
        <w:pStyle w:val="a3"/>
        <w:spacing w:line="360" w:lineRule="auto"/>
        <w:ind w:right="457" w:firstLine="710"/>
      </w:pPr>
      <w:r>
        <w:t>Рабочая программа учебного курса строится на произведениях из трех списков: А, В иС(см.таблицуниже).Этитрисписка равноправныпостатусу.</w:t>
      </w:r>
    </w:p>
    <w:p w:rsidR="008D3505" w:rsidRDefault="000D45E2">
      <w:pPr>
        <w:pStyle w:val="a3"/>
        <w:spacing w:line="360" w:lineRule="auto"/>
        <w:ind w:right="457" w:firstLine="710"/>
      </w:pPr>
      <w:r>
        <w:rPr>
          <w:b/>
        </w:rPr>
        <w:t>Список А</w:t>
      </w:r>
      <w:r>
        <w:t>представляет собой перечень конкретных произведений, занявших в силутрадицииособоеместовшкольномпреподаваниирусскойлитературы.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b/>
        </w:rPr>
        <w:t>СписокВ</w:t>
      </w:r>
      <w:r>
        <w:t>представляетсобойпереченьавторов,чьипроизведенияитворческиебиографииимеютдавнююисториюизучениявшкольномкурселитературы.Списоксодержит примеры тех произведений, которые могут изучаться – конкретное произведениекаждогоавторавыбираетсясоставителемпрограммы.</w:t>
      </w:r>
    </w:p>
    <w:p w:rsidR="008D3505" w:rsidRDefault="000D45E2">
      <w:pPr>
        <w:pStyle w:val="a3"/>
        <w:spacing w:line="360" w:lineRule="auto"/>
        <w:ind w:right="461" w:firstLine="710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поопределенномупринципу(теоретико-илиисторико-литературному).Конкретногоавтораи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3"/>
      </w:pPr>
      <w:r>
        <w:lastRenderedPageBreak/>
        <w:t>произведение, на материале которого может быть изучено данное литературное явление,выбирает составитель программы. Данный список определяет содержание модулей, которыестроятся вокруг важных смысловых точек литературного процесса. Те авторы, произведениякоторыхпопалитакжевСписокВ,здесьснабженыдополнительнымспискомрекомендуемыхкизучениюпроизведений,неповторяющимпроизведения изспискаВ.</w:t>
      </w:r>
    </w:p>
    <w:p w:rsidR="008D3505" w:rsidRDefault="000D45E2">
      <w:pPr>
        <w:pStyle w:val="a3"/>
        <w:spacing w:line="276" w:lineRule="exact"/>
        <w:ind w:left="1030"/>
      </w:pPr>
      <w:r>
        <w:t>ДляудобстваработысоспискомСматериалвнем разделенна7блоков:</w:t>
      </w:r>
    </w:p>
    <w:p w:rsidR="008D3505" w:rsidRDefault="000D45E2" w:rsidP="009F7E60">
      <w:pPr>
        <w:pStyle w:val="a4"/>
        <w:numPr>
          <w:ilvl w:val="0"/>
          <w:numId w:val="146"/>
        </w:numPr>
        <w:tabs>
          <w:tab w:val="left" w:pos="1737"/>
        </w:tabs>
        <w:spacing w:before="144" w:line="240" w:lineRule="auto"/>
        <w:ind w:hanging="347"/>
        <w:jc w:val="both"/>
        <w:rPr>
          <w:sz w:val="24"/>
        </w:rPr>
      </w:pPr>
      <w:r>
        <w:rPr>
          <w:sz w:val="24"/>
        </w:rPr>
        <w:t>Поэзиясерединыивторойполовины XIXвека</w:t>
      </w:r>
    </w:p>
    <w:p w:rsidR="008D3505" w:rsidRDefault="000D45E2" w:rsidP="009F7E60">
      <w:pPr>
        <w:pStyle w:val="a4"/>
        <w:numPr>
          <w:ilvl w:val="0"/>
          <w:numId w:val="146"/>
        </w:numPr>
        <w:tabs>
          <w:tab w:val="left" w:pos="1737"/>
        </w:tabs>
        <w:spacing w:before="138" w:line="240" w:lineRule="auto"/>
        <w:ind w:hanging="347"/>
        <w:jc w:val="both"/>
        <w:rPr>
          <w:sz w:val="24"/>
        </w:rPr>
      </w:pPr>
      <w:r>
        <w:rPr>
          <w:sz w:val="24"/>
        </w:rPr>
        <w:t>РеализмXIX–ХХвека</w:t>
      </w:r>
    </w:p>
    <w:p w:rsidR="008D3505" w:rsidRDefault="000D45E2" w:rsidP="009F7E60">
      <w:pPr>
        <w:pStyle w:val="a4"/>
        <w:numPr>
          <w:ilvl w:val="0"/>
          <w:numId w:val="146"/>
        </w:numPr>
        <w:tabs>
          <w:tab w:val="left" w:pos="1736"/>
          <w:tab w:val="left" w:pos="1737"/>
        </w:tabs>
        <w:spacing w:before="134" w:line="240" w:lineRule="auto"/>
        <w:ind w:hanging="347"/>
        <w:rPr>
          <w:sz w:val="24"/>
        </w:rPr>
      </w:pPr>
      <w:r>
        <w:rPr>
          <w:sz w:val="24"/>
        </w:rPr>
        <w:t>Модернизмконца XIX–ХХвека</w:t>
      </w:r>
    </w:p>
    <w:p w:rsidR="008D3505" w:rsidRDefault="000D45E2" w:rsidP="009F7E60">
      <w:pPr>
        <w:pStyle w:val="a4"/>
        <w:numPr>
          <w:ilvl w:val="0"/>
          <w:numId w:val="146"/>
        </w:numPr>
        <w:tabs>
          <w:tab w:val="left" w:pos="1736"/>
          <w:tab w:val="left" w:pos="1737"/>
        </w:tabs>
        <w:spacing w:before="138" w:line="240" w:lineRule="auto"/>
        <w:ind w:hanging="347"/>
        <w:rPr>
          <w:sz w:val="24"/>
        </w:rPr>
      </w:pPr>
      <w:r>
        <w:rPr>
          <w:sz w:val="24"/>
        </w:rPr>
        <w:t>Литературасоветскоговремени</w:t>
      </w:r>
    </w:p>
    <w:p w:rsidR="008D3505" w:rsidRDefault="000D45E2" w:rsidP="009F7E60">
      <w:pPr>
        <w:pStyle w:val="a4"/>
        <w:numPr>
          <w:ilvl w:val="0"/>
          <w:numId w:val="146"/>
        </w:numPr>
        <w:tabs>
          <w:tab w:val="left" w:pos="1736"/>
          <w:tab w:val="left" w:pos="1737"/>
        </w:tabs>
        <w:spacing w:before="138" w:line="240" w:lineRule="auto"/>
        <w:ind w:hanging="347"/>
        <w:rPr>
          <w:sz w:val="24"/>
        </w:rPr>
      </w:pPr>
      <w:r>
        <w:rPr>
          <w:sz w:val="24"/>
        </w:rPr>
        <w:t>Современныйлитературныйпроцесс</w:t>
      </w:r>
    </w:p>
    <w:p w:rsidR="008D3505" w:rsidRDefault="000D45E2" w:rsidP="009F7E60">
      <w:pPr>
        <w:pStyle w:val="a4"/>
        <w:numPr>
          <w:ilvl w:val="0"/>
          <w:numId w:val="146"/>
        </w:numPr>
        <w:tabs>
          <w:tab w:val="left" w:pos="1736"/>
          <w:tab w:val="left" w:pos="1737"/>
        </w:tabs>
        <w:spacing w:before="138" w:line="240" w:lineRule="auto"/>
        <w:ind w:hanging="347"/>
        <w:rPr>
          <w:sz w:val="24"/>
        </w:rPr>
      </w:pPr>
      <w:r>
        <w:rPr>
          <w:sz w:val="24"/>
        </w:rPr>
        <w:t>Мироваялитература XIX–ХХвека</w:t>
      </w:r>
    </w:p>
    <w:p w:rsidR="008D3505" w:rsidRDefault="000D45E2" w:rsidP="009F7E60">
      <w:pPr>
        <w:pStyle w:val="a4"/>
        <w:numPr>
          <w:ilvl w:val="0"/>
          <w:numId w:val="146"/>
        </w:numPr>
        <w:tabs>
          <w:tab w:val="left" w:pos="1736"/>
          <w:tab w:val="left" w:pos="1737"/>
        </w:tabs>
        <w:spacing w:before="138" w:line="240" w:lineRule="auto"/>
        <w:ind w:hanging="347"/>
        <w:rPr>
          <w:sz w:val="24"/>
        </w:rPr>
      </w:pPr>
      <w:r>
        <w:rPr>
          <w:sz w:val="24"/>
        </w:rPr>
        <w:t>Родная(региональная)литература</w:t>
      </w:r>
    </w:p>
    <w:p w:rsidR="008D3505" w:rsidRDefault="000D45E2">
      <w:pPr>
        <w:pStyle w:val="a3"/>
        <w:spacing w:before="136" w:after="8" w:line="360" w:lineRule="auto"/>
        <w:ind w:right="463" w:firstLine="710"/>
      </w:pPr>
      <w:r>
        <w:t>Такоеделение,несовпадающеевполноймерестрадиционнымделениемнаисторико-литературные периоды, предложено для того, чтобы в рамках изучения каждого изблоковможнобылосоздаватьусловиядляформированияисторизмавосприятиялитературногопроцесса, проводя сопоставительное рассмотрение произведений, созданныхв разные периоды, но объединенных близостью творческого метода (например, «реализм»),литературногонаправления(например,«модернизм»),культурно-историческойэпохи(например, «советское время») и т.п. Если творчество того или иного автора может бытьрассмотреносразувнесколькихблоках,рекомендуемыекизучениюегопроизведенияуказываются лишьводномизних,авостальныхимяавторапомеченоастериском*.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230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10" w:lineRule="exact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СписокА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10" w:lineRule="exact"/>
              <w:ind w:left="1382" w:right="13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СписокВ</w:t>
            </w: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spacing w:line="210" w:lineRule="exact"/>
              <w:ind w:left="1305" w:right="12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СписокС</w:t>
            </w:r>
          </w:p>
        </w:tc>
      </w:tr>
      <w:tr w:rsidR="008D3505">
        <w:trPr>
          <w:trHeight w:val="2299"/>
        </w:trPr>
        <w:tc>
          <w:tcPr>
            <w:tcW w:w="2396" w:type="dxa"/>
            <w:vMerge w:val="restart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Ф.И.Тютчев</w:t>
            </w:r>
          </w:p>
          <w:p w:rsidR="008D3505" w:rsidRDefault="000D45E2">
            <w:pPr>
              <w:pStyle w:val="TableParagraph"/>
              <w:tabs>
                <w:tab w:val="left" w:pos="1588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Стихотворения:«К.Б.»(«Явстретилвас–ивсебылое...»),«Намнеданопредугадать…», «Не то, что мните вы,природа…»,«О,какубийственномылюбим...»,«Певучесть есть в морскихволнах…»,</w:t>
            </w:r>
            <w:r>
              <w:rPr>
                <w:sz w:val="20"/>
              </w:rPr>
              <w:tab/>
              <w:t>«УмомРоссиюнепонять…»,«Silentium!»идр.</w:t>
            </w:r>
          </w:p>
        </w:tc>
        <w:tc>
          <w:tcPr>
            <w:tcW w:w="3515" w:type="dxa"/>
            <w:vMerge w:val="restart"/>
          </w:tcPr>
          <w:p w:rsidR="008D3505" w:rsidRDefault="000D45E2">
            <w:pPr>
              <w:pStyle w:val="TableParagraph"/>
              <w:ind w:right="9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ПоэзиясерединыивторойполовиныXIXвека</w:t>
            </w:r>
          </w:p>
          <w:p w:rsidR="008D3505" w:rsidRDefault="000D45E2">
            <w:pPr>
              <w:pStyle w:val="TableParagraph"/>
              <w:spacing w:line="224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Ф.И.Тютчев</w:t>
            </w:r>
          </w:p>
          <w:p w:rsidR="008D3505" w:rsidRDefault="000D45E2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«Деньиночь»,«Естьвосенипервоначальной…»,«Ещевполяхбелеетснег…»,«Предопределение»,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«С   поляны   коршун   поднялся…»,</w:t>
            </w:r>
          </w:p>
          <w:p w:rsidR="008D3505" w:rsidRDefault="000D45E2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«Фонтан»,    «Эти бедные селенья…»и др.</w:t>
            </w: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А.А.Фет</w:t>
            </w:r>
          </w:p>
          <w:p w:rsidR="008D3505" w:rsidRDefault="000D45E2">
            <w:pPr>
              <w:pStyle w:val="TableParagraph"/>
              <w:spacing w:line="237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 «На стоге сена ночьююжной…»,«Одним толчком согнатьладьюживую…».</w:t>
            </w:r>
          </w:p>
          <w:p w:rsidR="008D3505" w:rsidRDefault="008D3505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А.К.Толстой</w:t>
            </w:r>
          </w:p>
          <w:p w:rsidR="008D3505" w:rsidRDefault="000D45E2">
            <w:pPr>
              <w:pStyle w:val="TableParagraph"/>
              <w:spacing w:line="230" w:lineRule="exact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Стихотворения:«Средьшумногобала,случайно…»,«Крайтымой,родимыйкрай...»,«Меня,вомракеи в</w:t>
            </w:r>
          </w:p>
        </w:tc>
      </w:tr>
      <w:tr w:rsidR="008D3505">
        <w:trPr>
          <w:trHeight w:val="2299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А.А.Фет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Стихотворения:«Ещемайскаяночь»,</w:t>
            </w:r>
          </w:p>
          <w:p w:rsidR="008D3505" w:rsidRDefault="000D45E2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«Какбеденнашязык!Хочуинемогу…»,«Сияланочь.Лунойбылполон сад. Лежали…», «Учись у них – удуба,уберезы…»,«Шепот,робкоедыханье…»,«Этоутро,радостьэта…»,</w:t>
            </w:r>
          </w:p>
          <w:p w:rsidR="008D3505" w:rsidRDefault="000D45E2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«Япришелктебесприветом…»,«Ятебеничегонескажу…»и др.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</w:tbl>
    <w:p w:rsidR="008D3505" w:rsidRDefault="008D3505">
      <w:pPr>
        <w:rPr>
          <w:sz w:val="2"/>
          <w:szCs w:val="2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460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vMerge w:val="restart"/>
          </w:tcPr>
          <w:p w:rsidR="008D3505" w:rsidRDefault="000D45E2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пыли…»,«Двухстановнебоец,нотолькогостьслучайный…»идр.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Н.А.Некрасов</w:t>
            </w:r>
          </w:p>
          <w:p w:rsidR="008D3505" w:rsidRDefault="000D45E2">
            <w:pPr>
              <w:pStyle w:val="TableParagraph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«Внимая ужасам войны…», «Когда измраказаблужденья…»,«Наканунесветлогопраздника»,</w:t>
            </w:r>
          </w:p>
          <w:p w:rsidR="008D3505" w:rsidRDefault="000D45E2">
            <w:pPr>
              <w:pStyle w:val="TableParagraph"/>
              <w:spacing w:line="237" w:lineRule="auto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«Несжатаяполоса»,«ПамятиДобролюбова», «Я не люблю ирониитвоей…»</w:t>
            </w:r>
          </w:p>
        </w:tc>
      </w:tr>
      <w:tr w:rsidR="008D3505">
        <w:trPr>
          <w:trHeight w:val="2760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Н.А.Некрасов  </w:t>
            </w:r>
            <w:r>
              <w:rPr>
                <w:sz w:val="20"/>
              </w:rPr>
              <w:t>Поэма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«КомунаРусижитьхорошо»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Н.А.Некрасов</w:t>
            </w:r>
          </w:p>
          <w:p w:rsidR="008D3505" w:rsidRDefault="000D45E2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Стихотворения:«Блаженнезлобивыйпоэт…», «В дороге», «В полном разгарестрададеревенская…»,«Вчерашнийдень, часу в шестом…», «Мы с тобойбестолковыелюди...»,«ОМуза!яудверигроба…»,«Поэт  иГражданин»,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«Пророк»,       «Родина»,       «Тройка»,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«Размышленияупарадногоподъезда»,</w:t>
            </w:r>
          </w:p>
          <w:p w:rsidR="008D3505" w:rsidRDefault="000D45E2">
            <w:pPr>
              <w:pStyle w:val="TableParagraph"/>
              <w:tabs>
                <w:tab w:val="left" w:pos="1200"/>
                <w:tab w:val="left" w:pos="2275"/>
                <w:tab w:val="left" w:pos="2889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«Элегия»</w:t>
            </w:r>
            <w:r>
              <w:rPr>
                <w:sz w:val="20"/>
              </w:rPr>
              <w:tab/>
              <w:t>(«Пускай</w:t>
            </w:r>
            <w:r>
              <w:rPr>
                <w:sz w:val="20"/>
              </w:rPr>
              <w:tab/>
              <w:t>нам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говорит</w:t>
            </w:r>
            <w:r>
              <w:rPr>
                <w:sz w:val="20"/>
              </w:rPr>
              <w:t>изменчиваямода...»),</w:t>
            </w:r>
          </w:p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Поэма«Русскиеженщины»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760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b/>
                <w:sz w:val="20"/>
              </w:rPr>
              <w:t>А.Н.Островский</w:t>
            </w:r>
            <w:r>
              <w:rPr>
                <w:sz w:val="20"/>
              </w:rPr>
              <w:t>Пьеса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«Гроза»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А.Н.Островский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Пьеса«Бесприданница»</w:t>
            </w:r>
          </w:p>
        </w:tc>
        <w:tc>
          <w:tcPr>
            <w:tcW w:w="3515" w:type="dxa"/>
            <w:vMerge w:val="restart"/>
          </w:tcPr>
          <w:p w:rsidR="008D3505" w:rsidRDefault="000D45E2">
            <w:pPr>
              <w:pStyle w:val="TableParagraph"/>
              <w:ind w:right="1252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Реализм XIX – XX векаА.Н.Островский</w:t>
            </w:r>
          </w:p>
          <w:p w:rsidR="008D3505" w:rsidRDefault="000D45E2">
            <w:pPr>
              <w:pStyle w:val="TableParagraph"/>
              <w:tabs>
                <w:tab w:val="left" w:pos="1242"/>
                <w:tab w:val="left" w:pos="1290"/>
                <w:tab w:val="left" w:pos="2177"/>
                <w:tab w:val="left" w:pos="2450"/>
                <w:tab w:val="left" w:pos="2758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«Доходное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место»,</w:t>
            </w:r>
            <w:r>
              <w:rPr>
                <w:sz w:val="20"/>
              </w:rPr>
              <w:tab/>
              <w:t>«На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всякого</w:t>
            </w:r>
            <w:r>
              <w:rPr>
                <w:sz w:val="20"/>
              </w:rPr>
              <w:t>мудреца</w:t>
            </w:r>
            <w:r>
              <w:rPr>
                <w:sz w:val="20"/>
              </w:rPr>
              <w:tab/>
              <w:t>довольно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простоты»,</w:t>
            </w:r>
          </w:p>
          <w:p w:rsidR="008D3505" w:rsidRDefault="000D45E2">
            <w:pPr>
              <w:pStyle w:val="TableParagraph"/>
              <w:tabs>
                <w:tab w:val="left" w:pos="2461"/>
              </w:tabs>
              <w:spacing w:line="235" w:lineRule="auto"/>
              <w:ind w:right="92"/>
              <w:rPr>
                <w:sz w:val="20"/>
              </w:rPr>
            </w:pPr>
            <w:r>
              <w:rPr>
                <w:sz w:val="20"/>
              </w:rPr>
              <w:t>«Снегурочка»,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«Женитьба</w:t>
            </w:r>
            <w:r>
              <w:rPr>
                <w:sz w:val="20"/>
              </w:rPr>
              <w:t>Бальзаминова»</w:t>
            </w:r>
          </w:p>
          <w:p w:rsidR="008D3505" w:rsidRDefault="000D45E2">
            <w:pPr>
              <w:pStyle w:val="TableParagraph"/>
              <w:spacing w:before="2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Н.А.Добролюбов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Статья«Лучсвета втемном царстве»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Д.И.Писарев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Статья «Мотивы русскойдрамы»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И.А.Гончаров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Повесть«Фрегат«Паллада»,роман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«Обрыв»</w:t>
            </w:r>
          </w:p>
          <w:p w:rsidR="008D3505" w:rsidRDefault="000D45E2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И.С.Тургенев</w:t>
            </w:r>
          </w:p>
          <w:p w:rsidR="008D3505" w:rsidRDefault="000D45E2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Романы«Рудин»,«Накануне»,повести«Перваялюбовь»,«ГамлетЩигровского уезда», «Вешние воды»,статья «ГамлетиДонКихот»</w:t>
            </w:r>
          </w:p>
          <w:p w:rsidR="008D3505" w:rsidRDefault="000D45E2">
            <w:pPr>
              <w:pStyle w:val="TableParagraph"/>
              <w:spacing w:before="4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Ф.М.Достоевский</w:t>
            </w:r>
          </w:p>
          <w:p w:rsidR="008D3505" w:rsidRDefault="000D45E2">
            <w:pPr>
              <w:pStyle w:val="TableParagraph"/>
              <w:spacing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Повести «НеточкаНезванова»,«Сонсмешногочеловека»,«Запискиизподполья»</w:t>
            </w:r>
          </w:p>
          <w:p w:rsidR="008D3505" w:rsidRDefault="000D45E2">
            <w:pPr>
              <w:pStyle w:val="TableParagraph"/>
              <w:spacing w:before="2"/>
              <w:ind w:right="534"/>
              <w:rPr>
                <w:sz w:val="20"/>
              </w:rPr>
            </w:pPr>
            <w:r>
              <w:rPr>
                <w:b/>
                <w:sz w:val="20"/>
              </w:rPr>
              <w:t xml:space="preserve">А.В. Сухово-Кобылин </w:t>
            </w:r>
            <w:r>
              <w:rPr>
                <w:sz w:val="20"/>
              </w:rPr>
              <w:t>«СвадьбаКречинского»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В.М.Гаршин</w:t>
            </w:r>
          </w:p>
          <w:p w:rsidR="008D3505" w:rsidRDefault="000D45E2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Рассказы«Красныйцветок»,«Attaleaprinceps»</w:t>
            </w:r>
          </w:p>
          <w:p w:rsidR="008D3505" w:rsidRDefault="000D45E2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Д.В.Григорович</w:t>
            </w:r>
          </w:p>
          <w:p w:rsidR="008D3505" w:rsidRDefault="000D45E2">
            <w:pPr>
              <w:pStyle w:val="TableParagraph"/>
              <w:spacing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Рассказ«Гуттаперчевыймальчик»(оригинальныйтекст),«Прохожий»(святочныйрассказ)</w:t>
            </w:r>
          </w:p>
          <w:p w:rsidR="008D3505" w:rsidRDefault="000D45E2">
            <w:pPr>
              <w:pStyle w:val="TableParagraph"/>
              <w:spacing w:before="6"/>
              <w:ind w:right="1524"/>
              <w:rPr>
                <w:sz w:val="20"/>
              </w:rPr>
            </w:pPr>
            <w:r>
              <w:rPr>
                <w:b/>
                <w:sz w:val="20"/>
              </w:rPr>
              <w:t>Г.И.Успенский</w:t>
            </w:r>
            <w:r>
              <w:rPr>
                <w:sz w:val="20"/>
              </w:rPr>
              <w:t>Эссе «Выпрямила»Рассказ«Пятница»</w:t>
            </w:r>
            <w:r>
              <w:rPr>
                <w:b/>
                <w:sz w:val="20"/>
              </w:rPr>
              <w:t>Н.Г. Чернышевский</w:t>
            </w:r>
            <w:r>
              <w:rPr>
                <w:sz w:val="20"/>
              </w:rPr>
              <w:t>Роман«Чтоделать?»</w:t>
            </w:r>
          </w:p>
          <w:p w:rsidR="008D3505" w:rsidRDefault="000D45E2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Статьи«Детствоиотрочество.СочинениеграфаЛ.Н.Толстого.ВоенныерассказыграфаЛ.Н.Толстого»,«Русскийчеловекнаrendez-vous.Размышленияпопрочтенииповестиг.Тургенева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«Ася»</w:t>
            </w:r>
          </w:p>
          <w:p w:rsidR="008D3505" w:rsidRDefault="000D45E2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Л.Н.Толстой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Повести«Смерть  Ивана  Ильича»,</w:t>
            </w:r>
          </w:p>
          <w:p w:rsidR="008D3505" w:rsidRDefault="000D45E2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«Крейцеровасоната»,пьеса«Живойтруп»</w:t>
            </w:r>
          </w:p>
        </w:tc>
      </w:tr>
      <w:tr w:rsidR="008D3505">
        <w:trPr>
          <w:trHeight w:val="691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b/>
                <w:sz w:val="20"/>
              </w:rPr>
              <w:t>И.А.Гончаров</w:t>
            </w:r>
            <w:r>
              <w:rPr>
                <w:sz w:val="20"/>
              </w:rPr>
              <w:t>Роман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«Обломов»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И.А.Гончаров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Роман«Обыкновеннаяистория»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1377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b/>
                <w:sz w:val="20"/>
              </w:rPr>
              <w:t>И.С.Тургенев</w:t>
            </w:r>
            <w:r>
              <w:rPr>
                <w:sz w:val="20"/>
              </w:rPr>
              <w:t>Роман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«Отцыидети»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И.С.Тургенев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Роман«Дворянскоегнездо»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690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Ф.М.Достоевский</w:t>
            </w:r>
          </w:p>
          <w:p w:rsidR="008D3505" w:rsidRDefault="000D45E2">
            <w:pPr>
              <w:pStyle w:val="TableParagraph"/>
              <w:spacing w:line="230" w:lineRule="exact"/>
              <w:ind w:right="223"/>
              <w:rPr>
                <w:sz w:val="20"/>
              </w:rPr>
            </w:pPr>
            <w:r>
              <w:rPr>
                <w:sz w:val="20"/>
              </w:rPr>
              <w:t>Роман«Преступлениеинаказание»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Ф.М.Достоевский</w:t>
            </w:r>
          </w:p>
          <w:p w:rsidR="008D3505" w:rsidRDefault="000D45E2"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Романы«Подросток»,«Идиот»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1147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М.Е.Салтыков-Щедрин</w:t>
            </w:r>
          </w:p>
          <w:p w:rsidR="008D3505" w:rsidRDefault="000D45E2">
            <w:pPr>
              <w:pStyle w:val="TableParagraph"/>
              <w:tabs>
                <w:tab w:val="left" w:pos="992"/>
                <w:tab w:val="left" w:pos="2024"/>
                <w:tab w:val="left" w:pos="2825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Романы</w:t>
            </w:r>
            <w:r>
              <w:rPr>
                <w:sz w:val="20"/>
              </w:rPr>
              <w:tab/>
              <w:t>«История</w:t>
            </w:r>
            <w:r>
              <w:rPr>
                <w:sz w:val="20"/>
              </w:rPr>
              <w:tab/>
              <w:t>одного</w:t>
            </w:r>
            <w:r>
              <w:rPr>
                <w:sz w:val="20"/>
              </w:rPr>
              <w:tab/>
              <w:t>города»,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«ГосподаГоловлевы»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Цикл«Сказки  для  детей  изрядного</w:t>
            </w:r>
          </w:p>
          <w:p w:rsidR="008D3505" w:rsidRDefault="000D45E2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возраста»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4138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Н.С.Лесков</w:t>
            </w:r>
            <w:r>
              <w:rPr>
                <w:sz w:val="20"/>
              </w:rPr>
              <w:t>(ГОС-2004–1пр.повыбору)</w:t>
            </w:r>
          </w:p>
          <w:p w:rsidR="008D3505" w:rsidRDefault="000D45E2">
            <w:pPr>
              <w:pStyle w:val="TableParagraph"/>
              <w:tabs>
                <w:tab w:val="left" w:pos="1035"/>
                <w:tab w:val="left" w:pos="1155"/>
                <w:tab w:val="left" w:pos="1362"/>
                <w:tab w:val="left" w:pos="2345"/>
                <w:tab w:val="left" w:pos="2547"/>
                <w:tab w:val="left" w:pos="3357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Повести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рассказы</w:t>
            </w:r>
            <w:r>
              <w:rPr>
                <w:sz w:val="20"/>
              </w:rPr>
              <w:tab/>
              <w:t>«Человек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z w:val="20"/>
              </w:rPr>
              <w:t>часах»,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«Тупейный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художник»,</w:t>
            </w:r>
          </w:p>
          <w:p w:rsidR="008D3505" w:rsidRDefault="000D45E2">
            <w:pPr>
              <w:pStyle w:val="TableParagraph"/>
              <w:tabs>
                <w:tab w:val="left" w:pos="1138"/>
                <w:tab w:val="left" w:pos="2625"/>
              </w:tabs>
              <w:rPr>
                <w:sz w:val="20"/>
              </w:rPr>
            </w:pPr>
            <w:r>
              <w:rPr>
                <w:sz w:val="20"/>
              </w:rPr>
              <w:t>«Левша»,</w:t>
            </w:r>
            <w:r>
              <w:rPr>
                <w:sz w:val="20"/>
              </w:rPr>
              <w:tab/>
              <w:t>«Очарованный</w:t>
            </w:r>
            <w:r>
              <w:rPr>
                <w:sz w:val="20"/>
              </w:rPr>
              <w:tab/>
              <w:t>странник»,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«ЛедиМакбетМценскогоуезда»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</w:tbl>
    <w:p w:rsidR="008D3505" w:rsidRDefault="008D3505">
      <w:pPr>
        <w:rPr>
          <w:sz w:val="2"/>
          <w:szCs w:val="2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921"/>
        </w:trPr>
        <w:tc>
          <w:tcPr>
            <w:tcW w:w="2396" w:type="dxa"/>
          </w:tcPr>
          <w:p w:rsidR="008D3505" w:rsidRDefault="000D45E2">
            <w:pPr>
              <w:pStyle w:val="TableParagraph"/>
              <w:ind w:right="360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Л.Н. Толстой </w:t>
            </w:r>
            <w:r>
              <w:rPr>
                <w:sz w:val="20"/>
              </w:rPr>
              <w:t>Роман-эпопея«Войнаимир»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Л.Н.Толстой</w:t>
            </w:r>
          </w:p>
          <w:p w:rsidR="008D3505" w:rsidRDefault="000D45E2">
            <w:pPr>
              <w:pStyle w:val="TableParagraph"/>
              <w:tabs>
                <w:tab w:val="left" w:pos="1007"/>
                <w:tab w:val="left" w:pos="1866"/>
                <w:tab w:val="left" w:pos="3147"/>
              </w:tabs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Роман</w:t>
            </w:r>
            <w:r>
              <w:rPr>
                <w:sz w:val="20"/>
              </w:rPr>
              <w:tab/>
              <w:t>«Анна</w:t>
            </w:r>
            <w:r>
              <w:rPr>
                <w:sz w:val="20"/>
              </w:rPr>
              <w:tab/>
              <w:t>Каренина»,</w:t>
            </w:r>
            <w:r>
              <w:rPr>
                <w:sz w:val="20"/>
              </w:rPr>
              <w:tab/>
              <w:t>цикл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«Севастопольскиерассказы»,  повесть</w:t>
            </w:r>
          </w:p>
          <w:p w:rsidR="008D3505" w:rsidRDefault="000D45E2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«Хаджи-Мурат»</w:t>
            </w:r>
          </w:p>
        </w:tc>
        <w:tc>
          <w:tcPr>
            <w:tcW w:w="3515" w:type="dxa"/>
            <w:vMerge w:val="restart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А.П.Чехов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Рассказы   «Душечка»,    «Любовь»,</w:t>
            </w:r>
          </w:p>
          <w:p w:rsidR="008D3505" w:rsidRDefault="000D45E2">
            <w:pPr>
              <w:pStyle w:val="TableParagraph"/>
              <w:spacing w:line="242" w:lineRule="auto"/>
              <w:ind w:right="1697"/>
              <w:jc w:val="both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«Скучная </w:t>
            </w:r>
            <w:r>
              <w:rPr>
                <w:sz w:val="20"/>
              </w:rPr>
              <w:t>история»,пьеса «Дядя Ваня».</w:t>
            </w:r>
            <w:r>
              <w:rPr>
                <w:b/>
                <w:sz w:val="20"/>
              </w:rPr>
              <w:t>В.А.Гиляровский</w:t>
            </w:r>
          </w:p>
          <w:p w:rsidR="008D3505" w:rsidRDefault="000D45E2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Книга «Москваимосквичи»//</w:t>
            </w:r>
          </w:p>
          <w:p w:rsidR="008D3505" w:rsidRDefault="000D45E2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Другие региональные произведения ородномгороде,крае</w:t>
            </w:r>
          </w:p>
          <w:p w:rsidR="008D3505" w:rsidRDefault="000D45E2">
            <w:pPr>
              <w:pStyle w:val="TableParagraph"/>
              <w:spacing w:before="4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И.А. Бунин</w:t>
            </w:r>
          </w:p>
          <w:p w:rsidR="008D3505" w:rsidRDefault="000D45E2">
            <w:pPr>
              <w:pStyle w:val="TableParagraph"/>
              <w:tabs>
                <w:tab w:val="left" w:pos="1373"/>
                <w:tab w:val="left" w:pos="256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Рассказы:</w:t>
            </w:r>
            <w:r>
              <w:rPr>
                <w:sz w:val="20"/>
              </w:rPr>
              <w:tab/>
              <w:t>«Лапти»,</w:t>
            </w:r>
            <w:r>
              <w:rPr>
                <w:sz w:val="20"/>
              </w:rPr>
              <w:tab/>
              <w:t>«Танька»,</w:t>
            </w:r>
          </w:p>
          <w:p w:rsidR="008D3505" w:rsidRDefault="000D45E2">
            <w:pPr>
              <w:pStyle w:val="TableParagraph"/>
              <w:tabs>
                <w:tab w:val="left" w:pos="1462"/>
                <w:tab w:val="left" w:pos="2528"/>
                <w:tab w:val="left" w:pos="2834"/>
              </w:tabs>
              <w:ind w:right="88"/>
              <w:rPr>
                <w:sz w:val="20"/>
              </w:rPr>
            </w:pPr>
            <w:r>
              <w:rPr>
                <w:sz w:val="20"/>
              </w:rPr>
              <w:t>«Деревня»,</w:t>
            </w:r>
            <w:r>
              <w:rPr>
                <w:sz w:val="20"/>
              </w:rPr>
              <w:tab/>
              <w:t>«Суходол»,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«Захар</w:t>
            </w:r>
            <w:r>
              <w:rPr>
                <w:sz w:val="20"/>
              </w:rPr>
              <w:t>Воробьев»,</w:t>
            </w:r>
            <w:r>
              <w:rPr>
                <w:sz w:val="20"/>
              </w:rPr>
              <w:tab/>
              <w:t>«Иоанн</w:t>
            </w:r>
            <w:r>
              <w:rPr>
                <w:sz w:val="20"/>
              </w:rPr>
              <w:tab/>
              <w:t>Рыдалец»,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«Митиналюбовь»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Статья«Миссиярусскойэмиграции»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А.И.Куприн</w:t>
            </w:r>
          </w:p>
          <w:p w:rsidR="008D3505" w:rsidRDefault="000D45E2">
            <w:pPr>
              <w:pStyle w:val="TableParagraph"/>
              <w:tabs>
                <w:tab w:val="left" w:pos="1175"/>
                <w:tab w:val="left" w:pos="1568"/>
                <w:tab w:val="left" w:pos="2580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Рассказы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повести:</w:t>
            </w:r>
            <w:r>
              <w:rPr>
                <w:sz w:val="20"/>
              </w:rPr>
              <w:tab/>
              <w:t>«Молох»,</w:t>
            </w:r>
          </w:p>
          <w:p w:rsidR="008D3505" w:rsidRDefault="000D45E2">
            <w:pPr>
              <w:pStyle w:val="TableParagraph"/>
              <w:spacing w:line="242" w:lineRule="auto"/>
              <w:ind w:right="92"/>
              <w:rPr>
                <w:b/>
                <w:sz w:val="20"/>
              </w:rPr>
            </w:pPr>
            <w:r>
              <w:rPr>
                <w:sz w:val="20"/>
              </w:rPr>
              <w:t>«Олеся»,«Поединок»,«Гранатовыйбраслет», «Гамбринус», «Суламифь».</w:t>
            </w:r>
            <w:r>
              <w:rPr>
                <w:b/>
                <w:sz w:val="20"/>
              </w:rPr>
              <w:t>М.Горький</w:t>
            </w:r>
          </w:p>
          <w:p w:rsidR="008D3505" w:rsidRDefault="000D45E2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Рассказ«Карамора»,романы«Мать»,</w:t>
            </w:r>
          </w:p>
          <w:p w:rsidR="008D3505" w:rsidRDefault="000D45E2">
            <w:pPr>
              <w:pStyle w:val="TableParagraph"/>
              <w:tabs>
                <w:tab w:val="left" w:pos="1367"/>
                <w:tab w:val="left" w:pos="2889"/>
              </w:tabs>
              <w:ind w:right="90"/>
              <w:rPr>
                <w:sz w:val="20"/>
              </w:rPr>
            </w:pPr>
            <w:r>
              <w:rPr>
                <w:sz w:val="20"/>
              </w:rPr>
              <w:t>«Фома</w:t>
            </w:r>
            <w:r>
              <w:rPr>
                <w:sz w:val="20"/>
              </w:rPr>
              <w:tab/>
              <w:t>Гордеев»,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«Дело</w:t>
            </w:r>
            <w:r>
              <w:rPr>
                <w:sz w:val="20"/>
              </w:rPr>
              <w:t>Артамоновых»</w:t>
            </w:r>
          </w:p>
          <w:p w:rsidR="008D3505" w:rsidRDefault="000D45E2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Б.Н.Зайцев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Повестиирассказы«Голубаязвезда»,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«МояжизньиДиана», «Волки».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И.С.Шмелев</w:t>
            </w:r>
          </w:p>
          <w:p w:rsidR="008D3505" w:rsidRDefault="000D45E2">
            <w:pPr>
              <w:pStyle w:val="TableParagraph"/>
              <w:tabs>
                <w:tab w:val="left" w:pos="1011"/>
                <w:tab w:val="left" w:pos="2014"/>
                <w:tab w:val="left" w:pos="2412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Повесть</w:t>
            </w:r>
            <w:r>
              <w:rPr>
                <w:sz w:val="20"/>
              </w:rPr>
              <w:tab/>
              <w:t>«Человек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ресторана»,</w:t>
            </w:r>
            <w:r>
              <w:rPr>
                <w:sz w:val="20"/>
              </w:rPr>
              <w:t>книга«ЛетоГосподне».</w:t>
            </w:r>
          </w:p>
          <w:p w:rsidR="008D3505" w:rsidRDefault="000D45E2">
            <w:pPr>
              <w:pStyle w:val="TableParagraph"/>
              <w:spacing w:before="4"/>
              <w:ind w:right="1667"/>
              <w:rPr>
                <w:b/>
                <w:sz w:val="20"/>
              </w:rPr>
            </w:pPr>
            <w:r>
              <w:rPr>
                <w:b/>
                <w:sz w:val="20"/>
              </w:rPr>
              <w:t>М.М.Зощенко*А.И.Солженицын*В.М.Шукшин*</w:t>
            </w:r>
          </w:p>
          <w:p w:rsidR="008D3505" w:rsidRDefault="000D45E2">
            <w:pPr>
              <w:pStyle w:val="TableParagraph"/>
              <w:spacing w:line="230" w:lineRule="atLeast"/>
              <w:ind w:right="1667"/>
              <w:rPr>
                <w:b/>
                <w:sz w:val="20"/>
              </w:rPr>
            </w:pPr>
            <w:r>
              <w:rPr>
                <w:b/>
                <w:sz w:val="20"/>
              </w:rPr>
              <w:t>В.Г. Распутин*</w:t>
            </w:r>
            <w:r>
              <w:rPr>
                <w:b/>
                <w:spacing w:val="-1"/>
                <w:sz w:val="20"/>
              </w:rPr>
              <w:t>В.П.</w:t>
            </w:r>
            <w:r>
              <w:rPr>
                <w:b/>
                <w:sz w:val="20"/>
              </w:rPr>
              <w:t>Астафьев*</w:t>
            </w:r>
          </w:p>
        </w:tc>
      </w:tr>
      <w:tr w:rsidR="008D3505">
        <w:trPr>
          <w:trHeight w:val="1838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А.П.Чехов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Пьеса«Вишневыйсад»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А.П.Чехов</w:t>
            </w:r>
          </w:p>
          <w:p w:rsidR="008D3505" w:rsidRDefault="000D45E2">
            <w:pPr>
              <w:pStyle w:val="TableParagraph"/>
              <w:tabs>
                <w:tab w:val="left" w:pos="1358"/>
                <w:tab w:val="left" w:pos="250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Рассказы:</w:t>
            </w:r>
            <w:r>
              <w:rPr>
                <w:sz w:val="20"/>
              </w:rPr>
              <w:tab/>
              <w:t>«Смерть</w:t>
            </w:r>
            <w:r>
              <w:rPr>
                <w:sz w:val="20"/>
              </w:rPr>
              <w:tab/>
              <w:t>чиновника»,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«Тоска»,«Спатьхочется»,«Студент»,</w:t>
            </w:r>
          </w:p>
          <w:p w:rsidR="008D3505" w:rsidRDefault="000D45E2">
            <w:pPr>
              <w:pStyle w:val="TableParagraph"/>
              <w:tabs>
                <w:tab w:val="left" w:pos="1238"/>
                <w:tab w:val="left" w:pos="2323"/>
                <w:tab w:val="left" w:pos="271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«Ионыч»,</w:t>
            </w:r>
            <w:r>
              <w:rPr>
                <w:sz w:val="20"/>
              </w:rPr>
              <w:tab/>
              <w:t>«Человек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футляре»,</w:t>
            </w:r>
          </w:p>
          <w:p w:rsidR="008D3505" w:rsidRDefault="000D45E2">
            <w:pPr>
              <w:pStyle w:val="TableParagraph"/>
              <w:spacing w:before="4" w:line="235" w:lineRule="auto"/>
              <w:rPr>
                <w:sz w:val="20"/>
              </w:rPr>
            </w:pPr>
            <w:r>
              <w:rPr>
                <w:sz w:val="20"/>
              </w:rPr>
              <w:t>«Крыжовник»,«Олюбви»,«Дамассобачкой»,«Попрыгунья»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Пьесы «Чайка»,«Трисестры»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299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И.А. Бунин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Стихотворения:«Аленушка»,«Вечер»,</w:t>
            </w:r>
          </w:p>
          <w:p w:rsidR="008D3505" w:rsidRDefault="000D45E2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«Дурман», «И цветы, и шмели, и трава,и колосья…», «У зверя есть гнездо,уптицы естьнора…»</w:t>
            </w:r>
          </w:p>
          <w:p w:rsidR="008D3505" w:rsidRDefault="000D45E2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Рассказы:     «Антоновские     яблоки»,</w:t>
            </w:r>
          </w:p>
          <w:p w:rsidR="008D3505" w:rsidRDefault="000D45E2">
            <w:pPr>
              <w:pStyle w:val="TableParagraph"/>
              <w:tabs>
                <w:tab w:val="left" w:pos="1448"/>
                <w:tab w:val="left" w:pos="2053"/>
              </w:tabs>
              <w:spacing w:before="1" w:line="228" w:lineRule="exact"/>
              <w:rPr>
                <w:sz w:val="20"/>
              </w:rPr>
            </w:pPr>
            <w:r>
              <w:rPr>
                <w:sz w:val="20"/>
              </w:rPr>
              <w:t>«Господин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  <w:t>Сан-Франциско»,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«Легкое  дыхание»,  «Темные  аллеи»,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«Чистыйпонедельник»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500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М.Горький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Пьеса «На дне»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М.Горький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Рассказы:«МакарЧудра»,«СтарухаИзергиль»,«Челкаш»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6438"/>
        </w:trPr>
        <w:tc>
          <w:tcPr>
            <w:tcW w:w="2396" w:type="dxa"/>
          </w:tcPr>
          <w:p w:rsidR="008D3505" w:rsidRDefault="000D45E2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А.А.Блок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Поэма«Двенадцать»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1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А.А.Блок</w:t>
            </w:r>
          </w:p>
          <w:p w:rsidR="008D3505" w:rsidRDefault="000D45E2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 «В ресторане», «Вхожуя в темные храмы…», «Девушка пела вцерковном хоре…»,«Когда Вы стоитенамоемпути…»,«Нажелезнойдороге»,цикл«НаполеКуликовом»,</w:t>
            </w:r>
          </w:p>
          <w:p w:rsidR="008D3505" w:rsidRDefault="000D45E2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«Незнакомка»,«Ночь,улица,фонарь,аптека…», «О, весна,без концаи безкраю…»,«О доблестях, о подвигах, ославе…»,«Онапришласмороза…»;</w:t>
            </w:r>
          </w:p>
          <w:p w:rsidR="008D3505" w:rsidRDefault="000D45E2">
            <w:pPr>
              <w:pStyle w:val="TableParagraph"/>
              <w:tabs>
                <w:tab w:val="left" w:pos="1467"/>
              </w:tabs>
              <w:spacing w:before="4"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«ПредчувствуюТебя.Годапроходятмимо…»,</w:t>
            </w:r>
            <w:r>
              <w:rPr>
                <w:sz w:val="20"/>
              </w:rPr>
              <w:tab/>
              <w:t>«Рожденныевгодаглухие…»,«Россия», «Русь моя, жизньмоя,   вместе   ль   нам   маяться…»,</w:t>
            </w:r>
          </w:p>
          <w:p w:rsidR="008D3505" w:rsidRDefault="000D45E2">
            <w:pPr>
              <w:pStyle w:val="TableParagraph"/>
              <w:spacing w:before="4"/>
              <w:jc w:val="both"/>
              <w:rPr>
                <w:sz w:val="20"/>
              </w:rPr>
            </w:pPr>
            <w:r>
              <w:rPr>
                <w:sz w:val="20"/>
              </w:rPr>
              <w:t>«ПушкинскомуДому»,«Скифы»</w:t>
            </w: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ind w:right="322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Модернизм конца XIX – ХХ векаА.А.Блок</w:t>
            </w:r>
          </w:p>
          <w:p w:rsidR="008D3505" w:rsidRDefault="000D45E2">
            <w:pPr>
              <w:pStyle w:val="TableParagraph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Стихотворения:«Ветерпринесиздалека…»,«Встануявутротуманное…»,«Грешитьбесстыдно,непробудно…»,«Мывстречалисьстобой на закате…», «Пляски осенние,Осенняя воля, Поэты, «Петроградскоенебомутилосьдождем…»,«Я–Гамлет.Холодееткровь»,«Яотрок,зажигаю свечи…», «Я пригвожден ктрактирнойстойке…»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Поэма «Соловьиныйсад»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Л.Н. Андреев</w:t>
            </w:r>
          </w:p>
          <w:p w:rsidR="008D3505" w:rsidRDefault="000D45E2">
            <w:pPr>
              <w:pStyle w:val="TableParagraph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Повестиирассказы:«Большойшлем»,«Красныйсмех»,«Рассказосемиповешенных», «Иуда Искариот»,</w:t>
            </w:r>
          </w:p>
          <w:p w:rsidR="008D3505" w:rsidRDefault="000D45E2">
            <w:pPr>
              <w:pStyle w:val="TableParagraph"/>
              <w:ind w:right="736"/>
              <w:rPr>
                <w:sz w:val="20"/>
              </w:rPr>
            </w:pPr>
            <w:r>
              <w:rPr>
                <w:sz w:val="20"/>
              </w:rPr>
              <w:t>«ЖизньВасилияФивейского».Пьеса«Жизнь человека»</w:t>
            </w:r>
          </w:p>
          <w:p w:rsidR="008D3505" w:rsidRDefault="000D45E2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В.Я.Брюсов</w:t>
            </w:r>
          </w:p>
          <w:p w:rsidR="008D3505" w:rsidRDefault="000D45E2">
            <w:pPr>
              <w:pStyle w:val="TableParagraph"/>
              <w:tabs>
                <w:tab w:val="left" w:pos="2175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Стихотворения:</w:t>
            </w:r>
            <w:r>
              <w:rPr>
                <w:sz w:val="20"/>
              </w:rPr>
              <w:tab/>
              <w:t>«Ассаргадон»,</w:t>
            </w:r>
          </w:p>
          <w:p w:rsidR="008D3505" w:rsidRDefault="000D45E2">
            <w:pPr>
              <w:pStyle w:val="TableParagraph"/>
              <w:tabs>
                <w:tab w:val="left" w:pos="1184"/>
                <w:tab w:val="left" w:pos="1275"/>
                <w:tab w:val="left" w:pos="1577"/>
                <w:tab w:val="left" w:pos="2168"/>
                <w:tab w:val="left" w:pos="2359"/>
                <w:tab w:val="left" w:pos="2868"/>
              </w:tabs>
              <w:ind w:right="89"/>
              <w:rPr>
                <w:sz w:val="20"/>
              </w:rPr>
            </w:pPr>
            <w:r>
              <w:rPr>
                <w:sz w:val="20"/>
              </w:rPr>
              <w:t>«Грядущие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гунны»,</w:t>
            </w:r>
            <w:r>
              <w:rPr>
                <w:sz w:val="20"/>
              </w:rPr>
              <w:tab/>
              <w:t>«Есть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что-то</w:t>
            </w:r>
            <w:r>
              <w:rPr>
                <w:sz w:val="20"/>
              </w:rPr>
              <w:t>позорное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мощи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природы...»,</w:t>
            </w:r>
          </w:p>
          <w:p w:rsidR="008D3505" w:rsidRDefault="000D45E2">
            <w:pPr>
              <w:pStyle w:val="TableParagraph"/>
              <w:tabs>
                <w:tab w:val="left" w:pos="2524"/>
              </w:tabs>
              <w:rPr>
                <w:sz w:val="20"/>
              </w:rPr>
            </w:pPr>
            <w:r>
              <w:rPr>
                <w:sz w:val="20"/>
              </w:rPr>
              <w:t>«Неколебимой</w:t>
            </w:r>
            <w:r>
              <w:rPr>
                <w:sz w:val="20"/>
              </w:rPr>
              <w:tab/>
              <w:t>истине...»,</w:t>
            </w:r>
          </w:p>
          <w:p w:rsidR="008D3505" w:rsidRDefault="000D45E2">
            <w:pPr>
              <w:pStyle w:val="TableParagraph"/>
              <w:tabs>
                <w:tab w:val="left" w:pos="2187"/>
              </w:tabs>
              <w:rPr>
                <w:sz w:val="20"/>
              </w:rPr>
            </w:pPr>
            <w:r>
              <w:rPr>
                <w:sz w:val="20"/>
              </w:rPr>
              <w:t>«Каменщик»,</w:t>
            </w:r>
            <w:r>
              <w:rPr>
                <w:sz w:val="20"/>
              </w:rPr>
              <w:tab/>
              <w:t>«Творчество»,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«Роднойязык».«Юномупоэту»,«Я»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К.Д.Бальмонт</w:t>
            </w:r>
          </w:p>
          <w:p w:rsidR="008D3505" w:rsidRDefault="000D45E2">
            <w:pPr>
              <w:pStyle w:val="TableParagraph"/>
              <w:tabs>
                <w:tab w:val="left" w:pos="1762"/>
              </w:tabs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Стихотворения</w:t>
            </w:r>
            <w:r>
              <w:rPr>
                <w:b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«Безглагольность»,</w:t>
            </w:r>
          </w:p>
        </w:tc>
      </w:tr>
    </w:tbl>
    <w:p w:rsidR="008D3505" w:rsidRDefault="008D3505">
      <w:pPr>
        <w:spacing w:line="218" w:lineRule="exact"/>
        <w:rPr>
          <w:sz w:val="20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8512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«Будемкаксолнце,Забудемотом...»</w:t>
            </w:r>
          </w:p>
          <w:p w:rsidR="008D3505" w:rsidRDefault="000D45E2">
            <w:pPr>
              <w:pStyle w:val="TableParagraph"/>
              <w:tabs>
                <w:tab w:val="left" w:pos="164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«Камыши»,</w:t>
            </w:r>
            <w:r>
              <w:rPr>
                <w:sz w:val="20"/>
              </w:rPr>
              <w:tab/>
              <w:t>«Слова-хамелеоны»,</w:t>
            </w:r>
          </w:p>
          <w:p w:rsidR="008D3505" w:rsidRDefault="000D45E2">
            <w:pPr>
              <w:pStyle w:val="TableParagraph"/>
              <w:tabs>
                <w:tab w:val="left" w:pos="2528"/>
                <w:tab w:val="left" w:pos="3318"/>
              </w:tabs>
              <w:spacing w:before="1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>«Челнтомленья»,«Ямечтоюловилуходящие    тени…»,</w:t>
            </w:r>
            <w:r>
              <w:rPr>
                <w:sz w:val="20"/>
              </w:rPr>
              <w:tab/>
              <w:t>«Я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z w:val="20"/>
              </w:rPr>
              <w:t>изысканностьрусскоймедлительнойречи...»</w:t>
            </w:r>
          </w:p>
          <w:p w:rsidR="008D3505" w:rsidRDefault="000D45E2">
            <w:pPr>
              <w:pStyle w:val="TableParagraph"/>
              <w:spacing w:before="2" w:line="242" w:lineRule="auto"/>
              <w:ind w:right="1528"/>
              <w:rPr>
                <w:b/>
                <w:sz w:val="20"/>
              </w:rPr>
            </w:pPr>
            <w:r>
              <w:rPr>
                <w:b/>
                <w:sz w:val="20"/>
              </w:rPr>
              <w:t>А.А.Ахматова</w:t>
            </w:r>
            <w:r>
              <w:rPr>
                <w:sz w:val="20"/>
              </w:rPr>
              <w:t>*</w:t>
            </w:r>
            <w:r>
              <w:rPr>
                <w:b/>
                <w:sz w:val="20"/>
              </w:rPr>
              <w:t>О.Э. Мандельштам</w:t>
            </w:r>
            <w:r>
              <w:rPr>
                <w:sz w:val="20"/>
              </w:rPr>
              <w:t>*</w:t>
            </w:r>
            <w:r>
              <w:rPr>
                <w:b/>
                <w:sz w:val="20"/>
              </w:rPr>
              <w:t>Н.С.Гумилев</w:t>
            </w:r>
          </w:p>
          <w:p w:rsidR="008D3505" w:rsidRDefault="000D45E2">
            <w:pPr>
              <w:pStyle w:val="TableParagraph"/>
              <w:tabs>
                <w:tab w:val="left" w:pos="1694"/>
                <w:tab w:val="left" w:pos="2664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Стихотворения:</w:t>
            </w:r>
            <w:r>
              <w:rPr>
                <w:sz w:val="20"/>
              </w:rPr>
              <w:tab/>
              <w:t>«Андрей</w:t>
            </w:r>
            <w:r>
              <w:rPr>
                <w:sz w:val="20"/>
              </w:rPr>
              <w:tab/>
              <w:t>Рублев»,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«Жираф»,«Заблудившийсятрамвай»,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«Из  логова  змиева»,  «Капитаны»,</w:t>
            </w:r>
          </w:p>
          <w:p w:rsidR="008D3505" w:rsidRDefault="000D45E2">
            <w:pPr>
              <w:pStyle w:val="TableParagraph"/>
              <w:tabs>
                <w:tab w:val="left" w:pos="1237"/>
                <w:tab w:val="left" w:pos="2802"/>
              </w:tabs>
              <w:ind w:right="89"/>
              <w:rPr>
                <w:sz w:val="20"/>
              </w:rPr>
            </w:pPr>
            <w:r>
              <w:rPr>
                <w:sz w:val="20"/>
              </w:rPr>
              <w:t>«Моичитатели»,«Носорог»,«Пьяныйдервиш»,</w:t>
            </w:r>
            <w:r>
              <w:rPr>
                <w:sz w:val="20"/>
              </w:rPr>
              <w:tab/>
              <w:t>«Пятистопные</w:t>
            </w:r>
            <w:r>
              <w:rPr>
                <w:sz w:val="20"/>
              </w:rPr>
              <w:tab/>
              <w:t>ямбы»,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«Слово»,«Слоненок»,«Укамина»,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«Шестоечувство»,«Я ивы»</w:t>
            </w:r>
          </w:p>
          <w:p w:rsidR="008D3505" w:rsidRDefault="000D45E2">
            <w:pPr>
              <w:pStyle w:val="TableParagraph"/>
              <w:spacing w:before="5"/>
              <w:ind w:right="1703"/>
              <w:rPr>
                <w:b/>
                <w:sz w:val="20"/>
              </w:rPr>
            </w:pPr>
            <w:r>
              <w:rPr>
                <w:b/>
                <w:sz w:val="20"/>
              </w:rPr>
              <w:t>В.В. Маяковский*В.В.Хлебников</w:t>
            </w:r>
          </w:p>
          <w:p w:rsidR="008D3505" w:rsidRDefault="000D45E2">
            <w:pPr>
              <w:pStyle w:val="TableParagraph"/>
              <w:spacing w:line="237" w:lineRule="auto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Стихотворения«Бобэобипелисьгубы…», «Заклятие смехом», «Когдаумирают      кони      –      дышат…»,</w:t>
            </w:r>
          </w:p>
          <w:p w:rsidR="008D3505" w:rsidRDefault="000D45E2">
            <w:pPr>
              <w:pStyle w:val="TableParagraph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«Кузнечик»,«Мне мало надо»,«Мыжелаемзвездамтыкать…»,«Одостоевскиймобегущей    тучи…»,</w:t>
            </w:r>
          </w:p>
          <w:p w:rsidR="008D3505" w:rsidRDefault="000D45E2">
            <w:pPr>
              <w:pStyle w:val="TableParagraph"/>
              <w:spacing w:before="1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«Сегодня снова я пойду…», «Там, гдежилисвиристели…»,«Усадьбаночью,чингисхань…».</w:t>
            </w:r>
          </w:p>
          <w:p w:rsidR="008D3505" w:rsidRDefault="000D45E2">
            <w:pPr>
              <w:pStyle w:val="TableParagraph"/>
              <w:spacing w:before="2"/>
              <w:ind w:right="194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М.И. Цветаева</w:t>
            </w:r>
            <w:r>
              <w:rPr>
                <w:sz w:val="20"/>
              </w:rPr>
              <w:t>*</w:t>
            </w:r>
            <w:r>
              <w:rPr>
                <w:b/>
                <w:sz w:val="20"/>
              </w:rPr>
              <w:t>С.А. Есенин</w:t>
            </w:r>
            <w:r>
              <w:rPr>
                <w:sz w:val="20"/>
              </w:rPr>
              <w:t>*</w:t>
            </w:r>
          </w:p>
          <w:p w:rsidR="008D3505" w:rsidRDefault="000D45E2">
            <w:pPr>
              <w:pStyle w:val="TableParagraph"/>
              <w:spacing w:before="6"/>
              <w:ind w:right="185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В.В. Набоков*И.Ф.Анненский,</w:t>
            </w:r>
          </w:p>
          <w:p w:rsidR="008D3505" w:rsidRDefault="000D45E2">
            <w:pPr>
              <w:pStyle w:val="TableParagraph"/>
              <w:tabs>
                <w:tab w:val="left" w:pos="2029"/>
                <w:tab w:val="left" w:pos="2753"/>
              </w:tabs>
              <w:ind w:right="8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К.Д.Бальмонт,</w:t>
            </w:r>
            <w:r>
              <w:rPr>
                <w:b/>
                <w:sz w:val="20"/>
              </w:rPr>
              <w:tab/>
              <w:t>А.</w:t>
            </w:r>
            <w:r>
              <w:rPr>
                <w:b/>
                <w:sz w:val="20"/>
              </w:rPr>
              <w:tab/>
              <w:t>Белый,В.Я.Брюсов,</w:t>
            </w:r>
            <w:r>
              <w:rPr>
                <w:b/>
                <w:sz w:val="20"/>
              </w:rPr>
              <w:tab/>
              <w:t>М.А. Волошин,Н.С. Гумилев,Н.А. Клюев,И.Северянин,Ф.К. Сологуб,В.В.Хлебников,</w:t>
            </w:r>
          </w:p>
          <w:p w:rsidR="008D3505" w:rsidRDefault="000D45E2">
            <w:pPr>
              <w:pStyle w:val="TableParagraph"/>
              <w:spacing w:line="215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В.Ф.Ходасевич</w:t>
            </w:r>
          </w:p>
        </w:tc>
      </w:tr>
      <w:tr w:rsidR="008D3505">
        <w:trPr>
          <w:trHeight w:val="2760"/>
        </w:trPr>
        <w:tc>
          <w:tcPr>
            <w:tcW w:w="2396" w:type="dxa"/>
            <w:vMerge w:val="restart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А.А.Ахматова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Поэма«Реквием»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А.А.Ахматова</w:t>
            </w:r>
          </w:p>
          <w:p w:rsidR="008D3505" w:rsidRDefault="000D45E2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Стихотворения:«Вечером»,«Всерасхищено,     предано,     продано…»,</w:t>
            </w:r>
          </w:p>
          <w:p w:rsidR="008D3505" w:rsidRDefault="000D45E2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«Когда в тоске самоубийства…», «Мнени    к    чему    одические    рати…»,</w:t>
            </w:r>
          </w:p>
          <w:p w:rsidR="008D3505" w:rsidRDefault="000D45E2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«Мужество», «Муза» («Когда я ночьюжду ее прихода…».) «Не с теми я, ктобросилземлю…»,«Песняпоследнейвстречи»,      «Сероглазый      король»,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«Сжаларукиподтемнойвуалью…»,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«Смуглыйотрокбродил поаллеям…»</w:t>
            </w:r>
          </w:p>
        </w:tc>
        <w:tc>
          <w:tcPr>
            <w:tcW w:w="3515" w:type="dxa"/>
            <w:vMerge w:val="restart"/>
          </w:tcPr>
          <w:p w:rsidR="008D3505" w:rsidRDefault="000D45E2">
            <w:pPr>
              <w:pStyle w:val="TableParagraph"/>
              <w:spacing w:line="225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Литературасоветскоговремени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А.А.Ахматова</w:t>
            </w:r>
          </w:p>
          <w:p w:rsidR="008D3505" w:rsidRDefault="000D45E2">
            <w:pPr>
              <w:pStyle w:val="TableParagraph"/>
              <w:spacing w:line="237" w:lineRule="auto"/>
              <w:ind w:right="87" w:firstLine="52"/>
              <w:jc w:val="both"/>
              <w:rPr>
                <w:sz w:val="20"/>
              </w:rPr>
            </w:pPr>
            <w:r>
              <w:rPr>
                <w:sz w:val="20"/>
              </w:rPr>
              <w:t>«Всемыбражникиздесь,блудницы…», «Перед весной бываютднитакие…»,«Роднаяземля»,</w:t>
            </w:r>
          </w:p>
          <w:p w:rsidR="008D3505" w:rsidRDefault="000D45E2">
            <w:pPr>
              <w:pStyle w:val="TableParagraph"/>
              <w:spacing w:before="2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«Творчество»,«Широкижелтвечернийсвет…»,«Янаучиласьпросто,мудрожить…».</w:t>
            </w:r>
          </w:p>
          <w:p w:rsidR="008D3505" w:rsidRDefault="000D45E2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«Поэма безгероя»</w:t>
            </w: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ind w:left="0"/>
            </w:pPr>
          </w:p>
          <w:p w:rsidR="008D3505" w:rsidRDefault="000D45E2">
            <w:pPr>
              <w:pStyle w:val="TableParagraph"/>
              <w:spacing w:before="168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С.А.Есенин</w:t>
            </w:r>
          </w:p>
          <w:p w:rsidR="008D3505" w:rsidRDefault="000D45E2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«Клентымойопавший…»,«Небродить,немятьвкустахбагряных…»,«Нивысжаты,рощиголы…»,«Отговориларощазолотая…»,«Мытеперьуходимпонемногу…»,    «Русь    советская»,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«Спитковыль.Равнинадорогая…»,</w:t>
            </w:r>
          </w:p>
          <w:p w:rsidR="008D3505" w:rsidRDefault="000D45E2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«Яобманыватьсебянестану…».Романвстихах«АннаСнегина».Поэмы:      «Сорокоуст»,      «Черный</w:t>
            </w:r>
          </w:p>
        </w:tc>
      </w:tr>
      <w:tr w:rsidR="008D3505">
        <w:trPr>
          <w:trHeight w:val="2760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С.А.Есенин</w:t>
            </w:r>
          </w:p>
          <w:p w:rsidR="008D3505" w:rsidRDefault="000D45E2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Стихотворения:«Гойты,Русьмояродная…»,«Да!Теперьрешено.Безвозврата…»,«Досвиданья,другмой,до свиданья!..», «Не жалею, не зову, неплачу…»,«Песнь о собаке», «Письмо кженщине»,«Письмо матери», «СобакеКачалова»,«Шаганэтымоя,Шаганэ…»,«Япоследнийпоэтдеревни…»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</w:tbl>
    <w:p w:rsidR="008D3505" w:rsidRDefault="008D3505">
      <w:pPr>
        <w:rPr>
          <w:sz w:val="2"/>
          <w:szCs w:val="2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230"/>
        </w:trPr>
        <w:tc>
          <w:tcPr>
            <w:tcW w:w="2396" w:type="dxa"/>
            <w:vMerge w:val="restart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5" w:type="dxa"/>
            <w:vMerge w:val="restart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человек»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В.В.Маяковский</w:t>
            </w:r>
          </w:p>
          <w:p w:rsidR="008D3505" w:rsidRDefault="000D45E2">
            <w:pPr>
              <w:pStyle w:val="TableParagraph"/>
              <w:tabs>
                <w:tab w:val="left" w:pos="1731"/>
                <w:tab w:val="left" w:pos="268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Стихотворения:</w:t>
            </w:r>
            <w:r>
              <w:rPr>
                <w:sz w:val="20"/>
              </w:rPr>
              <w:tab/>
              <w:t>«Адище</w:t>
            </w:r>
            <w:r>
              <w:rPr>
                <w:sz w:val="20"/>
              </w:rPr>
              <w:tab/>
              <w:t>города»,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«Вам!»,«Домой!»,«Одареволюции»,</w:t>
            </w:r>
          </w:p>
          <w:p w:rsidR="008D3505" w:rsidRDefault="000D45E2">
            <w:pPr>
              <w:pStyle w:val="TableParagraph"/>
              <w:spacing w:before="1"/>
              <w:ind w:right="8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Прозаседавшиеся»,«Разговорсфининспекторомопоэзии»,«Ужевторой  должнобыть  ты  легла…»,</w:t>
            </w:r>
          </w:p>
          <w:p w:rsidR="008D3505" w:rsidRDefault="000D45E2">
            <w:pPr>
              <w:pStyle w:val="TableParagraph"/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«Юбилейное»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Поэма:«Проэто»</w:t>
            </w: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ind w:left="0"/>
            </w:pPr>
          </w:p>
          <w:p w:rsidR="008D3505" w:rsidRDefault="008D3505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М.И.Цветаева</w:t>
            </w:r>
          </w:p>
          <w:p w:rsidR="008D3505" w:rsidRDefault="000D45E2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Стихотворения:«Всеповторяюпервыйстих…»,«Идешь,наменяпохожий</w:t>
            </w:r>
            <w:r>
              <w:rPr>
                <w:b/>
                <w:sz w:val="20"/>
              </w:rPr>
              <w:t>»,</w:t>
            </w:r>
            <w:r>
              <w:rPr>
                <w:sz w:val="20"/>
              </w:rPr>
              <w:t>«Ктосозданизкамня…»,</w:t>
            </w:r>
          </w:p>
          <w:p w:rsidR="008D3505" w:rsidRDefault="000D45E2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«Откудатакая нежность»,«Попыткаревности»,«Пригвожденакпозорномустолбу»,«Расстояние:версты,мили…»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Очерк«МойПушкин»</w:t>
            </w:r>
          </w:p>
          <w:p w:rsidR="008D3505" w:rsidRDefault="008D3505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О.Э.Мандельштам</w:t>
            </w:r>
          </w:p>
          <w:p w:rsidR="008D3505" w:rsidRDefault="000D45E2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Стихотворения:«Айя-София»,«Загремучуюдоблестьгрядущихвеков…»,«Лишивменяморей,разбегаиразлета…»,«Нет,никогданичейянебылсовременник…»,</w:t>
            </w:r>
          </w:p>
          <w:p w:rsidR="008D3505" w:rsidRDefault="000D45E2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«Сумеркисвободы»,«Якгубамподношуэтузелень…»</w:t>
            </w:r>
          </w:p>
          <w:p w:rsidR="008D3505" w:rsidRDefault="008D3505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Б.Л.Пастернак</w:t>
            </w:r>
          </w:p>
          <w:p w:rsidR="008D3505" w:rsidRDefault="000D45E2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Стихотворения:«Август»,«Давайронятьслова…»,«Единственныедни»,«Красавицамоя,всястать…»,</w:t>
            </w:r>
          </w:p>
          <w:p w:rsidR="008D3505" w:rsidRDefault="000D45E2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«Июль»,«Любимая–жуть!Когдалюбитпоэт…»,«Любитьиных–тяжелый крест…»,«Никого не будетвдоме…»,«О,зналбыя,чтотакбывает…»,  «Определение  поэзии»,</w:t>
            </w:r>
          </w:p>
          <w:p w:rsidR="008D3505" w:rsidRDefault="000D45E2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«Поэзия»,«Про эти стихи», «Сестрамоя–жизньисегоднявразливе…»,</w:t>
            </w:r>
          </w:p>
          <w:p w:rsidR="008D3505" w:rsidRDefault="000D45E2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«Снег идет»,«Столетье с лишним–невчера…»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Роман«ДокторЖиваго»</w:t>
            </w:r>
          </w:p>
          <w:p w:rsidR="008D3505" w:rsidRDefault="008D3505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8D3505" w:rsidRDefault="000D45E2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М.А.Булгаков</w:t>
            </w:r>
          </w:p>
          <w:p w:rsidR="008D3505" w:rsidRDefault="000D45E2">
            <w:pPr>
              <w:pStyle w:val="TableParagraph"/>
              <w:tabs>
                <w:tab w:val="left" w:pos="839"/>
                <w:tab w:val="left" w:pos="953"/>
                <w:tab w:val="left" w:pos="1716"/>
                <w:tab w:val="left" w:pos="1870"/>
                <w:tab w:val="left" w:pos="2388"/>
                <w:tab w:val="left" w:pos="2873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  <w:t>рассказов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«Записки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юного</w:t>
            </w:r>
            <w:r>
              <w:rPr>
                <w:sz w:val="20"/>
              </w:rPr>
              <w:t>врача».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Пьесы</w:t>
            </w:r>
            <w:r>
              <w:rPr>
                <w:sz w:val="20"/>
              </w:rPr>
              <w:tab/>
              <w:t>«Дни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Турбиных»,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«Бег»,«Кабаласвятош»(«Мольер»),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«Зойкина квартира»</w:t>
            </w:r>
          </w:p>
          <w:p w:rsidR="008D3505" w:rsidRDefault="000D45E2">
            <w:pPr>
              <w:pStyle w:val="TableParagraph"/>
              <w:spacing w:before="2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А.П.Платонов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Рассказыиповести:«РекаПотудань»,</w:t>
            </w:r>
          </w:p>
          <w:p w:rsidR="008D3505" w:rsidRDefault="000D45E2">
            <w:pPr>
              <w:pStyle w:val="TableParagraph"/>
              <w:spacing w:before="1"/>
              <w:ind w:right="84"/>
              <w:rPr>
                <w:sz w:val="20"/>
              </w:rPr>
            </w:pPr>
            <w:r>
              <w:rPr>
                <w:sz w:val="20"/>
              </w:rPr>
              <w:t>«Сокровенныйчеловек»,«Мусорныйветер»</w:t>
            </w:r>
          </w:p>
        </w:tc>
      </w:tr>
      <w:tr w:rsidR="008D3505">
        <w:trPr>
          <w:trHeight w:val="2990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В.В.Маяковский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Стихотворения: 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А  вымогли  бы?»,</w:t>
            </w:r>
          </w:p>
          <w:p w:rsidR="008D3505" w:rsidRDefault="000D45E2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«Левый марш», «Нате!», «Необычайноеприключение,бывшеесВладимиромМаяковским      летом      на      даче»,</w:t>
            </w:r>
          </w:p>
          <w:p w:rsidR="008D3505" w:rsidRDefault="000D45E2">
            <w:pPr>
              <w:pStyle w:val="TableParagraph"/>
              <w:tabs>
                <w:tab w:val="left" w:pos="1549"/>
                <w:tab w:val="left" w:pos="2873"/>
              </w:tabs>
              <w:spacing w:before="2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«Лиличка!»,«Послушайте!»,«СергеюЕсенину»,</w:t>
            </w:r>
            <w:r>
              <w:rPr>
                <w:sz w:val="20"/>
              </w:rPr>
              <w:tab/>
              <w:t>«Письмо</w:t>
            </w:r>
            <w:r>
              <w:rPr>
                <w:sz w:val="20"/>
              </w:rPr>
              <w:tab/>
              <w:t>ТатьянеЯковлевой»,«Скрипкаинемножконервно»,«Товарищу Нетте, пароходу ичеловеку»,«Хорошееотношениеклошадям»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Поэма«Облаковштанах»,«Первое</w:t>
            </w:r>
          </w:p>
          <w:p w:rsidR="008D3505" w:rsidRDefault="000D45E2">
            <w:pPr>
              <w:pStyle w:val="TableParagraph"/>
              <w:spacing w:before="1"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вступлениекпоэме«Вовесьголос»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760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М.И.Цветаева</w:t>
            </w:r>
          </w:p>
          <w:p w:rsidR="008D3505" w:rsidRDefault="000D45E2">
            <w:pPr>
              <w:pStyle w:val="TableParagraph"/>
              <w:tabs>
                <w:tab w:val="left" w:pos="2554"/>
              </w:tabs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«Генералам</w:t>
            </w:r>
            <w:r>
              <w:rPr>
                <w:sz w:val="20"/>
              </w:rPr>
              <w:t>двенадцатогогода»,«Мненравится,чтовыбольнынемной…»,«Моимстихам,написаннымтакрано…»,«Осколько их упало в эту бездну…», «О,слезы на глазах…».«Стихи к Блоку»(«Имя твое – птица в руке…»), «Тоскапородине!Давно…»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299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О.Э.Мандельштам</w:t>
            </w:r>
          </w:p>
          <w:p w:rsidR="008D3505" w:rsidRDefault="000D45E2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Стихотворения:«Бессонница.Гомер.Тугиепаруса…»,«Мыживемподсобою не чуя страны…»,«Я вернулся вмой город, знакомый до слез…», «Я неслыхал рассказовОссиана…»,«NotreDame»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1382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Б.Л.Пастернак</w:t>
            </w:r>
          </w:p>
          <w:p w:rsidR="008D3505" w:rsidRDefault="000D45E2">
            <w:pPr>
              <w:pStyle w:val="TableParagraph"/>
              <w:ind w:right="96" w:firstLine="52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Стихотворения:«Бытьзнаменитымнекрасиво…»,«Вовсеммнехочетсядойти…»,«Гамлет»,«Марбург»,</w:t>
            </w:r>
          </w:p>
          <w:p w:rsidR="008D3505" w:rsidRDefault="000D45E2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«Зимняяночь»,«Февраль.Достатьчернили плакать!..»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2299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Е.И.Замятин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 «Мы»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1651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М.А.Булгаков</w:t>
            </w:r>
          </w:p>
          <w:p w:rsidR="008D3505" w:rsidRDefault="000D45E2">
            <w:pPr>
              <w:pStyle w:val="TableParagraph"/>
              <w:tabs>
                <w:tab w:val="left" w:pos="1003"/>
                <w:tab w:val="left" w:pos="2885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Повесть</w:t>
            </w:r>
            <w:r>
              <w:rPr>
                <w:sz w:val="20"/>
              </w:rPr>
              <w:tab/>
              <w:t>«Собачье  сердце»</w:t>
            </w:r>
            <w:r>
              <w:rPr>
                <w:sz w:val="20"/>
              </w:rPr>
              <w:tab/>
              <w:t>Романы</w:t>
            </w:r>
          </w:p>
          <w:p w:rsidR="008D3505" w:rsidRDefault="000D45E2">
            <w:pPr>
              <w:pStyle w:val="TableParagraph"/>
              <w:tabs>
                <w:tab w:val="left" w:pos="1098"/>
                <w:tab w:val="left" w:pos="2319"/>
                <w:tab w:val="left" w:pos="3451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«Белая</w:t>
            </w:r>
            <w:r>
              <w:rPr>
                <w:sz w:val="20"/>
              </w:rPr>
              <w:tab/>
              <w:t>гвардия»,</w:t>
            </w:r>
            <w:r>
              <w:rPr>
                <w:sz w:val="20"/>
              </w:rPr>
              <w:tab/>
              <w:t>«Мастер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z w:val="20"/>
              </w:rPr>
              <w:t>Маргарита»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</w:tbl>
    <w:p w:rsidR="008D3505" w:rsidRDefault="008D3505">
      <w:pPr>
        <w:rPr>
          <w:sz w:val="2"/>
          <w:szCs w:val="2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1103"/>
        </w:trPr>
        <w:tc>
          <w:tcPr>
            <w:tcW w:w="2396" w:type="dxa"/>
            <w:vMerge w:val="restart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А.П.Платонов.</w:t>
            </w:r>
          </w:p>
          <w:p w:rsidR="008D3505" w:rsidRDefault="000D45E2">
            <w:pPr>
              <w:pStyle w:val="TableParagraph"/>
              <w:tabs>
                <w:tab w:val="left" w:pos="1419"/>
                <w:tab w:val="left" w:pos="2494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Рассказыиповести:«Впрекрасномияростном</w:t>
            </w:r>
            <w:r>
              <w:rPr>
                <w:sz w:val="20"/>
              </w:rPr>
              <w:tab/>
              <w:t>мире»,</w:t>
            </w:r>
            <w:r>
              <w:rPr>
                <w:sz w:val="20"/>
              </w:rPr>
              <w:tab/>
              <w:t>«Котлован»,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«Возвращение»</w:t>
            </w:r>
          </w:p>
        </w:tc>
        <w:tc>
          <w:tcPr>
            <w:tcW w:w="3515" w:type="dxa"/>
            <w:vMerge w:val="restart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М.А.Шолохов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Роман«Поднятаяцелина».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Книга рассказов«Донскиерассказы»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В.В.Набоков</w:t>
            </w:r>
          </w:p>
          <w:p w:rsidR="008D3505" w:rsidRDefault="000D45E2">
            <w:pPr>
              <w:pStyle w:val="TableParagraph"/>
              <w:tabs>
                <w:tab w:val="left" w:pos="1189"/>
                <w:tab w:val="left" w:pos="2686"/>
              </w:tabs>
              <w:ind w:right="88" w:firstLine="52"/>
              <w:rPr>
                <w:sz w:val="20"/>
              </w:rPr>
            </w:pPr>
            <w:r>
              <w:rPr>
                <w:sz w:val="20"/>
              </w:rPr>
              <w:t>Романы</w:t>
            </w:r>
            <w:r>
              <w:rPr>
                <w:sz w:val="20"/>
              </w:rPr>
              <w:tab/>
              <w:t>«Машенька»,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«Защита</w:t>
            </w:r>
            <w:r>
              <w:rPr>
                <w:sz w:val="20"/>
              </w:rPr>
              <w:t>Лужина»</w:t>
            </w:r>
          </w:p>
          <w:p w:rsidR="008D3505" w:rsidRDefault="000D45E2">
            <w:pPr>
              <w:pStyle w:val="TableParagraph"/>
              <w:spacing w:before="4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М.М.Зощенко</w:t>
            </w:r>
          </w:p>
          <w:p w:rsidR="008D3505" w:rsidRDefault="000D45E2">
            <w:pPr>
              <w:pStyle w:val="TableParagraph"/>
              <w:tabs>
                <w:tab w:val="left" w:pos="1483"/>
                <w:tab w:val="left" w:pos="1582"/>
                <w:tab w:val="left" w:pos="2678"/>
                <w:tab w:val="left" w:pos="2801"/>
              </w:tabs>
              <w:ind w:right="87"/>
              <w:rPr>
                <w:sz w:val="20"/>
              </w:rPr>
            </w:pPr>
            <w:r>
              <w:rPr>
                <w:sz w:val="20"/>
              </w:rPr>
              <w:t>Рассказы:</w:t>
            </w:r>
            <w:r>
              <w:rPr>
                <w:sz w:val="20"/>
              </w:rPr>
              <w:tab/>
              <w:t>«Баня»,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«Жертва</w:t>
            </w:r>
            <w:r>
              <w:rPr>
                <w:sz w:val="20"/>
              </w:rPr>
              <w:t>революции»,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«Нервные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люди»,</w:t>
            </w:r>
          </w:p>
          <w:p w:rsidR="008D3505" w:rsidRDefault="000D45E2">
            <w:pPr>
              <w:pStyle w:val="TableParagraph"/>
              <w:tabs>
                <w:tab w:val="left" w:pos="2332"/>
              </w:tabs>
              <w:rPr>
                <w:sz w:val="20"/>
              </w:rPr>
            </w:pPr>
            <w:r>
              <w:rPr>
                <w:sz w:val="20"/>
              </w:rPr>
              <w:t>«Качество</w:t>
            </w:r>
            <w:r>
              <w:rPr>
                <w:sz w:val="20"/>
              </w:rPr>
              <w:tab/>
              <w:t>продукции»,</w:t>
            </w:r>
          </w:p>
          <w:p w:rsidR="008D3505" w:rsidRDefault="000D45E2">
            <w:pPr>
              <w:pStyle w:val="TableParagraph"/>
              <w:tabs>
                <w:tab w:val="left" w:pos="1280"/>
                <w:tab w:val="left" w:pos="2211"/>
                <w:tab w:val="left" w:pos="2509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«Аристократка»,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«Прелести</w:t>
            </w:r>
            <w:r>
              <w:rPr>
                <w:sz w:val="20"/>
              </w:rPr>
              <w:t>культуры»,</w:t>
            </w:r>
            <w:r>
              <w:rPr>
                <w:sz w:val="20"/>
              </w:rPr>
              <w:tab/>
              <w:t>«Тормоз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Вестингауза»,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«Диктофон»,«Обезьянийязык»</w:t>
            </w:r>
          </w:p>
          <w:p w:rsidR="008D3505" w:rsidRDefault="000D45E2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И.Э. Бабель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Книгарассказов«Конармия»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А.А.Фадеев</w:t>
            </w:r>
          </w:p>
          <w:p w:rsidR="008D3505" w:rsidRDefault="000D45E2">
            <w:pPr>
              <w:pStyle w:val="TableParagraph"/>
              <w:tabs>
                <w:tab w:val="left" w:pos="1199"/>
                <w:tab w:val="left" w:pos="2552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Романы</w:t>
            </w:r>
            <w:r>
              <w:rPr>
                <w:sz w:val="20"/>
              </w:rPr>
              <w:tab/>
              <w:t>«Разгром»,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«Молодая</w:t>
            </w:r>
            <w:r>
              <w:rPr>
                <w:sz w:val="20"/>
              </w:rPr>
              <w:t>гвардия»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И.Ильф,Е.Петров</w:t>
            </w:r>
          </w:p>
          <w:p w:rsidR="008D3505" w:rsidRDefault="000D45E2">
            <w:pPr>
              <w:pStyle w:val="TableParagraph"/>
              <w:tabs>
                <w:tab w:val="left" w:pos="1026"/>
                <w:tab w:val="left" w:pos="1573"/>
                <w:tab w:val="left" w:pos="2618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Романы</w:t>
            </w:r>
            <w:r>
              <w:rPr>
                <w:sz w:val="20"/>
              </w:rPr>
              <w:tab/>
              <w:t>«12</w:t>
            </w:r>
            <w:r>
              <w:rPr>
                <w:sz w:val="20"/>
              </w:rPr>
              <w:tab/>
              <w:t>стульев»,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«Золотой</w:t>
            </w:r>
            <w:r>
              <w:rPr>
                <w:sz w:val="20"/>
              </w:rPr>
              <w:t>теленок»</w:t>
            </w:r>
          </w:p>
          <w:p w:rsidR="008D3505" w:rsidRDefault="000D45E2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Н.Р. Эрдман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Пьеса«Самоубийца»</w:t>
            </w:r>
          </w:p>
          <w:p w:rsidR="008D3505" w:rsidRDefault="000D45E2">
            <w:pPr>
              <w:pStyle w:val="TableParagraph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А.Н.Островский</w:t>
            </w:r>
          </w:p>
          <w:p w:rsidR="008D3505" w:rsidRDefault="000D45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Роман«Какзакаляласьсталь»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А.И.Солженицын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Повесть«Раковый  корпус»,  статья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«Жить неполжи»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В.Т.Шаламов</w:t>
            </w:r>
          </w:p>
          <w:p w:rsidR="008D3505" w:rsidRDefault="000D45E2">
            <w:pPr>
              <w:pStyle w:val="TableParagraph"/>
              <w:tabs>
                <w:tab w:val="left" w:pos="1261"/>
                <w:tab w:val="left" w:pos="2633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Рассказы:</w:t>
            </w:r>
            <w:r>
              <w:rPr>
                <w:sz w:val="20"/>
              </w:rPr>
              <w:tab/>
              <w:t>«Сгущенное</w:t>
            </w:r>
            <w:r>
              <w:rPr>
                <w:sz w:val="20"/>
              </w:rPr>
              <w:tab/>
              <w:t>молоко»,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«Татарскиймуллаичистыйвоздух»,</w:t>
            </w:r>
          </w:p>
          <w:p w:rsidR="008D3505" w:rsidRDefault="000D45E2">
            <w:pPr>
              <w:pStyle w:val="TableParagraph"/>
              <w:tabs>
                <w:tab w:val="left" w:pos="1232"/>
                <w:tab w:val="left" w:pos="2436"/>
              </w:tabs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«Васька</w:t>
            </w:r>
            <w:r>
              <w:rPr>
                <w:sz w:val="20"/>
              </w:rPr>
              <w:tab/>
              <w:t>Денисов,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похититель</w:t>
            </w:r>
            <w:r>
              <w:rPr>
                <w:sz w:val="20"/>
              </w:rPr>
              <w:t>свиней»,«Выходнойдень»</w:t>
            </w:r>
          </w:p>
          <w:p w:rsidR="008D3505" w:rsidRDefault="000D45E2">
            <w:pPr>
              <w:pStyle w:val="TableParagraph"/>
              <w:spacing w:before="5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В.М.Шукшин</w:t>
            </w:r>
          </w:p>
          <w:p w:rsidR="008D3505" w:rsidRDefault="000D45E2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Рассказы«Верую»,«Крепкиймужик»,«Сапожки»,«ТанцующийШива»</w:t>
            </w:r>
          </w:p>
          <w:p w:rsidR="008D3505" w:rsidRDefault="000D45E2">
            <w:pPr>
              <w:pStyle w:val="TableParagraph"/>
              <w:spacing w:before="2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Н.А.Заболоцкий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Стихотворения:«Вжилищахнаших»,</w:t>
            </w:r>
          </w:p>
          <w:p w:rsidR="008D3505" w:rsidRDefault="000D45E2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«Вчера,   о   смерти   размышляя…»,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«Где-товполе,возлеМагадана…»,</w:t>
            </w:r>
          </w:p>
          <w:p w:rsidR="008D3505" w:rsidRDefault="000D45E2">
            <w:pPr>
              <w:pStyle w:val="TableParagraph"/>
              <w:spacing w:before="2" w:line="237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«Движение»,«Ивановы»,«Лицоконя»,«Метаморфозы».«НовыйБыт»,«Рыбнаялавка»,«Искусство»,</w:t>
            </w:r>
          </w:p>
          <w:p w:rsidR="008D3505" w:rsidRDefault="000D45E2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«Я неищугармониивприроде…»</w:t>
            </w:r>
          </w:p>
          <w:p w:rsidR="008D3505" w:rsidRDefault="000D45E2">
            <w:pPr>
              <w:pStyle w:val="TableParagraph"/>
              <w:spacing w:before="6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А.Т.Твардовский</w:t>
            </w:r>
          </w:p>
          <w:p w:rsidR="008D3505" w:rsidRDefault="000D45E2">
            <w:pPr>
              <w:pStyle w:val="TableParagraph"/>
              <w:tabs>
                <w:tab w:val="left" w:pos="2534"/>
              </w:tabs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Стихотворения:«Втотдень,когдаокончиласьвойна…»,«Всясутьводном-единственном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завете…»,</w:t>
            </w:r>
          </w:p>
          <w:p w:rsidR="008D3505" w:rsidRDefault="000D45E2">
            <w:pPr>
              <w:pStyle w:val="TableParagraph"/>
              <w:tabs>
                <w:tab w:val="left" w:pos="1597"/>
                <w:tab w:val="left" w:pos="2813"/>
              </w:tabs>
              <w:spacing w:before="1" w:line="237" w:lineRule="auto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«Дробится</w:t>
            </w:r>
            <w:r>
              <w:rPr>
                <w:sz w:val="20"/>
              </w:rPr>
              <w:tab/>
              <w:t>рваный</w:t>
            </w:r>
            <w:r>
              <w:rPr>
                <w:sz w:val="20"/>
              </w:rPr>
              <w:tab/>
              <w:t>цокольмонумента...»,«Осущем»,«Памятиматери»,«Язнаю,никакоймоейвины…»</w:t>
            </w:r>
          </w:p>
          <w:p w:rsidR="008D3505" w:rsidRDefault="000D45E2">
            <w:pPr>
              <w:pStyle w:val="TableParagraph"/>
              <w:spacing w:before="9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И.А.Бродский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Стихотворения:«1января1965года»,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«ВдеревнеБогживетнепоуглам…»,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«Воротишьсянародину.Нучто ж…»,</w:t>
            </w:r>
          </w:p>
          <w:p w:rsidR="008D3505" w:rsidRDefault="000D45E2">
            <w:pPr>
              <w:pStyle w:val="TableParagraph"/>
              <w:tabs>
                <w:tab w:val="left" w:pos="1583"/>
                <w:tab w:val="left" w:pos="261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«Осенний</w:t>
            </w:r>
            <w:r>
              <w:rPr>
                <w:sz w:val="20"/>
              </w:rPr>
              <w:tab/>
              <w:t>крик</w:t>
            </w:r>
            <w:r>
              <w:rPr>
                <w:sz w:val="20"/>
              </w:rPr>
              <w:tab/>
              <w:t>ястреба»,</w:t>
            </w:r>
          </w:p>
          <w:p w:rsidR="008D3505" w:rsidRDefault="000D45E2">
            <w:pPr>
              <w:pStyle w:val="TableParagraph"/>
              <w:tabs>
                <w:tab w:val="left" w:pos="1789"/>
                <w:tab w:val="left" w:pos="2685"/>
                <w:tab w:val="left" w:pos="3216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«Рождественская</w:t>
            </w:r>
            <w:r>
              <w:rPr>
                <w:sz w:val="20"/>
              </w:rPr>
              <w:tab/>
              <w:t>звезда»,</w:t>
            </w:r>
            <w:r>
              <w:rPr>
                <w:sz w:val="20"/>
              </w:rPr>
              <w:tab/>
              <w:t>«То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не</w:t>
            </w:r>
            <w:r>
              <w:rPr>
                <w:sz w:val="20"/>
              </w:rPr>
              <w:t>Музаводынабир</w:t>
            </w:r>
            <w:r>
              <w:rPr>
                <w:sz w:val="20"/>
              </w:rPr>
              <w:lastRenderedPageBreak/>
              <w:t>аетврот…»«Я</w:t>
            </w:r>
          </w:p>
        </w:tc>
      </w:tr>
      <w:tr w:rsidR="008D3505">
        <w:trPr>
          <w:trHeight w:val="921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М.А.Шолохов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Роман-эпопея«ТихийДон»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5290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В.В.Набоков</w:t>
            </w:r>
          </w:p>
          <w:p w:rsidR="008D3505" w:rsidRDefault="000D45E2">
            <w:pPr>
              <w:pStyle w:val="TableParagraph"/>
              <w:tabs>
                <w:tab w:val="left" w:pos="1112"/>
                <w:tab w:val="left" w:pos="2121"/>
                <w:tab w:val="left" w:pos="286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</w:t>
            </w:r>
            <w:r>
              <w:rPr>
                <w:sz w:val="20"/>
              </w:rPr>
              <w:tab/>
              <w:t>«Облако,</w:t>
            </w:r>
            <w:r>
              <w:rPr>
                <w:sz w:val="20"/>
              </w:rPr>
              <w:tab/>
              <w:t>озеро,</w:t>
            </w:r>
            <w:r>
              <w:rPr>
                <w:sz w:val="20"/>
              </w:rPr>
              <w:tab/>
              <w:t>башня»,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«Весна в Фиальте»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690"/>
        </w:trPr>
        <w:tc>
          <w:tcPr>
            <w:tcW w:w="2396" w:type="dxa"/>
            <w:vMerge w:val="restart"/>
          </w:tcPr>
          <w:p w:rsidR="008D3505" w:rsidRDefault="000D45E2">
            <w:pPr>
              <w:pStyle w:val="TableParagraph"/>
              <w:tabs>
                <w:tab w:val="left" w:pos="1050"/>
                <w:tab w:val="left" w:pos="1900"/>
              </w:tabs>
              <w:spacing w:line="237" w:lineRule="auto"/>
              <w:ind w:right="98"/>
              <w:rPr>
                <w:sz w:val="20"/>
              </w:rPr>
            </w:pPr>
            <w:r>
              <w:rPr>
                <w:b/>
                <w:sz w:val="20"/>
              </w:rPr>
              <w:t>А.И.Солженицын</w:t>
            </w:r>
            <w:r>
              <w:rPr>
                <w:sz w:val="20"/>
              </w:rPr>
              <w:t>Рассказ</w:t>
            </w:r>
            <w:r>
              <w:rPr>
                <w:sz w:val="20"/>
              </w:rPr>
              <w:tab/>
              <w:t>«Один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день</w:t>
            </w:r>
            <w:r>
              <w:rPr>
                <w:sz w:val="20"/>
              </w:rPr>
              <w:t>ИванаДенисовича»</w:t>
            </w: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А.И.Солженицын</w:t>
            </w:r>
          </w:p>
          <w:p w:rsidR="008D3505" w:rsidRDefault="000D45E2">
            <w:pPr>
              <w:pStyle w:val="TableParagraph"/>
              <w:spacing w:line="230" w:lineRule="exact"/>
              <w:ind w:right="1229"/>
              <w:rPr>
                <w:sz w:val="20"/>
              </w:rPr>
            </w:pPr>
            <w:r>
              <w:rPr>
                <w:sz w:val="20"/>
              </w:rPr>
              <w:t>Рассказ «Матренин двор»Книга«АрхипелагГУЛаг»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5982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В.Т.Шаламов</w:t>
            </w:r>
          </w:p>
          <w:p w:rsidR="008D3505" w:rsidRDefault="000D45E2">
            <w:pPr>
              <w:pStyle w:val="TableParagraph"/>
              <w:tabs>
                <w:tab w:val="left" w:pos="1559"/>
                <w:tab w:val="left" w:pos="2456"/>
              </w:tabs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Рассказы:</w:t>
            </w:r>
            <w:r>
              <w:rPr>
                <w:sz w:val="20"/>
              </w:rPr>
              <w:tab/>
              <w:t>«На</w:t>
            </w:r>
            <w:r>
              <w:rPr>
                <w:sz w:val="20"/>
              </w:rPr>
              <w:tab/>
              <w:t>представку»,</w:t>
            </w:r>
          </w:p>
          <w:p w:rsidR="008D3505" w:rsidRDefault="000D45E2">
            <w:pPr>
              <w:pStyle w:val="TableParagraph"/>
              <w:tabs>
                <w:tab w:val="left" w:pos="1611"/>
                <w:tab w:val="left" w:pos="294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«Серафим»,</w:t>
            </w:r>
            <w:r>
              <w:rPr>
                <w:sz w:val="20"/>
              </w:rPr>
              <w:tab/>
              <w:t>«Красный</w:t>
            </w:r>
            <w:r>
              <w:rPr>
                <w:sz w:val="20"/>
              </w:rPr>
              <w:tab/>
              <w:t>крест»,</w:t>
            </w:r>
          </w:p>
          <w:p w:rsidR="008D3505" w:rsidRDefault="000D45E2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«Тифозныйкарантин»,«ПоследнийбоймайораПугачева»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</w:tbl>
    <w:p w:rsidR="008D3505" w:rsidRDefault="008D3505">
      <w:pPr>
        <w:rPr>
          <w:sz w:val="2"/>
          <w:szCs w:val="2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230"/>
        </w:trPr>
        <w:tc>
          <w:tcPr>
            <w:tcW w:w="2396" w:type="dxa"/>
            <w:vMerge w:val="restart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5" w:type="dxa"/>
            <w:vMerge w:val="restart"/>
            <w:tcBorders>
              <w:bottom w:val="nil"/>
            </w:tcBorders>
          </w:tcPr>
          <w:p w:rsidR="008D3505" w:rsidRDefault="000D45E2">
            <w:pPr>
              <w:pStyle w:val="TableParagraph"/>
              <w:ind w:right="740"/>
              <w:rPr>
                <w:sz w:val="20"/>
              </w:rPr>
            </w:pPr>
            <w:r>
              <w:rPr>
                <w:sz w:val="20"/>
              </w:rPr>
              <w:t>обнялэтиплечиивзглянул…»Нобелевская лекция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Н.М.Рубцов</w:t>
            </w:r>
          </w:p>
          <w:p w:rsidR="008D3505" w:rsidRDefault="000D45E2">
            <w:pPr>
              <w:pStyle w:val="TableParagraph"/>
              <w:tabs>
                <w:tab w:val="left" w:pos="1906"/>
                <w:tab w:val="left" w:pos="2573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Стихотворения:</w:t>
            </w:r>
            <w:r>
              <w:rPr>
                <w:sz w:val="20"/>
              </w:rPr>
              <w:tab/>
              <w:t>«В</w:t>
            </w:r>
            <w:r>
              <w:rPr>
                <w:sz w:val="20"/>
              </w:rPr>
              <w:tab/>
              <w:t>горнице»,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«Видениянахолме»,«Звездаполей»,</w:t>
            </w:r>
          </w:p>
          <w:p w:rsidR="008D3505" w:rsidRDefault="000D45E2">
            <w:pPr>
              <w:pStyle w:val="TableParagraph"/>
              <w:ind w:right="86"/>
              <w:rPr>
                <w:sz w:val="20"/>
              </w:rPr>
            </w:pPr>
            <w:r>
              <w:rPr>
                <w:sz w:val="20"/>
              </w:rPr>
              <w:t>«Зимняяпесня»,«Привет,Россия,родинамоя!..»,«Тихаямояродина!»,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«Русскийогонек»,«Стихи»</w:t>
            </w:r>
          </w:p>
        </w:tc>
      </w:tr>
      <w:tr w:rsidR="008D3505">
        <w:trPr>
          <w:trHeight w:val="1717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8D3505" w:rsidRDefault="000D45E2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И.А.Бродский</w:t>
            </w:r>
          </w:p>
          <w:p w:rsidR="008D3505" w:rsidRDefault="000D45E2">
            <w:pPr>
              <w:pStyle w:val="TableParagraph"/>
              <w:tabs>
                <w:tab w:val="left" w:pos="1555"/>
                <w:tab w:val="left" w:pos="2553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Стихотворения:«Конецпрекраснойэпохи»,«НасмертьЖукова»,«НастолетиеАнныАхматовой»,«Нистраны,</w:t>
            </w:r>
            <w:r>
              <w:rPr>
                <w:sz w:val="20"/>
              </w:rPr>
              <w:tab/>
              <w:t>ни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погоста…»,</w:t>
            </w:r>
          </w:p>
          <w:p w:rsidR="008D3505" w:rsidRDefault="000D45E2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«Рождественскийроманс»,«Явходилвместодикогозверявклетку…»</w:t>
            </w:r>
          </w:p>
        </w:tc>
        <w:tc>
          <w:tcPr>
            <w:tcW w:w="3515" w:type="dxa"/>
            <w:vMerge/>
            <w:tcBorders>
              <w:top w:val="nil"/>
              <w:bottom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  <w:tr w:rsidR="008D3505">
        <w:trPr>
          <w:trHeight w:val="341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vMerge w:val="restart"/>
            <w:tcBorders>
              <w:top w:val="nil"/>
            </w:tcBorders>
          </w:tcPr>
          <w:p w:rsidR="008D3505" w:rsidRDefault="000D45E2">
            <w:pPr>
              <w:pStyle w:val="TableParagraph"/>
              <w:spacing w:before="96"/>
              <w:ind w:right="372"/>
              <w:rPr>
                <w:b/>
                <w:sz w:val="20"/>
              </w:rPr>
            </w:pPr>
            <w:r>
              <w:rPr>
                <w:b/>
                <w:sz w:val="20"/>
              </w:rPr>
              <w:t>Проза второй половины ХХ векаФ.А.Абрамов</w:t>
            </w:r>
          </w:p>
          <w:p w:rsidR="008D3505" w:rsidRDefault="000D45E2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Роман«Братьяисестры»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Ч.Т. Айтматов</w:t>
            </w:r>
          </w:p>
          <w:p w:rsidR="008D3505" w:rsidRDefault="000D45E2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Повести «Пегий пес, бегущий краемморя»,«Белыйпароход»,«Прощай,Гюльсары»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В.П.Аксёнов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Повести«АпельсиныизМарокко»,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«Затовареннаябочкотара»</w:t>
            </w:r>
          </w:p>
          <w:p w:rsidR="008D3505" w:rsidRDefault="000D45E2">
            <w:pPr>
              <w:pStyle w:val="TableParagraph"/>
              <w:spacing w:before="5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В.П.Астафьев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Роман      «Царь-рыба».       Повести:</w:t>
            </w:r>
          </w:p>
          <w:p w:rsidR="008D3505" w:rsidRDefault="000D45E2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«Веселыйсолдат»,«Пастухипастушка»</w:t>
            </w:r>
          </w:p>
          <w:p w:rsidR="008D3505" w:rsidRDefault="000D45E2">
            <w:pPr>
              <w:pStyle w:val="TableParagraph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В.И.Белов</w:t>
            </w:r>
          </w:p>
          <w:p w:rsidR="008D3505" w:rsidRDefault="000D45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Повесть«Привычное  дело»,  книга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«Лад»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А.Г.Битов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Книгаочерков«УрокиАрмении»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В.В.Быков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Повести:«Знак  беды»,  «Обелиск»,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«Сотников»</w:t>
            </w:r>
          </w:p>
          <w:p w:rsidR="008D3505" w:rsidRDefault="000D45E2">
            <w:pPr>
              <w:pStyle w:val="TableParagraph"/>
              <w:spacing w:before="5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Б.Л.Васильев</w:t>
            </w:r>
          </w:p>
          <w:p w:rsidR="008D3505" w:rsidRDefault="000D45E2">
            <w:pPr>
              <w:pStyle w:val="TableParagraph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Повести:«Азориздесьтихие»,«Вспискахнезначился»,«Завтрабылавойна»</w:t>
            </w:r>
          </w:p>
          <w:p w:rsidR="008D3505" w:rsidRDefault="000D45E2">
            <w:pPr>
              <w:pStyle w:val="TableParagraph"/>
              <w:spacing w:before="2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Г.Н.Владимов</w:t>
            </w:r>
          </w:p>
          <w:p w:rsidR="008D3505" w:rsidRDefault="000D45E2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Повесть«Верный  Руслан»,  роман</w:t>
            </w:r>
          </w:p>
          <w:p w:rsidR="008D3505" w:rsidRDefault="000D45E2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«Генералиегоармия»</w:t>
            </w:r>
          </w:p>
          <w:p w:rsidR="008D3505" w:rsidRDefault="000D45E2">
            <w:pPr>
              <w:pStyle w:val="TableParagraph"/>
              <w:spacing w:before="6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В.Н.Войнович</w:t>
            </w:r>
          </w:p>
          <w:p w:rsidR="008D3505" w:rsidRDefault="000D45E2">
            <w:pPr>
              <w:pStyle w:val="TableParagraph"/>
              <w:spacing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«Жизнь и необычайные приключениясолдатаИванаЧонкина»,«Москва2042»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В.С.Гроссман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Роман«Жизньисудьба»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С.Д.Довлатов</w:t>
            </w:r>
          </w:p>
          <w:p w:rsidR="008D3505" w:rsidRDefault="000D45E2">
            <w:pPr>
              <w:pStyle w:val="TableParagraph"/>
              <w:tabs>
                <w:tab w:val="left" w:pos="1209"/>
                <w:tab w:val="left" w:pos="2423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Книги</w:t>
            </w:r>
            <w:r>
              <w:rPr>
                <w:sz w:val="20"/>
              </w:rPr>
              <w:tab/>
              <w:t>«Зона»,</w:t>
            </w:r>
            <w:r>
              <w:rPr>
                <w:sz w:val="20"/>
              </w:rPr>
              <w:tab/>
              <w:t>«Чемодан»,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«Заповедник»</w:t>
            </w:r>
          </w:p>
          <w:p w:rsidR="008D3505" w:rsidRDefault="000D45E2">
            <w:pPr>
              <w:pStyle w:val="TableParagraph"/>
              <w:spacing w:before="5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Ю.О.Домбровский</w:t>
            </w:r>
          </w:p>
          <w:p w:rsidR="008D3505" w:rsidRDefault="000D45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Роман«Факультетненужныхвещей»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Ф.А.Искандер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«ДетствоЧика»,«СандроизЧегема»,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«Кроликииудавы»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Ю.П. Казаков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Рассказ«Воснетыгорькоплакал»</w:t>
            </w:r>
          </w:p>
          <w:p w:rsidR="008D3505" w:rsidRDefault="000D45E2">
            <w:pPr>
              <w:pStyle w:val="TableParagraph"/>
              <w:spacing w:before="7" w:line="237" w:lineRule="auto"/>
              <w:ind w:right="18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В.Л. Кондратьев</w:t>
            </w:r>
            <w:r>
              <w:rPr>
                <w:sz w:val="20"/>
              </w:rPr>
              <w:t>Повесть «Сашка»</w:t>
            </w:r>
            <w:r>
              <w:rPr>
                <w:b/>
                <w:sz w:val="20"/>
              </w:rPr>
              <w:t>Е.И.Носов</w:t>
            </w:r>
          </w:p>
          <w:p w:rsidR="008D3505" w:rsidRDefault="000D45E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Повесть«Усвятскиешлемоносцы»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Б.Ш.Окуждава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Повесть«Будьздоров, школяр!»</w:t>
            </w:r>
          </w:p>
          <w:p w:rsidR="008D3505" w:rsidRDefault="000D45E2">
            <w:pPr>
              <w:pStyle w:val="TableParagraph"/>
              <w:spacing w:before="5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В.Н.Некрасов</w:t>
            </w:r>
          </w:p>
        </w:tc>
      </w:tr>
      <w:tr w:rsidR="008D3505">
        <w:trPr>
          <w:trHeight w:val="11705"/>
        </w:trPr>
        <w:tc>
          <w:tcPr>
            <w:tcW w:w="239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D3505" w:rsidRDefault="000D45E2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В.М.Шукшин</w:t>
            </w:r>
          </w:p>
          <w:p w:rsidR="008D3505" w:rsidRDefault="000D45E2">
            <w:pPr>
              <w:pStyle w:val="TableParagraph"/>
              <w:tabs>
                <w:tab w:val="left" w:pos="1199"/>
                <w:tab w:val="left" w:pos="2345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</w:t>
            </w:r>
            <w:r>
              <w:rPr>
                <w:sz w:val="20"/>
              </w:rPr>
              <w:tab/>
              <w:t>«Срезал»,</w:t>
            </w:r>
            <w:r>
              <w:rPr>
                <w:sz w:val="20"/>
              </w:rPr>
              <w:tab/>
              <w:t>«Забуксовал»,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«Чудик»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</w:tr>
    </w:tbl>
    <w:p w:rsidR="008D3505" w:rsidRDefault="008D3505">
      <w:pPr>
        <w:rPr>
          <w:sz w:val="2"/>
          <w:szCs w:val="2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11494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Повесть«Вокопах Сталинграда»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В.Г. Распутин</w:t>
            </w:r>
          </w:p>
          <w:p w:rsidR="008D3505" w:rsidRDefault="000D45E2">
            <w:pPr>
              <w:pStyle w:val="TableParagraph"/>
              <w:tabs>
                <w:tab w:val="left" w:pos="1237"/>
                <w:tab w:val="left" w:pos="2215"/>
                <w:tab w:val="left" w:pos="2714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Рассказыиповести:«ДеньгидляМарии»,</w:t>
            </w:r>
            <w:r>
              <w:rPr>
                <w:sz w:val="20"/>
              </w:rPr>
              <w:tab/>
              <w:t>«Живи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помни»,</w:t>
            </w:r>
          </w:p>
          <w:p w:rsidR="008D3505" w:rsidRDefault="000D45E2">
            <w:pPr>
              <w:pStyle w:val="TableParagraph"/>
              <w:spacing w:line="237" w:lineRule="auto"/>
              <w:ind w:right="1314"/>
              <w:rPr>
                <w:sz w:val="20"/>
              </w:rPr>
            </w:pPr>
            <w:r>
              <w:rPr>
                <w:sz w:val="20"/>
              </w:rPr>
              <w:t>«ПрощаниесМатерой».</w:t>
            </w:r>
            <w:r>
              <w:rPr>
                <w:b/>
                <w:sz w:val="20"/>
              </w:rPr>
              <w:t>А.Д. Синявский</w:t>
            </w:r>
            <w:r>
              <w:rPr>
                <w:sz w:val="20"/>
              </w:rPr>
              <w:t>Рассказ«Пхенц»</w:t>
            </w:r>
          </w:p>
          <w:p w:rsidR="008D3505" w:rsidRDefault="000D45E2">
            <w:pPr>
              <w:pStyle w:val="TableParagraph"/>
              <w:spacing w:before="7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А.иБ.Стругацкие</w:t>
            </w:r>
          </w:p>
          <w:p w:rsidR="008D3505" w:rsidRDefault="000D45E2">
            <w:pPr>
              <w:pStyle w:val="TableParagraph"/>
              <w:tabs>
                <w:tab w:val="left" w:pos="1093"/>
                <w:tab w:val="left" w:pos="2076"/>
                <w:tab w:val="left" w:pos="275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Романы:</w:t>
            </w:r>
            <w:r>
              <w:rPr>
                <w:sz w:val="20"/>
              </w:rPr>
              <w:tab/>
              <w:t>«Трудно</w:t>
            </w:r>
            <w:r>
              <w:rPr>
                <w:sz w:val="20"/>
              </w:rPr>
              <w:tab/>
              <w:t>быть</w:t>
            </w:r>
            <w:r>
              <w:rPr>
                <w:sz w:val="20"/>
              </w:rPr>
              <w:tab/>
              <w:t>богом»,</w:t>
            </w:r>
          </w:p>
          <w:p w:rsidR="008D3505" w:rsidRDefault="000D45E2">
            <w:pPr>
              <w:pStyle w:val="TableParagraph"/>
              <w:spacing w:before="1" w:line="242" w:lineRule="auto"/>
              <w:ind w:right="1694"/>
              <w:rPr>
                <w:b/>
                <w:sz w:val="20"/>
              </w:rPr>
            </w:pPr>
            <w:r>
              <w:rPr>
                <w:sz w:val="20"/>
              </w:rPr>
              <w:t>«Улитканасклоне»</w:t>
            </w:r>
            <w:r>
              <w:rPr>
                <w:b/>
                <w:sz w:val="20"/>
              </w:rPr>
              <w:t>Ю.В. Трифонов</w:t>
            </w:r>
            <w:r>
              <w:rPr>
                <w:sz w:val="20"/>
              </w:rPr>
              <w:t>Повесть «Обмен»</w:t>
            </w:r>
            <w:r>
              <w:rPr>
                <w:b/>
                <w:sz w:val="20"/>
              </w:rPr>
              <w:t>В.Ф.Тендряков</w:t>
            </w:r>
          </w:p>
          <w:p w:rsidR="008D3505" w:rsidRDefault="000D45E2">
            <w:pPr>
              <w:pStyle w:val="TableParagraph"/>
              <w:spacing w:line="235" w:lineRule="auto"/>
              <w:ind w:right="81"/>
              <w:rPr>
                <w:sz w:val="20"/>
              </w:rPr>
            </w:pPr>
            <w:r>
              <w:rPr>
                <w:sz w:val="20"/>
              </w:rPr>
              <w:t>Рассказы:«Парагнедых»,«Хлебдлясобаки»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Г.Н.Щербакова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Повесть«Вам инеснилось»</w:t>
            </w:r>
          </w:p>
          <w:p w:rsidR="008D3505" w:rsidRDefault="008D3505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8D3505" w:rsidRDefault="000D45E2">
            <w:pPr>
              <w:pStyle w:val="TableParagraph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Драматургия второйполовины ХХвека:</w:t>
            </w:r>
          </w:p>
          <w:p w:rsidR="008D3505" w:rsidRDefault="000D45E2">
            <w:pPr>
              <w:pStyle w:val="TableParagraph"/>
              <w:spacing w:before="2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А.Н.Арбузов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Пьеса «Жестокиеигры»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А.В.Вампилов</w:t>
            </w:r>
          </w:p>
          <w:p w:rsidR="008D3505" w:rsidRDefault="000D45E2">
            <w:pPr>
              <w:pStyle w:val="TableParagraph"/>
              <w:tabs>
                <w:tab w:val="left" w:pos="878"/>
                <w:tab w:val="left" w:pos="1982"/>
                <w:tab w:val="left" w:pos="2687"/>
              </w:tabs>
              <w:ind w:right="89"/>
              <w:rPr>
                <w:sz w:val="20"/>
              </w:rPr>
            </w:pPr>
            <w:r>
              <w:rPr>
                <w:sz w:val="20"/>
              </w:rPr>
              <w:t>Пьесы</w:t>
            </w:r>
            <w:r>
              <w:rPr>
                <w:sz w:val="20"/>
              </w:rPr>
              <w:tab/>
              <w:t>«Старший</w:t>
            </w:r>
            <w:r>
              <w:rPr>
                <w:sz w:val="20"/>
              </w:rPr>
              <w:tab/>
              <w:t>сын»,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«Утиная</w:t>
            </w:r>
            <w:r>
              <w:rPr>
                <w:sz w:val="20"/>
              </w:rPr>
              <w:t>охота»</w:t>
            </w:r>
          </w:p>
          <w:p w:rsidR="008D3505" w:rsidRDefault="000D45E2">
            <w:pPr>
              <w:pStyle w:val="TableParagraph"/>
              <w:spacing w:before="4"/>
              <w:ind w:right="1640"/>
              <w:rPr>
                <w:b/>
                <w:sz w:val="20"/>
              </w:rPr>
            </w:pPr>
            <w:r>
              <w:rPr>
                <w:b/>
                <w:sz w:val="20"/>
              </w:rPr>
              <w:t>А.М. Володин</w:t>
            </w:r>
            <w:r>
              <w:rPr>
                <w:spacing w:val="-1"/>
                <w:sz w:val="20"/>
              </w:rPr>
              <w:t>Пьеса «Назначение»</w:t>
            </w:r>
            <w:r>
              <w:rPr>
                <w:b/>
                <w:sz w:val="20"/>
              </w:rPr>
              <w:t>В.С.Розов</w:t>
            </w:r>
          </w:p>
          <w:p w:rsidR="008D3505" w:rsidRDefault="000D45E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Пьеса «Гнездоглухаря»</w:t>
            </w:r>
          </w:p>
          <w:p w:rsidR="008D3505" w:rsidRDefault="000D45E2">
            <w:pPr>
              <w:pStyle w:val="TableParagraph"/>
              <w:spacing w:before="5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М.М.Рощин</w:t>
            </w:r>
          </w:p>
          <w:p w:rsidR="008D3505" w:rsidRDefault="000D45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Пьеса «ВалентиниВалентина»</w:t>
            </w:r>
          </w:p>
          <w:p w:rsidR="008D3505" w:rsidRDefault="008D3505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8D3505" w:rsidRDefault="000D45E2">
            <w:pPr>
              <w:pStyle w:val="TableParagraph"/>
              <w:ind w:right="273"/>
              <w:rPr>
                <w:b/>
                <w:sz w:val="20"/>
              </w:rPr>
            </w:pPr>
            <w:r>
              <w:rPr>
                <w:b/>
                <w:sz w:val="20"/>
              </w:rPr>
              <w:t>Поэзия второй половины XX векаБ.А.Ахмадулина</w:t>
            </w:r>
          </w:p>
          <w:p w:rsidR="008D3505" w:rsidRDefault="000D45E2">
            <w:pPr>
              <w:pStyle w:val="TableParagraph"/>
              <w:spacing w:before="1"/>
              <w:ind w:right="1691"/>
              <w:rPr>
                <w:b/>
                <w:sz w:val="20"/>
              </w:rPr>
            </w:pPr>
            <w:r>
              <w:rPr>
                <w:b/>
                <w:sz w:val="20"/>
              </w:rPr>
              <w:t>А.А. ВознесенскийВ.С. ВысоцкийЕ.А. ЕвтушенкоЮ.П.КузнецовА.С.Кушнер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Ю.Д.Левитанский</w:t>
            </w:r>
          </w:p>
          <w:p w:rsidR="008D3505" w:rsidRDefault="000D45E2">
            <w:pPr>
              <w:pStyle w:val="TableParagraph"/>
              <w:ind w:right="1942"/>
              <w:rPr>
                <w:b/>
                <w:sz w:val="20"/>
              </w:rPr>
            </w:pPr>
            <w:r>
              <w:rPr>
                <w:b/>
                <w:sz w:val="20"/>
              </w:rPr>
              <w:t>Л.Н. МартыновВс.Н. НекрасовБ.Ш. ОкуджаваД.С. СамойловГ.В.СапгирБ.А.СлуцкийВ.Н. СоколовВ.А.Солоухин</w:t>
            </w:r>
          </w:p>
          <w:p w:rsidR="008D3505" w:rsidRDefault="000D45E2">
            <w:pPr>
              <w:pStyle w:val="TableParagraph"/>
              <w:spacing w:line="226" w:lineRule="exact"/>
              <w:ind w:right="1833"/>
              <w:rPr>
                <w:b/>
                <w:sz w:val="20"/>
              </w:rPr>
            </w:pPr>
            <w:r>
              <w:rPr>
                <w:b/>
                <w:sz w:val="20"/>
              </w:rPr>
              <w:t>А.А. ТарковскийО.Г.Чухонцев</w:t>
            </w:r>
          </w:p>
        </w:tc>
      </w:tr>
      <w:tr w:rsidR="008D3505">
        <w:trPr>
          <w:trHeight w:val="2529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tabs>
                <w:tab w:val="left" w:pos="2091"/>
              </w:tabs>
              <w:ind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Современный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литературный</w:t>
            </w:r>
            <w:r>
              <w:rPr>
                <w:b/>
                <w:sz w:val="20"/>
              </w:rPr>
              <w:t>процесс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Б.Акунин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«Азазель»</w:t>
            </w:r>
          </w:p>
          <w:p w:rsidR="008D3505" w:rsidRDefault="000D45E2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С. Алексиевич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Книги«Увойнынеженскоелицо»,</w:t>
            </w:r>
          </w:p>
          <w:p w:rsidR="008D3505" w:rsidRDefault="000D45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«Цинковыемальчики»</w:t>
            </w:r>
          </w:p>
          <w:p w:rsidR="008D3505" w:rsidRDefault="000D45E2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Д.Л.Быков</w:t>
            </w:r>
          </w:p>
          <w:p w:rsidR="008D3505" w:rsidRDefault="000D45E2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Стихотворения,рассказы,Лекцииорусскойлитературе</w:t>
            </w:r>
          </w:p>
          <w:p w:rsidR="008D3505" w:rsidRDefault="000D45E2">
            <w:pPr>
              <w:pStyle w:val="TableParagraph"/>
              <w:spacing w:before="4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Э.Веркин</w:t>
            </w:r>
          </w:p>
        </w:tc>
      </w:tr>
    </w:tbl>
    <w:p w:rsidR="008D3505" w:rsidRDefault="008D3505">
      <w:pPr>
        <w:spacing w:line="215" w:lineRule="exact"/>
        <w:rPr>
          <w:sz w:val="20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8046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Повесть«Облачныйполк»</w:t>
            </w:r>
          </w:p>
          <w:p w:rsidR="008D3505" w:rsidRDefault="000D45E2">
            <w:pPr>
              <w:pStyle w:val="TableParagraph"/>
              <w:spacing w:before="5"/>
              <w:ind w:right="1702"/>
              <w:rPr>
                <w:b/>
                <w:sz w:val="20"/>
              </w:rPr>
            </w:pPr>
            <w:r>
              <w:rPr>
                <w:b/>
                <w:sz w:val="20"/>
              </w:rPr>
              <w:t>Б.П. Екимов</w:t>
            </w:r>
            <w:r>
              <w:rPr>
                <w:spacing w:val="-1"/>
                <w:sz w:val="20"/>
              </w:rPr>
              <w:t xml:space="preserve">Повесть </w:t>
            </w:r>
            <w:r>
              <w:rPr>
                <w:sz w:val="20"/>
              </w:rPr>
              <w:t>«Пиночет»</w:t>
            </w:r>
            <w:r>
              <w:rPr>
                <w:b/>
                <w:sz w:val="20"/>
              </w:rPr>
              <w:t>А.В.Иванов</w:t>
            </w:r>
          </w:p>
          <w:p w:rsidR="008D3505" w:rsidRDefault="000D45E2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Романы:«СердцеПармы»,«Золотобунта»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В.С.Маканин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Рассказ«Кавказскийпленный»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В.О. Пелевин</w:t>
            </w:r>
          </w:p>
          <w:p w:rsidR="008D3505" w:rsidRDefault="000D45E2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Рассказ«ЗатворникиШестипалый»,книга«Жизньнасекомых»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М.Петросян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Роман«Дом,вкотором…»</w:t>
            </w:r>
          </w:p>
          <w:p w:rsidR="008D3505" w:rsidRDefault="000D45E2">
            <w:pPr>
              <w:pStyle w:val="TableParagraph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Л.С.Петрушевская</w:t>
            </w:r>
          </w:p>
          <w:p w:rsidR="008D3505" w:rsidRDefault="000D45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«Новыеробинзоны»,  «Свой  круг»,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«Гигиена»</w:t>
            </w:r>
          </w:p>
          <w:p w:rsidR="008D3505" w:rsidRDefault="000D45E2">
            <w:pPr>
              <w:pStyle w:val="TableParagraph"/>
              <w:spacing w:before="5"/>
              <w:ind w:right="1981"/>
              <w:rPr>
                <w:b/>
                <w:sz w:val="20"/>
              </w:rPr>
            </w:pPr>
            <w:r>
              <w:rPr>
                <w:b/>
                <w:sz w:val="20"/>
              </w:rPr>
              <w:t>З. Прилепин</w:t>
            </w:r>
            <w:r>
              <w:rPr>
                <w:sz w:val="20"/>
              </w:rPr>
              <w:t>Роман «Санькя»</w:t>
            </w:r>
            <w:r>
              <w:rPr>
                <w:b/>
                <w:sz w:val="20"/>
              </w:rPr>
              <w:t>В.А. Пьецух</w:t>
            </w:r>
          </w:p>
          <w:p w:rsidR="008D3505" w:rsidRDefault="000D45E2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«Шкаф»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Д.И.Рубина</w:t>
            </w:r>
          </w:p>
          <w:p w:rsidR="008D3505" w:rsidRDefault="000D45E2">
            <w:pPr>
              <w:pStyle w:val="TableParagraph"/>
              <w:spacing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Повести:«Насолнечнойсторонеулицы»,«Яитыподперсиковымиоблаками»</w:t>
            </w:r>
          </w:p>
          <w:p w:rsidR="008D3505" w:rsidRDefault="000D45E2">
            <w:pPr>
              <w:pStyle w:val="TableParagraph"/>
              <w:spacing w:before="6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О.А.Славникова</w:t>
            </w:r>
          </w:p>
          <w:p w:rsidR="008D3505" w:rsidRDefault="000D45E2">
            <w:pPr>
              <w:pStyle w:val="TableParagraph"/>
              <w:ind w:right="771"/>
              <w:rPr>
                <w:sz w:val="20"/>
              </w:rPr>
            </w:pPr>
            <w:r>
              <w:rPr>
                <w:sz w:val="20"/>
              </w:rPr>
              <w:t>Рассказ«СестрыЧерепановы»Роман «2017»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Т.Н. Толстая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Рассказы:«Поэтимуза»,«Серафим»,</w:t>
            </w:r>
          </w:p>
          <w:p w:rsidR="008D3505" w:rsidRDefault="000D45E2">
            <w:pPr>
              <w:pStyle w:val="TableParagraph"/>
              <w:spacing w:before="5" w:line="235" w:lineRule="auto"/>
              <w:ind w:right="758"/>
              <w:rPr>
                <w:sz w:val="20"/>
              </w:rPr>
            </w:pPr>
            <w:r>
              <w:rPr>
                <w:sz w:val="20"/>
              </w:rPr>
              <w:t>«Назолотомкрыльцесидели».Роман«Кысь»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Л.Е.Улицкая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Рассказы,повесть«Сонечка»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Е.С.Чижова</w:t>
            </w:r>
          </w:p>
          <w:p w:rsidR="008D3505" w:rsidRDefault="000D45E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Роман«КрошкиЦахес»</w:t>
            </w:r>
          </w:p>
        </w:tc>
      </w:tr>
      <w:tr w:rsidR="008D3505">
        <w:trPr>
          <w:trHeight w:val="5982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spacing w:line="237" w:lineRule="auto"/>
              <w:ind w:right="1458"/>
              <w:rPr>
                <w:sz w:val="20"/>
              </w:rPr>
            </w:pPr>
            <w:r>
              <w:rPr>
                <w:b/>
                <w:sz w:val="20"/>
              </w:rPr>
              <w:t>Мировая литератураГ. Аполлинер</w:t>
            </w:r>
            <w:r>
              <w:rPr>
                <w:sz w:val="20"/>
              </w:rPr>
              <w:t>Стихотворения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О.Бальзак</w:t>
            </w:r>
          </w:p>
          <w:p w:rsidR="008D3505" w:rsidRDefault="000D45E2">
            <w:pPr>
              <w:pStyle w:val="TableParagraph"/>
              <w:tabs>
                <w:tab w:val="left" w:pos="1107"/>
                <w:tab w:val="left" w:pos="2278"/>
              </w:tabs>
              <w:ind w:right="87"/>
              <w:rPr>
                <w:sz w:val="20"/>
              </w:rPr>
            </w:pPr>
            <w:r>
              <w:rPr>
                <w:sz w:val="20"/>
              </w:rPr>
              <w:t>Романы</w:t>
            </w:r>
            <w:r>
              <w:rPr>
                <w:sz w:val="20"/>
              </w:rPr>
              <w:tab/>
              <w:t>«Гобсек»,</w:t>
            </w:r>
            <w:r>
              <w:rPr>
                <w:sz w:val="20"/>
              </w:rPr>
              <w:tab/>
              <w:t>«Шагреневаякожа»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Г.Белль</w:t>
            </w:r>
          </w:p>
          <w:p w:rsidR="008D3505" w:rsidRDefault="000D45E2">
            <w:pPr>
              <w:pStyle w:val="TableParagraph"/>
              <w:ind w:right="1261"/>
              <w:rPr>
                <w:sz w:val="20"/>
              </w:rPr>
            </w:pPr>
            <w:r>
              <w:rPr>
                <w:sz w:val="20"/>
              </w:rPr>
              <w:t>Роман«Глазамиклоуна»</w:t>
            </w:r>
            <w:r>
              <w:rPr>
                <w:b/>
                <w:sz w:val="20"/>
              </w:rPr>
              <w:t>Ш. Бодлер</w:t>
            </w:r>
            <w:r>
              <w:rPr>
                <w:sz w:val="20"/>
              </w:rPr>
              <w:t>Стихотворения</w:t>
            </w:r>
          </w:p>
          <w:p w:rsidR="008D3505" w:rsidRDefault="000D45E2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Р.Брэдбери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Роман«451градуспоФаренгейту»</w:t>
            </w:r>
          </w:p>
          <w:p w:rsidR="008D3505" w:rsidRDefault="000D45E2">
            <w:pPr>
              <w:pStyle w:val="TableParagraph"/>
              <w:spacing w:before="5"/>
              <w:ind w:right="2083"/>
              <w:rPr>
                <w:b/>
                <w:sz w:val="20"/>
              </w:rPr>
            </w:pPr>
            <w:r>
              <w:rPr>
                <w:b/>
                <w:sz w:val="20"/>
              </w:rPr>
              <w:t>П. Верлен</w:t>
            </w:r>
            <w:r>
              <w:rPr>
                <w:spacing w:val="-1"/>
                <w:sz w:val="20"/>
              </w:rPr>
              <w:t>Стихотворения</w:t>
            </w:r>
            <w:r>
              <w:rPr>
                <w:b/>
                <w:sz w:val="20"/>
              </w:rPr>
              <w:t>Э. Верхарн</w:t>
            </w:r>
            <w:r>
              <w:rPr>
                <w:spacing w:val="-1"/>
                <w:sz w:val="20"/>
              </w:rPr>
              <w:t>Стихотворения</w:t>
            </w:r>
            <w:r>
              <w:rPr>
                <w:b/>
                <w:sz w:val="20"/>
              </w:rPr>
              <w:t>У.Голдинг</w:t>
            </w:r>
          </w:p>
          <w:p w:rsidR="008D3505" w:rsidRDefault="000D45E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Роман«Повелительмух»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Ч.Диккенс</w:t>
            </w:r>
          </w:p>
          <w:p w:rsidR="008D3505" w:rsidRDefault="000D45E2">
            <w:pPr>
              <w:pStyle w:val="TableParagraph"/>
              <w:ind w:right="83"/>
              <w:rPr>
                <w:sz w:val="20"/>
              </w:rPr>
            </w:pPr>
            <w:r>
              <w:rPr>
                <w:sz w:val="20"/>
              </w:rPr>
              <w:t>«Лавка древностей», «Рождественскаяистория»</w:t>
            </w:r>
          </w:p>
          <w:p w:rsidR="008D3505" w:rsidRDefault="000D45E2">
            <w:pPr>
              <w:pStyle w:val="TableParagraph"/>
              <w:spacing w:before="3"/>
              <w:ind w:right="2202"/>
              <w:rPr>
                <w:b/>
                <w:sz w:val="20"/>
              </w:rPr>
            </w:pPr>
            <w:r>
              <w:rPr>
                <w:b/>
                <w:sz w:val="20"/>
              </w:rPr>
              <w:t>Г. Ибсен</w:t>
            </w:r>
            <w:r>
              <w:rPr>
                <w:sz w:val="20"/>
              </w:rPr>
              <w:t>Пьеса«Нора»</w:t>
            </w:r>
            <w:r>
              <w:rPr>
                <w:b/>
                <w:sz w:val="20"/>
              </w:rPr>
              <w:t>А.Кам</w:t>
            </w:r>
            <w:r>
              <w:rPr>
                <w:b/>
                <w:sz w:val="20"/>
              </w:rPr>
              <w:lastRenderedPageBreak/>
              <w:t>ю</w:t>
            </w:r>
          </w:p>
          <w:p w:rsidR="008D3505" w:rsidRDefault="000D45E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Повесть«Посторонний»</w:t>
            </w:r>
          </w:p>
          <w:p w:rsidR="008D3505" w:rsidRDefault="000D45E2">
            <w:pPr>
              <w:pStyle w:val="TableParagraph"/>
              <w:spacing w:before="5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Ф.Кафка</w:t>
            </w:r>
          </w:p>
        </w:tc>
      </w:tr>
    </w:tbl>
    <w:p w:rsidR="008D3505" w:rsidRDefault="008D3505">
      <w:pPr>
        <w:spacing w:line="215" w:lineRule="exact"/>
        <w:rPr>
          <w:sz w:val="20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8D3505">
        <w:trPr>
          <w:trHeight w:val="10121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Рассказ«Превращение»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Х.Ли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Роман«Убитьпересмешника»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Г.Г.Маркес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Роман«Столетодиночества»</w:t>
            </w:r>
          </w:p>
          <w:p w:rsidR="008D3505" w:rsidRDefault="000D45E2">
            <w:pPr>
              <w:pStyle w:val="TableParagraph"/>
              <w:spacing w:before="6"/>
              <w:ind w:right="1976"/>
              <w:rPr>
                <w:b/>
                <w:sz w:val="20"/>
              </w:rPr>
            </w:pPr>
            <w:r>
              <w:rPr>
                <w:b/>
                <w:sz w:val="20"/>
              </w:rPr>
              <w:t>М. Метерлинк</w:t>
            </w:r>
            <w:r>
              <w:rPr>
                <w:spacing w:val="-1"/>
                <w:sz w:val="20"/>
              </w:rPr>
              <w:t xml:space="preserve">Пьеса </w:t>
            </w:r>
            <w:r>
              <w:rPr>
                <w:sz w:val="20"/>
              </w:rPr>
              <w:t>«Слепые»</w:t>
            </w:r>
            <w:r>
              <w:rPr>
                <w:b/>
                <w:sz w:val="20"/>
              </w:rPr>
              <w:t>Г. деМопассан</w:t>
            </w:r>
          </w:p>
          <w:p w:rsidR="008D3505" w:rsidRDefault="000D45E2">
            <w:pPr>
              <w:pStyle w:val="TableParagraph"/>
              <w:ind w:right="2104"/>
              <w:rPr>
                <w:b/>
                <w:sz w:val="20"/>
              </w:rPr>
            </w:pPr>
            <w:r>
              <w:rPr>
                <w:sz w:val="20"/>
              </w:rPr>
              <w:t>«Милый друг»</w:t>
            </w:r>
            <w:r>
              <w:rPr>
                <w:b/>
                <w:sz w:val="20"/>
              </w:rPr>
              <w:t>У.С. Моэм</w:t>
            </w:r>
            <w:r>
              <w:rPr>
                <w:sz w:val="20"/>
              </w:rPr>
              <w:t>Роман «Театр»</w:t>
            </w:r>
            <w:r>
              <w:rPr>
                <w:b/>
                <w:sz w:val="20"/>
              </w:rPr>
              <w:t>Д. Оруэлл</w:t>
            </w:r>
            <w:r>
              <w:rPr>
                <w:sz w:val="20"/>
              </w:rPr>
              <w:t>Роман«1984»</w:t>
            </w:r>
            <w:r>
              <w:rPr>
                <w:b/>
                <w:sz w:val="20"/>
              </w:rPr>
              <w:t>Э.М.Ремарк</w:t>
            </w:r>
          </w:p>
          <w:p w:rsidR="008D3505" w:rsidRDefault="000D45E2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Романы«Назападномфронтебезперемен»,«Три товарища»</w:t>
            </w:r>
          </w:p>
          <w:p w:rsidR="008D3505" w:rsidRDefault="000D45E2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А.Рембо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Стихотворения</w:t>
            </w:r>
          </w:p>
          <w:p w:rsidR="008D3505" w:rsidRDefault="000D45E2">
            <w:pPr>
              <w:pStyle w:val="TableParagraph"/>
              <w:spacing w:before="7" w:line="237" w:lineRule="auto"/>
              <w:ind w:right="2011"/>
              <w:rPr>
                <w:b/>
                <w:sz w:val="20"/>
              </w:rPr>
            </w:pPr>
            <w:r>
              <w:rPr>
                <w:b/>
                <w:sz w:val="20"/>
              </w:rPr>
              <w:t>P.M. Рильке</w:t>
            </w:r>
            <w:r>
              <w:rPr>
                <w:sz w:val="20"/>
              </w:rPr>
              <w:t>Стихотворения</w:t>
            </w:r>
            <w:r>
              <w:rPr>
                <w:b/>
                <w:sz w:val="20"/>
              </w:rPr>
              <w:t>Д.Селлинджер</w:t>
            </w:r>
          </w:p>
          <w:p w:rsidR="008D3505" w:rsidRDefault="000D45E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Роман«Надпропастьюворжи»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У.Старк</w:t>
            </w:r>
          </w:p>
          <w:p w:rsidR="008D3505" w:rsidRDefault="000D45E2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Повести:«Чудакиизануды»,«Пустьтанцуют белыемедведи»</w:t>
            </w:r>
          </w:p>
          <w:p w:rsidR="008D3505" w:rsidRDefault="000D45E2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Ф.Стендаль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Роман«Пармскаяобитель»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Г.Уэллс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Роман«Машинавремени»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Г.Флобер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Роман«МадамБовари»</w:t>
            </w:r>
          </w:p>
          <w:p w:rsidR="008D3505" w:rsidRDefault="000D45E2">
            <w:pPr>
              <w:pStyle w:val="TableParagraph"/>
              <w:spacing w:before="5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О.Хаксли</w:t>
            </w:r>
          </w:p>
          <w:p w:rsidR="008D3505" w:rsidRDefault="000D45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Роман«Одивныйновыймир»,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Э.Хемингуэй</w:t>
            </w:r>
          </w:p>
          <w:p w:rsidR="008D3505" w:rsidRDefault="000D45E2">
            <w:pPr>
              <w:pStyle w:val="TableParagraph"/>
              <w:tabs>
                <w:tab w:val="left" w:pos="108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Повесть</w:t>
            </w:r>
            <w:r>
              <w:rPr>
                <w:sz w:val="20"/>
              </w:rPr>
              <w:tab/>
              <w:t>«Старикиморе»,роман</w:t>
            </w:r>
          </w:p>
          <w:p w:rsidR="008D3505" w:rsidRDefault="000D45E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«Прощай,оружие»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А.Франк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Книга«ДневникАнныФранк»</w:t>
            </w:r>
          </w:p>
          <w:p w:rsidR="008D3505" w:rsidRDefault="000D45E2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Б.Шоу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Пьеса«Пигмалион»</w:t>
            </w:r>
          </w:p>
          <w:p w:rsidR="008D3505" w:rsidRDefault="000D45E2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У.Эко</w:t>
            </w:r>
          </w:p>
          <w:p w:rsidR="008D3505" w:rsidRDefault="000D45E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Роман«ИмяРозы»</w:t>
            </w:r>
          </w:p>
          <w:p w:rsidR="008D3505" w:rsidRDefault="000D45E2">
            <w:pPr>
              <w:pStyle w:val="TableParagraph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Т.С. Элиот</w:t>
            </w:r>
          </w:p>
          <w:p w:rsidR="008D3505" w:rsidRDefault="000D45E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Стихотворения</w:t>
            </w:r>
          </w:p>
        </w:tc>
      </w:tr>
      <w:tr w:rsidR="008D3505">
        <w:trPr>
          <w:trHeight w:val="3221"/>
        </w:trPr>
        <w:tc>
          <w:tcPr>
            <w:tcW w:w="2396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</w:tcPr>
          <w:p w:rsidR="008D3505" w:rsidRDefault="000D45E2">
            <w:pPr>
              <w:pStyle w:val="TableParagraph"/>
              <w:spacing w:line="237" w:lineRule="auto"/>
              <w:ind w:right="197"/>
              <w:rPr>
                <w:sz w:val="20"/>
              </w:rPr>
            </w:pPr>
            <w:r>
              <w:rPr>
                <w:b/>
                <w:sz w:val="20"/>
              </w:rPr>
              <w:t>Родная (региональная) литература</w:t>
            </w:r>
            <w:r>
              <w:rPr>
                <w:sz w:val="20"/>
              </w:rPr>
              <w:t>Данный раздел списка определяетсяшколой в соответствии с еерегиональнойпринадлежностью</w:t>
            </w:r>
          </w:p>
          <w:p w:rsidR="008D3505" w:rsidRDefault="008D3505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D3505" w:rsidRDefault="000D45E2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ЛитературанародовРоссии</w:t>
            </w:r>
          </w:p>
          <w:p w:rsidR="008D3505" w:rsidRDefault="000D45E2">
            <w:pPr>
              <w:pStyle w:val="TableParagraph"/>
              <w:spacing w:before="1"/>
              <w:ind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Г. Айги, Р. Гамзатов, М. Джалиль,М. Карим, Д.Кугультинов, К.Кулиев,Ю. Рытхэу, Г. Тукай,</w:t>
            </w:r>
          </w:p>
          <w:p w:rsidR="008D3505" w:rsidRDefault="000D45E2">
            <w:pPr>
              <w:pStyle w:val="TableParagraph"/>
              <w:spacing w:before="3" w:line="237" w:lineRule="auto"/>
              <w:ind w:right="231"/>
              <w:rPr>
                <w:sz w:val="20"/>
              </w:rPr>
            </w:pPr>
            <w:r>
              <w:rPr>
                <w:b/>
                <w:sz w:val="20"/>
              </w:rPr>
              <w:t>К.Хетагуров, Ю. Шесталов</w:t>
            </w:r>
            <w:r>
              <w:rPr>
                <w:sz w:val="20"/>
              </w:rPr>
              <w:t>(предлагаемыйсписокпроизведенийявляется примернымиможетварьироватьсявразных субъектах</w:t>
            </w:r>
          </w:p>
          <w:p w:rsidR="008D3505" w:rsidRDefault="000D45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РоссийскойФедерации)</w:t>
            </w:r>
          </w:p>
        </w:tc>
      </w:tr>
    </w:tbl>
    <w:p w:rsidR="008D3505" w:rsidRDefault="008D3505">
      <w:pPr>
        <w:spacing w:line="220" w:lineRule="exact"/>
        <w:rPr>
          <w:sz w:val="20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p w:rsidR="008D3505" w:rsidRDefault="000D45E2">
      <w:pPr>
        <w:pStyle w:val="2"/>
        <w:spacing w:before="71" w:line="242" w:lineRule="auto"/>
        <w:ind w:left="3508" w:hanging="3006"/>
        <w:jc w:val="left"/>
      </w:pPr>
      <w:r>
        <w:lastRenderedPageBreak/>
        <w:t>Примервозможногопланированиямодульногопреподаваниялитературынауровнесреднегообщегообразования.</w:t>
      </w:r>
    </w:p>
    <w:p w:rsidR="008D3505" w:rsidRDefault="008D3505">
      <w:pPr>
        <w:pStyle w:val="a3"/>
        <w:spacing w:before="4"/>
        <w:ind w:left="0"/>
        <w:jc w:val="left"/>
        <w:rPr>
          <w:b/>
          <w:sz w:val="23"/>
        </w:rPr>
      </w:pPr>
    </w:p>
    <w:p w:rsidR="008D3505" w:rsidRDefault="000D45E2">
      <w:pPr>
        <w:pStyle w:val="a3"/>
        <w:spacing w:line="360" w:lineRule="auto"/>
        <w:ind w:right="459" w:firstLine="701"/>
      </w:pPr>
      <w:r>
        <w:t>Данныйварианторганизацииучебногоматериаладляпостроениямодулейпредполагает, что содержание рабочей программы оформляется в проблемно-тематическиеблоки,традиционносложившиесявпрактикероссийскоголитературногообразования,атакже обусловленные историей России, ее культурой и традициями. В том числе данныетематическиеблокиопределяютсяисходяизсовременногосостоянияотечественнойимировойкультуры,нацеленынаформированиевосприятиялитературыкаксаморазвивающейсяэстетическойсистемы,наполучениезнанийобосновныхпроизведениях отечественной и зарубежной литературы в их взаимосвязях, в контексте ихвосприятия,общественнойикультурно-историческойзначимости.</w:t>
      </w:r>
    </w:p>
    <w:p w:rsidR="008D3505" w:rsidRDefault="008D3505">
      <w:pPr>
        <w:pStyle w:val="a3"/>
        <w:spacing w:before="4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45"/>
        </w:numPr>
        <w:tabs>
          <w:tab w:val="left" w:pos="1275"/>
        </w:tabs>
        <w:jc w:val="both"/>
      </w:pPr>
      <w:r>
        <w:t>Проблемно-тематическиеблоки</w:t>
      </w:r>
    </w:p>
    <w:p w:rsidR="008D3505" w:rsidRDefault="000D45E2">
      <w:pPr>
        <w:pStyle w:val="a3"/>
        <w:spacing w:before="132" w:line="360" w:lineRule="auto"/>
        <w:ind w:right="458" w:firstLine="710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деятель,яидругой,индивидуальностьи«человектолпы»,становлениеличности:детство,отрочество,перваялюбовь;судьбачеловека;конфликтдолгаичести;личностьимир,личностьиВысшиеначала).</w:t>
      </w:r>
    </w:p>
    <w:p w:rsidR="008D3505" w:rsidRDefault="000D45E2">
      <w:pPr>
        <w:pStyle w:val="a3"/>
        <w:spacing w:before="1" w:line="362" w:lineRule="auto"/>
        <w:ind w:right="462" w:firstLine="710"/>
      </w:pPr>
      <w:r>
        <w:rPr>
          <w:b/>
        </w:rPr>
        <w:t xml:space="preserve">Личность и семья </w:t>
      </w:r>
      <w:r>
        <w:t>(место человека в семье и обществе, семейные и родственныеотношения;мужчина,женщина,ребенок,стариквсемье;любовьидовериевжизничеловека,ихценность;поколения,традиции,культураповседневности).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b/>
        </w:rPr>
        <w:t>Личность–общество–государство</w:t>
      </w:r>
      <w:r>
        <w:t>(влияниесоциальнойсредыналичностьчеловека; человек и государственная система; гражданственность и патриотизм; интересыличности, интересы большинства/меньшинства и интересы государства; законы морали игосударственные законы;жизньиидеология).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b/>
        </w:rPr>
        <w:t>Личность–природа–цивилизация</w:t>
      </w:r>
      <w:r>
        <w:t>(человекиприрода;проблемыосвоенияипокоренияприроды;проблемыболезниисмерти;комфортидуховность;современнаяцивилизация,еепроблемыивызовы).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b/>
        </w:rPr>
        <w:t>Личность–история–современность</w:t>
      </w:r>
      <w:r>
        <w:t>(времяприродноеиисторическое;рольличности в истории; вечное и исторически обусловленное в жизни человека и в культуре;свобода человека в условиях абсолютной несвободы; человек в прошлом, в настоящем и впроектахбудущего).</w:t>
      </w:r>
    </w:p>
    <w:p w:rsidR="008D3505" w:rsidRDefault="008D3505">
      <w:pPr>
        <w:pStyle w:val="a3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45"/>
        </w:numPr>
        <w:tabs>
          <w:tab w:val="left" w:pos="1275"/>
        </w:tabs>
        <w:jc w:val="both"/>
      </w:pPr>
      <w:r>
        <w:t>Историко-итеоретико-литературныеблоки</w:t>
      </w:r>
    </w:p>
    <w:p w:rsidR="008D3505" w:rsidRDefault="008D3505">
      <w:pPr>
        <w:jc w:val="both"/>
        <w:sectPr w:rsidR="008D3505">
          <w:pgSz w:w="11910" w:h="16840"/>
          <w:pgMar w:top="1040" w:right="100" w:bottom="140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4" w:firstLine="710"/>
      </w:pPr>
      <w:r>
        <w:rPr>
          <w:b/>
        </w:rPr>
        <w:lastRenderedPageBreak/>
        <w:t xml:space="preserve">Литература реализма </w:t>
      </w:r>
      <w:r>
        <w:t>(природное и социальное в человеке; объективная истина исубъективнаяправда;проблемаидеала,социальногообустройстваинравственногосамосовершенствованиячеловекавлитературереализма).</w:t>
      </w:r>
    </w:p>
    <w:p w:rsidR="008D3505" w:rsidRDefault="000D45E2">
      <w:pPr>
        <w:pStyle w:val="a3"/>
        <w:spacing w:before="2" w:line="360" w:lineRule="auto"/>
        <w:ind w:right="458" w:firstLine="710"/>
      </w:pPr>
      <w:r>
        <w:rPr>
          <w:b/>
        </w:rPr>
        <w:t xml:space="preserve">Литература модернизма </w:t>
      </w:r>
      <w:r>
        <w:t>– классическая и неклассическая, «высокого модернизма» иавангардизма,отечественнаяизарубежная(проблематрадициииновизнывискусстве;Серебряныйвекрусскойкультуры:символизм,акмеизм,футуризм,неореализм,ихпредставители).</w:t>
      </w:r>
    </w:p>
    <w:p w:rsidR="008D3505" w:rsidRDefault="000D45E2">
      <w:pPr>
        <w:pStyle w:val="a3"/>
        <w:spacing w:before="1" w:line="360" w:lineRule="auto"/>
        <w:ind w:right="463" w:firstLine="710"/>
      </w:pPr>
      <w:r>
        <w:rPr>
          <w:b/>
        </w:rPr>
        <w:t>Литературасоветскоговремени</w:t>
      </w:r>
      <w:r>
        <w:t>(литературасоветская,русскогозарубежья,неподцензурная–представители;проблемасвободытворчестваимиссииписателя;литератураотечественная,втомчислеродная (региональная),изарубежная,переводы).</w:t>
      </w:r>
    </w:p>
    <w:p w:rsidR="008D3505" w:rsidRDefault="000D45E2">
      <w:pPr>
        <w:pStyle w:val="a3"/>
        <w:spacing w:before="1" w:line="360" w:lineRule="auto"/>
        <w:ind w:right="461" w:firstLine="710"/>
      </w:pPr>
      <w:r>
        <w:rPr>
          <w:b/>
        </w:rPr>
        <w:t>Современныйлитературныйпроцесс</w:t>
      </w:r>
      <w:r>
        <w:t>(литературажанроваяинежанровая;современные литературные институции – писательские объединения, литературные премии,литературныеизданияиресурсы;литературныесобытияизаметныеавторыпоследнихлет).</w:t>
      </w:r>
    </w:p>
    <w:p w:rsidR="008D3505" w:rsidRDefault="000D45E2">
      <w:pPr>
        <w:pStyle w:val="a3"/>
        <w:spacing w:line="362" w:lineRule="auto"/>
        <w:ind w:right="464" w:firstLine="710"/>
      </w:pPr>
      <w:r>
        <w:rPr>
          <w:b/>
        </w:rPr>
        <w:t>Литератураидругиевидыискусства</w:t>
      </w:r>
      <w:r>
        <w:t>(судьбахудожникавлитературеитематворчества в литературе, литература и театр, кино, живопись, музыка и др.; интерпретациялитературногопроизведения).</w:t>
      </w:r>
    </w:p>
    <w:p w:rsidR="008D3505" w:rsidRDefault="000D45E2">
      <w:pPr>
        <w:pStyle w:val="a3"/>
        <w:spacing w:line="269" w:lineRule="exact"/>
        <w:ind w:left="1021"/>
      </w:pPr>
      <w:r>
        <w:t>Для  формирования   рабочей   программы   углубленного   изучения   предмета</w:t>
      </w:r>
    </w:p>
    <w:p w:rsidR="008D3505" w:rsidRDefault="000D45E2">
      <w:pPr>
        <w:pStyle w:val="a3"/>
        <w:spacing w:before="134" w:line="362" w:lineRule="auto"/>
        <w:ind w:right="466"/>
      </w:pPr>
      <w:r>
        <w:t>«Литература» список тематических блоков может быть расширен за счет дополнительныхисторико-литературных или теоретико-литературных блоков или за счет углубления и болеедетальногорассмотренияпредлагаемых.</w:t>
      </w:r>
    </w:p>
    <w:p w:rsidR="008D3505" w:rsidRDefault="000D45E2">
      <w:pPr>
        <w:pStyle w:val="a3"/>
        <w:spacing w:line="360" w:lineRule="auto"/>
        <w:ind w:right="456" w:firstLine="710"/>
      </w:pPr>
      <w:r>
        <w:t>Составитель рабочей программы может выбрать любой другой принцип организацииучебного материала в модуле, так как основополагающим условием является достижениезаявленныхвПримернойосновнойобразовательнойпрограмме результатов.</w:t>
      </w:r>
    </w:p>
    <w:p w:rsidR="008D3505" w:rsidRDefault="008D3505">
      <w:pPr>
        <w:pStyle w:val="a3"/>
        <w:spacing w:before="1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44"/>
        </w:numPr>
        <w:tabs>
          <w:tab w:val="left" w:pos="1737"/>
        </w:tabs>
        <w:spacing w:line="350" w:lineRule="auto"/>
        <w:ind w:right="6127" w:firstLine="494"/>
      </w:pPr>
      <w:r>
        <w:t>Родной язык (русский).Раздел 1.Языкикультура</w:t>
      </w:r>
    </w:p>
    <w:p w:rsidR="008D3505" w:rsidRDefault="000D45E2">
      <w:pPr>
        <w:pStyle w:val="a3"/>
        <w:spacing w:before="6" w:line="360" w:lineRule="auto"/>
        <w:ind w:right="461" w:firstLine="566"/>
      </w:pPr>
      <w:r>
        <w:t>Русскийязык–роднойязыкрусскогонарода,государственныйязыкРоссийскойФедерации,средствомежнациональногообщения,основаформированиягражданскойидентичности и толерантности в поликультурном обществе.Социальные функции русскогоязыка.</w:t>
      </w:r>
    </w:p>
    <w:p w:rsidR="008D3505" w:rsidRDefault="000D45E2">
      <w:pPr>
        <w:pStyle w:val="a3"/>
        <w:spacing w:line="362" w:lineRule="auto"/>
        <w:ind w:right="464" w:firstLine="566"/>
      </w:pPr>
      <w:r>
        <w:t>Язык и общество. Язык и культура. Язык и история народа. Роль старославянскогоязыкавразвитиирусскогоязыка.ВкладА.С.Пушкинавстановлениерусскоголи</w:t>
      </w:r>
      <w:r>
        <w:lastRenderedPageBreak/>
        <w:t>тературногоязыка.</w:t>
      </w:r>
    </w:p>
    <w:p w:rsidR="008D3505" w:rsidRDefault="008D3505">
      <w:pPr>
        <w:spacing w:line="362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5" w:firstLine="566"/>
      </w:pPr>
      <w:r>
        <w:lastRenderedPageBreak/>
        <w:t>Развитиеязыкакакобъективныйпроцесс.Общеепредставлениеовнешнихивнутренних факторах языковых изменений, об активных процессах в современном русскомязыке.Стремительный рост словарного состава языка,«неологический бум» – рождениеновых слов, изменение значений и переосмысление имеющихся в языке слов.Употреблениеиноязычныхсловкакпроблемакультурыречи.Экологияязыка.</w:t>
      </w:r>
    </w:p>
    <w:p w:rsidR="008D3505" w:rsidRDefault="000D45E2">
      <w:pPr>
        <w:pStyle w:val="2"/>
        <w:spacing w:before="5"/>
      </w:pPr>
      <w:r>
        <w:t>Раздел2.Культураречи</w:t>
      </w:r>
    </w:p>
    <w:p w:rsidR="008D3505" w:rsidRDefault="000D45E2">
      <w:pPr>
        <w:pStyle w:val="a3"/>
        <w:spacing w:before="141" w:line="360" w:lineRule="auto"/>
        <w:ind w:right="454" w:firstLine="566"/>
      </w:pPr>
      <w:r>
        <w:rPr>
          <w:b/>
        </w:rPr>
        <w:t>Основныеорфоэпическиенормысовременногорусскоголитературногоязыка.</w:t>
      </w:r>
      <w:r>
        <w:t>Правилапроизношениягласныхзвуков,произношениесогласныхпередударнымЕвзаимствованныхсловах.Произношениенекоторыхсочетанийсогласных.Диалектныечертывпроизношении.Активныепроцессывобластипроизношенияиударения.Типичныеакцентологическиеошибкивсовременнойречи.Орфоэпические словари.</w:t>
      </w:r>
    </w:p>
    <w:p w:rsidR="008D3505" w:rsidRDefault="000D45E2">
      <w:pPr>
        <w:spacing w:line="360" w:lineRule="auto"/>
        <w:ind w:left="319" w:right="460" w:firstLine="566"/>
        <w:jc w:val="both"/>
        <w:rPr>
          <w:sz w:val="24"/>
        </w:rPr>
      </w:pPr>
      <w:r>
        <w:rPr>
          <w:b/>
          <w:sz w:val="24"/>
        </w:rPr>
        <w:t xml:space="preserve">Основные лексические нормы современного русского литературного языка. </w:t>
      </w:r>
      <w:r>
        <w:rPr>
          <w:sz w:val="24"/>
        </w:rPr>
        <w:t>Словои его значение. Лексическая сочетаемость слова и точность речи.Свободная и несвободнаялексическаясочетаемость.Типичныеошибки‚связанныеснарушениемлексическойсочетаемости.</w:t>
      </w:r>
    </w:p>
    <w:p w:rsidR="008D3505" w:rsidRDefault="000D45E2">
      <w:pPr>
        <w:pStyle w:val="a3"/>
        <w:spacing w:line="360" w:lineRule="auto"/>
        <w:ind w:right="469" w:firstLine="566"/>
      </w:pPr>
      <w:r>
        <w:t>Синонимыиантонимыврусскойречи.Слова-паронимыиточностьречи.Русскаяфразеологияивыразительностьречи.Ошибки,связанныесупотреблениемфразеологическихоборотов.</w:t>
      </w:r>
    </w:p>
    <w:p w:rsidR="008D3505" w:rsidRDefault="000D45E2">
      <w:pPr>
        <w:pStyle w:val="a3"/>
        <w:ind w:left="886"/>
      </w:pPr>
      <w:r>
        <w:t>Речеваяизбыточностьиточностьречи.Тавтология.Плеоназм.</w:t>
      </w:r>
    </w:p>
    <w:p w:rsidR="008D3505" w:rsidRDefault="000D45E2">
      <w:pPr>
        <w:pStyle w:val="a3"/>
        <w:spacing w:before="135" w:line="360" w:lineRule="auto"/>
        <w:ind w:right="471" w:firstLine="566"/>
      </w:pPr>
      <w:r>
        <w:t>Современныетолковыесловари.Отражениевариантовлексическойнормывсовременныхсловарях.</w:t>
      </w:r>
    </w:p>
    <w:p w:rsidR="008D3505" w:rsidRDefault="000D45E2">
      <w:pPr>
        <w:pStyle w:val="2"/>
        <w:spacing w:line="274" w:lineRule="exact"/>
        <w:rPr>
          <w:b w:val="0"/>
        </w:rPr>
      </w:pPr>
      <w:r>
        <w:t>Основныеграмматическиенормысовременного русскоголитературного языка</w:t>
      </w:r>
      <w:r>
        <w:rPr>
          <w:b w:val="0"/>
        </w:rPr>
        <w:t>.</w:t>
      </w:r>
    </w:p>
    <w:p w:rsidR="008D3505" w:rsidRDefault="000D45E2">
      <w:pPr>
        <w:spacing w:before="141" w:line="360" w:lineRule="auto"/>
        <w:ind w:left="319" w:right="457" w:firstLine="566"/>
        <w:jc w:val="both"/>
        <w:rPr>
          <w:sz w:val="24"/>
        </w:rPr>
      </w:pPr>
      <w:r>
        <w:rPr>
          <w:sz w:val="24"/>
        </w:rPr>
        <w:t>Нормыобразованияиупотребленияименсуществительных(категориярода,роднесклоняемыхименсуществительных,сложносокращенныхсловигеографическихназваний, образование форм именительного и родительного падежа множественного числа,нормативныеиненормативныеформыимёнсуществительных,синонимияформрода:</w:t>
      </w:r>
      <w:r>
        <w:rPr>
          <w:i/>
          <w:sz w:val="24"/>
        </w:rPr>
        <w:t xml:space="preserve">учитель-учительница, туфля-туфель, </w:t>
      </w:r>
      <w:r>
        <w:rPr>
          <w:sz w:val="24"/>
        </w:rPr>
        <w:t xml:space="preserve">падежных форм: </w:t>
      </w:r>
      <w:r>
        <w:rPr>
          <w:i/>
          <w:sz w:val="24"/>
        </w:rPr>
        <w:t>сыны-сыновья, инженеры-инженера</w:t>
      </w:r>
      <w:r>
        <w:rPr>
          <w:sz w:val="24"/>
        </w:rPr>
        <w:t>,</w:t>
      </w:r>
      <w:r>
        <w:rPr>
          <w:i/>
          <w:sz w:val="24"/>
        </w:rPr>
        <w:t>снега-снегу,дочерями-дечерьми, вотпуске-вотпуску)</w:t>
      </w:r>
      <w:r>
        <w:rPr>
          <w:sz w:val="24"/>
        </w:rPr>
        <w:t>.</w:t>
      </w:r>
    </w:p>
    <w:p w:rsidR="008D3505" w:rsidRDefault="000D45E2">
      <w:pPr>
        <w:pStyle w:val="a3"/>
        <w:spacing w:line="275" w:lineRule="exact"/>
        <w:ind w:left="886"/>
      </w:pPr>
      <w:r>
        <w:t>Нормыупотребленияименприлагательных.Синонимияполныхикраткихформ(типа</w:t>
      </w:r>
    </w:p>
    <w:p w:rsidR="008D3505" w:rsidRDefault="000D45E2">
      <w:pPr>
        <w:spacing w:before="137"/>
        <w:ind w:left="319"/>
        <w:jc w:val="both"/>
        <w:rPr>
          <w:i/>
          <w:sz w:val="24"/>
        </w:rPr>
      </w:pPr>
      <w:r>
        <w:rPr>
          <w:i/>
          <w:sz w:val="24"/>
        </w:rPr>
        <w:t>задачасложная—задачасложна</w:t>
      </w:r>
      <w:r>
        <w:rPr>
          <w:sz w:val="24"/>
        </w:rPr>
        <w:t>),формстепенейсравнения(типа</w:t>
      </w:r>
      <w:r>
        <w:rPr>
          <w:i/>
          <w:sz w:val="24"/>
        </w:rPr>
        <w:t>более—больше,сильнее</w:t>
      </w:r>
    </w:p>
    <w:p w:rsidR="008D3505" w:rsidRDefault="000D45E2">
      <w:pPr>
        <w:spacing w:before="142"/>
        <w:ind w:left="319"/>
        <w:jc w:val="both"/>
        <w:rPr>
          <w:sz w:val="24"/>
        </w:rPr>
      </w:pPr>
      <w:r>
        <w:rPr>
          <w:i/>
          <w:sz w:val="24"/>
        </w:rPr>
        <w:t>– сильней,скромнее—более скромный,самыйважный – наиболееважный–важнейший</w:t>
      </w:r>
      <w:r>
        <w:rPr>
          <w:sz w:val="24"/>
        </w:rPr>
        <w:t>).</w:t>
      </w:r>
    </w:p>
    <w:p w:rsidR="008D3505" w:rsidRDefault="000D45E2">
      <w:pPr>
        <w:pStyle w:val="a3"/>
        <w:spacing w:before="137" w:line="360" w:lineRule="auto"/>
        <w:ind w:right="467" w:firstLine="566"/>
      </w:pPr>
      <w:r>
        <w:t>Нормыупотреблениячислительных.Образованиепадежныхформсложныхисоставныхименчислительных,составныхпорядковыхчислительных.Особенностиупотреблениясобирательныхименчислительных)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5" w:firstLine="566"/>
      </w:pPr>
      <w:r>
        <w:lastRenderedPageBreak/>
        <w:t>Нормы употребления местоимений. Особенности образования падежных форм личныхместоименийтретьеголица(</w:t>
      </w:r>
      <w:r>
        <w:rPr>
          <w:i/>
        </w:rPr>
        <w:t>гордимсяим–учимсяунего</w:t>
      </w:r>
      <w:r>
        <w:t>).Особенностиупотребленияпритяжательных местоимений. Особенности употребления указательных и определительныхместоимений.</w:t>
      </w:r>
    </w:p>
    <w:p w:rsidR="008D3505" w:rsidRDefault="000D45E2">
      <w:pPr>
        <w:spacing w:before="1" w:line="360" w:lineRule="auto"/>
        <w:ind w:left="319" w:right="470" w:firstLine="566"/>
        <w:jc w:val="both"/>
        <w:rPr>
          <w:sz w:val="24"/>
        </w:rPr>
      </w:pPr>
      <w:r>
        <w:rPr>
          <w:sz w:val="24"/>
        </w:rPr>
        <w:t>Нормыупотребленияглаголов.Образованиеформглаголовповелительногонаклонения(</w:t>
      </w:r>
      <w:r>
        <w:rPr>
          <w:i/>
          <w:sz w:val="24"/>
        </w:rPr>
        <w:t>бежать–бегите,клади-кладите,ляг – лягте,поезжай– поезжайте</w:t>
      </w:r>
      <w:r>
        <w:rPr>
          <w:sz w:val="24"/>
        </w:rPr>
        <w:t>идр.).</w:t>
      </w:r>
    </w:p>
    <w:p w:rsidR="008D3505" w:rsidRDefault="000D45E2">
      <w:pPr>
        <w:pStyle w:val="a3"/>
        <w:spacing w:before="3"/>
        <w:ind w:left="886"/>
      </w:pPr>
      <w:r>
        <w:t>Нормыупотребленияпричастийидеепричастий.</w:t>
      </w:r>
    </w:p>
    <w:p w:rsidR="008D3505" w:rsidRDefault="000D45E2">
      <w:pPr>
        <w:pStyle w:val="2"/>
        <w:spacing w:before="142"/>
      </w:pPr>
      <w:r>
        <w:t>Основныесинтаксическиенормысовременногорусскоголитературногоязыка.</w:t>
      </w:r>
    </w:p>
    <w:p w:rsidR="008D3505" w:rsidRDefault="000D45E2">
      <w:pPr>
        <w:pStyle w:val="a3"/>
        <w:spacing w:before="132"/>
        <w:ind w:left="886"/>
      </w:pPr>
      <w:r>
        <w:t>Понятиесинтаксическойнормы.Нормысогласованияиуправленияврусскомязыке.</w:t>
      </w:r>
    </w:p>
    <w:p w:rsidR="008D3505" w:rsidRDefault="000D45E2">
      <w:pPr>
        <w:spacing w:before="137" w:line="362" w:lineRule="auto"/>
        <w:ind w:left="319" w:right="457" w:firstLine="566"/>
        <w:jc w:val="both"/>
        <w:rPr>
          <w:i/>
          <w:sz w:val="24"/>
        </w:rPr>
      </w:pPr>
      <w:r>
        <w:rPr>
          <w:sz w:val="24"/>
        </w:rPr>
        <w:t>Правильное построение словосочетаний по типу управления (</w:t>
      </w:r>
      <w:r>
        <w:rPr>
          <w:i/>
          <w:sz w:val="24"/>
        </w:rPr>
        <w:t>отзыв о книге – рецензияна книгу, обидеться на слово – обижен словами</w:t>
      </w:r>
      <w:r>
        <w:rPr>
          <w:sz w:val="24"/>
        </w:rPr>
        <w:t xml:space="preserve">). Правильное употребление предлогов </w:t>
      </w:r>
      <w:r>
        <w:rPr>
          <w:i/>
          <w:sz w:val="24"/>
        </w:rPr>
        <w:t>о‚ по‚из‚с</w:t>
      </w:r>
      <w:r>
        <w:rPr>
          <w:sz w:val="24"/>
        </w:rPr>
        <w:t>всоставесловосочетания(</w:t>
      </w:r>
      <w:r>
        <w:rPr>
          <w:i/>
          <w:sz w:val="24"/>
        </w:rPr>
        <w:t>приехатьизМосквы–приехатьсУрала).</w:t>
      </w:r>
    </w:p>
    <w:p w:rsidR="008D3505" w:rsidRDefault="000D45E2">
      <w:pPr>
        <w:pStyle w:val="a3"/>
        <w:spacing w:line="360" w:lineRule="auto"/>
        <w:ind w:right="455" w:firstLine="566"/>
      </w:pPr>
      <w:r>
        <w:t>Согласование:согласованиесказуемогосподлежащим,имеющимвсвоемсоставеколичественно-именноесочетание; согласованиесказуемогос подлежащим, выраженнымсуществительнымсозначениемлицаженскогорода(</w:t>
      </w:r>
      <w:r>
        <w:rPr>
          <w:i/>
        </w:rPr>
        <w:t>врачпришел–врачпришла</w:t>
      </w:r>
      <w:r>
        <w:t>);согласование сказуемого с подлежащим, выраженным сочетанием числительного</w:t>
      </w:r>
      <w:r>
        <w:rPr>
          <w:i/>
        </w:rPr>
        <w:t>несколько</w:t>
      </w:r>
      <w:r>
        <w:t xml:space="preserve">исуществительным;согласованиеопределениявколичественно-именныхсочетанияхсчислительными </w:t>
      </w:r>
      <w:r>
        <w:rPr>
          <w:i/>
        </w:rPr>
        <w:t xml:space="preserve">два, три, четыре </w:t>
      </w:r>
      <w:r>
        <w:t>(два новых стола, две молодых женщины и две молодыеженщины).</w:t>
      </w:r>
    </w:p>
    <w:p w:rsidR="008D3505" w:rsidRDefault="000D45E2">
      <w:pPr>
        <w:pStyle w:val="a3"/>
        <w:spacing w:line="360" w:lineRule="auto"/>
        <w:ind w:right="461" w:firstLine="566"/>
      </w:pPr>
      <w:r>
        <w:t>Типичныеошибкивпостроениипредложенийсоднороднымичленами(пропускпредлогаприоднородныхчленах,смешениеродо-видовыхпонятийврядуоднородныхчленов,употреблениелогическинесовместимыхпонятий,нарушениепарностидвойныхсоюзов).</w:t>
      </w:r>
    </w:p>
    <w:p w:rsidR="008D3505" w:rsidRDefault="000D45E2">
      <w:pPr>
        <w:pStyle w:val="a3"/>
        <w:spacing w:line="360" w:lineRule="auto"/>
        <w:ind w:right="468" w:firstLine="566"/>
      </w:pPr>
      <w:r>
        <w:t>Типичныеошибкивпостроениипредложенийспричастнымиидеепричастнымиоборотамиипутиихустранения.</w:t>
      </w:r>
    </w:p>
    <w:p w:rsidR="008D3505" w:rsidRDefault="000D45E2">
      <w:pPr>
        <w:pStyle w:val="a3"/>
        <w:spacing w:line="360" w:lineRule="auto"/>
        <w:ind w:right="466" w:firstLine="566"/>
      </w:pPr>
      <w:r>
        <w:t>Типичныеошибкивпостроениисложныхпредложений:постановкарядомдвуходнозначных союзов (</w:t>
      </w:r>
      <w:r>
        <w:rPr>
          <w:i/>
        </w:rPr>
        <w:t>но и однако, что и будто, что и как будто</w:t>
      </w:r>
      <w:r>
        <w:t>)‚ повторение частицы бы впредложенияхссоюзами</w:t>
      </w:r>
      <w:r>
        <w:rPr>
          <w:i/>
        </w:rPr>
        <w:t>чтобы</w:t>
      </w:r>
      <w:r>
        <w:t>и</w:t>
      </w:r>
      <w:r>
        <w:rPr>
          <w:i/>
        </w:rPr>
        <w:t>еслибы</w:t>
      </w:r>
      <w:r>
        <w:t>‚введениевсложноепредложениелишнихуказательныхместоимений.Типичныеошибкивпостроениипредложенийскосвеннойречьюипутиихустранения.</w:t>
      </w:r>
    </w:p>
    <w:p w:rsidR="008D3505" w:rsidRDefault="000D45E2">
      <w:pPr>
        <w:pStyle w:val="2"/>
        <w:spacing w:before="3"/>
      </w:pPr>
      <w:r>
        <w:t>Орфографическиенормы.</w:t>
      </w:r>
    </w:p>
    <w:p w:rsidR="008D3505" w:rsidRDefault="000D45E2">
      <w:pPr>
        <w:pStyle w:val="a3"/>
        <w:spacing w:before="132" w:line="360" w:lineRule="auto"/>
        <w:ind w:right="456" w:firstLine="566"/>
      </w:pPr>
      <w:r>
        <w:t>Назначениеорфографии.Разделырусскойорфографии.Принципырусскойорфографии. Типы и виды орфограмм. Условия выбора орфограмм по их опознавательнымпризнакам.Выборорфограммпосильнойпозициивприставкахикорняхслов.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/>
      </w:pPr>
      <w:r>
        <w:lastRenderedPageBreak/>
        <w:t>Правописание гласных вкорнях слов. Орфограммы в приставках. Орфограммы- гласныебуквы всуффиксах и окончаниях различных частей речи. Одна и две буквы Н всуффиксахразличныхчастейречи.Слитное,раздельноеидефисноенаписаниеразличныхчастейречи.</w:t>
      </w:r>
    </w:p>
    <w:p w:rsidR="008D3505" w:rsidRDefault="000D45E2">
      <w:pPr>
        <w:pStyle w:val="2"/>
        <w:spacing w:before="7"/>
      </w:pPr>
      <w:r>
        <w:t>Пунктуационныенормы.</w:t>
      </w:r>
    </w:p>
    <w:p w:rsidR="008D3505" w:rsidRDefault="000D45E2">
      <w:pPr>
        <w:pStyle w:val="a3"/>
        <w:spacing w:before="132" w:line="360" w:lineRule="auto"/>
        <w:ind w:right="456" w:firstLine="566"/>
      </w:pPr>
      <w:r>
        <w:t>Знаки препинания и их функции. Принципы русской пунктуации. Знаки препинания впредложениях с однородными и обособленными членами. Знаки препинания в предложенияхсобращениями,вводнымиивставнымиконструкциями.Знакипрепинаниявсложныхпредложениях.</w:t>
      </w:r>
    </w:p>
    <w:p w:rsidR="008D3505" w:rsidRDefault="000D45E2">
      <w:pPr>
        <w:pStyle w:val="2"/>
        <w:spacing w:before="6"/>
      </w:pPr>
      <w:r>
        <w:t>Раздел3. Современнаякоммуникацияиправиларечевогообщения</w:t>
      </w:r>
    </w:p>
    <w:p w:rsidR="008D3505" w:rsidRDefault="000D45E2">
      <w:pPr>
        <w:pStyle w:val="a3"/>
        <w:spacing w:before="132" w:line="362" w:lineRule="auto"/>
        <w:ind w:right="461" w:firstLine="566"/>
      </w:pPr>
      <w:r>
        <w:t>Речевоеобщениекакформавзаимодействиялюдейвпроцессеихпознавательно-трудовойдеятельности.</w:t>
      </w:r>
    </w:p>
    <w:p w:rsidR="008D3505" w:rsidRDefault="000D45E2">
      <w:pPr>
        <w:pStyle w:val="a3"/>
        <w:spacing w:line="360" w:lineRule="auto"/>
        <w:ind w:right="470" w:firstLine="566"/>
      </w:pPr>
      <w:r>
        <w:t>Основныесферыречевогообщения,ихсоотнесенностьсфункциональнымиразновидностями языка. Речь как деятельность. Виды речевой деятельности: продуктивные(говорение,письмо)ирецептивные(аудирование,чтение),ихособенности.Осознанноеиспользованиеразныхвидовчтенияиаудированиявзависимостиоткоммуникативнойустановки. Приемы смыслового чтения.Формы информационной переработки текста. План.Тезисы.Конспект.</w:t>
      </w:r>
    </w:p>
    <w:p w:rsidR="008D3505" w:rsidRDefault="000D45E2">
      <w:pPr>
        <w:pStyle w:val="a3"/>
        <w:spacing w:line="362" w:lineRule="auto"/>
        <w:ind w:right="472" w:firstLine="566"/>
      </w:pPr>
      <w:r>
        <w:t>Речевоеобщениеиегоосновныеэлементы.Видыречевогообщения.Сферыиситуацииречевогообщения.Компонентыречевойситуации.</w:t>
      </w:r>
    </w:p>
    <w:p w:rsidR="008D3505" w:rsidRDefault="000D45E2">
      <w:pPr>
        <w:pStyle w:val="a3"/>
        <w:spacing w:line="360" w:lineRule="auto"/>
        <w:ind w:right="462" w:firstLine="566"/>
      </w:pPr>
      <w:r>
        <w:t>Монологическаяидиалогическаяречь.Структурапубличноговыступления.Принципы выбора и расположения материала. Основные виды аргументов (рациональные ииррациональные) Работа с аргументами и их расположение. Принципы и приемы подготовкикречи.Беседаиее основныеразновидности.Деловаябеседаиделоваяситуация.Рольвопроса вделовойбеседе.Беседа каксредстворазрешенияконфликта.</w:t>
      </w:r>
    </w:p>
    <w:p w:rsidR="008D3505" w:rsidRDefault="000D45E2">
      <w:pPr>
        <w:pStyle w:val="a3"/>
        <w:spacing w:line="360" w:lineRule="auto"/>
        <w:ind w:right="460" w:firstLine="629"/>
      </w:pPr>
      <w:r>
        <w:t>Выступлениепередаудиториейсдокладом;представлениереферата,проектаналингвистическуютему.</w:t>
      </w:r>
    </w:p>
    <w:p w:rsidR="008D3505" w:rsidRDefault="008D3505">
      <w:pPr>
        <w:pStyle w:val="a3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43"/>
        </w:numPr>
        <w:tabs>
          <w:tab w:val="left" w:pos="1026"/>
        </w:tabs>
      </w:pPr>
      <w:r>
        <w:t>Иностранныйязык(английский язык).</w:t>
      </w:r>
    </w:p>
    <w:p w:rsidR="008D3505" w:rsidRDefault="000D45E2">
      <w:pPr>
        <w:pStyle w:val="a3"/>
        <w:spacing w:before="132" w:line="360" w:lineRule="auto"/>
        <w:ind w:right="467" w:firstLine="566"/>
      </w:pPr>
      <w:r>
        <w:t xml:space="preserve">Обучениеиностранномуязыкурассматриваетсякакодноизприоритетныхнаправленийсовременногошкольногообразования.Спецификаиностранногоязыкакакучебногопредметазаключаетсявегоинтегративномхарактере,атакжевтом,чтоонвыступает и как цель, и как средство обучения. В рамках изучения предметов </w:t>
      </w:r>
      <w:r>
        <w:lastRenderedPageBreak/>
        <w:t>«Иностранныйязык»могутбытьреализованысамыеразнообразные межпредметныесвязи.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7" w:firstLine="566"/>
      </w:pPr>
      <w:r>
        <w:lastRenderedPageBreak/>
        <w:t>Изучениеиностранногоязыканабазовомуровнесреднего(полного)общегообразованияобеспечиваетдостижениеследующихцелей:</w:t>
      </w:r>
    </w:p>
    <w:p w:rsidR="008D3505" w:rsidRDefault="000D45E2">
      <w:pPr>
        <w:pStyle w:val="a3"/>
        <w:spacing w:before="3"/>
        <w:ind w:left="886"/>
      </w:pPr>
      <w:r>
        <w:t>–дальнейшееразвитие иноязычнойкоммуникативнойкомпетенции;</w:t>
      </w:r>
    </w:p>
    <w:p w:rsidR="008D3505" w:rsidRDefault="000D45E2">
      <w:pPr>
        <w:pStyle w:val="a3"/>
        <w:spacing w:before="137" w:line="360" w:lineRule="auto"/>
        <w:ind w:right="457" w:firstLine="566"/>
      </w:pPr>
      <w:r>
        <w:t>–развитиеспособностииготовностиксамостоятельномуизучениюиностранногоязыка, дальнейшему самообразованию с его помощью, использованию иностранного языка вдругихобластяхзнаний.</w:t>
      </w:r>
    </w:p>
    <w:p w:rsidR="008D3505" w:rsidRDefault="000D45E2">
      <w:pPr>
        <w:pStyle w:val="a3"/>
        <w:spacing w:before="2" w:line="360" w:lineRule="auto"/>
        <w:ind w:right="463" w:firstLine="566"/>
      </w:pPr>
      <w:r>
        <w:t>Иноязычнаякоммуникативнаякомпетенцияпредусматриваетразвитиеязыковыхнавыков(грамматика,лексика,фонетикаиорфография)икоммуникативныхуменийвосновныхвидахречевойдеятельности:говорении,аудировании,чтениииписьме.Предметноесодержаниеречисодержитлексическиетемыдляобщениявразличныхкоммуникативныхситуациях.</w:t>
      </w:r>
    </w:p>
    <w:p w:rsidR="008D3505" w:rsidRDefault="000D45E2">
      <w:pPr>
        <w:pStyle w:val="a3"/>
        <w:spacing w:line="360" w:lineRule="auto"/>
        <w:ind w:right="467" w:firstLine="566"/>
      </w:pPr>
      <w:r>
        <w:t>Освоение учебного предмета «Иностранный язык» на базовом уровне направлено надостижение обучающимися пороговогоуровня иноязычной коммуникативной компетенциив соответствии с требованиями к предметным результатам ФГОС СОО, достижение которыхпозволяетвыпускникамсамостоятельнообщатьсявустнойиписьменнойформахкаксносителямиизучаемогоиностранногоязыка,такиспредставителямидругихстран,использующимиданныйязыккаксредствокоммуникации,ивсоответствиис</w:t>
      </w:r>
    </w:p>
    <w:p w:rsidR="008D3505" w:rsidRDefault="000D45E2">
      <w:pPr>
        <w:pStyle w:val="a3"/>
        <w:spacing w:line="274" w:lineRule="exact"/>
      </w:pPr>
      <w:r>
        <w:t>«Общеевропейскимикомпетенциямивладенияиностраннымязыком».</w:t>
      </w:r>
    </w:p>
    <w:p w:rsidR="008D3505" w:rsidRDefault="000D45E2">
      <w:pPr>
        <w:pStyle w:val="a3"/>
        <w:spacing w:before="141"/>
        <w:ind w:left="886"/>
      </w:pPr>
      <w:r>
        <w:t>Уровневыйподход,примененныйвданнойпримернойпрограмме, соответствуетшкале</w:t>
      </w:r>
    </w:p>
    <w:p w:rsidR="008D3505" w:rsidRDefault="000D45E2">
      <w:pPr>
        <w:pStyle w:val="a3"/>
        <w:spacing w:before="137" w:line="360" w:lineRule="auto"/>
        <w:ind w:right="458"/>
      </w:pPr>
      <w:r>
        <w:t>«Общеевропейских компетенций владения иностранным языком» – документу, принятомурядоммеждународныхинститутов,выдающихсоответствующиесертификатыобуровневладенияязыком.«Общеевропейскиекомпетенциивладенияиностраннымязыком»определяют,какимикомпетенцияминеобходимоовладетьизучающемуязык,чтобыиспользоватьего вцеляхобщения,ификсируют уровеньвладенияиностраннымязыком.</w:t>
      </w:r>
    </w:p>
    <w:p w:rsidR="008D3505" w:rsidRDefault="000D45E2">
      <w:pPr>
        <w:pStyle w:val="a3"/>
        <w:spacing w:line="360" w:lineRule="auto"/>
        <w:ind w:right="468" w:firstLine="566"/>
      </w:pPr>
      <w:r>
        <w:t>В системе «Общеевропейских компетенций владения иностраннымязыком» уровниосвоения языка описываются с помощью дескрипторов, что позволяет составить точную иполноценнуюхарактеристикуконкретногоуровня.КорреляциямеждуПООПСОО   и</w:t>
      </w:r>
    </w:p>
    <w:p w:rsidR="008D3505" w:rsidRDefault="000D45E2">
      <w:pPr>
        <w:pStyle w:val="a3"/>
        <w:spacing w:before="1" w:line="360" w:lineRule="auto"/>
        <w:ind w:right="456"/>
      </w:pPr>
      <w:r>
        <w:t>«Общеевропейскимикомпетенциямивладенияиностраннымязыком»позволяетмаксимально точно и объективно организовывать и контролировать освоение обучающимисяиностранного языка в соответствии с международными стандартами. Это дает возможностьвыпускникампродолжатьобразованиенаиностранномязыке,полноценнозаниматьсянаукой в выбранной области, развиваться в профессиональной и личной сферах. Пороговыйуровень,которогодостигаетвыпускник,освоившийпрограммупредметов«Иностранный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tabs>
          <w:tab w:val="left" w:pos="1246"/>
        </w:tabs>
        <w:spacing w:before="66" w:line="360" w:lineRule="auto"/>
        <w:ind w:right="473"/>
        <w:jc w:val="left"/>
      </w:pPr>
      <w:r>
        <w:lastRenderedPageBreak/>
        <w:t>язык»</w:t>
      </w:r>
      <w:r>
        <w:tab/>
        <w:t>соответствуетуровнюB1пошкале«Общеевропейскихкомпетенцийвладенияиностраннымязыком».</w:t>
      </w:r>
    </w:p>
    <w:p w:rsidR="008D3505" w:rsidRDefault="008D3505">
      <w:pPr>
        <w:pStyle w:val="a3"/>
        <w:spacing w:before="11"/>
        <w:ind w:left="0"/>
        <w:jc w:val="left"/>
        <w:rPr>
          <w:sz w:val="17"/>
        </w:rPr>
      </w:pPr>
    </w:p>
    <w:p w:rsidR="008D3505" w:rsidRDefault="000D45E2">
      <w:pPr>
        <w:pStyle w:val="2"/>
        <w:spacing w:before="90"/>
        <w:ind w:left="4478"/>
        <w:jc w:val="left"/>
      </w:pPr>
      <w:r>
        <w:t>Базовыйуровень</w:t>
      </w:r>
    </w:p>
    <w:p w:rsidR="008D3505" w:rsidRDefault="000D45E2">
      <w:pPr>
        <w:spacing w:before="141" w:line="360" w:lineRule="auto"/>
        <w:ind w:left="886" w:right="6573"/>
        <w:rPr>
          <w:b/>
          <w:sz w:val="24"/>
        </w:rPr>
      </w:pPr>
      <w:r>
        <w:rPr>
          <w:b/>
          <w:sz w:val="24"/>
        </w:rPr>
        <w:t>Коммуникативные уменияГоворение</w:t>
      </w:r>
    </w:p>
    <w:p w:rsidR="008D3505" w:rsidRDefault="000D45E2">
      <w:pPr>
        <w:pStyle w:val="2"/>
        <w:spacing w:line="274" w:lineRule="exact"/>
        <w:jc w:val="left"/>
      </w:pPr>
      <w:r>
        <w:t>Диалогическаяречь</w:t>
      </w:r>
    </w:p>
    <w:p w:rsidR="008D3505" w:rsidRDefault="000D45E2">
      <w:pPr>
        <w:pStyle w:val="a3"/>
        <w:spacing w:before="132" w:line="362" w:lineRule="auto"/>
        <w:ind w:right="466" w:firstLine="566"/>
      </w:pPr>
      <w:r>
        <w:t>Совершенствование диалогической речи в рамках изучаемого предметного содержанияречивситуацияхофициальногоинеофициальногообщения.Умениебезподготовкиинициировать,поддерживатьизаканчиватьбеседунатемы,включенныевраздел</w:t>
      </w:r>
    </w:p>
    <w:p w:rsidR="008D3505" w:rsidRDefault="000D45E2">
      <w:pPr>
        <w:spacing w:line="360" w:lineRule="auto"/>
        <w:ind w:left="319" w:right="464"/>
        <w:jc w:val="both"/>
        <w:rPr>
          <w:i/>
          <w:sz w:val="24"/>
        </w:rPr>
      </w:pPr>
      <w:r>
        <w:rPr>
          <w:sz w:val="24"/>
        </w:rPr>
        <w:t xml:space="preserve">«Предметное содержание речи». Умение выражать и аргументировать личную точку зрения,давать оценку. Умение запрашивать информацию в пределах изученной тематики. Умениеобращатьсязаразъяснениямииуточнятьнеобходимуюинформацию.Типытекстов:интервью, обмен мнениями, дискуссия. </w:t>
      </w:r>
      <w:r>
        <w:rPr>
          <w:i/>
          <w:sz w:val="24"/>
        </w:rPr>
        <w:t>Диалог/полилог в ситуациях официального общения,краткийкомментарийточкизрениядругогочеловека.Интервью.Обмен,проверкаиподтверждение собраннойфактическойинформации.</w:t>
      </w:r>
    </w:p>
    <w:p w:rsidR="008D3505" w:rsidRDefault="000D45E2">
      <w:pPr>
        <w:pStyle w:val="2"/>
      </w:pPr>
      <w:r>
        <w:t>Монологическаяречь</w:t>
      </w:r>
    </w:p>
    <w:p w:rsidR="008D3505" w:rsidRDefault="000D45E2">
      <w:pPr>
        <w:pStyle w:val="a3"/>
        <w:spacing w:before="134" w:line="360" w:lineRule="auto"/>
        <w:ind w:right="461" w:firstLine="566"/>
        <w:rPr>
          <w:i/>
        </w:rPr>
      </w:pPr>
      <w:r>
        <w:t xml:space="preserve">Совершенствование умения формулировать несложные связные высказывания в рамкахтем,включенныхвраздел«Предметноесодержаниеречи».Использованиеосновныхкоммуникативныхтиповречи(описание,повествование,рассуждение,характеристика).Умение передавать основное содержание текстов. Умение кратко высказываться с опорой нанелинейный текст (таблицы, диаграммы, расписание и т.п.). Умение описывать изображениебез опоры и с опорой на ключевые слова/план/вопросы. Типы текстов: рассказ, описание,характеристика, сообщение, объявление, презентация. </w:t>
      </w:r>
      <w:r>
        <w:rPr>
          <w:i/>
        </w:rPr>
        <w:t>Умение предоставлять фактическуюинформацию.</w:t>
      </w:r>
    </w:p>
    <w:p w:rsidR="008D3505" w:rsidRDefault="000D45E2">
      <w:pPr>
        <w:pStyle w:val="2"/>
        <w:spacing w:before="6"/>
        <w:jc w:val="left"/>
      </w:pPr>
      <w:r>
        <w:t>Аудирование</w:t>
      </w:r>
    </w:p>
    <w:p w:rsidR="008D3505" w:rsidRDefault="000D45E2">
      <w:pPr>
        <w:spacing w:before="132" w:line="360" w:lineRule="auto"/>
        <w:ind w:left="319" w:right="458" w:firstLine="566"/>
        <w:jc w:val="both"/>
        <w:rPr>
          <w:i/>
          <w:sz w:val="24"/>
        </w:rPr>
      </w:pPr>
      <w:r>
        <w:rPr>
          <w:sz w:val="24"/>
        </w:rPr>
        <w:t>Совершенствование умения понимать на слух основное содержание несложных аудио-ивидеотекстовразличныхжанров(радио-ителепрограмм,записей,кинофильмов)монологическогоидиалогическогохарактераснормативнымпроизношениемврамкахизученнойтематики.Выборочноепониманиедеталейнесложныхаудио-ивидеотекстовразличных жанров монологического и диалогического характера. Типы текстов: сообщение,объявление,интервью,текстырекламныхвидеороликов.</w:t>
      </w:r>
      <w:r>
        <w:rPr>
          <w:i/>
          <w:sz w:val="24"/>
        </w:rPr>
        <w:t>Полноеиточноевосприятиеинформации в распространенных коммуникативных ситуациях. Обобщение прослушаннойинформации.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  <w:jc w:val="left"/>
      </w:pPr>
      <w:r>
        <w:t>Чтение</w:t>
      </w:r>
    </w:p>
    <w:p w:rsidR="008D3505" w:rsidRDefault="000D45E2">
      <w:pPr>
        <w:spacing w:before="132" w:line="360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 xml:space="preserve">Совершенствование умений читать (вслух и про себя) и понимать простые аутентичныетекстыразличных стилей(публицистического,художественного,разговорного) и жанров(рассказов, газетных статей, рекламных объявлений, брошюр, проспектов). Использованиеразличныхвидовчтения(ознакомительное,изучающее,поисковое,просмотровое)взависимости от коммуникативной задачи. Умение отделять в прочитанных текстах главнуюинформациюотвторостепенной,выявлятьнаиболеезначимыефакты,выражатьсвоеотношениекпрочитанному.Типытекстов:инструкциипоиспользованиюприборов/техники, каталог товаров, сообщение в газете/журнале, интервью, реклама товаров,выставочный буклет, публикации на информационных Интернет-сайтах. </w:t>
      </w:r>
      <w:r>
        <w:rPr>
          <w:i/>
          <w:sz w:val="24"/>
        </w:rPr>
        <w:t>Умение читать идостаточнохорошопониматьпростыеаутентичныетекстыразличныхстилей(публицистического,художественного,разговорного,научного,официально-делового)ижанров(рассказ,роман,статья научно-популярногохарактера,деловаяпереписка).</w:t>
      </w:r>
    </w:p>
    <w:p w:rsidR="008D3505" w:rsidRDefault="000D45E2">
      <w:pPr>
        <w:pStyle w:val="2"/>
        <w:spacing w:before="7"/>
        <w:jc w:val="left"/>
      </w:pPr>
      <w:r>
        <w:t>Письмо</w:t>
      </w:r>
    </w:p>
    <w:p w:rsidR="008D3505" w:rsidRDefault="000D45E2">
      <w:pPr>
        <w:spacing w:before="137" w:line="360" w:lineRule="auto"/>
        <w:ind w:left="319" w:right="463" w:firstLine="566"/>
        <w:jc w:val="both"/>
        <w:rPr>
          <w:i/>
          <w:sz w:val="24"/>
        </w:rPr>
      </w:pPr>
      <w:r>
        <w:rPr>
          <w:sz w:val="24"/>
        </w:rPr>
        <w:t>Составление несложных связных текстов в рамках изученной тематики. Умение писатьличное(электронное)письмо,заполнятьанкету,письменноизлагатьсведенияосебе.Умение описывать явления, события. Умение излагать факты, выражать свои суждения ичувства. Умение письменно выражать свою точку зрения в форме рассуждения, приводяаргументыипримеры.Типытекстов:личное(электронное)письмо,тезисы,эссе,планмероприятия, биография, презентация, заявление об участии.</w:t>
      </w:r>
      <w:r>
        <w:rPr>
          <w:i/>
          <w:sz w:val="24"/>
        </w:rPr>
        <w:t>Написание отзыва на фильмили книгу. Умение письменно сообщать свое мнение по поводу фактической информации врамках изученнойтематики.</w:t>
      </w:r>
    </w:p>
    <w:p w:rsidR="008D3505" w:rsidRDefault="000D45E2">
      <w:pPr>
        <w:pStyle w:val="2"/>
        <w:spacing w:before="6" w:line="360" w:lineRule="auto"/>
        <w:ind w:right="6571"/>
      </w:pPr>
      <w:r>
        <w:t>Языковые навыкиОрфографияипунктуация</w:t>
      </w:r>
    </w:p>
    <w:p w:rsidR="008D3505" w:rsidRDefault="000D45E2">
      <w:pPr>
        <w:pStyle w:val="a3"/>
        <w:spacing w:line="360" w:lineRule="auto"/>
        <w:ind w:right="463" w:firstLine="566"/>
      </w:pPr>
      <w:r>
        <w:t>Умение расставлять в тексте знаки препинания в соответствии с нормами, принятыми встране изучаемогоязыка.Владениеорфографическиминавыками.</w:t>
      </w:r>
    </w:p>
    <w:p w:rsidR="008D3505" w:rsidRDefault="000D45E2">
      <w:pPr>
        <w:pStyle w:val="2"/>
        <w:spacing w:before="1"/>
      </w:pPr>
      <w:r>
        <w:t>Фонетическаясторонаречи</w:t>
      </w:r>
    </w:p>
    <w:p w:rsidR="008D3505" w:rsidRDefault="000D45E2">
      <w:pPr>
        <w:pStyle w:val="a3"/>
        <w:spacing w:before="132" w:line="360" w:lineRule="auto"/>
        <w:ind w:right="462" w:firstLine="566"/>
        <w:rPr>
          <w:i/>
        </w:rPr>
      </w:pPr>
      <w:r>
        <w:t>Умение выражать модальные значения, чувства и эмоции с помощью интонации, в томчислеинтонациивобщих,специальныхиразделительныхвопросах.Умениечеткопроизноситьотдельныефонемы,слова,словосочетания,предложенияисвязныетексты.Правильноепроизношениеударныхибезударныхслоговисловвпредложениях.</w:t>
      </w:r>
      <w:r>
        <w:rPr>
          <w:i/>
        </w:rPr>
        <w:t>Произношениезвукованглийскогоязыкабезвыраженногоакцента.</w:t>
      </w:r>
    </w:p>
    <w:p w:rsidR="008D3505" w:rsidRDefault="000D45E2">
      <w:pPr>
        <w:pStyle w:val="2"/>
        <w:spacing w:before="4"/>
      </w:pPr>
      <w:r>
        <w:t>Грамматическая сторонаречи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58" w:firstLine="566"/>
        <w:jc w:val="both"/>
        <w:rPr>
          <w:i/>
          <w:sz w:val="24"/>
        </w:rPr>
      </w:pPr>
      <w:r>
        <w:rPr>
          <w:sz w:val="24"/>
        </w:rPr>
        <w:t>Распознаваниеиупотреблениевречиосновныхсинтаксическихконструкцийвсоответствиискоммуникативнойзадачей.Распознаваниеиупотреблениевречикоммуникативныхтиповпредложений,каксложных(сложносочиненных,сложноподчиненных), так и простых. Распознавание и употребление в устной и письменнойкоммуникации различных частей речи.</w:t>
      </w:r>
      <w:r>
        <w:rPr>
          <w:i/>
          <w:sz w:val="24"/>
        </w:rPr>
        <w:t>Употреблениевречиэмфатическихконструкций</w:t>
      </w:r>
      <w:r w:rsidRPr="000D45E2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0D45E2">
        <w:rPr>
          <w:i/>
          <w:sz w:val="24"/>
          <w:lang w:val="en-US"/>
        </w:rPr>
        <w:t xml:space="preserve">, „It’s him who took the money”, “It’s time you talked to her”). </w:t>
      </w:r>
      <w:r>
        <w:rPr>
          <w:i/>
          <w:sz w:val="24"/>
        </w:rPr>
        <w:t>Употребление в речипредложенийс конструкциями…as;notso…as;either…or;neither…nor.</w:t>
      </w:r>
    </w:p>
    <w:p w:rsidR="008D3505" w:rsidRDefault="000D45E2">
      <w:pPr>
        <w:pStyle w:val="2"/>
        <w:spacing w:before="8"/>
      </w:pPr>
      <w:r>
        <w:t>Лексическаясторонаречи</w:t>
      </w:r>
    </w:p>
    <w:p w:rsidR="008D3505" w:rsidRDefault="000D45E2">
      <w:pPr>
        <w:spacing w:before="132" w:line="360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 xml:space="preserve">Распознавание и употребление в речи лексических единиц в рамках тем, включенных враздел«Предметноесодержаниеречи»,втомчислевситуацияхформальногоинеформального общения. Распознавание и употребление в речи наиболее распространенныхустойчивыхсловосочетаний,оценочнойлексики,реплик-клишеречевогоэтикета.Распознавание и употребление в речи наиболее распространенных фразовых глаголов </w:t>
      </w:r>
      <w:r>
        <w:rPr>
          <w:i/>
          <w:sz w:val="24"/>
        </w:rPr>
        <w:t xml:space="preserve">(lookafter, giveup, beover, writedowngeton). </w:t>
      </w:r>
      <w:r>
        <w:rPr>
          <w:sz w:val="24"/>
        </w:rPr>
        <w:t>Определение части речи по аффиксу. Распознаваниеи употребление в речи различных средств связи для обеспечения целостности высказывания.</w:t>
      </w:r>
      <w:r>
        <w:rPr>
          <w:i/>
          <w:sz w:val="24"/>
        </w:rPr>
        <w:t>Распознавание и использование в речи устойчивых выражений и фраз (collocations – gettoknowsomebody, keepintouchwithsomebody, lookforwardtodoingsomething) в рамках тем,включенных враздел«Предметное содержаниеречи».</w:t>
      </w:r>
    </w:p>
    <w:p w:rsidR="008D3505" w:rsidRDefault="000D45E2">
      <w:pPr>
        <w:pStyle w:val="2"/>
        <w:spacing w:before="8" w:line="360" w:lineRule="auto"/>
        <w:ind w:right="6324"/>
        <w:jc w:val="left"/>
      </w:pPr>
      <w:r>
        <w:t>Предметное содержание речиПовседневная жизнь</w:t>
      </w:r>
    </w:p>
    <w:p w:rsidR="008D3505" w:rsidRDefault="000D45E2">
      <w:pPr>
        <w:pStyle w:val="a3"/>
        <w:spacing w:line="269" w:lineRule="exact"/>
        <w:ind w:left="886"/>
        <w:jc w:val="left"/>
      </w:pPr>
      <w:r>
        <w:t>Домашниеобязанности.Покупки.Общениевсемьеившколе.Семейныетрадиции.</w:t>
      </w:r>
    </w:p>
    <w:p w:rsidR="008D3505" w:rsidRDefault="000D45E2">
      <w:pPr>
        <w:pStyle w:val="a3"/>
        <w:spacing w:before="137"/>
        <w:jc w:val="left"/>
      </w:pPr>
      <w:r>
        <w:t>Общениесдрузьямиизнакомыми. Перепискасдрузьями.</w:t>
      </w:r>
    </w:p>
    <w:p w:rsidR="008D3505" w:rsidRDefault="000D45E2">
      <w:pPr>
        <w:pStyle w:val="2"/>
        <w:spacing w:before="147"/>
        <w:jc w:val="left"/>
      </w:pPr>
      <w:r>
        <w:t>Здоровье</w:t>
      </w:r>
    </w:p>
    <w:p w:rsidR="008D3505" w:rsidRDefault="000D45E2">
      <w:pPr>
        <w:pStyle w:val="a3"/>
        <w:spacing w:before="132"/>
        <w:ind w:left="886"/>
        <w:jc w:val="left"/>
      </w:pPr>
      <w:r>
        <w:t>Посещениеврача.Здоровыйобразжизни.</w:t>
      </w:r>
    </w:p>
    <w:p w:rsidR="008D3505" w:rsidRDefault="000D45E2">
      <w:pPr>
        <w:pStyle w:val="2"/>
        <w:spacing w:before="142"/>
        <w:jc w:val="left"/>
      </w:pPr>
      <w:r>
        <w:t>Спорт</w:t>
      </w:r>
    </w:p>
    <w:p w:rsidR="008D3505" w:rsidRDefault="000D45E2">
      <w:pPr>
        <w:pStyle w:val="a3"/>
        <w:spacing w:before="132"/>
        <w:ind w:left="886"/>
        <w:jc w:val="left"/>
      </w:pPr>
      <w:r>
        <w:t>Активныйотдых.Экстремальныевидыспорта.</w:t>
      </w:r>
    </w:p>
    <w:p w:rsidR="008D3505" w:rsidRDefault="000D45E2">
      <w:pPr>
        <w:pStyle w:val="2"/>
        <w:spacing w:before="146"/>
        <w:jc w:val="left"/>
      </w:pPr>
      <w:r>
        <w:t>Городскаяисельскаяжизнь</w:t>
      </w:r>
    </w:p>
    <w:p w:rsidR="008D3505" w:rsidRDefault="000D45E2">
      <w:pPr>
        <w:pStyle w:val="a3"/>
        <w:spacing w:before="132"/>
        <w:ind w:left="886"/>
        <w:jc w:val="left"/>
      </w:pPr>
      <w:r>
        <w:t>ОсобенностигородскойисельскойжизнивРоссииистранахизучаемогоязыка.</w:t>
      </w:r>
    </w:p>
    <w:p w:rsidR="008D3505" w:rsidRDefault="000D45E2">
      <w:pPr>
        <w:pStyle w:val="a3"/>
        <w:spacing w:before="137"/>
        <w:jc w:val="left"/>
      </w:pPr>
      <w:r>
        <w:t>Городскаяинфраструктура.Сельскоехозяйство.</w:t>
      </w:r>
    </w:p>
    <w:p w:rsidR="008D3505" w:rsidRDefault="000D45E2">
      <w:pPr>
        <w:pStyle w:val="2"/>
        <w:spacing w:before="142"/>
        <w:jc w:val="left"/>
      </w:pPr>
      <w:r>
        <w:t>Научно-техническийпрогресс</w:t>
      </w:r>
    </w:p>
    <w:p w:rsidR="008D3505" w:rsidRDefault="000D45E2">
      <w:pPr>
        <w:pStyle w:val="a3"/>
        <w:spacing w:before="137"/>
        <w:ind w:left="886"/>
        <w:jc w:val="left"/>
      </w:pPr>
      <w:r>
        <w:t>Прогрессвнауке. Космос.Новыеинформационныетехнологии.</w:t>
      </w:r>
    </w:p>
    <w:p w:rsidR="008D3505" w:rsidRDefault="000D45E2">
      <w:pPr>
        <w:pStyle w:val="2"/>
        <w:spacing w:before="142"/>
        <w:jc w:val="left"/>
      </w:pPr>
      <w:r>
        <w:t>Природа иэкология</w:t>
      </w:r>
    </w:p>
    <w:p w:rsidR="008D3505" w:rsidRDefault="000D45E2">
      <w:pPr>
        <w:pStyle w:val="a3"/>
        <w:spacing w:before="132" w:line="360" w:lineRule="auto"/>
        <w:ind w:right="467" w:firstLine="566"/>
      </w:pPr>
      <w:r>
        <w:t>Природныересурсы.Возобновляемыеисточникиэнергии.Изменениеклиматаиглобальноепотепление.Знаменитые природные заповедникиРоссииимира.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  <w:jc w:val="left"/>
      </w:pPr>
      <w:r>
        <w:t>Современнаямолодежь</w:t>
      </w:r>
    </w:p>
    <w:p w:rsidR="008D3505" w:rsidRDefault="000D45E2">
      <w:pPr>
        <w:pStyle w:val="a3"/>
        <w:spacing w:before="132"/>
        <w:ind w:left="886"/>
        <w:jc w:val="left"/>
      </w:pPr>
      <w:r>
        <w:t>Увлеченияиинтересы.Связьспредыдущимипоколениями.Образовательныепоездки.</w:t>
      </w:r>
    </w:p>
    <w:p w:rsidR="008D3505" w:rsidRDefault="000D45E2">
      <w:pPr>
        <w:pStyle w:val="2"/>
        <w:spacing w:before="147"/>
        <w:jc w:val="left"/>
      </w:pPr>
      <w:r>
        <w:t>Профессии</w:t>
      </w:r>
    </w:p>
    <w:p w:rsidR="008D3505" w:rsidRDefault="000D45E2">
      <w:pPr>
        <w:pStyle w:val="a3"/>
        <w:tabs>
          <w:tab w:val="left" w:pos="2536"/>
          <w:tab w:val="left" w:pos="3941"/>
          <w:tab w:val="left" w:pos="4871"/>
          <w:tab w:val="left" w:pos="5351"/>
          <w:tab w:val="left" w:pos="6531"/>
          <w:tab w:val="left" w:pos="7806"/>
          <w:tab w:val="left" w:pos="8794"/>
        </w:tabs>
        <w:spacing w:before="132"/>
        <w:ind w:left="886"/>
        <w:jc w:val="left"/>
      </w:pPr>
      <w:r>
        <w:t>Современные</w:t>
      </w:r>
      <w:r>
        <w:tab/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  <w:t>выбора</w:t>
      </w:r>
      <w:r>
        <w:tab/>
        <w:t>профессии.</w:t>
      </w:r>
    </w:p>
    <w:p w:rsidR="008D3505" w:rsidRDefault="000D45E2">
      <w:pPr>
        <w:pStyle w:val="a3"/>
        <w:spacing w:before="137"/>
        <w:jc w:val="left"/>
      </w:pPr>
      <w:r>
        <w:t>Образованиеипрофессии.</w:t>
      </w:r>
    </w:p>
    <w:p w:rsidR="008D3505" w:rsidRDefault="000D45E2">
      <w:pPr>
        <w:pStyle w:val="2"/>
        <w:spacing w:before="142"/>
      </w:pPr>
      <w:r>
        <w:t>Страны изучаемогоязыка</w:t>
      </w:r>
    </w:p>
    <w:p w:rsidR="008D3505" w:rsidRDefault="000D45E2">
      <w:pPr>
        <w:pStyle w:val="a3"/>
        <w:spacing w:before="137" w:line="360" w:lineRule="auto"/>
        <w:ind w:right="468" w:firstLine="566"/>
      </w:pPr>
      <w:r>
        <w:t>Географическоеположение,климат,население,крупныегорода,достопримечательности.Путешествиепосвоейстранеизарубежом.Праздникиизнаменательныедаты вРоссииистранахизучаемогоязыка.</w:t>
      </w:r>
    </w:p>
    <w:p w:rsidR="008D3505" w:rsidRDefault="000D45E2">
      <w:pPr>
        <w:pStyle w:val="2"/>
        <w:spacing w:before="1"/>
      </w:pPr>
      <w:r>
        <w:t>Иностранныеязыки</w:t>
      </w:r>
    </w:p>
    <w:p w:rsidR="008D3505" w:rsidRDefault="000D45E2">
      <w:pPr>
        <w:pStyle w:val="a3"/>
        <w:spacing w:before="137" w:line="360" w:lineRule="auto"/>
        <w:ind w:right="464" w:firstLine="566"/>
      </w:pPr>
      <w:r>
        <w:t>Изучение иностранных языков.Иностранные языки впрофессиональной деятельностии для повседневного общения. Выдающиеся личности, повлиявшие на развитие культуры инаукиРоссииистранизучаемогоязыка.</w:t>
      </w:r>
    </w:p>
    <w:p w:rsidR="008D3505" w:rsidRDefault="008D3505">
      <w:pPr>
        <w:pStyle w:val="a3"/>
        <w:spacing w:before="7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43"/>
        </w:numPr>
        <w:tabs>
          <w:tab w:val="left" w:pos="1026"/>
        </w:tabs>
        <w:spacing w:before="1"/>
        <w:jc w:val="left"/>
      </w:pPr>
      <w:r>
        <w:t>История.</w:t>
      </w:r>
    </w:p>
    <w:p w:rsidR="008D3505" w:rsidRDefault="000D45E2">
      <w:pPr>
        <w:pStyle w:val="a3"/>
        <w:spacing w:before="126" w:line="360" w:lineRule="auto"/>
        <w:ind w:right="464" w:firstLine="566"/>
      </w:pPr>
      <w:r>
        <w:t>Примернаяпрограммаучебногопредмета«История»науровнесреднегообщегообразованияразработананаосноветребованийФГОССОО,атакжеКонцепцииновогоучебно-методическогокомплекса поотечественнойистории.</w:t>
      </w:r>
    </w:p>
    <w:p w:rsidR="008D3505" w:rsidRDefault="000D45E2">
      <w:pPr>
        <w:pStyle w:val="2"/>
        <w:spacing w:before="7"/>
      </w:pPr>
      <w:r>
        <w:t>Место учебного предмета«История»</w:t>
      </w:r>
    </w:p>
    <w:p w:rsidR="008D3505" w:rsidRDefault="000D45E2">
      <w:pPr>
        <w:pStyle w:val="a3"/>
        <w:spacing w:before="132" w:line="362" w:lineRule="auto"/>
        <w:ind w:right="474" w:firstLine="566"/>
      </w:pPr>
      <w:r>
        <w:t>Предмет«История»изучаетсянауровнесреднегообщегообразованиявкачествеучебногопредметав10–11-хклассах.</w:t>
      </w:r>
    </w:p>
    <w:p w:rsidR="008D3505" w:rsidRDefault="000D45E2">
      <w:pPr>
        <w:pStyle w:val="a3"/>
        <w:spacing w:line="360" w:lineRule="auto"/>
        <w:ind w:right="461" w:firstLine="566"/>
      </w:pPr>
      <w:r>
        <w:t>Структурнопредмет«История»набазовомуровневключаетучебныекурсыповсеобщей (Новейшей) истории и отечественной истории периода 1914–2012 гг. — («ИсторияРоссии»).</w:t>
      </w:r>
    </w:p>
    <w:p w:rsidR="008D3505" w:rsidRDefault="000D45E2">
      <w:pPr>
        <w:pStyle w:val="a3"/>
        <w:ind w:left="886"/>
      </w:pPr>
      <w:r>
        <w:t>Предмет«История»науглубленномуровневключаетвсебярасширенноесодержание</w:t>
      </w:r>
    </w:p>
    <w:p w:rsidR="008D3505" w:rsidRDefault="000D45E2">
      <w:pPr>
        <w:pStyle w:val="a3"/>
        <w:spacing w:before="136" w:line="360" w:lineRule="auto"/>
        <w:ind w:right="458"/>
      </w:pPr>
      <w:r>
        <w:t>«Истории» на базовом уровне, а также повторительно-обобщающий курс«История Россиидо1914года»,направленныйнаподготовкукитоговойаттестацииивступительнымиспытаниямввузы.</w:t>
      </w:r>
    </w:p>
    <w:p w:rsidR="008D3505" w:rsidRDefault="000D45E2">
      <w:pPr>
        <w:pStyle w:val="2"/>
        <w:spacing w:before="6"/>
      </w:pPr>
      <w:r>
        <w:t>Общаяхарактеристикапримернойпрограммыпоистории</w:t>
      </w:r>
    </w:p>
    <w:p w:rsidR="008D3505" w:rsidRDefault="000D45E2">
      <w:pPr>
        <w:pStyle w:val="a3"/>
        <w:spacing w:before="132" w:line="360" w:lineRule="auto"/>
        <w:ind w:right="460" w:firstLine="566"/>
      </w:pPr>
      <w:r>
        <w:t xml:space="preserve">В соответствии с требованиями Федерального закона «Об образовании в РоссийскойФедерации», ФГОС СОО, </w:t>
      </w:r>
      <w:r>
        <w:rPr>
          <w:b/>
        </w:rPr>
        <w:t xml:space="preserve">главной целью </w:t>
      </w:r>
      <w:r>
        <w:t>школьного исторического образования являетсяформированиеуобучающегосяцелостнойкартиныроссийскойимировойистории,учитывающей взаимосвязь всех ее этапов, их значимость для понимания современного местаиролиРоссиивмире,важностьвкладакаждогонарода,егокультурывобщуюисторию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4"/>
      </w:pPr>
      <w:r>
        <w:t>страныимировуюисторию,формированиеличностнойпозициипоосновнымэтапамразвитияроссийскогогосударства иобщества,а такжесовременногообразаРоссии.</w:t>
      </w:r>
    </w:p>
    <w:p w:rsidR="008D3505" w:rsidRDefault="000D45E2">
      <w:pPr>
        <w:pStyle w:val="a3"/>
        <w:spacing w:before="3" w:line="360" w:lineRule="auto"/>
        <w:ind w:right="471" w:firstLine="566"/>
      </w:pPr>
      <w:r>
        <w:t>Основными задачами реализации примерной программы учебного предмета «История»(базовыйуровень)встаршейшколеявляются:</w:t>
      </w:r>
    </w:p>
    <w:p w:rsidR="008D3505" w:rsidRDefault="000D45E2" w:rsidP="009F7E60">
      <w:pPr>
        <w:pStyle w:val="a4"/>
        <w:numPr>
          <w:ilvl w:val="0"/>
          <w:numId w:val="142"/>
        </w:numPr>
        <w:tabs>
          <w:tab w:val="left" w:pos="1213"/>
        </w:tabs>
        <w:spacing w:line="360" w:lineRule="auto"/>
        <w:ind w:right="462" w:firstLine="566"/>
        <w:jc w:val="both"/>
        <w:rPr>
          <w:sz w:val="24"/>
        </w:rPr>
      </w:pPr>
      <w:r>
        <w:rPr>
          <w:sz w:val="24"/>
        </w:rPr>
        <w:t>формированиепредставлений осовременной историческойнауке,ееспецифике,методах исторического познания и роли в решении задач прогрессивного развития России вглобальноммире;</w:t>
      </w:r>
    </w:p>
    <w:p w:rsidR="008D3505" w:rsidRDefault="000D45E2" w:rsidP="009F7E60">
      <w:pPr>
        <w:pStyle w:val="a4"/>
        <w:numPr>
          <w:ilvl w:val="0"/>
          <w:numId w:val="142"/>
        </w:numPr>
        <w:tabs>
          <w:tab w:val="left" w:pos="1266"/>
        </w:tabs>
        <w:spacing w:line="360" w:lineRule="auto"/>
        <w:ind w:right="473" w:firstLine="566"/>
        <w:jc w:val="both"/>
        <w:rPr>
          <w:sz w:val="24"/>
        </w:rPr>
      </w:pPr>
      <w:r>
        <w:rPr>
          <w:sz w:val="24"/>
        </w:rPr>
        <w:t>овладениекомплексомзнанийобисторииРоссииичеловечествавцелом,представлениямиобобщемиособенномвмировомисторическомпроцессе;</w:t>
      </w:r>
    </w:p>
    <w:p w:rsidR="008D3505" w:rsidRDefault="000D45E2" w:rsidP="009F7E60">
      <w:pPr>
        <w:pStyle w:val="a4"/>
        <w:numPr>
          <w:ilvl w:val="0"/>
          <w:numId w:val="142"/>
        </w:numPr>
        <w:tabs>
          <w:tab w:val="left" w:pos="1247"/>
        </w:tabs>
        <w:spacing w:line="362" w:lineRule="auto"/>
        <w:ind w:right="468" w:firstLine="566"/>
        <w:jc w:val="both"/>
        <w:rPr>
          <w:sz w:val="24"/>
        </w:rPr>
      </w:pPr>
      <w:r>
        <w:rPr>
          <w:sz w:val="24"/>
        </w:rPr>
        <w:t>формированиеуменийприменятьисторическиезнаниявпрофессиональнойиобщественнойдеятельности,поликультурномобщении;</w:t>
      </w:r>
    </w:p>
    <w:p w:rsidR="008D3505" w:rsidRDefault="000D45E2" w:rsidP="009F7E60">
      <w:pPr>
        <w:pStyle w:val="a4"/>
        <w:numPr>
          <w:ilvl w:val="0"/>
          <w:numId w:val="142"/>
        </w:numPr>
        <w:tabs>
          <w:tab w:val="left" w:pos="1232"/>
        </w:tabs>
        <w:spacing w:line="360" w:lineRule="auto"/>
        <w:ind w:right="475" w:firstLine="566"/>
        <w:jc w:val="both"/>
        <w:rPr>
          <w:sz w:val="24"/>
        </w:rPr>
      </w:pPr>
      <w:r>
        <w:rPr>
          <w:sz w:val="24"/>
        </w:rPr>
        <w:t>овладениенавыкамипроектнойдеятельностииисторическойреконструкцииспривлечениемразличныхисточников;</w:t>
      </w:r>
    </w:p>
    <w:p w:rsidR="008D3505" w:rsidRDefault="000D45E2" w:rsidP="009F7E60">
      <w:pPr>
        <w:pStyle w:val="a4"/>
        <w:numPr>
          <w:ilvl w:val="0"/>
          <w:numId w:val="142"/>
        </w:numPr>
        <w:tabs>
          <w:tab w:val="left" w:pos="1179"/>
        </w:tabs>
        <w:spacing w:line="362" w:lineRule="auto"/>
        <w:ind w:right="474" w:firstLine="566"/>
        <w:jc w:val="both"/>
        <w:rPr>
          <w:sz w:val="24"/>
        </w:rPr>
      </w:pPr>
      <w:r>
        <w:rPr>
          <w:sz w:val="24"/>
        </w:rPr>
        <w:t>формированиеуменийвестидиалог,обосновыватьсвоюточкузрениявдискуссиипоисторическойтематике.</w:t>
      </w:r>
    </w:p>
    <w:p w:rsidR="008D3505" w:rsidRDefault="000D45E2">
      <w:pPr>
        <w:pStyle w:val="a3"/>
        <w:spacing w:line="273" w:lineRule="exact"/>
        <w:ind w:left="886"/>
      </w:pPr>
      <w:r>
        <w:t>Задачамиреализациипримернойобразовательнойпрограммыучебногопредмета</w:t>
      </w:r>
    </w:p>
    <w:p w:rsidR="008D3505" w:rsidRDefault="000D45E2">
      <w:pPr>
        <w:pStyle w:val="a3"/>
        <w:spacing w:before="130"/>
      </w:pPr>
      <w:r>
        <w:t>«История»(углубленныйуровень)являются:</w:t>
      </w:r>
    </w:p>
    <w:p w:rsidR="008D3505" w:rsidRDefault="000D45E2" w:rsidP="009F7E60">
      <w:pPr>
        <w:pStyle w:val="a4"/>
        <w:numPr>
          <w:ilvl w:val="0"/>
          <w:numId w:val="141"/>
        </w:numPr>
        <w:tabs>
          <w:tab w:val="left" w:pos="1227"/>
        </w:tabs>
        <w:spacing w:before="136" w:line="362" w:lineRule="auto"/>
        <w:ind w:right="462" w:firstLine="566"/>
        <w:rPr>
          <w:sz w:val="24"/>
        </w:rPr>
      </w:pPr>
      <w:r>
        <w:rPr>
          <w:sz w:val="24"/>
        </w:rPr>
        <w:t>формированиезнанийоместеиролиисторическойнаукивсистеменаучныхдисциплин,представленийоб историографии;</w:t>
      </w:r>
    </w:p>
    <w:p w:rsidR="008D3505" w:rsidRDefault="000D45E2" w:rsidP="009F7E60">
      <w:pPr>
        <w:pStyle w:val="a4"/>
        <w:numPr>
          <w:ilvl w:val="0"/>
          <w:numId w:val="141"/>
        </w:numPr>
        <w:tabs>
          <w:tab w:val="left" w:pos="1165"/>
        </w:tabs>
        <w:spacing w:line="360" w:lineRule="auto"/>
        <w:ind w:right="474" w:firstLine="566"/>
        <w:rPr>
          <w:sz w:val="24"/>
        </w:rPr>
      </w:pPr>
      <w:r>
        <w:rPr>
          <w:sz w:val="24"/>
        </w:rPr>
        <w:t>овладениесистемнымиисторическимизнаниями,пониманиеместаиролиРоссиивмировойистории;</w:t>
      </w:r>
    </w:p>
    <w:p w:rsidR="008D3505" w:rsidRDefault="000D45E2" w:rsidP="009F7E60">
      <w:pPr>
        <w:pStyle w:val="a4"/>
        <w:numPr>
          <w:ilvl w:val="0"/>
          <w:numId w:val="141"/>
        </w:numPr>
        <w:tabs>
          <w:tab w:val="left" w:pos="1366"/>
          <w:tab w:val="left" w:pos="1367"/>
          <w:tab w:val="left" w:pos="2699"/>
          <w:tab w:val="left" w:pos="4003"/>
          <w:tab w:val="left" w:pos="5015"/>
          <w:tab w:val="left" w:pos="5399"/>
          <w:tab w:val="left" w:pos="7251"/>
          <w:tab w:val="left" w:pos="8929"/>
        </w:tabs>
        <w:spacing w:line="362" w:lineRule="auto"/>
        <w:ind w:right="472" w:firstLine="566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приемами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источниками,</w:t>
      </w:r>
      <w:r>
        <w:rPr>
          <w:sz w:val="24"/>
        </w:rPr>
        <w:tab/>
      </w:r>
      <w:r>
        <w:rPr>
          <w:spacing w:val="-1"/>
          <w:sz w:val="24"/>
        </w:rPr>
        <w:t>умениями</w:t>
      </w:r>
      <w:r>
        <w:rPr>
          <w:sz w:val="24"/>
        </w:rPr>
        <w:t>самостоятельноанализироватьдокументальнуюбазупоисторическойтематике;</w:t>
      </w:r>
    </w:p>
    <w:p w:rsidR="008D3505" w:rsidRDefault="000D45E2" w:rsidP="009F7E60">
      <w:pPr>
        <w:pStyle w:val="a4"/>
        <w:numPr>
          <w:ilvl w:val="0"/>
          <w:numId w:val="141"/>
        </w:numPr>
        <w:tabs>
          <w:tab w:val="left" w:pos="1151"/>
        </w:tabs>
        <w:spacing w:line="273" w:lineRule="exact"/>
        <w:ind w:left="1150" w:hanging="265"/>
        <w:rPr>
          <w:sz w:val="24"/>
        </w:rPr>
      </w:pPr>
      <w:r>
        <w:rPr>
          <w:sz w:val="24"/>
        </w:rPr>
        <w:t>формированиеуменийоцениватьразличныеисторическиеверсии.</w:t>
      </w:r>
    </w:p>
    <w:p w:rsidR="008D3505" w:rsidRDefault="000D45E2">
      <w:pPr>
        <w:pStyle w:val="a3"/>
        <w:spacing w:before="133" w:line="360" w:lineRule="auto"/>
        <w:ind w:right="468" w:firstLine="566"/>
      </w:pPr>
      <w:r>
        <w:t>ВсоответствиисКонцепциейновогоучебно-методическогокомплексапоотечественнойисторииРоссийскогоисторическогообществабазовымипринципамишкольногоисторическогообразованияявляются:</w:t>
      </w:r>
    </w:p>
    <w:p w:rsidR="008D3505" w:rsidRDefault="000D45E2">
      <w:pPr>
        <w:pStyle w:val="a3"/>
        <w:spacing w:before="1" w:line="360" w:lineRule="auto"/>
        <w:ind w:right="456" w:firstLine="566"/>
      </w:pPr>
      <w:r>
        <w:t>–идеяпреемственностиисторическихпериодов,вт. ч.непрерывностипроцессовстановленияиразвитияроссийскойгосударственности,формированиягосударственнойтерриториииединогомногонациональногороссийскогонарода,атакжеегоосновныхсимволовиценностей;</w:t>
      </w:r>
    </w:p>
    <w:p w:rsidR="008D3505" w:rsidRDefault="000D45E2">
      <w:pPr>
        <w:pStyle w:val="a3"/>
        <w:spacing w:before="1" w:line="360" w:lineRule="auto"/>
        <w:ind w:right="461" w:firstLine="566"/>
      </w:pPr>
      <w:r>
        <w:t>–рассмотрениеисторииРоссиикакнеотъемлемойчастимировогоисторическогопроцесса,пониманиеособенностейееразвития,местаироливмировойисторииивсовременноммире;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firstLine="566"/>
        <w:jc w:val="left"/>
      </w:pPr>
      <w:r>
        <w:t>–ценностигражданскогообщества–верховенствоправа,социальнаясолидарность,безопасность,свободаиответственность;</w:t>
      </w:r>
    </w:p>
    <w:p w:rsidR="008D3505" w:rsidRDefault="000D45E2">
      <w:pPr>
        <w:pStyle w:val="a3"/>
        <w:spacing w:before="3" w:line="360" w:lineRule="auto"/>
        <w:ind w:firstLine="566"/>
        <w:jc w:val="left"/>
      </w:pPr>
      <w:r>
        <w:t>–воспитательныйпотенциалисторическогообразования,егоисключительнаярольвформировании российскойгражданской идентичностиипатриотизма;</w:t>
      </w:r>
    </w:p>
    <w:p w:rsidR="008D3505" w:rsidRDefault="000D45E2">
      <w:pPr>
        <w:pStyle w:val="a3"/>
        <w:spacing w:line="360" w:lineRule="auto"/>
        <w:ind w:right="460" w:firstLine="566"/>
        <w:jc w:val="left"/>
      </w:pPr>
      <w:r>
        <w:t>–общественноесогласиеиуважениекакнеобходимоеусловиевзаимодействиягосударствинародов вНовейшейистории.</w:t>
      </w:r>
    </w:p>
    <w:p w:rsidR="008D3505" w:rsidRDefault="000D45E2">
      <w:pPr>
        <w:pStyle w:val="a3"/>
        <w:spacing w:before="1"/>
        <w:ind w:left="886"/>
        <w:jc w:val="left"/>
      </w:pPr>
      <w:r>
        <w:t>–познавательноезначениероссийской,региональнойимировойистории;</w:t>
      </w:r>
    </w:p>
    <w:p w:rsidR="008D3505" w:rsidRDefault="000D45E2">
      <w:pPr>
        <w:pStyle w:val="a3"/>
        <w:spacing w:before="137" w:line="360" w:lineRule="auto"/>
        <w:ind w:right="466" w:firstLine="566"/>
      </w:pPr>
      <w:r>
        <w:t>–формированиетребованийккаждойступенинепрерывногоисторическогообразованиянапротяжении всейжизни.</w:t>
      </w:r>
    </w:p>
    <w:p w:rsidR="008D3505" w:rsidRDefault="000D45E2">
      <w:pPr>
        <w:pStyle w:val="a3"/>
        <w:spacing w:line="362" w:lineRule="auto"/>
        <w:ind w:right="474" w:firstLine="566"/>
      </w:pPr>
      <w:r>
        <w:t>Методологическаяосновапреподаваниякурсаисториившколебазируетсянаследующихобразовательныхивоспитательныхприоритетах:</w:t>
      </w:r>
    </w:p>
    <w:p w:rsidR="008D3505" w:rsidRDefault="000D45E2">
      <w:pPr>
        <w:pStyle w:val="a3"/>
        <w:spacing w:line="360" w:lineRule="auto"/>
        <w:ind w:right="463" w:firstLine="566"/>
      </w:pPr>
      <w:r>
        <w:t>–принципнаучности,определяющийсоответствиеучебныхединицосновнымрезультатамнаучныхисследований;</w:t>
      </w:r>
    </w:p>
    <w:p w:rsidR="008D3505" w:rsidRDefault="000D45E2">
      <w:pPr>
        <w:pStyle w:val="a3"/>
        <w:spacing w:line="362" w:lineRule="auto"/>
        <w:ind w:right="463" w:firstLine="566"/>
      </w:pPr>
      <w:r>
        <w:t>–многоуровневоепредставлениеисториивединствелокальной,региональной,отечественной и мировой истории, рассмотрение исторического процесса как совокупностиусилиймногихпоколений,народовигосударств;</w:t>
      </w:r>
    </w:p>
    <w:p w:rsidR="008D3505" w:rsidRDefault="000D45E2">
      <w:pPr>
        <w:pStyle w:val="a3"/>
        <w:spacing w:line="360" w:lineRule="auto"/>
        <w:ind w:right="465" w:firstLine="566"/>
      </w:pPr>
      <w:r>
        <w:t>–многофакторныйподходкосвещениюисториивсехсторонжизнигосударстваиобщества;</w:t>
      </w:r>
    </w:p>
    <w:p w:rsidR="008D3505" w:rsidRDefault="000D45E2">
      <w:pPr>
        <w:pStyle w:val="a3"/>
        <w:spacing w:line="360" w:lineRule="auto"/>
        <w:ind w:right="462" w:firstLine="566"/>
      </w:pPr>
      <w:r>
        <w:t>–исторический подход как основа формирования содержания курса и межпредметныхсвязей,преждевсего,сучебнымипредметамисоциально-гуманитарногоцикла;</w:t>
      </w:r>
    </w:p>
    <w:p w:rsidR="008D3505" w:rsidRDefault="000D45E2">
      <w:pPr>
        <w:pStyle w:val="a3"/>
        <w:spacing w:line="360" w:lineRule="auto"/>
        <w:ind w:right="457" w:firstLine="566"/>
      </w:pPr>
      <w:r>
        <w:t>–историко-культурологический подход, формирующий способности к межкультурномудиалогу,восприятиюибережномуотношениюккультурномунаследию.</w:t>
      </w:r>
    </w:p>
    <w:p w:rsidR="008D3505" w:rsidRDefault="000D45E2">
      <w:pPr>
        <w:pStyle w:val="2"/>
      </w:pPr>
      <w:r>
        <w:t>Новейшаяистория</w:t>
      </w:r>
    </w:p>
    <w:p w:rsidR="008D3505" w:rsidRDefault="000D45E2">
      <w:pPr>
        <w:spacing w:before="131" w:line="360" w:lineRule="auto"/>
        <w:ind w:left="886" w:right="4326"/>
        <w:jc w:val="both"/>
        <w:rPr>
          <w:b/>
          <w:sz w:val="24"/>
        </w:rPr>
      </w:pPr>
      <w:r>
        <w:rPr>
          <w:b/>
          <w:sz w:val="24"/>
        </w:rPr>
        <w:t>Мир накануне и в годы Первой мировой войныМирнаканунеПервоймировойвойны</w:t>
      </w:r>
    </w:p>
    <w:p w:rsidR="008D3505" w:rsidRDefault="000D45E2">
      <w:pPr>
        <w:pStyle w:val="a3"/>
        <w:spacing w:line="360" w:lineRule="auto"/>
        <w:ind w:right="461" w:firstLine="566"/>
      </w:pPr>
      <w:r>
        <w:t>Индустриальное общество. Либерализм, консерватизм, социал-демократия, анархизм.Рабочееисоциалистическоедвижение.Профсоюзы.</w:t>
      </w:r>
      <w:r>
        <w:rPr>
          <w:i/>
        </w:rPr>
        <w:t>Расширениеизбирательногоправа.</w:t>
      </w:r>
      <w:r>
        <w:t xml:space="preserve">Национализм.«Империализм».Колониальныеиконтинентальныеимперии.МировойпорядокпередПервоймировойвойной.АнтантаиТройственныйсоюз.Гаагскиеконвенциии декларации. </w:t>
      </w:r>
      <w:r>
        <w:rPr>
          <w:i/>
        </w:rPr>
        <w:t xml:space="preserve">Гонка вооружений и милитаризация. Пропаганда. </w:t>
      </w:r>
      <w:r>
        <w:t>Региональные конфликтынакануне Первоймировойвойны.ПричиныПервоймировойвойны.</w:t>
      </w:r>
    </w:p>
    <w:p w:rsidR="008D3505" w:rsidRDefault="000D45E2">
      <w:pPr>
        <w:pStyle w:val="2"/>
        <w:spacing w:before="1"/>
      </w:pPr>
      <w:r>
        <w:t>Первая мироваявойна</w:t>
      </w:r>
    </w:p>
    <w:p w:rsidR="008D3505" w:rsidRDefault="000D45E2">
      <w:pPr>
        <w:pStyle w:val="a3"/>
        <w:spacing w:before="133" w:line="360" w:lineRule="auto"/>
        <w:ind w:right="462" w:firstLine="566"/>
      </w:pPr>
      <w:r>
        <w:t>Ситуация на Балканах. Сараевское убийство. Нападение Австро-Венгрии на Сербию.ВступлениеввойнуГермании,России,Франции,Великобритании,Японии,Черногории,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57"/>
        <w:jc w:val="both"/>
        <w:rPr>
          <w:sz w:val="24"/>
        </w:rPr>
      </w:pP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 xml:space="preserve">Сражение на Марне. Победа российскойармии под Гумбиненом и поражение под Танненбергом. Наступление в Галиции. </w:t>
      </w:r>
      <w:r>
        <w:rPr>
          <w:i/>
          <w:sz w:val="24"/>
        </w:rPr>
        <w:t xml:space="preserve">Морскоесражение при Гельголанде. Вступление в войну Османской империи. Вступление в войнуБолгарии и Италии. Поражение Сербии. </w:t>
      </w:r>
      <w:r>
        <w:rPr>
          <w:sz w:val="24"/>
        </w:rPr>
        <w:t>Четверной союз (Центральные державы). Верден.Отступлениероссийскойармии.Сомма.</w:t>
      </w:r>
      <w:r>
        <w:rPr>
          <w:i/>
          <w:sz w:val="24"/>
        </w:rPr>
        <w:t>ВойнавМесопотамии.</w:t>
      </w:r>
      <w:r>
        <w:rPr>
          <w:sz w:val="24"/>
        </w:rPr>
        <w:t>ГеноцидвОсманскойимперии.</w:t>
      </w:r>
      <w:r>
        <w:rPr>
          <w:i/>
          <w:sz w:val="24"/>
        </w:rPr>
        <w:t>Ютландскоесражение.ВступлениеввойнуРумынии.</w:t>
      </w:r>
      <w:r>
        <w:rPr>
          <w:sz w:val="24"/>
        </w:rPr>
        <w:t>Брусиловскийпрорыв.Вступление в войну США. Революция 1917 г. и выход из войны России. 14 пунктов В.Вильсона.БоинаЗападномфронте.</w:t>
      </w:r>
      <w:r>
        <w:rPr>
          <w:i/>
          <w:sz w:val="24"/>
        </w:rPr>
        <w:t>ВойнавАзии.</w:t>
      </w:r>
      <w:r>
        <w:rPr>
          <w:sz w:val="24"/>
        </w:rPr>
        <w:t>КапитуляциягосударствЧетверногосоюза.</w:t>
      </w:r>
      <w:r>
        <w:rPr>
          <w:i/>
          <w:sz w:val="24"/>
        </w:rPr>
        <w:t>Новыеметодыведениявойны.Националистическаяпропаганда.Борьбанаистощение.Участие колоний вевропейской войне.Позиционная война.Новые практикиполитическогонасилия:массовыевынужденныепереселения,геноцид.</w:t>
      </w:r>
      <w:r>
        <w:rPr>
          <w:sz w:val="24"/>
        </w:rPr>
        <w:t>Политические,экономические,социальныеикультурныепоследствияПервоймировойвойны.</w:t>
      </w:r>
    </w:p>
    <w:p w:rsidR="008D3505" w:rsidRDefault="000D45E2">
      <w:pPr>
        <w:pStyle w:val="2"/>
        <w:spacing w:before="7"/>
      </w:pPr>
      <w:r>
        <w:t>Межвоенный период(1918–1939)</w:t>
      </w:r>
    </w:p>
    <w:p w:rsidR="008D3505" w:rsidRDefault="000D45E2">
      <w:pPr>
        <w:spacing w:before="137"/>
        <w:ind w:left="886"/>
        <w:jc w:val="both"/>
        <w:rPr>
          <w:b/>
          <w:sz w:val="24"/>
        </w:rPr>
      </w:pPr>
      <w:r>
        <w:rPr>
          <w:b/>
          <w:sz w:val="24"/>
        </w:rPr>
        <w:t>РеволюционнаяволнапослеПервоймировойвойны</w:t>
      </w:r>
    </w:p>
    <w:p w:rsidR="008D3505" w:rsidRDefault="000D45E2">
      <w:pPr>
        <w:spacing w:before="137" w:line="360" w:lineRule="auto"/>
        <w:ind w:left="319" w:right="460" w:firstLine="566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империи:независимостьивхождениевСССР.</w:t>
      </w:r>
      <w:r>
        <w:rPr>
          <w:sz w:val="24"/>
        </w:rPr>
        <w:t>НоябрьскаяреволюциявГермании.Веймарскаяреспублика.</w:t>
      </w:r>
      <w:r>
        <w:rPr>
          <w:i/>
          <w:sz w:val="24"/>
        </w:rPr>
        <w:t>АнтиколониальныевыступлениявАзиииСевернойАфрике.</w:t>
      </w:r>
      <w:r>
        <w:rPr>
          <w:sz w:val="24"/>
        </w:rPr>
        <w:t>ОбразованиеКоминтерна.</w:t>
      </w:r>
      <w:r>
        <w:rPr>
          <w:i/>
          <w:sz w:val="24"/>
        </w:rPr>
        <w:t>Венгерскаясоветскаяреспублика.ОбразованиереспубликивТурцииикемализм.</w:t>
      </w:r>
    </w:p>
    <w:p w:rsidR="008D3505" w:rsidRDefault="000D45E2">
      <w:pPr>
        <w:pStyle w:val="2"/>
        <w:spacing w:before="4"/>
      </w:pPr>
      <w:r>
        <w:t>Версальско-вашингтонскаясистема</w:t>
      </w:r>
    </w:p>
    <w:p w:rsidR="008D3505" w:rsidRDefault="000D45E2">
      <w:pPr>
        <w:spacing w:before="133" w:line="360" w:lineRule="auto"/>
        <w:ind w:left="319" w:right="459" w:firstLine="566"/>
        <w:jc w:val="both"/>
        <w:rPr>
          <w:i/>
          <w:sz w:val="24"/>
        </w:rPr>
      </w:pPr>
      <w:r>
        <w:rPr>
          <w:sz w:val="24"/>
        </w:rPr>
        <w:t>Планы послевоенного устройства мира. Парижская мирная конференция. Версальскаясистема. Лига наций. Генуэзская конференция 1922 г. Рапалльское соглашение и признаниеСССР.Вашингтонскаяконференция.СмягчениеВерсальскойсистемы.ПланыДауэсаиЮнга.</w:t>
      </w:r>
      <w:r>
        <w:rPr>
          <w:i/>
          <w:sz w:val="24"/>
        </w:rPr>
        <w:t>Локарнскиедоговоры.Формированиеновыхвоенно-политическихблоков–МалаяАнтанта,БалканскаяиБалтийскаяАнтанты.Пацифистскоедвижение.ПактБриана-Келлога.</w:t>
      </w:r>
    </w:p>
    <w:p w:rsidR="008D3505" w:rsidRDefault="000D45E2">
      <w:pPr>
        <w:pStyle w:val="2"/>
        <w:spacing w:before="8"/>
      </w:pPr>
      <w:r>
        <w:t>СтраныЗападав1920-егг.</w:t>
      </w:r>
    </w:p>
    <w:p w:rsidR="008D3505" w:rsidRDefault="000D45E2">
      <w:pPr>
        <w:spacing w:before="132" w:line="360" w:lineRule="auto"/>
        <w:ind w:left="319" w:right="459" w:firstLine="566"/>
        <w:jc w:val="both"/>
        <w:rPr>
          <w:sz w:val="24"/>
        </w:rPr>
      </w:pPr>
      <w:r>
        <w:rPr>
          <w:sz w:val="24"/>
        </w:rPr>
        <w:t xml:space="preserve">Реакцияна«краснуюугрозу».Послевоеннаястабилизация.Экономическийбум.Процветание. Возникновение массового общества. Либеральные политические режимы. Роствлияния социалистических партий и профсоюзов. </w:t>
      </w:r>
      <w:r>
        <w:rPr>
          <w:i/>
          <w:sz w:val="24"/>
        </w:rPr>
        <w:t xml:space="preserve">Авторитарные режимы в Европе: Польшаи Испания. Б. Муссолини и идеи фашизма. </w:t>
      </w:r>
      <w:r>
        <w:rPr>
          <w:sz w:val="24"/>
        </w:rPr>
        <w:t>Приход фашистов к власти в Италии. Созданиефашистскогорежима.</w:t>
      </w:r>
      <w:r>
        <w:rPr>
          <w:i/>
          <w:sz w:val="24"/>
        </w:rPr>
        <w:t xml:space="preserve">Кризис Матеотти. </w:t>
      </w:r>
      <w:r>
        <w:rPr>
          <w:sz w:val="24"/>
        </w:rPr>
        <w:t>ФашистскийрежимвИталии.</w:t>
      </w:r>
    </w:p>
    <w:p w:rsidR="008D3505" w:rsidRDefault="000D45E2">
      <w:pPr>
        <w:pStyle w:val="2"/>
        <w:spacing w:before="4"/>
      </w:pPr>
      <w:r>
        <w:t>ПолитическоеразвитиестранЮжнойиВосточнойАзии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58" w:firstLine="566"/>
        <w:jc w:val="both"/>
        <w:rPr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 xml:space="preserve">РежимЧан Кайши и гражданская война с коммунистами. </w:t>
      </w:r>
      <w:r>
        <w:rPr>
          <w:i/>
          <w:sz w:val="24"/>
        </w:rPr>
        <w:t>«Великий поход» Красной армии Китая.Становление демократических институтов и политической системы колониальной Индии.Поиски «индийской национальной идеи». Национально-освободительное движение в Индии в1919–1939гг.</w:t>
      </w:r>
      <w:r>
        <w:rPr>
          <w:sz w:val="24"/>
        </w:rPr>
        <w:t>ИндийскийнациональныйконгрессиМ.Ганди.</w:t>
      </w:r>
    </w:p>
    <w:p w:rsidR="008D3505" w:rsidRDefault="000D45E2">
      <w:pPr>
        <w:pStyle w:val="2"/>
        <w:spacing w:before="5" w:line="362" w:lineRule="auto"/>
        <w:ind w:left="319" w:right="464" w:firstLine="566"/>
      </w:pPr>
      <w:r>
        <w:t>Великая     депрессия.     Мировой     экономический     кризис.     ПреобразованияФ.РузвельтавСША</w:t>
      </w:r>
    </w:p>
    <w:p w:rsidR="008D3505" w:rsidRDefault="000D45E2">
      <w:pPr>
        <w:spacing w:line="360" w:lineRule="auto"/>
        <w:ind w:left="319" w:right="459" w:firstLine="566"/>
        <w:jc w:val="both"/>
        <w:rPr>
          <w:i/>
          <w:sz w:val="24"/>
        </w:rPr>
      </w:pPr>
      <w:r>
        <w:rPr>
          <w:sz w:val="24"/>
        </w:rPr>
        <w:t>НачалоВеликойдепрессии. ПричиныВеликой депрессии.Мировойэкономическийкризис.Социально-политическиепоследствияВеликойдепрессии.</w:t>
      </w:r>
      <w:r>
        <w:rPr>
          <w:i/>
          <w:sz w:val="24"/>
        </w:rPr>
        <w:t>Закатлиберальнойидеологии.</w:t>
      </w:r>
      <w:r>
        <w:rPr>
          <w:sz w:val="24"/>
        </w:rPr>
        <w:t>ПобедаФД.РузвельтанавыборахвСША.«Новыйкурс»Ф.Д.Рузвельта.Кейнсианство.Государственноерегулированиеэкономики.Другиестратегиивыходаизмирового экономического кризиса. Тоталитарные экономики.</w:t>
      </w:r>
      <w:r>
        <w:rPr>
          <w:i/>
          <w:sz w:val="24"/>
        </w:rPr>
        <w:t>Общественно-политическоеразвитиестранЛатинскойАмерики.</w:t>
      </w:r>
    </w:p>
    <w:p w:rsidR="008D3505" w:rsidRDefault="000D45E2">
      <w:pPr>
        <w:pStyle w:val="2"/>
      </w:pPr>
      <w:r>
        <w:t>Нарастаниеагрессии.Германскийнацизм</w:t>
      </w:r>
    </w:p>
    <w:p w:rsidR="008D3505" w:rsidRDefault="000D45E2">
      <w:pPr>
        <w:pStyle w:val="a3"/>
        <w:spacing w:before="132" w:line="360" w:lineRule="auto"/>
        <w:ind w:right="461" w:firstLine="566"/>
      </w:pPr>
      <w:r>
        <w:t>Нарастание агрессии в мире. Агрессия Японии против Китая в 1931–1933 гг. НСДАП иА. Гитлер. «Пивной» путч. Приход нацистов к власти. Поджог Рейхстага. «Ночь длинныхножей». Нюрнбергские законы. Нацистская диктатура в Германии. Подготовка Германии квойне.</w:t>
      </w:r>
    </w:p>
    <w:p w:rsidR="008D3505" w:rsidRDefault="000D45E2">
      <w:pPr>
        <w:pStyle w:val="2"/>
        <w:spacing w:before="6"/>
      </w:pPr>
      <w:r>
        <w:t>«Народныйфронт»иГражданская война вИспании</w:t>
      </w:r>
    </w:p>
    <w:p w:rsidR="008D3505" w:rsidRDefault="000D45E2">
      <w:pPr>
        <w:spacing w:before="132"/>
        <w:ind w:left="886"/>
        <w:jc w:val="both"/>
        <w:rPr>
          <w:sz w:val="24"/>
        </w:rPr>
      </w:pPr>
      <w:r>
        <w:rPr>
          <w:i/>
          <w:sz w:val="24"/>
        </w:rPr>
        <w:t>БорьбасфашизмомвАвстриииФранции.</w:t>
      </w:r>
      <w:r>
        <w:rPr>
          <w:sz w:val="24"/>
        </w:rPr>
        <w:t>VIIКонгрессКоминтерна.Политика</w:t>
      </w:r>
    </w:p>
    <w:p w:rsidR="008D3505" w:rsidRDefault="000D45E2">
      <w:pPr>
        <w:spacing w:before="137" w:line="360" w:lineRule="auto"/>
        <w:ind w:left="319" w:right="461"/>
        <w:jc w:val="both"/>
        <w:rPr>
          <w:sz w:val="24"/>
        </w:rPr>
      </w:pPr>
      <w:r>
        <w:rPr>
          <w:sz w:val="24"/>
        </w:rPr>
        <w:t>«Народногофронта».</w:t>
      </w:r>
      <w:r>
        <w:rPr>
          <w:i/>
          <w:sz w:val="24"/>
        </w:rPr>
        <w:t>РеволюциявИспании.</w:t>
      </w:r>
      <w:r>
        <w:rPr>
          <w:sz w:val="24"/>
        </w:rPr>
        <w:t xml:space="preserve">Победа«Народногофронта»вИспании.Франкистский мятеж и фашистское вмешательство. </w:t>
      </w:r>
      <w:r>
        <w:rPr>
          <w:i/>
          <w:sz w:val="24"/>
        </w:rPr>
        <w:t>Социальные преобразования в Испании.</w:t>
      </w:r>
      <w:r>
        <w:rPr>
          <w:sz w:val="24"/>
        </w:rPr>
        <w:t>Политика «невмешательства».Советская помощь Испании.</w:t>
      </w:r>
      <w:r>
        <w:rPr>
          <w:i/>
          <w:sz w:val="24"/>
        </w:rPr>
        <w:t>Оборона Мадрида.СраженияприГвадалахареинаЭбро.</w:t>
      </w:r>
      <w:r>
        <w:rPr>
          <w:sz w:val="24"/>
        </w:rPr>
        <w:t>ПоражениеИспанскойреспублики.</w:t>
      </w:r>
    </w:p>
    <w:p w:rsidR="008D3505" w:rsidRDefault="000D45E2">
      <w:pPr>
        <w:pStyle w:val="2"/>
        <w:spacing w:before="6"/>
      </w:pPr>
      <w:r>
        <w:t>Политика«умиротворения»агрессора</w:t>
      </w:r>
    </w:p>
    <w:p w:rsidR="008D3505" w:rsidRDefault="000D45E2">
      <w:pPr>
        <w:pStyle w:val="a3"/>
        <w:spacing w:before="132" w:line="360" w:lineRule="auto"/>
        <w:ind w:right="460" w:firstLine="566"/>
        <w:rPr>
          <w:i/>
        </w:rPr>
      </w:pPr>
      <w:r>
        <w:t>СозданиеосиБерлин–Рим–Токио.ОккупацияРейнскойзоны.АншлюсАвстрии.Судетский кризис. Мюнхенское соглашение и его последствия. Присоединение СудетскойобластикГермании.ЛиквидациянезависимостиЧехословакии.</w:t>
      </w:r>
      <w:r>
        <w:rPr>
          <w:i/>
        </w:rPr>
        <w:t>Итало-эфиопскаявойна.</w:t>
      </w:r>
      <w:r>
        <w:t>Японо-китайскаявойнаисоветско-японскиеконфликты.Британско-франко-советскиепереговорывМоскве.Советско-германскийдоговороненападениииегопоследствия.</w:t>
      </w:r>
      <w:r>
        <w:rPr>
          <w:i/>
        </w:rPr>
        <w:t>РазделВосточнойЕвропынасферывлияния ГерманиииСССР.</w:t>
      </w:r>
    </w:p>
    <w:p w:rsidR="008D3505" w:rsidRDefault="000D45E2">
      <w:pPr>
        <w:pStyle w:val="2"/>
        <w:spacing w:before="7"/>
      </w:pPr>
      <w:r>
        <w:t>Развитиекультурывпервойтрети ХХв.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0" w:firstLine="566"/>
        <w:jc w:val="both"/>
        <w:rPr>
          <w:i/>
          <w:sz w:val="24"/>
        </w:rPr>
      </w:pPr>
      <w:r>
        <w:rPr>
          <w:sz w:val="24"/>
        </w:rPr>
        <w:t>Основныенаправлениявискусстве.Модернизм,авангардизм,сюрреализм,абстракционизм, реализм</w:t>
      </w:r>
      <w:r>
        <w:rPr>
          <w:i/>
          <w:sz w:val="24"/>
        </w:rPr>
        <w:t>. Психоанализ. Потерянное поколение. Ведущие деятели культурыпервойтретиХХв.Тоталитаризми культура.Массоваякультура.Олимпийскоедвижение.</w:t>
      </w:r>
    </w:p>
    <w:p w:rsidR="008D3505" w:rsidRDefault="000D45E2">
      <w:pPr>
        <w:pStyle w:val="2"/>
        <w:spacing w:before="7"/>
      </w:pPr>
      <w:r>
        <w:t>Втораямироваявойна</w:t>
      </w:r>
    </w:p>
    <w:p w:rsidR="008D3505" w:rsidRDefault="000D45E2">
      <w:pPr>
        <w:spacing w:before="137"/>
        <w:ind w:left="886"/>
        <w:jc w:val="both"/>
        <w:rPr>
          <w:b/>
          <w:sz w:val="24"/>
        </w:rPr>
      </w:pPr>
      <w:r>
        <w:rPr>
          <w:b/>
          <w:sz w:val="24"/>
        </w:rPr>
        <w:t>НачалоВтороймировойвойны</w:t>
      </w:r>
    </w:p>
    <w:p w:rsidR="008D3505" w:rsidRDefault="000D45E2">
      <w:pPr>
        <w:pStyle w:val="a3"/>
        <w:spacing w:before="132" w:line="360" w:lineRule="auto"/>
        <w:ind w:right="455" w:firstLine="566"/>
      </w:pPr>
      <w:r>
        <w:t xml:space="preserve">Причины Второй мировой войны. Стратегические планы основных воюющих сторон.Блицкриг. «Странная война», «линия Мажино». Разгром Польши. Присоединение к СССРЗападнойБелоруссиииЗападнойУкраины.Советско-германскийдоговородружбеигранице.КонецнезависимостистранБалтии,присоединениеБессарабиииСевернойБуковины к СССР. Советско-финляндская война и ее международные последствия. </w:t>
      </w:r>
      <w:r>
        <w:rPr>
          <w:i/>
        </w:rPr>
        <w:t xml:space="preserve">ЗахватГерманией Дании и Норвегии. </w:t>
      </w:r>
      <w:r>
        <w:t xml:space="preserve">Разгром Франции и ее союзников. </w:t>
      </w:r>
      <w:r>
        <w:rPr>
          <w:i/>
        </w:rPr>
        <w:t>Германо-британская борьбаизахватБалкан.</w:t>
      </w:r>
      <w:r>
        <w:t>Битваза Британию.Ростсоветско-германскихпротиворечий.</w:t>
      </w:r>
    </w:p>
    <w:p w:rsidR="008D3505" w:rsidRDefault="000D45E2">
      <w:pPr>
        <w:pStyle w:val="2"/>
        <w:spacing w:before="7"/>
      </w:pPr>
      <w:r>
        <w:t>НачалоВеликойОтечественной войныивойны наТихомокеане</w:t>
      </w:r>
    </w:p>
    <w:p w:rsidR="008D3505" w:rsidRDefault="000D45E2">
      <w:pPr>
        <w:spacing w:before="132" w:line="360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 xml:space="preserve">НападениеГерманиина СССР.Нападение Япониина США иегопричины.Пёрл-Харбор.ФормированиеАнтигитлеровскойкоалицииивыработкаосновстратегиисоюзников. Ленд-лиз. </w:t>
      </w:r>
      <w:r>
        <w:rPr>
          <w:i/>
          <w:sz w:val="24"/>
        </w:rPr>
        <w:t xml:space="preserve">Идеологическое и политическое обоснование агрессивной политикинацистской Германии. </w:t>
      </w:r>
      <w:r>
        <w:rPr>
          <w:sz w:val="24"/>
        </w:rPr>
        <w:t xml:space="preserve">Планы Германии в отношении СССР. План «Ост». </w:t>
      </w:r>
      <w:r>
        <w:rPr>
          <w:i/>
          <w:sz w:val="24"/>
        </w:rPr>
        <w:t>Планы союзниковГерманииипозициянейтральныхгосударств.</w:t>
      </w:r>
    </w:p>
    <w:p w:rsidR="008D3505" w:rsidRDefault="000D45E2">
      <w:pPr>
        <w:pStyle w:val="2"/>
        <w:spacing w:before="9"/>
      </w:pPr>
      <w:r>
        <w:t>Коренной переломввойне</w:t>
      </w:r>
    </w:p>
    <w:p w:rsidR="008D3505" w:rsidRDefault="000D45E2">
      <w:pPr>
        <w:spacing w:before="133" w:line="360" w:lineRule="auto"/>
        <w:ind w:left="319" w:right="456" w:firstLine="566"/>
        <w:jc w:val="both"/>
        <w:rPr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Эль-Аламейне.</w:t>
      </w:r>
      <w:r>
        <w:rPr>
          <w:i/>
          <w:sz w:val="24"/>
        </w:rPr>
        <w:t>Стратегическиебомбардировкинемецкихтерриторий.</w:t>
      </w:r>
      <w:r>
        <w:rPr>
          <w:sz w:val="24"/>
        </w:rPr>
        <w:t>ВысадкавИталииипадениережимаМуссолини.ПереломввойненаТихомокеане.Тегеранскаяконференция.</w:t>
      </w:r>
    </w:p>
    <w:p w:rsidR="008D3505" w:rsidRDefault="000D45E2">
      <w:pPr>
        <w:spacing w:before="1"/>
        <w:ind w:left="319"/>
        <w:jc w:val="both"/>
        <w:rPr>
          <w:i/>
          <w:sz w:val="24"/>
        </w:rPr>
      </w:pPr>
      <w:r>
        <w:rPr>
          <w:sz w:val="24"/>
        </w:rPr>
        <w:t>«Большаятройка».</w:t>
      </w:r>
      <w:r>
        <w:rPr>
          <w:i/>
          <w:sz w:val="24"/>
        </w:rPr>
        <w:t>Каирскаядекларация. РоспускКоминтерна.</w:t>
      </w:r>
    </w:p>
    <w:p w:rsidR="008D3505" w:rsidRDefault="000D45E2">
      <w:pPr>
        <w:pStyle w:val="2"/>
        <w:spacing w:before="142"/>
      </w:pPr>
      <w:r>
        <w:t>Жизньвовремявойны. Сопротивлениеоккупантам</w:t>
      </w:r>
    </w:p>
    <w:p w:rsidR="008D3505" w:rsidRDefault="000D45E2">
      <w:pPr>
        <w:spacing w:before="132" w:line="360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политикагеноцида,холокоста.Концентрационныелагеря.Принудительнаятрудоваямиграцияинасильственныепереселения.Массовыерасстрелывоеннопленныхигражданскихлиц.</w:t>
      </w:r>
      <w:r>
        <w:rPr>
          <w:i/>
          <w:sz w:val="24"/>
        </w:rPr>
        <w:t>Жизньнаоккупированныхтерриториях.</w:t>
      </w:r>
      <w:r>
        <w:rPr>
          <w:sz w:val="24"/>
        </w:rPr>
        <w:t xml:space="preserve">ДвижениеСопротивленияиколлаборационизм. </w:t>
      </w:r>
      <w:r>
        <w:rPr>
          <w:i/>
          <w:sz w:val="24"/>
        </w:rPr>
        <w:t>Партизанская война в Югославии. Жизнь в США и Японии. Положение внейтральныхгосударствах.</w:t>
      </w:r>
    </w:p>
    <w:p w:rsidR="008D3505" w:rsidRDefault="000D45E2">
      <w:pPr>
        <w:pStyle w:val="2"/>
        <w:spacing w:before="8"/>
      </w:pPr>
      <w:r>
        <w:t>РазгромГермании,Япониииихсоюзников</w:t>
      </w:r>
    </w:p>
    <w:p w:rsidR="008D3505" w:rsidRDefault="000D45E2">
      <w:pPr>
        <w:spacing w:before="132" w:line="360" w:lineRule="auto"/>
        <w:ind w:left="319" w:right="461" w:firstLine="566"/>
        <w:jc w:val="both"/>
        <w:rPr>
          <w:sz w:val="24"/>
        </w:rPr>
      </w:pPr>
      <w:r>
        <w:rPr>
          <w:sz w:val="24"/>
        </w:rPr>
        <w:t>ОткрытиеВторогофронтаинаступлениесоюзников.</w:t>
      </w:r>
      <w:r>
        <w:rPr>
          <w:i/>
          <w:sz w:val="24"/>
        </w:rPr>
        <w:t>Переходнасторонуантигитлеровской коалиции Румынии и Болгарии, выход из войны Финляндии. Восстания вПариже,Варшаве,Словакии.</w:t>
      </w:r>
      <w:r>
        <w:rPr>
          <w:sz w:val="24"/>
        </w:rPr>
        <w:t>ОсвобождениестранЕвропы.ПопыткапереворотавГермании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/>
      </w:pPr>
      <w:r>
        <w:t>20 июля 1944 г. Бои в Арденнах. Висло-Одерская операция. Ялтинская конференция. РольСССРвразгроменацистскойГерманиииосвобожденииЕвропы.ПротиворечиямеждусоюзникамипоАнтигитлеровскойкоалиции.РазгромГерманииивзятиеБерлина.КапитуляцияГермании.</w:t>
      </w:r>
    </w:p>
    <w:p w:rsidR="008D3505" w:rsidRDefault="000D45E2">
      <w:pPr>
        <w:pStyle w:val="a3"/>
        <w:spacing w:before="1" w:line="360" w:lineRule="auto"/>
        <w:ind w:right="462" w:firstLine="566"/>
      </w:pPr>
      <w:r>
        <w:t>НаступлениесоюзниковпротивЯпонии.АтомныебомбардировкиХиросимыиНагасаки.ВступлениеСССРввойнупротивЯпониииразгромКвантунскойармии.КапитуляцияЯпонии.НюрнбергскийтрибуналиТокийскийпроцесснадвоеннымипреступниками Германии и Японии. Потсдамская конференция. Образование ООН. ЦенаВтороймировойвойныдлявоюющихстран.Итогивойны.</w:t>
      </w:r>
    </w:p>
    <w:p w:rsidR="008D3505" w:rsidRDefault="000D45E2">
      <w:pPr>
        <w:pStyle w:val="2"/>
        <w:spacing w:before="4" w:line="362" w:lineRule="auto"/>
        <w:ind w:right="5791"/>
      </w:pPr>
      <w:r>
        <w:t>Соревнование социальных системНачало«холоднойвойны»</w:t>
      </w:r>
    </w:p>
    <w:p w:rsidR="008D3505" w:rsidRDefault="000D45E2">
      <w:pPr>
        <w:pStyle w:val="a3"/>
        <w:spacing w:line="360" w:lineRule="auto"/>
        <w:ind w:right="455" w:firstLine="566"/>
      </w:pPr>
      <w:r>
        <w:t xml:space="preserve">Причины «холодной войны». План Маршалла. </w:t>
      </w:r>
      <w:r>
        <w:rPr>
          <w:i/>
        </w:rPr>
        <w:t xml:space="preserve">Гражданская война в Греции. </w:t>
      </w:r>
      <w:r>
        <w:t xml:space="preserve">ДоктринаТрумэна.Политикасдерживания.«Народнаядемократия»иустановлениекоммунистических режимов в Восточной Европе. Раскол Германии. Коминформ. Советско-югославский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 взаимопомощи.НАТО.«Охотанаведьм»вСША.</w:t>
      </w:r>
    </w:p>
    <w:p w:rsidR="008D3505" w:rsidRDefault="000D45E2">
      <w:pPr>
        <w:pStyle w:val="2"/>
      </w:pPr>
      <w:r>
        <w:t>Гонкавооружений.БерлинскийиКарибскийкризисы</w:t>
      </w:r>
    </w:p>
    <w:p w:rsidR="008D3505" w:rsidRDefault="000D45E2">
      <w:pPr>
        <w:pStyle w:val="a3"/>
        <w:spacing w:before="129" w:line="360" w:lineRule="auto"/>
        <w:ind w:right="455" w:firstLine="566"/>
      </w:pPr>
      <w:r>
        <w:t>Гонка вооружений. Испытания атомного и термоядерного оружия в СССР. ОслаблениемеждународнойнапряженностипослесмертиИ.Сталина.Нормализациясоветско-югославскихотношений.ОрганизацияВаршавскогодоговора.Ракетно-космическоесоперничество.ПервыйискусственныйспутникЗемли.Первыйполетчеловекавкосмос.</w:t>
      </w:r>
    </w:p>
    <w:p w:rsidR="008D3505" w:rsidRDefault="000D45E2">
      <w:pPr>
        <w:pStyle w:val="a3"/>
        <w:spacing w:before="1" w:line="360" w:lineRule="auto"/>
        <w:ind w:right="461"/>
      </w:pPr>
      <w:r>
        <w:t>«Доктрина Эйзенхауэра». Визит Н. Хрущевав США. Ухудшение советско-американскихотношений в 1960–1961 гг. Д. Кеннеди. Берлинский кризис. Карибский кризис. Договор озапрещенииядерныхиспытанийвтрехсредах.</w:t>
      </w:r>
    </w:p>
    <w:p w:rsidR="008D3505" w:rsidRDefault="000D45E2">
      <w:pPr>
        <w:pStyle w:val="2"/>
        <w:spacing w:before="7"/>
      </w:pPr>
      <w:r>
        <w:t>ДальнийВостокв40–70-егг.Войны иреволюции</w:t>
      </w:r>
    </w:p>
    <w:p w:rsidR="008D3505" w:rsidRDefault="000D45E2">
      <w:pPr>
        <w:spacing w:before="132" w:line="360" w:lineRule="auto"/>
        <w:ind w:left="319" w:right="456" w:firstLine="566"/>
        <w:jc w:val="both"/>
        <w:rPr>
          <w:sz w:val="24"/>
        </w:rPr>
      </w:pPr>
      <w:r>
        <w:rPr>
          <w:i/>
          <w:sz w:val="24"/>
        </w:rPr>
        <w:t>ГражданскаявойнавКитае.</w:t>
      </w:r>
      <w:r>
        <w:rPr>
          <w:sz w:val="24"/>
        </w:rPr>
        <w:t>ОбразованиеКНР.ВойнавКорее.</w:t>
      </w:r>
      <w:r>
        <w:rPr>
          <w:i/>
          <w:sz w:val="24"/>
        </w:rPr>
        <w:t>Национально-освободительные и коммунистические движения в Юго-Восточной Азии. Индокитайскиевойны.</w:t>
      </w:r>
      <w:r>
        <w:rPr>
          <w:sz w:val="24"/>
        </w:rPr>
        <w:t>Поражение СШАиихсоюзниковвИндокитае.Советско-китайскийконфликт.</w:t>
      </w:r>
    </w:p>
    <w:p w:rsidR="008D3505" w:rsidRDefault="000D45E2">
      <w:pPr>
        <w:pStyle w:val="2"/>
        <w:spacing w:before="6"/>
        <w:jc w:val="left"/>
      </w:pPr>
      <w:r>
        <w:t>«Разрядка»</w:t>
      </w:r>
    </w:p>
    <w:p w:rsidR="008D3505" w:rsidRDefault="000D45E2">
      <w:pPr>
        <w:pStyle w:val="a3"/>
        <w:spacing w:before="132" w:line="360" w:lineRule="auto"/>
        <w:ind w:right="459" w:firstLine="566"/>
      </w:pPr>
      <w:r>
        <w:t>Причины«разрядки».ВизитыР.НиксонавКНРиСССР.ДоговорОСВ-1иобограниченииПРО.НоваявосточнаяполитикаФРГ.Хельсинкскийакт.ДоговорОСВ-2.РакетныйкризисвЕвропе.ВводсоветскихвойсквАфганистан.Возвращениекполитике</w:t>
      </w:r>
    </w:p>
    <w:p w:rsidR="008D3505" w:rsidRDefault="000D45E2">
      <w:pPr>
        <w:pStyle w:val="a3"/>
        <w:spacing w:before="2"/>
      </w:pPr>
      <w:r>
        <w:t>«холоднойвойны».</w:t>
      </w:r>
    </w:p>
    <w:p w:rsidR="008D3505" w:rsidRDefault="000D45E2">
      <w:pPr>
        <w:pStyle w:val="2"/>
        <w:spacing w:before="142"/>
        <w:jc w:val="left"/>
      </w:pPr>
      <w:r>
        <w:t>ЗападнаяЕвропаи СевернаяАмерикав50–80-егодыХХвека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>«Общество потребления». Возникновение Европейского экономического сообщества.Германское«экономическоечудо».ВозникновениеVреспубликивоФранции.КонсервативнаяитрудоваяВеликобритания.</w:t>
      </w:r>
      <w:r>
        <w:rPr>
          <w:i/>
          <w:sz w:val="24"/>
        </w:rPr>
        <w:t>«Скандинавскаямодель»общественно-политическогоисоциально-экономическогоразвития.</w:t>
      </w:r>
    </w:p>
    <w:p w:rsidR="008D3505" w:rsidRDefault="000D45E2">
      <w:pPr>
        <w:pStyle w:val="a3"/>
        <w:spacing w:before="1" w:line="360" w:lineRule="auto"/>
        <w:ind w:right="473" w:firstLine="566"/>
      </w:pPr>
      <w:r>
        <w:t>Проблема прав человека. «Бурные шестидесятые». Движение за гражданские права вСША.Новыетечениявобществеикультуре.</w:t>
      </w:r>
    </w:p>
    <w:p w:rsidR="008D3505" w:rsidRDefault="000D45E2">
      <w:pPr>
        <w:pStyle w:val="a3"/>
        <w:spacing w:before="3" w:line="360" w:lineRule="auto"/>
        <w:ind w:right="466" w:firstLine="566"/>
      </w:pPr>
      <w:r>
        <w:t>Информационная революция. Энергетический кризис. Экологический кризис и зеленоедвижение. Экономические кризисы 1970-х – начала 1980-х гг. Демократизация стран Запада.</w:t>
      </w:r>
      <w:r>
        <w:rPr>
          <w:i/>
        </w:rPr>
        <w:t>ПадениедиктатурвГреции,ПортугалиииИспании.</w:t>
      </w:r>
      <w:r>
        <w:t>Неоконсерватизм.Внутренняяполитика Р.Рейгана.</w:t>
      </w:r>
    </w:p>
    <w:p w:rsidR="008D3505" w:rsidRDefault="000D45E2">
      <w:pPr>
        <w:pStyle w:val="2"/>
        <w:spacing w:before="5"/>
      </w:pPr>
      <w:r>
        <w:t>Достиженияикризисысоциалистическогомира</w:t>
      </w:r>
    </w:p>
    <w:p w:rsidR="008D3505" w:rsidRDefault="000D45E2">
      <w:pPr>
        <w:pStyle w:val="a3"/>
        <w:spacing w:before="133" w:line="360" w:lineRule="auto"/>
        <w:ind w:right="457" w:firstLine="566"/>
      </w:pPr>
      <w:r>
        <w:t>«Реальныйсоциализм».ВолнениявГДРв1953г.</w:t>
      </w:r>
      <w:r>
        <w:rPr>
          <w:i/>
        </w:rPr>
        <w:t>ХХсъездКПСС.</w:t>
      </w:r>
      <w:r>
        <w:t>КризисыивосстаниявПольшеиВенгриив1956г.«Пражскаявесна»1968г.иееподавление.Движение «Солидарность» в Польше. Югославская модель социализма. Разрыв отношенийАлбаниисСССР.</w:t>
      </w:r>
    </w:p>
    <w:p w:rsidR="008D3505" w:rsidRDefault="000D45E2">
      <w:pPr>
        <w:spacing w:line="360" w:lineRule="auto"/>
        <w:ind w:left="319" w:right="465" w:firstLine="566"/>
        <w:jc w:val="both"/>
        <w:rPr>
          <w:i/>
          <w:sz w:val="24"/>
        </w:rPr>
      </w:pPr>
      <w:r>
        <w:rPr>
          <w:sz w:val="24"/>
        </w:rPr>
        <w:t xml:space="preserve">Строительство социализма в Китае. </w:t>
      </w:r>
      <w:r>
        <w:rPr>
          <w:i/>
          <w:sz w:val="24"/>
        </w:rPr>
        <w:t xml:space="preserve">Мао Цзэдун и маоизм. </w:t>
      </w:r>
      <w:r>
        <w:rPr>
          <w:sz w:val="24"/>
        </w:rPr>
        <w:t xml:space="preserve">«Культурная революция».Рыночные реформы в Китае. </w:t>
      </w:r>
      <w:r>
        <w:rPr>
          <w:i/>
          <w:sz w:val="24"/>
        </w:rPr>
        <w:t>Коммунистический режим в Северной Корее. ПолпотовскийрежимвКамбодже.</w:t>
      </w:r>
    </w:p>
    <w:p w:rsidR="008D3505" w:rsidRDefault="000D45E2">
      <w:pPr>
        <w:spacing w:before="1" w:line="360" w:lineRule="auto"/>
        <w:ind w:left="319" w:right="462" w:firstLine="566"/>
        <w:jc w:val="both"/>
        <w:rPr>
          <w:sz w:val="24"/>
        </w:rPr>
      </w:pPr>
      <w:r>
        <w:rPr>
          <w:sz w:val="24"/>
        </w:rPr>
        <w:t>ПерестройкавСССРи«новоемышление».ЭкономическиеиполитическиепоследствияреформвКитае.</w:t>
      </w:r>
      <w:r>
        <w:rPr>
          <w:i/>
          <w:sz w:val="24"/>
        </w:rPr>
        <w:t>АнтикоммунистическиереволюциивВосточнойЕвропе.</w:t>
      </w:r>
      <w:r>
        <w:rPr>
          <w:sz w:val="24"/>
        </w:rPr>
        <w:t xml:space="preserve">Распад Варшавского договора, СЭВ и СССР. </w:t>
      </w:r>
      <w:r>
        <w:rPr>
          <w:i/>
          <w:sz w:val="24"/>
        </w:rPr>
        <w:t>Воссоздание независимых государств Балтии.</w:t>
      </w:r>
      <w:r>
        <w:rPr>
          <w:sz w:val="24"/>
        </w:rPr>
        <w:t>Общиечертыдемократическихпреобразований.Изменениеполитическойкартымира.РаспадЮгославииивойнынаБалканах.АгрессияНАТО противЮгославии.</w:t>
      </w:r>
    </w:p>
    <w:p w:rsidR="008D3505" w:rsidRDefault="000D45E2">
      <w:pPr>
        <w:pStyle w:val="2"/>
        <w:spacing w:before="5"/>
      </w:pPr>
      <w:r>
        <w:t>ЛатинскаяАмерикав 1950–1990-егг.</w:t>
      </w:r>
    </w:p>
    <w:p w:rsidR="008D3505" w:rsidRDefault="000D45E2">
      <w:pPr>
        <w:spacing w:before="132" w:line="360" w:lineRule="auto"/>
        <w:ind w:left="319" w:right="462" w:firstLine="566"/>
        <w:jc w:val="both"/>
        <w:rPr>
          <w:i/>
          <w:sz w:val="24"/>
        </w:rPr>
      </w:pPr>
      <w:r>
        <w:rPr>
          <w:sz w:val="24"/>
        </w:rPr>
        <w:t>ПоложениестранЛатинскойАмерикивсерединеХХвека.</w:t>
      </w:r>
      <w:r>
        <w:rPr>
          <w:i/>
          <w:sz w:val="24"/>
        </w:rPr>
        <w:t xml:space="preserve">Аграрныереформыиимпортзамещающая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вЛатинскойАмерике.«Аргентинскийпарадокс».Экономическиеуспехиинеудачилатиноамериканских стран. Диктатуры и демократизация в Южной Америке. Революции игражданские войнывЦентральнойАмерике.</w:t>
      </w:r>
    </w:p>
    <w:p w:rsidR="008D3505" w:rsidRDefault="000D45E2">
      <w:pPr>
        <w:pStyle w:val="2"/>
        <w:spacing w:before="4"/>
      </w:pPr>
      <w:r>
        <w:t>СтраныАзиииАфрикив1940–1990-егг.</w:t>
      </w:r>
    </w:p>
    <w:p w:rsidR="008D3505" w:rsidRDefault="000D45E2">
      <w:pPr>
        <w:spacing w:before="137" w:line="360" w:lineRule="auto"/>
        <w:ind w:left="319" w:right="463" w:firstLine="566"/>
        <w:jc w:val="both"/>
        <w:rPr>
          <w:i/>
          <w:sz w:val="24"/>
        </w:rPr>
      </w:pPr>
      <w:r>
        <w:rPr>
          <w:i/>
          <w:sz w:val="24"/>
        </w:rPr>
        <w:t xml:space="preserve">Колониальное общество. Роль итогов войны в подъеме антиколониальных движений вТропической и Южной Африке. </w:t>
      </w:r>
      <w:r>
        <w:rPr>
          <w:sz w:val="24"/>
        </w:rPr>
        <w:t>Крушение колониальной системы и ее последствия. Выборпутиразвития.</w:t>
      </w:r>
      <w:r>
        <w:rPr>
          <w:i/>
          <w:sz w:val="24"/>
        </w:rPr>
        <w:t>ПопыткисозданиядемократииивозникновениедиктатурвАфрике.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4"/>
        <w:jc w:val="both"/>
        <w:rPr>
          <w:i/>
          <w:sz w:val="24"/>
        </w:rPr>
      </w:pPr>
      <w:r>
        <w:rPr>
          <w:i/>
          <w:sz w:val="24"/>
        </w:rPr>
        <w:t>Система апартеида на юге Африки. Страны социалистической ориентации. Конфликт наАфриканскомРоге.ЭтническиеконфликтывАфрике.</w:t>
      </w:r>
    </w:p>
    <w:p w:rsidR="008D3505" w:rsidRDefault="000D45E2">
      <w:pPr>
        <w:spacing w:before="3" w:line="360" w:lineRule="auto"/>
        <w:ind w:left="319" w:right="459" w:firstLine="566"/>
        <w:jc w:val="both"/>
        <w:rPr>
          <w:sz w:val="24"/>
        </w:rPr>
      </w:pPr>
      <w:r>
        <w:rPr>
          <w:sz w:val="24"/>
        </w:rPr>
        <w:t>АрабскиестраныивозникновениегосударстваИзраиль.</w:t>
      </w:r>
      <w:r>
        <w:rPr>
          <w:i/>
          <w:sz w:val="24"/>
        </w:rPr>
        <w:t xml:space="preserve">Антиимпериалистическоедвижение в Иране. Суэцкий конфликт. Арабо-израильские войны и попытки урегулированияна Ближнем Востоке. Палестинская проблема. Модернизация в Турции и Иране. </w:t>
      </w:r>
      <w:r>
        <w:rPr>
          <w:sz w:val="24"/>
        </w:rPr>
        <w:t>ИсламскаяреволюциявИране.КризисвПерсидскомзаливе ивойнывИраке.</w:t>
      </w:r>
    </w:p>
    <w:p w:rsidR="008D3505" w:rsidRDefault="000D45E2">
      <w:pPr>
        <w:spacing w:before="1" w:line="360" w:lineRule="auto"/>
        <w:ind w:left="319" w:right="463" w:firstLine="566"/>
        <w:jc w:val="both"/>
        <w:rPr>
          <w:i/>
          <w:sz w:val="24"/>
        </w:rPr>
      </w:pPr>
      <w:r>
        <w:rPr>
          <w:sz w:val="24"/>
        </w:rPr>
        <w:t>ОбретениенезависимостистранамиЮжнойАзии.Д.Неруиегопреобразования.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 xml:space="preserve">Индия вконце ХХ в. </w:t>
      </w:r>
      <w:r>
        <w:rPr>
          <w:i/>
          <w:sz w:val="24"/>
        </w:rPr>
        <w:t>Индонезия при Сукарно и Сухарто. Страны Юго-Восточной Азии после войны вИндокитае.</w:t>
      </w:r>
    </w:p>
    <w:p w:rsidR="008D3505" w:rsidRDefault="000D45E2">
      <w:pPr>
        <w:spacing w:line="360" w:lineRule="auto"/>
        <w:ind w:left="319" w:right="462" w:firstLine="566"/>
        <w:jc w:val="both"/>
        <w:rPr>
          <w:i/>
          <w:sz w:val="24"/>
        </w:rPr>
      </w:pPr>
      <w:r>
        <w:rPr>
          <w:sz w:val="24"/>
        </w:rPr>
        <w:t xml:space="preserve">Япония после Второй мировой войны. Восстановление суверенитета Японии. ПроблемаКурильских островов. Японское экономическое чудо. </w:t>
      </w:r>
      <w:r>
        <w:rPr>
          <w:i/>
          <w:sz w:val="24"/>
        </w:rPr>
        <w:t>Кризис японского общества. РазвитиеЮжнойКореи.«Тихоокеанскиедраконы».</w:t>
      </w:r>
    </w:p>
    <w:p w:rsidR="008D3505" w:rsidRDefault="000D45E2">
      <w:pPr>
        <w:pStyle w:val="2"/>
        <w:spacing w:before="2"/>
      </w:pPr>
      <w:r>
        <w:t>Современныймир</w:t>
      </w:r>
    </w:p>
    <w:p w:rsidR="008D3505" w:rsidRDefault="000D45E2">
      <w:pPr>
        <w:spacing w:before="137" w:line="360" w:lineRule="auto"/>
        <w:ind w:left="319" w:right="455" w:firstLine="566"/>
        <w:jc w:val="both"/>
        <w:rPr>
          <w:sz w:val="24"/>
        </w:rPr>
      </w:pPr>
      <w:r>
        <w:rPr>
          <w:sz w:val="24"/>
        </w:rPr>
        <w:t xml:space="preserve">ГлобализацияконцаХХ–началаXXIвв.Информационнаяреволюция,Интернет.Экономические кризисы 1998 и 2008 гг. </w:t>
      </w:r>
      <w:r>
        <w:rPr>
          <w:i/>
          <w:sz w:val="24"/>
        </w:rPr>
        <w:t xml:space="preserve">Успехи и трудности интеграционных процессов вЕвропе,Евразии,ТихоокеанскомиАтлантическомрегионах.Изменениесистемымеждународных отношений. </w:t>
      </w:r>
      <w:r>
        <w:rPr>
          <w:sz w:val="24"/>
        </w:rPr>
        <w:t xml:space="preserve">Модернизационные процессы в странах Азии. Рост влиянияКитая на международной арене. </w:t>
      </w:r>
      <w:r>
        <w:rPr>
          <w:i/>
          <w:sz w:val="24"/>
        </w:rPr>
        <w:t>Демократический и левый повороты в Южной Америке.</w:t>
      </w:r>
      <w:r>
        <w:rPr>
          <w:sz w:val="24"/>
        </w:rPr>
        <w:t>Международный терроризм. Война в Ираке. «Цветные революции». «Арабская весна» и еепоследствия.Постсоветскоепространство:политическоеисоциально-экономическоеразвитие, интеграционные процессы, кризисы и военные конфликты. Россия в современноммире.</w:t>
      </w:r>
    </w:p>
    <w:p w:rsidR="008D3505" w:rsidRDefault="000D45E2">
      <w:pPr>
        <w:pStyle w:val="2"/>
        <w:spacing w:before="5"/>
      </w:pPr>
      <w:r>
        <w:t>ИсторияРоссии</w:t>
      </w:r>
    </w:p>
    <w:p w:rsidR="008D3505" w:rsidRDefault="000D45E2">
      <w:pPr>
        <w:spacing w:before="137" w:line="360" w:lineRule="auto"/>
        <w:ind w:left="886" w:right="4268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1914–1921Россия вПервоймировойвойне</w:t>
      </w:r>
    </w:p>
    <w:p w:rsidR="008D3505" w:rsidRDefault="000D45E2">
      <w:pPr>
        <w:pStyle w:val="a3"/>
        <w:spacing w:line="360" w:lineRule="auto"/>
        <w:ind w:right="456" w:firstLine="566"/>
      </w:pPr>
      <w:r>
        <w:t xml:space="preserve">РоссияимирнаканунеПервоймировойвойны.ВступлениеРоссииввойну.Геополитические и военно-стратегические планы командования. Боевые действия на австро-германском и кавказском фронтах, взаимодействие с союзниками по Антанте. Брусиловскийпрорыв и его значение. Массовый героизм воинов. </w:t>
      </w:r>
      <w:r>
        <w:rPr>
          <w:i/>
        </w:rPr>
        <w:t>Национальные подразделения и женскиебатальонывсоставерусскойармии.</w:t>
      </w:r>
      <w:r>
        <w:t>Людскиепотери.Плен.Тяготыокопнойжизнииизменениявнастроенияхсолдат.Политизацияиначаломоральногоразложенияармии.Власть, экономика и общество в условиях войны. Милитаризация экономики. Формированиевоенно-промышленныхкомитетов.Пропагандапатриотизмаивосприятиевойныобществом.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0"/>
        <w:jc w:val="both"/>
        <w:rPr>
          <w:sz w:val="24"/>
        </w:rPr>
      </w:pPr>
      <w:r>
        <w:rPr>
          <w:i/>
          <w:sz w:val="24"/>
        </w:rPr>
        <w:t>Содействие гражданского населения армии и создание общественных организаций помощифронту.Благотворительность.</w:t>
      </w:r>
      <w:r>
        <w:rPr>
          <w:sz w:val="24"/>
        </w:rPr>
        <w:t>Введение государствомкарточнойсистемыснабжения вгородеиразверсткивдеревне.</w:t>
      </w:r>
      <w:r>
        <w:rPr>
          <w:i/>
          <w:sz w:val="24"/>
        </w:rPr>
        <w:t>Войнаиреформы:несбывшиесяожидания.</w:t>
      </w:r>
      <w:r>
        <w:rPr>
          <w:sz w:val="24"/>
        </w:rPr>
        <w:t>Нарастаниеэкономического кризиса и смена общественных настроений: от патриотического подъема кусталостииотчаяниюот войны.Кадроваячехардавправительстве.</w:t>
      </w:r>
    </w:p>
    <w:p w:rsidR="008D3505" w:rsidRDefault="000D45E2">
      <w:pPr>
        <w:pStyle w:val="a3"/>
        <w:spacing w:line="360" w:lineRule="auto"/>
        <w:ind w:right="462" w:firstLine="566"/>
      </w:pPr>
      <w:r>
        <w:t>Взаимоотношения представительной и исполнительной ветвей власти. «Прогрессивныйблок» и егопрограмма. Распутинщина и десакрализация власти.</w:t>
      </w:r>
      <w:r>
        <w:rPr>
          <w:i/>
        </w:rPr>
        <w:t xml:space="preserve">Эхо войны на окраинахимперии: восстание в Средней Азии и Казахстане. </w:t>
      </w:r>
      <w:r>
        <w:t>Политические партии и война: оборонцы,интернационалистыи«пораженцы».Влияниебольшевистскойпропаганды.Возрастаниеролиармиивжизниобщества.</w:t>
      </w:r>
    </w:p>
    <w:p w:rsidR="008D3505" w:rsidRDefault="000D45E2">
      <w:pPr>
        <w:pStyle w:val="2"/>
        <w:spacing w:before="9"/>
      </w:pPr>
      <w:r>
        <w:t>Великаяроссийскаяреволюция1917 г.</w:t>
      </w:r>
    </w:p>
    <w:p w:rsidR="008D3505" w:rsidRDefault="000D45E2">
      <w:pPr>
        <w:spacing w:before="133" w:line="360" w:lineRule="auto"/>
        <w:ind w:left="319" w:right="460" w:firstLine="566"/>
        <w:jc w:val="both"/>
        <w:rPr>
          <w:sz w:val="24"/>
        </w:rPr>
      </w:pPr>
      <w:r>
        <w:rPr>
          <w:sz w:val="24"/>
        </w:rPr>
        <w:t>Российскаяимперия накануне революции. Территорияи население. Объективные исубъективныепричины обострения экономическогои политическогокризиса.Войнакакреволюционизирующийфактор.</w:t>
      </w:r>
      <w:r>
        <w:rPr>
          <w:i/>
          <w:sz w:val="24"/>
        </w:rPr>
        <w:t xml:space="preserve">Национальныеиконфессиональныепроблемы.Незавершенность и противоречия модернизации. </w:t>
      </w:r>
      <w:r>
        <w:rPr>
          <w:sz w:val="24"/>
        </w:rPr>
        <w:t>Основные социальные слои, политическиепартии и их лидеры накануне революции. Основные этапы и хронология революции 1917 г.Февраль – март: восстание в Петрограде и падение монархии. Конец российской империи.</w:t>
      </w:r>
      <w:r>
        <w:rPr>
          <w:i/>
          <w:sz w:val="24"/>
        </w:rPr>
        <w:t xml:space="preserve">Реакция за рубежом. Отклики внутри страны: Москва, периферия, фронт, национальныерегионы. Революционная эйфория. </w:t>
      </w:r>
      <w:r>
        <w:rPr>
          <w:sz w:val="24"/>
        </w:rPr>
        <w:t>Формирование Временногоправительства и программаегодеятельности.ПетроградскийСоветрабочих исолдатских депутатовиегодекреты.Весна – лето: «зыбкое равновесие» политических сил при росте влияния большевиков воглавесВ.И.Лениным.Июльскийкризисиконец«двоевластия».</w:t>
      </w:r>
      <w:r>
        <w:rPr>
          <w:i/>
          <w:sz w:val="24"/>
        </w:rPr>
        <w:t>православнаяцерковь.ВсероссийскийПоместныйсоборивосстановлениепатриаршества.</w:t>
      </w:r>
      <w:r>
        <w:rPr>
          <w:sz w:val="24"/>
        </w:rPr>
        <w:t>ВыступлениеКорнилова против Временного правительства. 1 сентября 1917 г.: провозглашение Россииреспубликой.25октября(7ноябряпоновомустилю):свержениеВременногоправительстваивзятиевластибольшевиками(«октябрьскаяреволюция»).Созданиекоалиционногоправительствабольшевиковилевыхэсеров.В.И.Ленинкакполитическийдеятель.</w:t>
      </w:r>
    </w:p>
    <w:p w:rsidR="008D3505" w:rsidRDefault="000D45E2">
      <w:pPr>
        <w:pStyle w:val="2"/>
        <w:spacing w:before="6"/>
      </w:pPr>
      <w:r>
        <w:t>Первыереволюционныепреобразованиябольшевиков</w:t>
      </w:r>
    </w:p>
    <w:p w:rsidR="008D3505" w:rsidRDefault="000D45E2">
      <w:pPr>
        <w:pStyle w:val="a3"/>
        <w:spacing w:before="133" w:line="360" w:lineRule="auto"/>
        <w:ind w:right="467" w:firstLine="566"/>
      </w:pPr>
      <w:r>
        <w:t>Диктатурапролетариатакакглавноеусловиесоциалистическихпреобразований.Первыемероприятиябольшевиковвполитическойиэкономическойсферах.Борьбазаармию. Декрет о мире и заключение Брестского мира. Отказ новой власти от финансовыхобязательствРоссийскойимперии.Национализацияпромышленности.</w:t>
      </w:r>
    </w:p>
    <w:p w:rsidR="008D3505" w:rsidRDefault="000D45E2">
      <w:pPr>
        <w:pStyle w:val="a3"/>
        <w:spacing w:before="1" w:line="360" w:lineRule="auto"/>
        <w:ind w:right="472" w:firstLine="566"/>
      </w:pPr>
      <w:r>
        <w:t>«Декретоземле»ипринципынаделениякрестьянземлей.Отделениецерквиотгосударства ишколыотцеркви.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</w:pPr>
      <w:r>
        <w:t>Созыви разгонУчредительногособрания</w:t>
      </w:r>
    </w:p>
    <w:p w:rsidR="008D3505" w:rsidRDefault="000D45E2">
      <w:pPr>
        <w:spacing w:before="132" w:line="360" w:lineRule="auto"/>
        <w:ind w:left="319" w:right="462" w:firstLine="566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 xml:space="preserve">. Советы как форма власти. Слабостьцентра и формирование «многовластия» на местах. </w:t>
      </w:r>
      <w:r>
        <w:rPr>
          <w:sz w:val="24"/>
        </w:rPr>
        <w:t>ВЦИК Советов. Совнарком. ВЧК поборьбес контрреволюцией и саботажем.СозданиеВысшегосовета народногохозяйства(ВСНХ)итерриториальныхсовнархозов.Первая КонституцияРоссии1918г.</w:t>
      </w:r>
    </w:p>
    <w:p w:rsidR="008D3505" w:rsidRDefault="000D45E2">
      <w:pPr>
        <w:pStyle w:val="2"/>
        <w:spacing w:before="6"/>
      </w:pPr>
      <w:r>
        <w:t>Гражданскаявойнаи еепоследствия</w:t>
      </w:r>
    </w:p>
    <w:p w:rsidR="008D3505" w:rsidRDefault="000D45E2">
      <w:pPr>
        <w:spacing w:before="137" w:line="360" w:lineRule="auto"/>
        <w:ind w:left="319" w:right="458" w:firstLine="566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 г.:</w:t>
      </w:r>
      <w:r>
        <w:rPr>
          <w:i/>
          <w:sz w:val="24"/>
        </w:rPr>
        <w:t>Центр, Украина, Поволжье, Урал, Сибирь, Дальний Восток, Северный Кавказ и Закавказье,СредняяАзия.</w:t>
      </w:r>
      <w:r>
        <w:rPr>
          <w:sz w:val="24"/>
        </w:rPr>
        <w:t>Началоформированияосновныхочаговсопротивлениябольшевикам.</w:t>
      </w:r>
      <w:r>
        <w:rPr>
          <w:i/>
          <w:sz w:val="24"/>
        </w:rPr>
        <w:t>СитуациянаДону.ПозицияУкраинскойЦентральнойрады.</w:t>
      </w:r>
      <w:r>
        <w:rPr>
          <w:sz w:val="24"/>
        </w:rPr>
        <w:t>Восстаниечехословацкогокорпуса.Гражданскаявойнакакобщенациональнаякатастрофа.Человеческиепотери.Причины, этапы и основные события Гражданской войны. Военная интервенция. Палитраантибольшевистскихсил:иххарактеристикаивзаимоотношения.</w:t>
      </w:r>
      <w:r>
        <w:rPr>
          <w:i/>
          <w:sz w:val="24"/>
        </w:rPr>
        <w:t xml:space="preserve">ИдеологияБелогодвижения. </w:t>
      </w:r>
      <w:r>
        <w:rPr>
          <w:sz w:val="24"/>
        </w:rPr>
        <w:t>Комуч, Директория, правительства А.В. Колчака, А.И. Деникина и П.Н. Врангеля.</w:t>
      </w:r>
      <w:r>
        <w:rPr>
          <w:i/>
          <w:sz w:val="24"/>
        </w:rPr>
        <w:t>Положениенаселениянатерриторияхантибольшевистскихсил.</w:t>
      </w:r>
      <w:r>
        <w:rPr>
          <w:sz w:val="24"/>
        </w:rPr>
        <w:t>ПовстанчествовГражданскойвойне.Буднисела:«красные»продотрядыи«белые»реквизиции.Политика</w:t>
      </w:r>
    </w:p>
    <w:p w:rsidR="008D3505" w:rsidRDefault="000D45E2">
      <w:pPr>
        <w:spacing w:line="360" w:lineRule="auto"/>
        <w:ind w:left="319" w:right="457"/>
        <w:jc w:val="both"/>
        <w:rPr>
          <w:sz w:val="24"/>
        </w:rPr>
      </w:pPr>
      <w:r>
        <w:rPr>
          <w:sz w:val="24"/>
        </w:rPr>
        <w:t xml:space="preserve">«военного коммунизма». Продразверстка, принудительная трудовая повинность, сокращениероли денежных расчетов и административное распределение товаров и услуг. </w:t>
      </w:r>
      <w:r>
        <w:rPr>
          <w:i/>
          <w:sz w:val="24"/>
        </w:rPr>
        <w:t>«Главкизм».</w:t>
      </w:r>
      <w:r>
        <w:rPr>
          <w:sz w:val="24"/>
        </w:rPr>
        <w:t xml:space="preserve">РазработкапланаГОЭЛРО.СозданиерегулярнойКраснойАрмии.Использованиевоенспецов.Выступлениелевыхэсеров.Террор«красный»и«белый»иегомасштабы.Убийство царской семьи. </w:t>
      </w:r>
      <w:r>
        <w:rPr>
          <w:i/>
          <w:sz w:val="24"/>
        </w:rPr>
        <w:t xml:space="preserve">Ущемление прав Советов в пользу чрезвычайных органов – ЧК,комбедов и ревкомов. Особенности Гражданской войны на Украине, в Закавказье и СреднейАзии, в Сибири и на Дальнем Востоке. </w:t>
      </w:r>
      <w:r>
        <w:rPr>
          <w:sz w:val="24"/>
        </w:rPr>
        <w:t>Польско-советская война. Поражение армии ВрангелявКрыму.</w:t>
      </w:r>
    </w:p>
    <w:p w:rsidR="008D3505" w:rsidRDefault="000D45E2">
      <w:pPr>
        <w:spacing w:line="360" w:lineRule="auto"/>
        <w:ind w:left="319" w:right="461" w:firstLine="566"/>
        <w:jc w:val="both"/>
        <w:rPr>
          <w:sz w:val="24"/>
        </w:rPr>
      </w:pPr>
      <w:r>
        <w:rPr>
          <w:sz w:val="24"/>
        </w:rPr>
        <w:t xml:space="preserve">Причины победы Красной Армии в Гражданской войне. Вопрос о земле. </w:t>
      </w:r>
      <w:r>
        <w:rPr>
          <w:i/>
          <w:sz w:val="24"/>
        </w:rPr>
        <w:t xml:space="preserve">Национальныйфактор в Гражданской войне. </w:t>
      </w:r>
      <w:r>
        <w:rPr>
          <w:sz w:val="24"/>
        </w:rPr>
        <w:t xml:space="preserve">Декларация прав народов России и ее значение. </w:t>
      </w:r>
      <w:r>
        <w:rPr>
          <w:i/>
          <w:sz w:val="24"/>
        </w:rPr>
        <w:t xml:space="preserve">Эмиграция иформирование Русского зарубежья. </w:t>
      </w:r>
      <w:r>
        <w:rPr>
          <w:sz w:val="24"/>
        </w:rPr>
        <w:t>Последние отголоски Гражданской войны в регионах вконце1921–1922гг.</w:t>
      </w:r>
    </w:p>
    <w:p w:rsidR="008D3505" w:rsidRDefault="000D45E2">
      <w:pPr>
        <w:pStyle w:val="2"/>
        <w:spacing w:before="6"/>
      </w:pPr>
      <w:r>
        <w:t>ИдеологияикультурапериодаГражданскойвойныи«военногокоммунизма»</w:t>
      </w:r>
    </w:p>
    <w:p w:rsidR="008D3505" w:rsidRDefault="000D45E2">
      <w:pPr>
        <w:spacing w:before="132" w:line="360" w:lineRule="auto"/>
        <w:ind w:left="319" w:right="463" w:firstLine="566"/>
        <w:jc w:val="both"/>
        <w:rPr>
          <w:i/>
          <w:sz w:val="24"/>
        </w:rPr>
      </w:pPr>
      <w:r>
        <w:rPr>
          <w:i/>
          <w:sz w:val="24"/>
        </w:rPr>
        <w:t>«Несвоевременныемысли»М.Горького.СозданиеГосударственнойкомиссиипопросвещениюиПролеткульта.Нагляднаяагитацияимассоваяпропагандакоммунистическихидей.«ОкнасатирыРОСТА».Планмонументальнойпропаганды.Национализациятеатровикинематографа.Издание«Народнойбиблиотеки».Пролетаризациявузов,организациярабфаков.Антирелигиознаяпропагандаисекуляризация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3"/>
        <w:jc w:val="both"/>
        <w:rPr>
          <w:sz w:val="24"/>
        </w:rPr>
      </w:pPr>
      <w:r>
        <w:rPr>
          <w:i/>
          <w:sz w:val="24"/>
        </w:rPr>
        <w:t>жизниобщества.</w:t>
      </w:r>
      <w:r>
        <w:rPr>
          <w:sz w:val="24"/>
        </w:rPr>
        <w:t>Ликвидациясословныхпривилегий.</w:t>
      </w:r>
      <w:r>
        <w:rPr>
          <w:i/>
          <w:sz w:val="24"/>
        </w:rPr>
        <w:t xml:space="preserve">Законодательноезакреплениеравноправияполов.Повседневнаяжизньиобщественныенастроения.Городскойбыт:бесплатныйтранспорт,товарыпокарточкам,субботникиитрудовыемобилизации.Деятельность Трудовых армий. Комитеты бедноты и рост социальной напряженности вдеревне.Кустарныепромыслыкаксредствовыживания.Голод,«черныйрынок»испекуляция. </w:t>
      </w:r>
      <w:r>
        <w:rPr>
          <w:sz w:val="24"/>
        </w:rPr>
        <w:t>Проблема массовой детской беспризорности. Влияние военной обстановки напсихологиюнаселения.</w:t>
      </w:r>
    </w:p>
    <w:p w:rsidR="008D3505" w:rsidRDefault="000D45E2">
      <w:pPr>
        <w:spacing w:before="3"/>
        <w:ind w:left="886"/>
        <w:rPr>
          <w:i/>
          <w:sz w:val="24"/>
        </w:rPr>
      </w:pPr>
      <w:r>
        <w:rPr>
          <w:i/>
          <w:sz w:val="24"/>
        </w:rPr>
        <w:t>Нашкрайвгодыреволюции иГражданской войны.</w:t>
      </w:r>
    </w:p>
    <w:p w:rsidR="008D3505" w:rsidRDefault="000D45E2">
      <w:pPr>
        <w:pStyle w:val="2"/>
        <w:spacing w:before="142" w:line="360" w:lineRule="auto"/>
        <w:ind w:right="5868"/>
        <w:jc w:val="left"/>
      </w:pPr>
      <w:r>
        <w:t>Советский Союз в 1920–1930-е гг.СССРвгодынэпа.1921–1928</w:t>
      </w:r>
    </w:p>
    <w:p w:rsidR="008D3505" w:rsidRDefault="000D45E2">
      <w:pPr>
        <w:pStyle w:val="a3"/>
        <w:spacing w:line="360" w:lineRule="auto"/>
        <w:ind w:right="458" w:firstLine="566"/>
        <w:rPr>
          <w:i/>
        </w:rPr>
      </w:pPr>
      <w:r>
        <w:t xml:space="preserve">КатастрофическиепоследствияПервоймировойиГражданскойвойн.Демографическаяситуациявначале1920-хгг.Экономическаяразруха.Голод1921–1922гг.иегопреодоление.Реквизицияцерковногоимущества,сопротивлениеверующихипреследование священнослужителей. Крестьянские восстания в Сибири, на Тамбовщине, вПоволжье и др. Кронштадтское восстание. Отказ большевиков от «военного коммунизма» ипереход к новой экономической политике (нэп). Использование рыночных механизмов итоварно-денежныхотношенийдляулучшенияэкономическойситуации.Заменапродразверстки в деревне единым продналогом. Иностранные концессии. Стимулированиекооперации. Финансовая реформа 1922–1924 гг. Создание Госплана и разработка годовых ипятилетних планов развития народного хозяйства. </w:t>
      </w:r>
      <w:r>
        <w:rPr>
          <w:i/>
        </w:rPr>
        <w:t>Попытки внедрения научной организациитруда(НОТ)напроизводстве.УчреждениевСССРзвания«ГеройТруда»(1927г.,с1938г.</w:t>
      </w:r>
    </w:p>
    <w:p w:rsidR="008D3505" w:rsidRDefault="000D45E2">
      <w:pPr>
        <w:spacing w:line="274" w:lineRule="exact"/>
        <w:ind w:left="319"/>
        <w:jc w:val="both"/>
        <w:rPr>
          <w:i/>
          <w:sz w:val="24"/>
        </w:rPr>
      </w:pPr>
      <w:r>
        <w:rPr>
          <w:i/>
          <w:sz w:val="24"/>
        </w:rPr>
        <w:t>–ГеройСоциалистическогоТруда).</w:t>
      </w:r>
    </w:p>
    <w:p w:rsidR="008D3505" w:rsidRDefault="000D45E2">
      <w:pPr>
        <w:spacing w:before="139" w:line="360" w:lineRule="auto"/>
        <w:ind w:left="319" w:right="454" w:firstLine="566"/>
        <w:jc w:val="both"/>
        <w:rPr>
          <w:i/>
          <w:sz w:val="24"/>
        </w:rPr>
      </w:pPr>
      <w:r>
        <w:rPr>
          <w:sz w:val="24"/>
        </w:rPr>
        <w:t>Предпосылки и значение образования СССР. Принятие Конституции СССР 1924 г.</w:t>
      </w:r>
      <w:r>
        <w:rPr>
          <w:i/>
          <w:sz w:val="24"/>
        </w:rPr>
        <w:t>Ситуация в Закавказье и Средней Азии. Создание новых национальных образований в 1920-егг.Политика«коренизации»иборьбаповопросуонациональномстроительстве.</w:t>
      </w:r>
      <w:r>
        <w:rPr>
          <w:sz w:val="24"/>
        </w:rPr>
        <w:t xml:space="preserve">Административно-территориальныереформы1920-хгг.ЛиквидациянебольшевистскихпартийиустановлениевСССРоднопартийнойполитическойсистемы.СмертьВ.И.Ленинаи борьба за власть. В.И. Ленин в оценках современников и историков. </w:t>
      </w:r>
      <w:r>
        <w:rPr>
          <w:i/>
          <w:sz w:val="24"/>
        </w:rPr>
        <w:t xml:space="preserve">Ситуация в партии ивозрастаниеролипартийногоаппарата.РольИ.В.Сталина всозданииноменклатуры.Ликвидация оппозиции внутри ВКП(б) к концу 1920-х гг. </w:t>
      </w:r>
      <w:r>
        <w:rPr>
          <w:sz w:val="24"/>
        </w:rPr>
        <w:t>Социальная политика большевиков.Положениерабочихикрестьян.</w:t>
      </w:r>
      <w:r>
        <w:rPr>
          <w:i/>
          <w:sz w:val="24"/>
        </w:rPr>
        <w:t>Эмансипацияженщин.Молодежнаяполитика.Социальные</w:t>
      </w:r>
    </w:p>
    <w:p w:rsidR="008D3505" w:rsidRDefault="000D45E2">
      <w:pPr>
        <w:spacing w:line="360" w:lineRule="auto"/>
        <w:ind w:left="319" w:right="465"/>
        <w:jc w:val="both"/>
        <w:rPr>
          <w:i/>
          <w:sz w:val="24"/>
        </w:rPr>
      </w:pPr>
      <w:r>
        <w:rPr>
          <w:i/>
          <w:sz w:val="24"/>
        </w:rPr>
        <w:t>«лифты». Становление системы здравоохранения. Охрана материнства и детства. Борьбас беспризорностью и преступностью. Организация детского досуга. Меры по сокращениюбезработицы.Положениебывшихпредставителей«эксплуататорскихклассов».Лишенцы.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5"/>
        <w:jc w:val="both"/>
        <w:rPr>
          <w:i/>
          <w:sz w:val="24"/>
        </w:rPr>
      </w:pPr>
      <w:r>
        <w:rPr>
          <w:i/>
          <w:sz w:val="24"/>
        </w:rPr>
        <w:t>Деревенский социум: кулаки, середняки и бедняки. Сельскохозяйственные коммуны, артели иТОЗы.Отходничество.Сдачаземливаренду.</w:t>
      </w:r>
    </w:p>
    <w:p w:rsidR="008D3505" w:rsidRDefault="000D45E2">
      <w:pPr>
        <w:pStyle w:val="2"/>
        <w:spacing w:before="8"/>
      </w:pPr>
      <w:r>
        <w:t>СоветскийСоюз в1929–1941гг.</w:t>
      </w:r>
    </w:p>
    <w:p w:rsidR="008D3505" w:rsidRDefault="000D45E2">
      <w:pPr>
        <w:pStyle w:val="a3"/>
        <w:spacing w:before="132" w:line="360" w:lineRule="auto"/>
        <w:ind w:right="460" w:firstLine="566"/>
      </w:pPr>
      <w:r>
        <w:t>«Великийперелом».Перестройкаэкономикинаосновекомандногоадминистрирования.Форсированнаяиндустриализация:региональнаяинациональнаяспецифика.Созданиерабочихиинженерныхкадров.</w:t>
      </w:r>
      <w:r>
        <w:rPr>
          <w:i/>
        </w:rPr>
        <w:t>Социалистическоесоревнование.Ударникиистахановцы.</w:t>
      </w:r>
      <w:r>
        <w:t>Ликвидациячастнойторговлиипредпринимательства.Кризисснабженияивведениекарточнойсистемы.Коллективизациясельскогохозяйстваиеетрагическиепоследствия.«Раскулачивание».Сопротивлениекрестьян.Становлениеколхозногостроя.</w:t>
      </w:r>
    </w:p>
    <w:p w:rsidR="008D3505" w:rsidRDefault="000D45E2">
      <w:pPr>
        <w:spacing w:before="2" w:line="360" w:lineRule="auto"/>
        <w:ind w:left="319" w:right="463" w:firstLine="566"/>
        <w:jc w:val="both"/>
        <w:rPr>
          <w:sz w:val="24"/>
        </w:rPr>
      </w:pPr>
      <w:r>
        <w:rPr>
          <w:sz w:val="24"/>
        </w:rPr>
        <w:t>СозданиеМТС.</w:t>
      </w:r>
      <w:r>
        <w:rPr>
          <w:i/>
          <w:sz w:val="24"/>
        </w:rPr>
        <w:t>Национальные ирегиональные особенности коллективизации.</w:t>
      </w:r>
      <w:r>
        <w:rPr>
          <w:sz w:val="24"/>
        </w:rPr>
        <w:t>ГолодвСССРв1932–1933гг.какследствиеколлективизации.Крупнейшиестройкипервыхпятилеток в центре и национальных республиках.</w:t>
      </w:r>
      <w:r>
        <w:rPr>
          <w:i/>
          <w:sz w:val="24"/>
        </w:rPr>
        <w:t>Днепрострой,Горьковскийавтозавод.СталинградскийиХарьковскийтракторныезаводы,Турксиб.СтроительствоМосковскогометрополитена.</w:t>
      </w:r>
      <w:r>
        <w:rPr>
          <w:sz w:val="24"/>
        </w:rPr>
        <w:t>Созданиеновых отраслейпромышленности.</w:t>
      </w:r>
      <w:r>
        <w:rPr>
          <w:i/>
          <w:sz w:val="24"/>
        </w:rPr>
        <w:t>ИностранныеспециалистыитехнологиинастройкахСССР.Милитаризациянародногохозяйства,ускоренноеразвитиевоеннойпромышленности.</w:t>
      </w:r>
      <w:r>
        <w:rPr>
          <w:sz w:val="24"/>
        </w:rPr>
        <w:t>Результаты,ценаииздержкимодернизации.ПревращениеСССРваграрно-индустриальнуюдержаву.Ликвидациябезработицы.</w:t>
      </w:r>
      <w:r>
        <w:rPr>
          <w:i/>
          <w:sz w:val="24"/>
        </w:rPr>
        <w:t>Успехиипротиворечияурбанизации.</w:t>
      </w:r>
      <w:r>
        <w:rPr>
          <w:sz w:val="24"/>
        </w:rPr>
        <w:t>Утверждение«культаличности»Сталина.</w:t>
      </w:r>
      <w:r>
        <w:rPr>
          <w:i/>
          <w:sz w:val="24"/>
        </w:rPr>
        <w:t>Малые«культы»представителейсоветскойэлитыирегиональныхруководителей.Партийныеорганыкакинструментсталинскойполитики.</w:t>
      </w:r>
      <w:r>
        <w:rPr>
          <w:sz w:val="24"/>
        </w:rPr>
        <w:t>Органыгосбезопасностииихрольвподдержаниидиктатуры.Ужесточениецензуры.Издание</w:t>
      </w:r>
    </w:p>
    <w:p w:rsidR="008D3505" w:rsidRDefault="000D45E2">
      <w:pPr>
        <w:pStyle w:val="a3"/>
        <w:spacing w:before="2" w:line="360" w:lineRule="auto"/>
        <w:ind w:right="468"/>
      </w:pPr>
      <w:r>
        <w:t>«Краткого курса истории ВКП(б)» и усиление идеологического контроля над обществом.Введение  паспортной  системы.   Массовые   политические  репрессии   1937–1938  гг.</w:t>
      </w:r>
    </w:p>
    <w:p w:rsidR="008D3505" w:rsidRDefault="000D45E2">
      <w:pPr>
        <w:spacing w:line="360" w:lineRule="auto"/>
        <w:ind w:left="319" w:right="466"/>
        <w:jc w:val="both"/>
        <w:rPr>
          <w:sz w:val="24"/>
        </w:rPr>
      </w:pPr>
      <w:r>
        <w:rPr>
          <w:i/>
          <w:sz w:val="24"/>
        </w:rPr>
        <w:t>«Национальныеоперации»НКВД.</w:t>
      </w:r>
      <w:r>
        <w:rPr>
          <w:sz w:val="24"/>
        </w:rPr>
        <w:t>Результатырепрессийнауровнерегионовинациональныхреспублик.Репрессиипротивсвященнослужителей.ГУЛАГ:социально-политическиеинациональныехарактеристикиегоконтингента.</w:t>
      </w:r>
      <w:r>
        <w:rPr>
          <w:i/>
          <w:sz w:val="24"/>
        </w:rPr>
        <w:t>Рольпринудительноготрудавосуществлениииндустриализацииивосвоениитруднодоступныхтерриторий.</w:t>
      </w:r>
      <w:r>
        <w:rPr>
          <w:sz w:val="24"/>
        </w:rPr>
        <w:t>Советскаясоциальнаяинациональнаяполитика1930-хгг.Пропагандаиреальныедостижения.КонституцияСССР1936г.</w:t>
      </w:r>
    </w:p>
    <w:p w:rsidR="008D3505" w:rsidRDefault="000D45E2">
      <w:pPr>
        <w:spacing w:before="1" w:line="360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 жизнь иобщественныенастроениявгодынэпа.Повышениеобщегоуровняжизни.</w:t>
      </w:r>
      <w:r>
        <w:rPr>
          <w:i/>
          <w:sz w:val="24"/>
        </w:rPr>
        <w:t>Нэпманыиотношениекнимвобществе.«Коммунистическоечванство».Падениетрудовойдисциплины.Разрушениетрадиционнойморали.Отношение  ксемье,браку,воспитанию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6"/>
        <w:jc w:val="both"/>
        <w:rPr>
          <w:i/>
          <w:sz w:val="24"/>
        </w:rPr>
      </w:pPr>
      <w:r>
        <w:rPr>
          <w:i/>
          <w:sz w:val="24"/>
        </w:rPr>
        <w:t>детей.Советскиеобрядыипраздники.</w:t>
      </w:r>
      <w:r>
        <w:rPr>
          <w:sz w:val="24"/>
        </w:rPr>
        <w:t>Наступлениенарелигию.«Союзвоинствующихбезбожников».</w:t>
      </w:r>
      <w:r>
        <w:rPr>
          <w:i/>
          <w:sz w:val="24"/>
        </w:rPr>
        <w:t>Обновленческоедвижениевцеркви.Положениенехристианскихконфессий.</w:t>
      </w:r>
    </w:p>
    <w:p w:rsidR="008D3505" w:rsidRDefault="000D45E2">
      <w:pPr>
        <w:spacing w:before="3" w:line="360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 xml:space="preserve">Культурапериоданэпа.Пролеткультинэпманскаякультура.Борьбасбезграмотностью. </w:t>
      </w:r>
      <w:r>
        <w:rPr>
          <w:i/>
          <w:sz w:val="24"/>
        </w:rPr>
        <w:t>Сельские избы-читальни. Основные направления в литературе (футуризм)иархитектуре(конструктивизм).Достижениявобластикиноискусства.Культурнаяреволюцияиееособенностивнациональныхрегионах.Советскийавангард.Созданиенациональнойписьменностиисменаалфавитов.ДеятельностьНаркомпроса.Рабфаки.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 Коммунистическая академия, Институты краснойпрофессуры.Создание«новогочеловека».Пропагандаколлективистскихценностей.Воспитаниеинтернационализмаисоветскогопатриотизма.</w:t>
      </w:r>
      <w:r>
        <w:rPr>
          <w:sz w:val="24"/>
        </w:rPr>
        <w:t>Общественныйэнтузиазмпериода первых пятилеток.</w:t>
      </w:r>
      <w:r>
        <w:rPr>
          <w:i/>
          <w:sz w:val="24"/>
        </w:rPr>
        <w:t>Рабселькоры.Развитие спорта.Освоение Арктики.Рекордылетчиков. Эпопея «челюскинцев». Престижность военной профессии и научно-инженерноготруда.УчреждениезванияГеройСоветскогоСоюза(1934г.)ипервые награждения.</w:t>
      </w:r>
    </w:p>
    <w:p w:rsidR="008D3505" w:rsidRDefault="000D45E2">
      <w:pPr>
        <w:spacing w:line="360" w:lineRule="auto"/>
        <w:ind w:left="319" w:right="457" w:firstLine="566"/>
        <w:jc w:val="both"/>
        <w:rPr>
          <w:sz w:val="24"/>
        </w:rPr>
      </w:pPr>
      <w:r>
        <w:rPr>
          <w:sz w:val="24"/>
        </w:rPr>
        <w:t>Культурнаяреволюция.Отобязательногоначальногообразования–кмассовойсреднейшколе.</w:t>
      </w:r>
      <w:r>
        <w:rPr>
          <w:i/>
          <w:sz w:val="24"/>
        </w:rPr>
        <w:t>Установлениежесткогогосударственногоконтролянадсферойлитературы и искусства. Создание творческих союзов и их роль в пропаганде советскойкультуры.</w:t>
      </w:r>
      <w:r>
        <w:rPr>
          <w:sz w:val="24"/>
        </w:rPr>
        <w:t xml:space="preserve">Социалистическийреализмкакхудожественныйметод.Литератураикинематограф 1930-х 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 xml:space="preserve">Академия наукСССР.Созданиеновыхнаучныхцентров:ВАСХНИЛ,ФИАН,РНИИидр.Выдающиесяученыеиконструкторыгражданскойивоеннойтехники.Формированиенациональнойинтеллигенции. Общественные настроения. </w:t>
      </w:r>
      <w:r>
        <w:rPr>
          <w:sz w:val="24"/>
        </w:rPr>
        <w:t xml:space="preserve">Повседневность 1930-х годов. </w:t>
      </w:r>
      <w:r>
        <w:rPr>
          <w:i/>
          <w:sz w:val="24"/>
        </w:rPr>
        <w:t xml:space="preserve">Снижение уровнядоходов населения по сравнению с периодом нэпа. Потребление и рынок. Деньги, карточки иочереди. Из деревни в город: последствия вынужденного переселения и миграции населения.Жилищная проблема. Условия труда и быта на стройках пятилеток. Коллективные формыбыта. Возвращение к «традиционным ценностям» в середине 1930-х гг.Досуг в городе.Парки культуры и отдыха. ВСХВ в Москве. Образцовые универмаги. </w:t>
      </w:r>
      <w:r>
        <w:rPr>
          <w:sz w:val="24"/>
        </w:rPr>
        <w:t>Пионерия и комсомол.Военно-спортивныеорганизации.</w:t>
      </w:r>
      <w:r>
        <w:rPr>
          <w:i/>
          <w:sz w:val="24"/>
        </w:rPr>
        <w:t>МатеринствоидетствовСССР.</w:t>
      </w:r>
      <w:r>
        <w:rPr>
          <w:sz w:val="24"/>
        </w:rPr>
        <w:t>Жизньвдеревне.</w:t>
      </w:r>
      <w:r>
        <w:rPr>
          <w:i/>
          <w:sz w:val="24"/>
        </w:rPr>
        <w:t>Трудодни.Единоличники.</w:t>
      </w:r>
      <w:r>
        <w:rPr>
          <w:sz w:val="24"/>
        </w:rPr>
        <w:t>Личныеподсобныехозяйства колхозников.</w:t>
      </w:r>
    </w:p>
    <w:p w:rsidR="008D3505" w:rsidRDefault="000D45E2">
      <w:pPr>
        <w:spacing w:before="2" w:line="360" w:lineRule="auto"/>
        <w:ind w:left="319" w:right="455" w:firstLine="566"/>
        <w:jc w:val="both"/>
        <w:rPr>
          <w:i/>
          <w:sz w:val="24"/>
        </w:rPr>
      </w:pPr>
      <w:r>
        <w:rPr>
          <w:sz w:val="24"/>
        </w:rPr>
        <w:t>Внешняя политика СССР в 1920–1930-е годы. Внешняя политика: от курса на мировуюреволюциюкконцепции«построениясоциализмаводнойстране».</w:t>
      </w:r>
      <w:r>
        <w:rPr>
          <w:i/>
          <w:sz w:val="24"/>
        </w:rPr>
        <w:t xml:space="preserve">ДеятельностьКоминтерна как инструмента мировой революции. Проблема «царских долгов». Договор вРапалло. Выход СССР из международной изоляции. «Военная тревога» 1927 г. ВступлениеСССР в Лигу Наций. Возрастание угрозы мировой войны. </w:t>
      </w:r>
      <w:r>
        <w:rPr>
          <w:sz w:val="24"/>
        </w:rPr>
        <w:t>Попытки организовать системуколлективнойбезопасностивЕвропе.</w:t>
      </w:r>
      <w:r>
        <w:rPr>
          <w:i/>
          <w:sz w:val="24"/>
        </w:rPr>
        <w:t>СоветскиедобровольцывИспаниииКитае.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/>
      </w:pPr>
      <w:r>
        <w:t>Вооруженные конфликты на озере Хасан, реке Халхин-Гол и ситуация на Дальнем Востоке вконце1930-хгг.</w:t>
      </w:r>
    </w:p>
    <w:p w:rsidR="008D3505" w:rsidRDefault="000D45E2">
      <w:pPr>
        <w:pStyle w:val="a3"/>
        <w:spacing w:before="3" w:line="360" w:lineRule="auto"/>
        <w:ind w:right="459" w:firstLine="566"/>
      </w:pPr>
      <w:r>
        <w:t>СССРнаканунеВеликойОтечественнойвойны.Форсированиевоенногопроизводстваиосвоенияновойтехники.Ужесточениетрудовогозаконодательства.</w:t>
      </w:r>
      <w:r>
        <w:rPr>
          <w:i/>
        </w:rPr>
        <w:t xml:space="preserve">Нарастаниенегативных тенденций в экономике. </w:t>
      </w:r>
      <w:r>
        <w:t>Мюнхенский договор 1938 г. и угроза международнойизоляции СССР. Заключение договора о ненападении между СССР и Германией в 1939 г.ВключениевсоставСССРЛатвии,ЛитвыиЭстонии;Бессарабии,СевернойБуковины,ЗападнойУкраиныиЗападнойБелоруссии.</w:t>
      </w:r>
      <w:r>
        <w:rPr>
          <w:i/>
        </w:rPr>
        <w:t>Катынскаятрагедия.</w:t>
      </w:r>
      <w:r>
        <w:t>«Зимняявойна»сФинляндией.</w:t>
      </w:r>
    </w:p>
    <w:p w:rsidR="008D3505" w:rsidRDefault="000D45E2">
      <w:pPr>
        <w:spacing w:line="274" w:lineRule="exact"/>
        <w:ind w:left="886"/>
        <w:jc w:val="both"/>
        <w:rPr>
          <w:i/>
          <w:sz w:val="24"/>
        </w:rPr>
      </w:pPr>
      <w:r>
        <w:rPr>
          <w:i/>
          <w:sz w:val="24"/>
        </w:rPr>
        <w:t>Нашкрайв1920–1930-егг.</w:t>
      </w:r>
    </w:p>
    <w:p w:rsidR="008D3505" w:rsidRDefault="000D45E2">
      <w:pPr>
        <w:pStyle w:val="2"/>
        <w:spacing w:before="146"/>
      </w:pPr>
      <w:r>
        <w:t>ВеликаяОтечественнаявойна.1941–1945</w:t>
      </w:r>
    </w:p>
    <w:p w:rsidR="008D3505" w:rsidRDefault="000D45E2">
      <w:pPr>
        <w:pStyle w:val="a3"/>
        <w:spacing w:before="133" w:line="360" w:lineRule="auto"/>
        <w:ind w:right="456" w:firstLine="566"/>
      </w:pPr>
      <w:r>
        <w:t>Вторжение Германии и ее сателлитов на территорию СССР. Первый период войны(июнь 1941 – осень 1942). План «Барбаросса». Соотношение сил сторон на 22 июня 1941 г.Брестская крепость. Массовый героизм воинов – всех народов СССР. Причины пораженийКраснойАрмиинаначальномэтапевойны.Чрезвычайныемерыруководствастраны,образованиеГосударственногокомитетаобороны.И.В.Сталин–Верховныйглавнокомандующий.</w:t>
      </w:r>
      <w:r>
        <w:rPr>
          <w:i/>
        </w:rPr>
        <w:t>Роль партии в мобилизации сил на отпор врагу.Создание дивизийнародногоополчения.</w:t>
      </w:r>
      <w:r>
        <w:t>Смоленскоесражение.</w:t>
      </w:r>
      <w:r>
        <w:rPr>
          <w:i/>
        </w:rPr>
        <w:t>НаступлениесоветскихвойскподЕльней.</w:t>
      </w:r>
      <w:r>
        <w:t>НачалоблокадыЛенинграда.ОборонаОдессыиСевастополя.Срывгитлеровскихпланов</w:t>
      </w:r>
    </w:p>
    <w:p w:rsidR="008D3505" w:rsidRDefault="000D45E2">
      <w:pPr>
        <w:pStyle w:val="a3"/>
        <w:spacing w:before="1"/>
      </w:pPr>
      <w:r>
        <w:t>«молниеноснойвойны».</w:t>
      </w:r>
    </w:p>
    <w:p w:rsidR="008D3505" w:rsidRDefault="000D45E2">
      <w:pPr>
        <w:pStyle w:val="a3"/>
        <w:spacing w:before="137" w:line="360" w:lineRule="auto"/>
        <w:ind w:right="459" w:firstLine="566"/>
      </w:pPr>
      <w:r>
        <w:t>Битва за Москву. Наступление гитлеровских войск: Москва на осадном положении.Парад 7ноябряна Краснойплощади.Переход вконтрнаступление иразгромнемецкойгруппировки под Москвой. Наступательные операции Красной Армии зимой–весной 1942 г.</w:t>
      </w:r>
      <w:r>
        <w:rPr>
          <w:i/>
        </w:rPr>
        <w:t>НеудачаРжевско-Вяземскойоперации.БитвазаВоронеж.</w:t>
      </w:r>
      <w:r>
        <w:t>ИтогиМосковскойбитвы.БлокадаЛенинграда.Героизмитрагедиягражданскогонаселения.Эвакуацияленинградцев.</w:t>
      </w:r>
    </w:p>
    <w:p w:rsidR="008D3505" w:rsidRDefault="000D45E2">
      <w:pPr>
        <w:spacing w:line="360" w:lineRule="auto"/>
        <w:ind w:left="319" w:right="466"/>
        <w:jc w:val="both"/>
        <w:rPr>
          <w:sz w:val="24"/>
        </w:rPr>
      </w:pPr>
      <w:r>
        <w:rPr>
          <w:sz w:val="24"/>
        </w:rPr>
        <w:t>«Дорогажизни».Перестройкаэкономикинавоенныйлад.</w:t>
      </w:r>
      <w:r>
        <w:rPr>
          <w:i/>
          <w:sz w:val="24"/>
        </w:rPr>
        <w:t>Эвакуацияпредприятий,населения и ресурсов. Введение норм военной дисциплины на производстве и транспорте.</w:t>
      </w:r>
      <w:r>
        <w:rPr>
          <w:sz w:val="24"/>
        </w:rPr>
        <w:t>Нацистскийоккупационныйрежим.«ГенеральныйпланОст».Массовыепреступлениягитлеровцевпротивсоветскихграждан.</w:t>
      </w:r>
      <w:r>
        <w:rPr>
          <w:i/>
          <w:sz w:val="24"/>
        </w:rPr>
        <w:t>Лагеряуничтожения.Холокост.ЭтническиечисткинаоккупированнойтерриторииСССР.Нацистскийплен.Уничтожениевоеннопленных и медицинские эксперименты над заключенными. Угон советских людей вГерманию.Разграблениеиуничтожениекультурныхценностей.</w:t>
      </w:r>
      <w:r>
        <w:rPr>
          <w:sz w:val="24"/>
        </w:rPr>
        <w:t>Началомассовогосопротивленияврагу.</w:t>
      </w:r>
      <w:r>
        <w:rPr>
          <w:i/>
          <w:sz w:val="24"/>
        </w:rPr>
        <w:t>Восстаниявнацистскихлагерях.</w:t>
      </w:r>
      <w:r>
        <w:rPr>
          <w:sz w:val="24"/>
        </w:rPr>
        <w:t>Развертываниепартизанскогодвижения.Кореннойпереломвходевойны(осень1942–1943г.).Сталинградскаябитва.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/>
      </w:pPr>
      <w:r>
        <w:t xml:space="preserve">Германское наступление весной–летом1942 г. Поражение советских войск в Крыму.Битваза Кавказ. Оборона Сталинграда. </w:t>
      </w:r>
      <w:r>
        <w:rPr>
          <w:i/>
        </w:rPr>
        <w:t xml:space="preserve">«Дом Павлова». </w:t>
      </w:r>
      <w:r>
        <w:t>Окружение неприятельской группировкиподСталинградоми</w:t>
      </w:r>
      <w:r>
        <w:rPr>
          <w:i/>
        </w:rPr>
        <w:t>наступлениенаРжевскомнаправлении</w:t>
      </w:r>
      <w:r>
        <w:t>.РазгромокруженныхподСталинградом гитлеровцев. Итоги и значение победы Красной Армии под Сталинградом.БитванаКурскойдуге.Соотношениесил.Провалнемецкогонаступления.Танковыесражения под Прохоровкой и Обоянью. Переход советских войск в наступление. Итоги изначениеКурскойбитвы.БитвазаДнепр.ОсвобождениеЛевобережнойУкраиныифорсированиеДнепра.ОсвобождениеКиева.ИтогинаступленияКраснойармиилетом–осенью 1943г.</w:t>
      </w:r>
    </w:p>
    <w:p w:rsidR="008D3505" w:rsidRDefault="000D45E2">
      <w:pPr>
        <w:spacing w:before="1" w:line="360" w:lineRule="auto"/>
        <w:ind w:left="319" w:right="457" w:firstLine="566"/>
        <w:jc w:val="both"/>
        <w:rPr>
          <w:i/>
          <w:sz w:val="24"/>
        </w:rPr>
      </w:pPr>
      <w:r>
        <w:rPr>
          <w:sz w:val="24"/>
        </w:rPr>
        <w:t>Прорыв блокады Ленинграда в январе 1943 г. Значение героического сопротивленияЛенинграда. Развертывание массового партизанского движения.</w:t>
      </w:r>
      <w:r>
        <w:rPr>
          <w:i/>
          <w:sz w:val="24"/>
        </w:rPr>
        <w:t xml:space="preserve">Антифашистское подпольев крупных городах. Значение партизанской и подпольной борьбы для победы над врагом.Сотрудничество с врагом: формы, причины, масштабы. Создание гитлеровцами воинскихформированийизсоветскихвоеннопленных.ГенералВласовиРусскаяосвободительнаяармия.СудебныепроцессынатерриторииСССРнадвоеннымипреступникамиипособниками оккупантов в 1943–1946 гг. </w:t>
      </w:r>
      <w:r>
        <w:rPr>
          <w:sz w:val="24"/>
        </w:rPr>
        <w:t>Человек и война: единство фронта и тыла. «Всё дляфронта,всёдляпобеды!».Трудовойподвигнарода.</w:t>
      </w:r>
      <w:r>
        <w:rPr>
          <w:i/>
          <w:sz w:val="24"/>
        </w:rPr>
        <w:t>Рольженщиниподростковвпромышленномисельскохозяйственномпроизводстве.Самоотверженныйтрудученых.Помощь населения фронту. Добровольные взносы в фонд обороны. Помощь эвакуированным.</w:t>
      </w:r>
      <w:r>
        <w:rPr>
          <w:sz w:val="24"/>
        </w:rPr>
        <w:t xml:space="preserve">Повседневность военного времени. </w:t>
      </w:r>
      <w:r>
        <w:rPr>
          <w:i/>
          <w:sz w:val="24"/>
        </w:rPr>
        <w:t>Фронтовая повседневность. Боевое братство. Женщинынавойне.Письмасфронтаинафронт.Повседневностьвсоветскомтылу.</w:t>
      </w:r>
      <w:r>
        <w:rPr>
          <w:sz w:val="24"/>
        </w:rPr>
        <w:t xml:space="preserve">Военнаядисциплина на производстве. Карточная система и нормы снабжения в городах. Положение вдеревне. </w:t>
      </w:r>
      <w:r>
        <w:rPr>
          <w:i/>
          <w:sz w:val="24"/>
        </w:rPr>
        <w:t xml:space="preserve">Стратегии выживания в городе и на селе. Государственные меры и общественныеинициативы по спасению детей. Создание Суворовских и Нахимовских училищ. </w:t>
      </w:r>
      <w:r>
        <w:rPr>
          <w:sz w:val="24"/>
        </w:rPr>
        <w:t xml:space="preserve">Культурноепространство войны. Песня «Священная война» – призыв к сопротивлению врагу. Советскиеписатели, композиторы, художники, ученые в условиях войны. </w:t>
      </w:r>
      <w:r>
        <w:rPr>
          <w:i/>
          <w:sz w:val="24"/>
        </w:rPr>
        <w:t>Фронтовые корреспонденты.</w:t>
      </w:r>
      <w:r>
        <w:rPr>
          <w:sz w:val="24"/>
        </w:rPr>
        <w:t>Выступленияфронтовыхконцертныхбригад.</w:t>
      </w:r>
      <w:r>
        <w:rPr>
          <w:i/>
          <w:sz w:val="24"/>
        </w:rPr>
        <w:t>Песенноетворчествоифольклор.Киновоенныхлет.</w:t>
      </w:r>
      <w:r>
        <w:rPr>
          <w:sz w:val="24"/>
        </w:rPr>
        <w:t>Государствоицерковьвгодывойны.</w:t>
      </w:r>
      <w:r>
        <w:rPr>
          <w:i/>
          <w:sz w:val="24"/>
        </w:rPr>
        <w:t xml:space="preserve">ИзбраниенапатриаршийпрестолмитрополитаСергия(Страгородского)в1943г.Патриотическоеслужениепредставителей религиозных конфессий. Культурные и научные связи с союзниками. </w:t>
      </w:r>
      <w:r>
        <w:rPr>
          <w:sz w:val="24"/>
        </w:rPr>
        <w:t>СССР исоюзники.Проблемавторогофронта.Ленд-лиз.Тегеранскаяконференция1943 г.</w:t>
      </w:r>
      <w:r>
        <w:rPr>
          <w:i/>
          <w:sz w:val="24"/>
        </w:rPr>
        <w:t>Французскийавиационныйполк «Нормандия-Неман»,атакже польские ичехословацкиевоинские частинасоветско-германскомфронте.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58" w:firstLine="566"/>
        <w:jc w:val="both"/>
        <w:rPr>
          <w:sz w:val="24"/>
        </w:rPr>
      </w:pPr>
      <w:r>
        <w:rPr>
          <w:sz w:val="24"/>
        </w:rPr>
        <w:t>Победа СССР в Великой Отечественной войне. Окончание Второй мировой войны.ЗавершениеосвобождениятерриторииСССР.ОсвобождениеправобережнойУкраиныиКрыма.</w:t>
      </w:r>
      <w:r>
        <w:rPr>
          <w:i/>
          <w:sz w:val="24"/>
        </w:rPr>
        <w:t>НаступлениесоветскихвойсквБелоруссиииПрибалтике.БоевыедействиявВосточнойиЦентральнойЕвропеиосвободительнаямиссияКраснойАрмии.Боевоесодружествосоветскойармииивойскстранантигитлеровскойкоалиции.ВстречанаЭльбе.</w:t>
      </w:r>
      <w:r>
        <w:rPr>
          <w:sz w:val="24"/>
        </w:rPr>
        <w:t xml:space="preserve">БитвазаБерлиниокончаниевойнывЕвропе.Висло-Одерскаяоперация.Капитуляция Германии. </w:t>
      </w:r>
      <w:r>
        <w:rPr>
          <w:i/>
          <w:sz w:val="24"/>
        </w:rPr>
        <w:t>Репатриация советских граждан в ходе войны и после ее окончания</w:t>
      </w:r>
      <w:r>
        <w:rPr>
          <w:sz w:val="24"/>
        </w:rPr>
        <w:t>.Война и общество. Военно-экономическое превосходство СССР над Германией в 1944–1945гг.Восстановлениехозяйствавосвобожденныхрайонах.</w:t>
      </w:r>
      <w:r>
        <w:rPr>
          <w:i/>
          <w:sz w:val="24"/>
        </w:rPr>
        <w:t xml:space="preserve">Началосоветского«Атомногопроекта».  </w:t>
      </w:r>
      <w:r>
        <w:rPr>
          <w:sz w:val="24"/>
        </w:rPr>
        <w:t>Реэвакуация  и  нормализация  повседневной  жизни.  ГУЛАГ.  Депортация</w:t>
      </w:r>
    </w:p>
    <w:p w:rsidR="008D3505" w:rsidRDefault="000D45E2">
      <w:pPr>
        <w:spacing w:before="4" w:line="360" w:lineRule="auto"/>
        <w:ind w:left="319" w:right="457"/>
        <w:jc w:val="both"/>
        <w:rPr>
          <w:sz w:val="24"/>
        </w:rPr>
      </w:pPr>
      <w:r>
        <w:rPr>
          <w:sz w:val="24"/>
        </w:rPr>
        <w:t xml:space="preserve">«репрессированных народов». </w:t>
      </w:r>
      <w:r>
        <w:rPr>
          <w:i/>
          <w:sz w:val="24"/>
        </w:rPr>
        <w:t>Взаимоотношения государства и церкви. Поместный собор1945г.</w:t>
      </w:r>
      <w:r>
        <w:rPr>
          <w:sz w:val="24"/>
        </w:rPr>
        <w:t>Антигитлеровскаякоалиция.ОткрытиеВторогофронтавЕвропе.Ялтинскаяконференция 1945 г.: основные решения и дискуссии.</w:t>
      </w:r>
      <w:r>
        <w:rPr>
          <w:i/>
          <w:sz w:val="24"/>
        </w:rPr>
        <w:t>Обязательство Советского СоюзавыступитьпротивЯпонии.</w:t>
      </w:r>
      <w:r>
        <w:rPr>
          <w:sz w:val="24"/>
        </w:rPr>
        <w:t>Потсдамскаяконференция.СудьбапослевоеннойГермании.Политикаденацификации,демилитаризации,демонополизации,демократизации(четыре</w:t>
      </w:r>
    </w:p>
    <w:p w:rsidR="008D3505" w:rsidRDefault="000D45E2">
      <w:pPr>
        <w:spacing w:line="360" w:lineRule="auto"/>
        <w:ind w:left="319" w:right="460"/>
        <w:jc w:val="both"/>
        <w:rPr>
          <w:i/>
          <w:sz w:val="24"/>
        </w:rPr>
      </w:pPr>
      <w:r>
        <w:rPr>
          <w:sz w:val="24"/>
        </w:rPr>
        <w:t xml:space="preserve">«Д»). Решение проблемы репараций. Советско-японская война 1945 г. Разгром Квантунскойармии. </w:t>
      </w:r>
      <w:r>
        <w:rPr>
          <w:i/>
          <w:sz w:val="24"/>
        </w:rPr>
        <w:t>Боевые действия в Маньчжурии, на Сахалине и Курильских островах. ОсвобождениеКурил. Ядерные бомбардировки японских городов американской авиацией и их последствия.СозданиеООН.КонференциявСан-Францисковиюне1945г.УставООН.Истоки</w:t>
      </w:r>
    </w:p>
    <w:p w:rsidR="008D3505" w:rsidRDefault="000D45E2">
      <w:pPr>
        <w:pStyle w:val="a3"/>
        <w:spacing w:before="1" w:line="360" w:lineRule="auto"/>
        <w:ind w:right="465"/>
      </w:pPr>
      <w:r>
        <w:rPr>
          <w:i/>
        </w:rPr>
        <w:t>«холоднойвойны».</w:t>
      </w:r>
      <w:r>
        <w:t>Нюрнбергскийи Токийскийсудебныепроцессы.Осуждениеглавныхвоенныхпреступников.</w:t>
      </w:r>
    </w:p>
    <w:p w:rsidR="008D3505" w:rsidRDefault="000D45E2">
      <w:pPr>
        <w:pStyle w:val="a3"/>
        <w:spacing w:line="360" w:lineRule="auto"/>
        <w:ind w:right="464" w:firstLine="566"/>
      </w:pPr>
      <w:r>
        <w:t>Итоги Великой Отечественной и Второй мировой войны. Решающий вклад СССР впобедуантигитлеровскойкоалициинадфашизмом.Людскиеиматериальныепотери.Измененияполитическойкарты Европы.</w:t>
      </w:r>
    </w:p>
    <w:p w:rsidR="008D3505" w:rsidRDefault="000D45E2">
      <w:pPr>
        <w:ind w:left="886"/>
        <w:jc w:val="both"/>
        <w:rPr>
          <w:i/>
          <w:sz w:val="24"/>
        </w:rPr>
      </w:pPr>
      <w:r>
        <w:rPr>
          <w:i/>
          <w:sz w:val="24"/>
        </w:rPr>
        <w:t>НашкрайвгодыВеликойОтечественнойвойны.</w:t>
      </w:r>
    </w:p>
    <w:p w:rsidR="008D3505" w:rsidRDefault="000D45E2">
      <w:pPr>
        <w:pStyle w:val="2"/>
        <w:spacing w:before="141"/>
      </w:pPr>
      <w:r>
        <w:t>Апогейикризиссоветскойсистемы.1945–1991гг.«Позднийсталинизм»(1945–</w:t>
      </w:r>
    </w:p>
    <w:p w:rsidR="008D3505" w:rsidRDefault="000D45E2">
      <w:pPr>
        <w:spacing w:before="142"/>
        <w:ind w:left="319"/>
        <w:rPr>
          <w:b/>
          <w:sz w:val="24"/>
        </w:rPr>
      </w:pPr>
      <w:r>
        <w:rPr>
          <w:b/>
          <w:sz w:val="24"/>
        </w:rPr>
        <w:t>1953)</w:t>
      </w:r>
    </w:p>
    <w:p w:rsidR="008D3505" w:rsidRDefault="000D45E2">
      <w:pPr>
        <w:pStyle w:val="a3"/>
        <w:spacing w:before="132"/>
        <w:ind w:left="886"/>
        <w:jc w:val="left"/>
      </w:pPr>
      <w:r>
        <w:t>Влияние  последствийвойны   насоветскую  системуиобщество.   Послевоенные</w:t>
      </w:r>
    </w:p>
    <w:p w:rsidR="008D3505" w:rsidRDefault="000D45E2">
      <w:pPr>
        <w:spacing w:before="137" w:line="360" w:lineRule="auto"/>
        <w:ind w:left="319" w:right="459"/>
        <w:jc w:val="both"/>
        <w:rPr>
          <w:sz w:val="24"/>
        </w:rPr>
      </w:pPr>
      <w:r>
        <w:rPr>
          <w:sz w:val="24"/>
        </w:rPr>
        <w:t>ожидания и настроения. Представления власти и народа о послевоенном развитии страны.</w:t>
      </w:r>
      <w:r>
        <w:rPr>
          <w:i/>
          <w:sz w:val="24"/>
        </w:rPr>
        <w:t>ЭйфорияПобеды.Разруха.Обострениежилищнойпроблемы.Демобилизацияармии.Социальнаяадаптацияфронтовиков.Положениесемей«пропавшихбезвести»фронтовиков.Репатриация.Ростбеспризорностиирешениепроблемпослевоенногодетства.Ростпреступности.</w:t>
      </w:r>
      <w:r>
        <w:rPr>
          <w:sz w:val="24"/>
        </w:rPr>
        <w:t>Ресурсыиприоритетывосстановления.Демилитаризацияэкономики  и  переориентация  на  выпуск  гражданской  продукции.  Восстановление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55"/>
        <w:jc w:val="both"/>
        <w:rPr>
          <w:sz w:val="24"/>
        </w:rPr>
      </w:pPr>
      <w:r>
        <w:rPr>
          <w:sz w:val="24"/>
        </w:rPr>
        <w:t xml:space="preserve">индустриального потенциала страны. Сельское хозяйство и положение деревни. </w:t>
      </w:r>
      <w:r>
        <w:rPr>
          <w:i/>
          <w:sz w:val="24"/>
        </w:rPr>
        <w:t xml:space="preserve">Помощь незатронутых войной национальных республик в восстановлении западных регионов СССР.Репарации, их размеры и значение для экономики. </w:t>
      </w:r>
      <w:r>
        <w:rPr>
          <w:sz w:val="24"/>
        </w:rPr>
        <w:t>Советский «атомный проект», его успехи иегозначение.Началогонкивооружений.Положениенапослевоенномпотребительскомрынке. Колхозный рынок. Государственная и коммерческая торговля. Голод 1946–1947 гг.Денежнаяреформаиотменакарточнойсистемы(1947г.).Сталиниегоокружение.Ужесточениеадминистративно-команднойсистемы.Соперничествовверхнихэшелонахвласти.Усилениеидеологическогоконтроля.Послевоенныерепрессии.«Ленинградскоедело».Борьбас«космополитизмом».«Деловрачей».ДелоЕврейскогоантифашистскогокомитета.</w:t>
      </w:r>
      <w:r>
        <w:rPr>
          <w:i/>
          <w:sz w:val="24"/>
        </w:rPr>
        <w:t>Т.Д. Лысенкои«лысенковщина».Сохранениенапериодвосстановленияразрушенного хозяйства трудового законодательства военного времени. Союзный центр инациональныерегионы:проблемывзаимоотношений.Положениев«старых»и«новых»республиках.</w:t>
      </w:r>
      <w:r>
        <w:rPr>
          <w:sz w:val="24"/>
        </w:rPr>
        <w:t>РоствлиянияСССРнамеждународнойарене.ПервыешагиООН.Начало</w:t>
      </w:r>
    </w:p>
    <w:p w:rsidR="008D3505" w:rsidRDefault="000D45E2">
      <w:pPr>
        <w:pStyle w:val="a3"/>
        <w:spacing w:before="1" w:line="362" w:lineRule="auto"/>
        <w:ind w:right="473"/>
      </w:pPr>
      <w:r>
        <w:t>«холодной войны». «Доктрина Трумэна» и «План Маршалла». Формирование биполярногомира.СоветизацияВосточнойиЦентральнойЕвропы.Взаимоотношениясостранами</w:t>
      </w:r>
    </w:p>
    <w:p w:rsidR="008D3505" w:rsidRDefault="000D45E2">
      <w:pPr>
        <w:pStyle w:val="a3"/>
        <w:spacing w:line="360" w:lineRule="auto"/>
        <w:ind w:right="462"/>
      </w:pPr>
      <w:r>
        <w:t>«народнойдемократии».СозданиеСоветаэкономическойвзаимопомощи.КонфликтсЮгославией.</w:t>
      </w:r>
      <w:r>
        <w:rPr>
          <w:i/>
        </w:rPr>
        <w:t>Коминформбюро.</w:t>
      </w:r>
      <w:r>
        <w:t>ОрганизацияСевероатлантическогодоговора(НАТО).Создание ОрганизацииВаршавскогодоговора.ВойнавКорее.</w:t>
      </w:r>
    </w:p>
    <w:p w:rsidR="008D3505" w:rsidRDefault="000D45E2">
      <w:pPr>
        <w:pStyle w:val="a3"/>
        <w:ind w:left="886"/>
      </w:pPr>
      <w:r>
        <w:t>И.В.Сталинвоценкахсовременниковиисториков.</w:t>
      </w:r>
    </w:p>
    <w:p w:rsidR="008D3505" w:rsidRDefault="000D45E2">
      <w:pPr>
        <w:pStyle w:val="2"/>
        <w:spacing w:before="141"/>
      </w:pPr>
      <w:r>
        <w:t>«Оттепель»: середина1950-х– перваяполовина 1960-х</w:t>
      </w:r>
    </w:p>
    <w:p w:rsidR="008D3505" w:rsidRDefault="000D45E2">
      <w:pPr>
        <w:spacing w:before="132" w:line="360" w:lineRule="auto"/>
        <w:ind w:left="319" w:right="459" w:firstLine="566"/>
        <w:jc w:val="both"/>
        <w:rPr>
          <w:sz w:val="24"/>
        </w:rPr>
      </w:pPr>
      <w:r>
        <w:rPr>
          <w:sz w:val="24"/>
        </w:rPr>
        <w:t>СмертьСталинаинастроениявобществе.Сменаполитическогокурса.Борьбазавласть в советском руководстве. Переход политического лидерства к Н.С. Хрущеву. Первыепризнакинаступления«оттепели»вполитике,экономике,культурнойсфере.Началокритики сталинизма. XX съезд КПСС и разоблачение «культа личности» Сталина.</w:t>
      </w:r>
      <w:r>
        <w:rPr>
          <w:i/>
          <w:sz w:val="24"/>
        </w:rPr>
        <w:t xml:space="preserve">Реакцияна доклад Хрущева в стране и мире. </w:t>
      </w:r>
      <w:r>
        <w:rPr>
          <w:sz w:val="24"/>
        </w:rPr>
        <w:t>Частичнаядесталинизация: содержание и противоречия.</w:t>
      </w:r>
      <w:r>
        <w:rPr>
          <w:i/>
          <w:sz w:val="24"/>
        </w:rPr>
        <w:t>Внутрипартийная демократизация. Начало реабилитации жертв массовых политическихрепрессийисмягчениеполитическойцензуры.Возвращениедепортированныхнародов.</w:t>
      </w:r>
      <w:r>
        <w:rPr>
          <w:sz w:val="24"/>
        </w:rPr>
        <w:t>Особенностинациональнойполитики.ПопыткаотстраненияН.С.Хрущеваотвластив1957г.«Антипартийнаягруппа».Утверждение единоличнойвластиХрущева.</w:t>
      </w:r>
    </w:p>
    <w:p w:rsidR="008D3505" w:rsidRDefault="000D45E2">
      <w:pPr>
        <w:pStyle w:val="a3"/>
        <w:ind w:left="949"/>
      </w:pPr>
      <w:r>
        <w:t>Культурноепространство иповседневнаяжизнь.Изменениеобщественнойатмосферы.</w:t>
      </w:r>
    </w:p>
    <w:p w:rsidR="008D3505" w:rsidRDefault="000D45E2">
      <w:pPr>
        <w:pStyle w:val="a3"/>
        <w:tabs>
          <w:tab w:val="left" w:pos="2593"/>
          <w:tab w:val="left" w:pos="4065"/>
          <w:tab w:val="left" w:pos="5806"/>
          <w:tab w:val="left" w:pos="6646"/>
          <w:tab w:val="left" w:pos="7950"/>
          <w:tab w:val="left" w:pos="8813"/>
        </w:tabs>
        <w:spacing w:before="142"/>
        <w:jc w:val="left"/>
      </w:pPr>
      <w:r>
        <w:t>«Шестидесятники».</w:t>
      </w:r>
      <w:r>
        <w:tab/>
        <w:t>Литература,</w:t>
      </w:r>
      <w:r>
        <w:tab/>
        <w:t>кинематограф,</w:t>
      </w:r>
      <w:r>
        <w:tab/>
        <w:t>театр,</w:t>
      </w:r>
      <w:r>
        <w:tab/>
        <w:t>живопись:</w:t>
      </w:r>
      <w:r>
        <w:tab/>
        <w:t>новые</w:t>
      </w:r>
      <w:r>
        <w:tab/>
        <w:t>тенденции.</w:t>
      </w:r>
    </w:p>
    <w:p w:rsidR="008D3505" w:rsidRDefault="000D45E2">
      <w:pPr>
        <w:spacing w:before="137"/>
        <w:ind w:left="319"/>
        <w:rPr>
          <w:i/>
          <w:sz w:val="24"/>
        </w:rPr>
      </w:pPr>
      <w:r>
        <w:rPr>
          <w:i/>
          <w:sz w:val="24"/>
        </w:rPr>
        <w:t>ПоэтическиевечеравПолитехническоммузее.Образованиеинаука.Приоткрытие</w:t>
      </w:r>
    </w:p>
    <w:p w:rsidR="008D3505" w:rsidRDefault="000D45E2">
      <w:pPr>
        <w:tabs>
          <w:tab w:val="left" w:pos="1307"/>
          <w:tab w:val="left" w:pos="2291"/>
          <w:tab w:val="left" w:pos="3533"/>
          <w:tab w:val="left" w:pos="5077"/>
          <w:tab w:val="left" w:pos="5451"/>
          <w:tab w:val="left" w:pos="7476"/>
          <w:tab w:val="left" w:pos="8689"/>
        </w:tabs>
        <w:spacing w:before="137" w:line="360" w:lineRule="auto"/>
        <w:ind w:left="319" w:right="460"/>
        <w:rPr>
          <w:sz w:val="24"/>
        </w:rPr>
      </w:pPr>
      <w:r>
        <w:rPr>
          <w:i/>
          <w:sz w:val="24"/>
        </w:rPr>
        <w:t>«железногозанавеса».</w:t>
      </w:r>
      <w:r>
        <w:rPr>
          <w:sz w:val="24"/>
        </w:rPr>
        <w:t>Всемирныйфестивальмолодежиистудентов1957г.</w:t>
      </w:r>
      <w:r>
        <w:rPr>
          <w:i/>
          <w:sz w:val="24"/>
        </w:rPr>
        <w:t>Популярныеформы</w:t>
      </w:r>
      <w:r>
        <w:rPr>
          <w:i/>
          <w:sz w:val="24"/>
        </w:rPr>
        <w:tab/>
        <w:t>досуга.</w:t>
      </w:r>
      <w:r>
        <w:rPr>
          <w:i/>
          <w:sz w:val="24"/>
        </w:rPr>
        <w:tab/>
        <w:t>Развитие</w:t>
      </w:r>
      <w:r>
        <w:rPr>
          <w:i/>
          <w:sz w:val="24"/>
        </w:rPr>
        <w:tab/>
        <w:t>внутреннего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международного</w:t>
      </w:r>
      <w:r>
        <w:rPr>
          <w:i/>
          <w:sz w:val="24"/>
        </w:rPr>
        <w:tab/>
        <w:t>туризма.</w:t>
      </w:r>
      <w:r>
        <w:rPr>
          <w:i/>
          <w:sz w:val="24"/>
        </w:rPr>
        <w:tab/>
      </w:r>
      <w:r>
        <w:rPr>
          <w:spacing w:val="-1"/>
          <w:sz w:val="24"/>
        </w:rPr>
        <w:t>Учреждение</w:t>
      </w:r>
    </w:p>
    <w:p w:rsidR="008D3505" w:rsidRDefault="008D3505">
      <w:pPr>
        <w:spacing w:line="360" w:lineRule="auto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0"/>
        <w:jc w:val="both"/>
        <w:rPr>
          <w:i/>
          <w:sz w:val="24"/>
        </w:rPr>
      </w:pPr>
      <w:r>
        <w:rPr>
          <w:sz w:val="24"/>
        </w:rPr>
        <w:t xml:space="preserve">Московского кинофестиваля. </w:t>
      </w:r>
      <w:r>
        <w:rPr>
          <w:i/>
          <w:sz w:val="24"/>
        </w:rPr>
        <w:t>Роль телевидения в жизни общества. Легитимация моды ипопыткисоздания«советскоймоды».Неофициальнаякультура.Неформальныеформыобщественнойжизни:«кафе»и«кухни».</w:t>
      </w:r>
      <w:r>
        <w:rPr>
          <w:sz w:val="24"/>
        </w:rPr>
        <w:t>«Стиляги».Хрущевиинтеллигенция.Антирелигиозныекампании.Гонениянацерковь.Диссиденты.</w:t>
      </w:r>
      <w:r>
        <w:rPr>
          <w:i/>
          <w:sz w:val="24"/>
        </w:rPr>
        <w:t>Самиздати«тамиздат».</w:t>
      </w:r>
    </w:p>
    <w:p w:rsidR="008D3505" w:rsidRDefault="000D45E2">
      <w:pPr>
        <w:spacing w:before="1" w:line="360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 xml:space="preserve">Социально-экономическоеразвитие.ЭкономическоеразвитиеСССР.«Догнатьиперегнать Америку». Попытки решения продовольственной проблемы. Освоение целинныхземель. Научно-техническая революция в СССР. </w:t>
      </w:r>
      <w:r>
        <w:rPr>
          <w:i/>
          <w:sz w:val="24"/>
        </w:rPr>
        <w:t>Перемены в научно-технической политике.</w:t>
      </w:r>
      <w:r>
        <w:rPr>
          <w:sz w:val="24"/>
        </w:rPr>
        <w:t xml:space="preserve">Военныйигражданскийсекторыэкономики.Созданиеракетно-ядерногощита.Началоосвоения космоса. Запуск первого спутника Земли. Исторические полеты Ю.А. Гагарина ипервой в мире женщины-космонавта В.В. Терешковой. </w:t>
      </w:r>
      <w:r>
        <w:rPr>
          <w:i/>
          <w:sz w:val="24"/>
        </w:rPr>
        <w:t xml:space="preserve">Первые советские ЭВМ. Появлениегражданской реактивной авиации. </w:t>
      </w:r>
      <w:r>
        <w:rPr>
          <w:sz w:val="24"/>
        </w:rPr>
        <w:t>Влияние НТР на перемены в повседневной жизни людей.Реформы в промышленности. Переход от отраслевой системы управления к совнархозам.Расширениеправсоюзныхреспублик.Изменениявсоциальнойипрофессиональнойструктуре советского общества к началу 1960-х гг.</w:t>
      </w:r>
      <w:r>
        <w:rPr>
          <w:i/>
          <w:sz w:val="24"/>
        </w:rPr>
        <w:t>Преобладание горожан над сельскимнаселением.Положениеипроблемырабочегокласса,колхозногокрестьянстваиинтеллигенции. Востребованность научного и инженерного труда. Расширение системыведомственныхНИИ.</w:t>
      </w:r>
      <w:r>
        <w:rPr>
          <w:sz w:val="24"/>
        </w:rPr>
        <w:t xml:space="preserve">ХХIIСъездКПССипрограмма построения коммунизмавСССР.Воспитание «нового человека». </w:t>
      </w:r>
      <w:r>
        <w:rPr>
          <w:i/>
          <w:sz w:val="24"/>
        </w:rPr>
        <w:t>Бригады коммунистического труда. Общественные формыуправления.  Социальные  программы.  Реформа  системы  образования.  Движение  к</w:t>
      </w:r>
    </w:p>
    <w:p w:rsidR="008D3505" w:rsidRDefault="000D45E2">
      <w:pPr>
        <w:tabs>
          <w:tab w:val="left" w:pos="2017"/>
          <w:tab w:val="left" w:pos="3816"/>
          <w:tab w:val="left" w:pos="4732"/>
          <w:tab w:val="left" w:pos="6334"/>
          <w:tab w:val="left" w:pos="7768"/>
          <w:tab w:val="left" w:pos="8972"/>
        </w:tabs>
        <w:spacing w:before="4" w:line="360" w:lineRule="auto"/>
        <w:ind w:left="319" w:right="459"/>
        <w:jc w:val="right"/>
        <w:rPr>
          <w:i/>
          <w:sz w:val="24"/>
        </w:rPr>
      </w:pPr>
      <w:r>
        <w:rPr>
          <w:i/>
          <w:sz w:val="24"/>
        </w:rPr>
        <w:t>«государствублагосостояния»:мировойтрендиспецификасоветского«социальногогосударства».</w:t>
      </w:r>
      <w:r>
        <w:rPr>
          <w:i/>
          <w:sz w:val="24"/>
        </w:rPr>
        <w:tab/>
        <w:t>Общественные</w:t>
      </w:r>
      <w:r>
        <w:rPr>
          <w:i/>
          <w:sz w:val="24"/>
        </w:rPr>
        <w:tab/>
        <w:t>фонды</w:t>
      </w:r>
      <w:r>
        <w:rPr>
          <w:i/>
          <w:sz w:val="24"/>
        </w:rPr>
        <w:tab/>
        <w:t>потребления.</w:t>
      </w:r>
      <w:r>
        <w:rPr>
          <w:i/>
          <w:sz w:val="24"/>
        </w:rPr>
        <w:tab/>
        <w:t>Пенсионная</w:t>
      </w:r>
      <w:r>
        <w:rPr>
          <w:i/>
          <w:sz w:val="24"/>
        </w:rPr>
        <w:tab/>
        <w:t>реформа.</w:t>
      </w:r>
      <w:r>
        <w:rPr>
          <w:i/>
          <w:sz w:val="24"/>
        </w:rPr>
        <w:tab/>
      </w:r>
      <w:r>
        <w:rPr>
          <w:spacing w:val="-1"/>
          <w:sz w:val="24"/>
        </w:rPr>
        <w:t>Массовое</w:t>
      </w:r>
      <w:r>
        <w:rPr>
          <w:sz w:val="24"/>
        </w:rPr>
        <w:t>жилищноестроительство.«Хрущевки».Ростдоходовнаселенияидефициттоваровнародногопотребления.Внешняяполитика.Новыйкурссоветскойвнешнейполитики:отконфронтациик диалогу.Поискинового международного имиджа страны. СССРистраныЗапада.Международныевоенно-политические кризисы,позиция СССРистратегияядерногосдерживания (Суэцкий кризис 1956 г., Берлинский кризис 1961 г., Карибский кризис 1962 г.).СССРимироваясоциалистическаясистема.Венгерскиесобытия1956г.Распадколониальныхсистемиборьбазавлияниев«третьеммире».Конец«оттепели».Нарастаниенегативныхтенденцийвобществе.Кризисдовериявласти.</w:t>
      </w:r>
      <w:r>
        <w:rPr>
          <w:i/>
          <w:sz w:val="24"/>
        </w:rPr>
        <w:t>Новочеркасскиесобытия.</w:t>
      </w:r>
    </w:p>
    <w:p w:rsidR="008D3505" w:rsidRDefault="000D45E2">
      <w:pPr>
        <w:spacing w:line="362" w:lineRule="auto"/>
        <w:ind w:left="319" w:right="464"/>
        <w:jc w:val="both"/>
        <w:rPr>
          <w:i/>
          <w:sz w:val="24"/>
        </w:rPr>
      </w:pP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 его реформсовременникамииисториками.</w:t>
      </w:r>
    </w:p>
    <w:p w:rsidR="008D3505" w:rsidRDefault="000D45E2">
      <w:pPr>
        <w:spacing w:line="273" w:lineRule="exact"/>
        <w:ind w:left="886"/>
        <w:rPr>
          <w:i/>
          <w:sz w:val="24"/>
        </w:rPr>
      </w:pPr>
      <w:r>
        <w:rPr>
          <w:i/>
          <w:sz w:val="24"/>
        </w:rPr>
        <w:t>Нашкрайв1953–1964гг.</w:t>
      </w:r>
    </w:p>
    <w:p w:rsidR="008D3505" w:rsidRDefault="000D45E2">
      <w:pPr>
        <w:pStyle w:val="2"/>
        <w:spacing w:before="141"/>
        <w:jc w:val="left"/>
      </w:pPr>
      <w:r>
        <w:t>Советскоеобщество в середине1960-х– начале1980-х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 w:firstLine="566"/>
      </w:pPr>
      <w:r>
        <w:t xml:space="preserve">Приход к власти Л.И. Брежнева: его окружение и смена политического курса. Поискиидеологических ориентиров. </w:t>
      </w:r>
      <w:r>
        <w:rPr>
          <w:i/>
        </w:rPr>
        <w:t xml:space="preserve">Десталинизация и ресталинизация. </w:t>
      </w:r>
      <w:r>
        <w:t>Экономические реформы1960-хгг.Новыеориентирыаграрнойполитики.«Косыгинскаяреформа».КонституцияСССР 1977 г. Концепция «развитого социализма». Попытки изменения вектора социальнойполитики.Уровеньжизни:достижения ипроблемы.Нарастаниезастойныхтенденцийвэкономикеикризисидеологии.Росттеневойэкономики.Ведомственныймонополизм.Замедление темпов развития. Исчерпание потенциала экстенсивной индустриальной модели.Новыепопыткиреформированияэкономики.РостмасштабовиролиВПК.Трудностиразвития агропромышленногокомплекса.Советскиенаучныеитехническиеприоритеты.</w:t>
      </w:r>
      <w:r>
        <w:rPr>
          <w:i/>
        </w:rPr>
        <w:t xml:space="preserve">МГУ им М.В. Ломоносова. Академия наук СССР. Новосибирский Академгородок. </w:t>
      </w:r>
      <w:r>
        <w:t>Замедлениенаучно-техническогопрогрессавСССР.ОтставаниеотЗападавпроизводительноститруда.</w:t>
      </w:r>
    </w:p>
    <w:p w:rsidR="008D3505" w:rsidRDefault="000D45E2">
      <w:pPr>
        <w:pStyle w:val="a3"/>
        <w:spacing w:before="4" w:line="360" w:lineRule="auto"/>
        <w:ind w:right="461"/>
      </w:pPr>
      <w:r>
        <w:t>«Луннаягонка»сСША.Успехивматематике.Созданиетопливно-энергетическогокомплекса (ТЭК).</w:t>
      </w:r>
    </w:p>
    <w:p w:rsidR="008D3505" w:rsidRDefault="000D45E2">
      <w:pPr>
        <w:pStyle w:val="a3"/>
        <w:spacing w:line="362" w:lineRule="auto"/>
        <w:ind w:right="471" w:firstLine="566"/>
      </w:pPr>
      <w:r>
        <w:t>Культурное пространство и повседневная жизнь. Повседневность в городе и в деревне.Рост  социальной  мобильности.  Миграция  населения  в  крупные  города  и  проблема</w:t>
      </w:r>
    </w:p>
    <w:p w:rsidR="008D3505" w:rsidRDefault="000D45E2">
      <w:pPr>
        <w:spacing w:line="360" w:lineRule="auto"/>
        <w:ind w:left="319" w:right="464"/>
        <w:jc w:val="both"/>
        <w:rPr>
          <w:i/>
          <w:sz w:val="24"/>
        </w:rPr>
      </w:pPr>
      <w:r>
        <w:rPr>
          <w:sz w:val="24"/>
        </w:rPr>
        <w:t>«неперспективных деревень». Популярные формы досуга населения. Уровень жизни разныхсоциальныхслоев.</w:t>
      </w:r>
      <w:r>
        <w:rPr>
          <w:i/>
          <w:sz w:val="24"/>
        </w:rPr>
        <w:t>Социальноеиэкономическоеразвитиесоюзныхреспублик.Общественныенастроения.Трудовыеконфликтыипроблемапоискаэффективнойсистемы  производственной  мотивации.  Отношение  кобщественной  собственности.</w:t>
      </w:r>
    </w:p>
    <w:p w:rsidR="008D3505" w:rsidRDefault="000D45E2">
      <w:pPr>
        <w:ind w:left="319"/>
        <w:jc w:val="both"/>
        <w:rPr>
          <w:i/>
          <w:sz w:val="24"/>
        </w:rPr>
      </w:pPr>
      <w:r>
        <w:rPr>
          <w:i/>
          <w:sz w:val="24"/>
        </w:rPr>
        <w:t>«Несуны».Потребительскиетенденциивсоветскомобществе. Дефицитиочереди.</w:t>
      </w:r>
    </w:p>
    <w:p w:rsidR="008D3505" w:rsidRDefault="000D45E2">
      <w:pPr>
        <w:spacing w:before="132" w:line="360" w:lineRule="auto"/>
        <w:ind w:left="319" w:right="457" w:firstLine="566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физкультурыи спорта вСССР. Олимпийские игры 1980 г. в Москве. Литература и искусство: поиски новых путей.Авторскоекино.Авангардноеискусство.</w:t>
      </w:r>
      <w:r>
        <w:rPr>
          <w:i/>
          <w:sz w:val="24"/>
        </w:rPr>
        <w:t>Неформалы(КСП,движениеКВНидр.)</w:t>
      </w:r>
      <w:r>
        <w:rPr>
          <w:sz w:val="24"/>
        </w:rPr>
        <w:t>.Диссидентскийвызов.Первыеправозащитныевыступления.</w:t>
      </w:r>
      <w:r>
        <w:rPr>
          <w:i/>
          <w:sz w:val="24"/>
        </w:rPr>
        <w:t>А.Д.СахаровиА.И.Солженицын.Религиозныеискания.Национальныедвижения.Борьбасинакомыслием.Судебные процессы.Цензураисамиздат.</w:t>
      </w:r>
    </w:p>
    <w:p w:rsidR="008D3505" w:rsidRDefault="000D45E2">
      <w:pPr>
        <w:pStyle w:val="a3"/>
        <w:spacing w:before="3" w:line="360" w:lineRule="auto"/>
        <w:ind w:right="470" w:firstLine="566"/>
      </w:pPr>
      <w:r>
        <w:t>Внешняя политика. Новые вызовы внешнего мира. Между разрядкой и конфронтацией.Возрастаниемеждународнойнапряженности.«Холоднаявойна»имировыеконфликты.</w:t>
      </w:r>
    </w:p>
    <w:p w:rsidR="008D3505" w:rsidRDefault="000D45E2">
      <w:pPr>
        <w:pStyle w:val="a3"/>
        <w:spacing w:line="360" w:lineRule="auto"/>
        <w:ind w:right="462"/>
      </w:pPr>
      <w:r>
        <w:rPr>
          <w:i/>
        </w:rPr>
        <w:t xml:space="preserve">«Доктрина Брежнева». </w:t>
      </w:r>
      <w:r>
        <w:t>«Пражская весна» и снижение международного авторитета СССР.КонфликтсКитаем.Достижениевоенно-стратегическогопаритетасСША.Политика</w:t>
      </w:r>
    </w:p>
    <w:p w:rsidR="008D3505" w:rsidRDefault="000D45E2">
      <w:pPr>
        <w:spacing w:before="1" w:line="360" w:lineRule="auto"/>
        <w:ind w:left="319" w:right="466"/>
        <w:jc w:val="both"/>
        <w:rPr>
          <w:sz w:val="24"/>
        </w:rPr>
      </w:pPr>
      <w:r>
        <w:rPr>
          <w:sz w:val="24"/>
        </w:rPr>
        <w:t>«разрядки».СотрудничествосСШАвобластиосвоениякосмоса.Совещаниепобезопасности и сотрудничеству в Европе (СБСЕ) в Хельсинки. Ввод войск в Афганистан.</w:t>
      </w:r>
      <w:r>
        <w:rPr>
          <w:i/>
          <w:sz w:val="24"/>
        </w:rPr>
        <w:t>ПодъемантикоммунистическихнастроенийвВосточнойЕвропе.Кризиспросоветскихрежимов.</w:t>
      </w:r>
      <w:r>
        <w:rPr>
          <w:sz w:val="24"/>
        </w:rPr>
        <w:t>Л.И.Брежневвоценкахсовременниковиисториков.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/>
        <w:ind w:left="886"/>
        <w:jc w:val="both"/>
        <w:rPr>
          <w:i/>
          <w:sz w:val="24"/>
        </w:rPr>
      </w:pPr>
      <w:r>
        <w:rPr>
          <w:i/>
          <w:sz w:val="24"/>
        </w:rPr>
        <w:t>Нашкрайв1964–1985гг.</w:t>
      </w:r>
    </w:p>
    <w:p w:rsidR="008D3505" w:rsidRDefault="000D45E2">
      <w:pPr>
        <w:pStyle w:val="2"/>
        <w:spacing w:before="142"/>
      </w:pPr>
      <w:r>
        <w:t>Политика«перестройки».РаспадСССР(1985–1991)</w:t>
      </w:r>
    </w:p>
    <w:p w:rsidR="008D3505" w:rsidRDefault="000D45E2">
      <w:pPr>
        <w:spacing w:before="137" w:line="360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>Нарастаниекризисных явленийвсоциально-экономическойиидейно-политическойсферах. Резкое падение мировых цен на нефть и его негативные последствия для советскойэкономики. М.С. Горбачев и его окружение: курс на реформы. Антиалкогольная кампания1985 г. и ее противоречивые результаты. Чернобыльская трагедия. Реформы в экономике, вполитической и государственной сферах</w:t>
      </w:r>
      <w:r>
        <w:rPr>
          <w:i/>
          <w:sz w:val="24"/>
        </w:rPr>
        <w:t>.Законыо госпредприятиииоб индивидуальнойтрудовой деятельности. Появление коммерческих банков. Принятие закона о приватизациигосударственныхпредприятий.</w:t>
      </w:r>
      <w:r>
        <w:rPr>
          <w:sz w:val="24"/>
        </w:rPr>
        <w:t xml:space="preserve">Гласностьиплюрализммнений.Политизацияжизнииподъем гражданской активности населения. Массовые митинги, собрания. Либерализацияцензуры.Общественныенастроенияидискуссиивобществе.Отказотдогматизмавидеологии. </w:t>
      </w:r>
      <w:r>
        <w:rPr>
          <w:i/>
          <w:sz w:val="24"/>
        </w:rPr>
        <w:t>Концепция социализма «с человеческим лицом». Вторая волна десталинизации.</w:t>
      </w:r>
      <w:r>
        <w:rPr>
          <w:sz w:val="24"/>
        </w:rPr>
        <w:t xml:space="preserve">Историястраныкакфакторполитическойжизни.ОтношениеквойневАфганистане.Неформальныеполитическиеобъединения.«Новоемышление»Горбачева.ОтказотидеологическойконфронтациидвухсистемипровозглашениеруководствомСССРприоритета общечеловеческих ценностей над классовым подходом. Изменения в советскойвнешнейполитике.ОдносторонниеуступкиЗападу.РоспускСЭВиорганизацииВаршавскогодоговора.ОбъединениеГермании.НачаловыводасоветскихвойскизЦентральнойиВосточнойЕвропы.Завершение«холоднойвойны».ОтношениекМ.С.Горбачеву и его внешнеполитическим инициативам внутри СССР и в мире. Демократизациясоветской политической системы. XIX конференция КПСС и ее решения. Альтернативныевыборы народных депутатов. Съезды народных депутатов – высший орган государственнойвласти. Первый съезд народных депутатов СССР и его значение. </w:t>
      </w:r>
      <w:r>
        <w:rPr>
          <w:i/>
          <w:sz w:val="24"/>
        </w:rPr>
        <w:t xml:space="preserve">Образование оппозиционнойМежрегиональнойдепутатскойгруппы.Демократы«первойволны»,ихлидерыипрограммы.РасколвКПСС.Подъемнациональныхдвижений,нагнетаниенационалистическихисепаратистскихнастроений.ПроблемаНагорногоКарабахаипопыткиеерешенияруководствомСССР.Обострениемежнациональногопротивостояния:Закавказье,Прибалтика, Украина,Молдавия.Позицияреспубликанскихлидеров и национальных элит. </w:t>
      </w:r>
      <w:r>
        <w:rPr>
          <w:sz w:val="24"/>
        </w:rPr>
        <w:t>Последний этап «перестройки»: 1990–1991 гг. Отмена 6-йстатьиКонституцииСССРоруководящейролиКПСС.Становлениемногопартийности.Кризис в КПСС исоздание Коммунистической партии РСФСР.Первый съезд народныхдепутатовРСФСРиегорешения.</w:t>
      </w:r>
      <w:r>
        <w:rPr>
          <w:i/>
          <w:sz w:val="24"/>
        </w:rPr>
        <w:t>Б.Н.Ельцин–единыйлидердемократическихсил.Противостояниесоюзной(Горбачев)ироссийской(Ельцин)власти.</w:t>
      </w:r>
      <w:r>
        <w:rPr>
          <w:sz w:val="24"/>
        </w:rPr>
        <w:t>ВведениепостапрезидентаиизбраниеМ.С.ГорбачеваПрезидентомСССР.</w:t>
      </w:r>
      <w:r>
        <w:rPr>
          <w:i/>
          <w:sz w:val="24"/>
        </w:rPr>
        <w:t>УчреждениевРСФСР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6"/>
        <w:jc w:val="both"/>
        <w:rPr>
          <w:sz w:val="24"/>
        </w:rPr>
      </w:pPr>
      <w:r>
        <w:rPr>
          <w:i/>
          <w:sz w:val="24"/>
        </w:rPr>
        <w:t xml:space="preserve">Конституционного суда и складывание системы разделения властей. </w:t>
      </w:r>
      <w:r>
        <w:rPr>
          <w:sz w:val="24"/>
        </w:rPr>
        <w:t>Дестабилизирующаяроль«войнызаконов»(союзногоиреспубликанскогозаконодательства).Углублениеполитическогокризиса.</w:t>
      </w:r>
    </w:p>
    <w:p w:rsidR="008D3505" w:rsidRDefault="000D45E2">
      <w:pPr>
        <w:pStyle w:val="a3"/>
        <w:spacing w:before="2" w:line="360" w:lineRule="auto"/>
        <w:ind w:right="456" w:firstLine="566"/>
        <w:rPr>
          <w:i/>
        </w:rPr>
      </w:pPr>
      <w:r>
        <w:t xml:space="preserve">УсилениецентробежныхтенденцийиугрозыраспадаСССР.Провозглашениенезависимости Литвой, Эстонией и Латвией. </w:t>
      </w:r>
      <w:r>
        <w:rPr>
          <w:i/>
        </w:rPr>
        <w:t xml:space="preserve">Ситуация на Северном Кавказе. </w:t>
      </w:r>
      <w:r>
        <w:t>Декларация огосударственномсуверенитетеРСФСР.ДискуссииопутяхобновленииСоюзаССР.</w:t>
      </w:r>
      <w:r>
        <w:rPr>
          <w:i/>
        </w:rPr>
        <w:t>План</w:t>
      </w:r>
    </w:p>
    <w:p w:rsidR="008D3505" w:rsidRDefault="000D45E2">
      <w:pPr>
        <w:spacing w:before="2" w:line="360" w:lineRule="auto"/>
        <w:ind w:left="319" w:right="461"/>
        <w:jc w:val="both"/>
        <w:rPr>
          <w:sz w:val="24"/>
        </w:rPr>
      </w:pPr>
      <w:r>
        <w:rPr>
          <w:i/>
          <w:sz w:val="24"/>
        </w:rPr>
        <w:t>«автономизации»–предоставленияавтономиямстатусасоюзныхреспублик.</w:t>
      </w:r>
      <w:r>
        <w:rPr>
          <w:sz w:val="24"/>
        </w:rPr>
        <w:t>Ново-ОгаревскийпроцессипопыткиподписанияновогоСоюзногодоговора.«Парадсуверенитетов».РеферендумосохраненииСССРивведениипостапрезидентаРСФСР.Избрание Б.Н. Ельцина президентом РСФСР. Превращение экономического кризиса в страневведущийполитическийфактор.</w:t>
      </w:r>
      <w:r>
        <w:rPr>
          <w:i/>
          <w:sz w:val="24"/>
        </w:rPr>
        <w:t>Нарастаниеразбалансированностивэкономике.Государственный и коммерческий секторы. Конверсия оборонных предприятий. Введениекарточнойсистемыснабжения.Реалии1991г.:конфискационнаяденежнаяреформа,трехкратноеповышениегосударственныхцен,пустыеполкимагазиновиусталостьнаселенияотусугубляющихсяпроблемнапотребительскомрынке.Принятиепринципиального решения об отказе от планово-директивной экономики и переходе к рынку.</w:t>
      </w:r>
      <w:r>
        <w:rPr>
          <w:sz w:val="24"/>
        </w:rPr>
        <w:t>Разработка союзным и российским руководством программ перехода к рыночной экономике.Радикализацияобщественныхнастроений.Забастовочноедвижение.Новыйэтапвгосударственно-конфессиональныхотношениях.</w:t>
      </w:r>
    </w:p>
    <w:p w:rsidR="008D3505" w:rsidRDefault="000D45E2">
      <w:pPr>
        <w:spacing w:before="1" w:line="360" w:lineRule="auto"/>
        <w:ind w:left="319" w:right="458" w:firstLine="566"/>
        <w:jc w:val="both"/>
        <w:rPr>
          <w:sz w:val="24"/>
        </w:rPr>
      </w:pPr>
      <w:r>
        <w:rPr>
          <w:sz w:val="24"/>
        </w:rPr>
        <w:t xml:space="preserve">Августовский политический кризис 1991 г. Планы ГКЧП и защитники Белого дома.ПобедаЕльцина.ОслаблениесоюзнойвластиивлиянияГорбачева.РаспадКПСС.Ликвидациясоюзногоправительстваицентральныхоргановуправления,включаяКГБСССР. </w:t>
      </w:r>
      <w:r>
        <w:rPr>
          <w:i/>
          <w:sz w:val="24"/>
        </w:rPr>
        <w:t xml:space="preserve">Референдум о независимости Украины. </w:t>
      </w:r>
      <w:r>
        <w:rPr>
          <w:sz w:val="24"/>
        </w:rPr>
        <w:t>Оформление фактического распада СССР исозданиеСНГ(БеловежскоеиАлма-Атинскоесоглашения).</w:t>
      </w:r>
      <w:r>
        <w:rPr>
          <w:i/>
          <w:sz w:val="24"/>
        </w:rPr>
        <w:t xml:space="preserve">Реакциямировогосообществана распад СССР. Решение проблемы советского ядерного оружия. </w:t>
      </w:r>
      <w:r>
        <w:rPr>
          <w:sz w:val="24"/>
        </w:rPr>
        <w:t>Россия как преемникСССРнамеждународнойарене.Горбачев,Ельцини«перестройка»вобщественномсознании.</w:t>
      </w:r>
    </w:p>
    <w:p w:rsidR="008D3505" w:rsidRDefault="000D45E2">
      <w:pPr>
        <w:pStyle w:val="a3"/>
        <w:spacing w:before="1"/>
        <w:ind w:left="886"/>
      </w:pPr>
      <w:r>
        <w:t>М.С. Горбачеввоценкахсовременниковиисториков.</w:t>
      </w:r>
    </w:p>
    <w:p w:rsidR="008D3505" w:rsidRDefault="000D45E2">
      <w:pPr>
        <w:spacing w:before="137"/>
        <w:ind w:left="886"/>
        <w:jc w:val="both"/>
        <w:rPr>
          <w:i/>
          <w:sz w:val="24"/>
        </w:rPr>
      </w:pPr>
      <w:r>
        <w:rPr>
          <w:i/>
          <w:sz w:val="24"/>
        </w:rPr>
        <w:t>Нашкрайв1985–1991гг.</w:t>
      </w:r>
    </w:p>
    <w:p w:rsidR="008D3505" w:rsidRDefault="000D45E2">
      <w:pPr>
        <w:pStyle w:val="2"/>
        <w:spacing w:before="141" w:line="362" w:lineRule="auto"/>
        <w:ind w:right="5287"/>
      </w:pPr>
      <w:r>
        <w:t>Российская Федерация в 1992–2012 гг.СтановлениеновойРоссии(1992–1999)</w:t>
      </w:r>
    </w:p>
    <w:p w:rsidR="008D3505" w:rsidRDefault="000D45E2">
      <w:pPr>
        <w:spacing w:line="360" w:lineRule="auto"/>
        <w:ind w:left="319" w:right="461" w:firstLine="566"/>
        <w:jc w:val="both"/>
        <w:rPr>
          <w:sz w:val="24"/>
        </w:rPr>
      </w:pPr>
      <w:r>
        <w:rPr>
          <w:sz w:val="24"/>
        </w:rPr>
        <w:t>Б.Н. Ельцин и его окружение. Общественная поддержка курса реформ. Взаимодействиеветвейвластинапервомэтапепреобразований.</w:t>
      </w:r>
      <w:r>
        <w:rPr>
          <w:i/>
          <w:sz w:val="24"/>
        </w:rPr>
        <w:t>ПредоставлениеБ.Н.Ельцинудополнительныхполномочийдляуспешногопроведенияреформ.</w:t>
      </w:r>
      <w:r>
        <w:rPr>
          <w:sz w:val="24"/>
        </w:rPr>
        <w:t>Правительство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7"/>
        <w:jc w:val="both"/>
        <w:rPr>
          <w:i/>
          <w:sz w:val="24"/>
        </w:rPr>
      </w:pPr>
      <w:r>
        <w:rPr>
          <w:sz w:val="24"/>
        </w:rPr>
        <w:t>реформатороввоглавесЕ.Т.Гайдаром.Началорадикальныхэкономическихпреобразований.Либерализацияцен.«Шоковаятерапия».Ваучернаяприватизация.</w:t>
      </w:r>
      <w:r>
        <w:rPr>
          <w:i/>
          <w:sz w:val="24"/>
        </w:rPr>
        <w:t>Долларизация экономики. Гиперинфляция, рост цен и падение жизненного уровня населения.Безработица.«Черный»рынокикриминализацияжизни.Ростнедовольствагражданпервымирезультатамиэкономическихреформ.Особенностиосуществленияреформврегионах России.</w:t>
      </w:r>
    </w:p>
    <w:p w:rsidR="008D3505" w:rsidRDefault="000D45E2">
      <w:pPr>
        <w:spacing w:before="4" w:line="360" w:lineRule="auto"/>
        <w:ind w:left="319" w:right="455" w:firstLine="566"/>
        <w:jc w:val="both"/>
        <w:rPr>
          <w:i/>
          <w:sz w:val="24"/>
        </w:rPr>
      </w:pPr>
      <w:r>
        <w:rPr>
          <w:sz w:val="24"/>
        </w:rPr>
        <w:t xml:space="preserve">Отсотрудничествакпротивостояниюисполнительнойизаконодательнойвластив1992–1993 гг. </w:t>
      </w:r>
      <w:r>
        <w:rPr>
          <w:i/>
          <w:sz w:val="24"/>
        </w:rPr>
        <w:t xml:space="preserve">Решение Конституционного суда РФ по «делу КПСС». </w:t>
      </w:r>
      <w:r>
        <w:rPr>
          <w:sz w:val="24"/>
        </w:rPr>
        <w:t>Нарастание политико-конституционногокризисавусловияхухудшенияэкономическойситуации.</w:t>
      </w:r>
      <w:r>
        <w:rPr>
          <w:i/>
          <w:sz w:val="24"/>
        </w:rPr>
        <w:t>Апрельскийреферендум1993 г.–попыткаправового разрешенияполитическогокризиса.</w:t>
      </w:r>
      <w:r>
        <w:rPr>
          <w:sz w:val="24"/>
        </w:rPr>
        <w:t xml:space="preserve">УказБ.Н.Ельцина № 1400 и его оценка Конституционным судом. </w:t>
      </w:r>
      <w:r>
        <w:rPr>
          <w:i/>
          <w:sz w:val="24"/>
        </w:rPr>
        <w:t xml:space="preserve">Возможность мирного выхода изполитическогокризиса.«Нулевойвариант».Позициярегионов.ПосредническиеусилияРусской православной церкви. </w:t>
      </w:r>
      <w:r>
        <w:rPr>
          <w:sz w:val="24"/>
        </w:rPr>
        <w:t xml:space="preserve">Трагические события осени 1993 г. в Москве. </w:t>
      </w:r>
      <w:r>
        <w:rPr>
          <w:i/>
          <w:sz w:val="24"/>
        </w:rPr>
        <w:t>Обстрел Белогодома.Последующеерешениеобамнистииучастниковоктябрьскихсобытий1993г.</w:t>
      </w:r>
      <w:r>
        <w:rPr>
          <w:sz w:val="24"/>
        </w:rPr>
        <w:t>Всенародноеголосование(плебисцит)попроектуКонституцииРоссии1993года.ЛиквидацияСоветовисозданиеновойсистемыгосударственногоустройства.ПринятиеКонституцииРоссии1993годаиеезначение.</w:t>
      </w:r>
      <w:r>
        <w:rPr>
          <w:i/>
          <w:sz w:val="24"/>
        </w:rPr>
        <w:t>ПолномочияпрезидентакакглавыгосударстваигарантаКонституции.Становлениероссийскогопарламентаризма.Разделениевластей.Проблемыпостроенияфедеративногогосударства.Утверждениегосударственнойсимволики.</w:t>
      </w:r>
    </w:p>
    <w:p w:rsidR="008D3505" w:rsidRDefault="000D45E2">
      <w:pPr>
        <w:spacing w:line="360" w:lineRule="auto"/>
        <w:ind w:left="319" w:right="461" w:firstLine="566"/>
        <w:jc w:val="both"/>
        <w:rPr>
          <w:sz w:val="24"/>
        </w:rPr>
      </w:pPr>
      <w:r>
        <w:rPr>
          <w:sz w:val="24"/>
        </w:rPr>
        <w:t>Итогирадикальныхпреобразований1992–1993гг.Обострениемежнациональныхимежконфессиональных отношений в 1990-е гг. Подписание Федеративного договора (1992) иотдельныхсоглашенийцентрасреспубликами.</w:t>
      </w:r>
      <w:r>
        <w:rPr>
          <w:i/>
          <w:sz w:val="24"/>
        </w:rPr>
        <w:t xml:space="preserve">ДоговорсТатарстаномкакспособвосстановленияфедеративныхотношенийсреспубликойивосстановлениятерриториальной целостности страны. </w:t>
      </w:r>
      <w:r>
        <w:rPr>
          <w:sz w:val="24"/>
        </w:rPr>
        <w:t>Взаимоотношения Центра и субъектов Федерации.</w:t>
      </w:r>
      <w:r>
        <w:rPr>
          <w:i/>
          <w:sz w:val="24"/>
        </w:rPr>
        <w:t>Опасностьисламскогофундаментализма.</w:t>
      </w:r>
      <w:r>
        <w:rPr>
          <w:sz w:val="24"/>
        </w:rPr>
        <w:t>ВосстановлениеконституционногопорядкавЧеченской Республике. Корректировка курса реформ и попытки стабилизации экономики.</w:t>
      </w:r>
      <w:r>
        <w:rPr>
          <w:i/>
          <w:sz w:val="24"/>
        </w:rPr>
        <w:t>Рольиностранныхзаймов.Проблемасбораналоговистимулированияинвестиций.Тенденции деиндустриализации и увеличения зависимости экономики от мировых цен наэнергоносители. Сегментация экономики на производственный и энергетический секторы.Положениекрупногобизнесаимелкогопредпринимательства.</w:t>
      </w:r>
      <w:r>
        <w:rPr>
          <w:sz w:val="24"/>
        </w:rPr>
        <w:t xml:space="preserve">Ситуациявроссийскомсельскомхозяйстве иувеличениезависимости отэкспортапродовольствия.Финансовыепирамиды и залоговые аукционы. </w:t>
      </w:r>
      <w:r>
        <w:rPr>
          <w:i/>
          <w:sz w:val="24"/>
        </w:rPr>
        <w:t xml:space="preserve">Вывод денежных активов из страны. </w:t>
      </w:r>
      <w:r>
        <w:rPr>
          <w:sz w:val="24"/>
        </w:rPr>
        <w:t>Дефолт 1998 г. и егопоследствия.Повседневнаяжизньиобщественныенастроенияроссиянвусловияхреформ.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4"/>
        <w:jc w:val="both"/>
        <w:rPr>
          <w:i/>
          <w:sz w:val="24"/>
        </w:rPr>
      </w:pPr>
      <w:r>
        <w:rPr>
          <w:i/>
          <w:sz w:val="24"/>
        </w:rPr>
        <w:t>Общественныенастроениявзеркалесоциологическихисследований.Представленияолиберализмеидемократии.</w:t>
      </w:r>
      <w:r>
        <w:rPr>
          <w:sz w:val="24"/>
        </w:rPr>
        <w:t>Проблемыформированиягражданскогообщества.СвободаСМИ.Свободапредпринимательскойдеятельности.Возможностьвыездазарубеж.Безработицаидеятельностьпрофсоюзов.Кризисобразованияинауки.Социальнаяполяризацияобществаисменаценностныхориентиров.</w:t>
      </w:r>
      <w:r>
        <w:rPr>
          <w:i/>
          <w:sz w:val="24"/>
        </w:rPr>
        <w:t>Безработицаидетскаябеспризорность.«Новыерусские»иихобразжизни.Решениепроблемсоциальнонезащищенныхслоев.Проблемырусскоязычного населениявбывшихреспубликахСССР.</w:t>
      </w:r>
    </w:p>
    <w:p w:rsidR="008D3505" w:rsidRDefault="000D45E2">
      <w:pPr>
        <w:pStyle w:val="a3"/>
        <w:spacing w:before="3" w:line="360" w:lineRule="auto"/>
        <w:ind w:right="461" w:firstLine="566"/>
        <w:rPr>
          <w:i/>
        </w:rPr>
      </w:pPr>
      <w:r>
        <w:t xml:space="preserve">Новые приоритеты внешней политики. Мировое признание новой России сувереннымгосударством. Россия – правопреемник СССР на международной арене. Значение сохраненияРоссией статуса ядерной державы. Взаимоотношения с США и странами Запада. ПодписаниеДоговораСНВ-2(1993).ПрисоединениеРоссиик«большойсемерке».УсилениеантизападныхнастроенийкакрезультатбомбежекЮгославииирасширенияНАТОнаВосток.Россиянапостсоветскомпространстве.СНГисоюзсБелоруссией.Военно-политическоесотрудничествоврамкахСНГ.Восточныйвекторроссийскойвнешнейполитикив1990-егг.Российскаямногопартийностьистроительствогражданскогообщества. </w:t>
      </w:r>
      <w:r>
        <w:rPr>
          <w:i/>
        </w:rPr>
        <w:t>Основные политические партии и движения 1990-х гг., их лидеры и платформы.</w:t>
      </w:r>
      <w:r>
        <w:t>Кризисцентральнойвласти.Президентские выборы1996г.</w:t>
      </w:r>
      <w:r>
        <w:rPr>
          <w:i/>
        </w:rPr>
        <w:t>Политтехнологии.</w:t>
      </w:r>
    </w:p>
    <w:p w:rsidR="008D3505" w:rsidRDefault="000D45E2">
      <w:pPr>
        <w:pStyle w:val="a3"/>
        <w:spacing w:line="360" w:lineRule="auto"/>
        <w:ind w:right="460" w:firstLine="566"/>
      </w:pPr>
      <w:r>
        <w:t>«Семибанкирщина».«Олигархический»капитализм.</w:t>
      </w:r>
      <w:r>
        <w:rPr>
          <w:i/>
        </w:rPr>
        <w:t xml:space="preserve">ПравительстваВ.С.Черномырдина и Е.М. Примакова. </w:t>
      </w:r>
      <w:r>
        <w:t>Обострение ситуации на Северном Кавказе. Вторжениетеррористических группировок с территории Чечни в Дагестан. Выборы в ГосударственнуюДуму1999г.ДобровольнаяотставкаБ.Н.Ельцина.</w:t>
      </w:r>
    </w:p>
    <w:p w:rsidR="008D3505" w:rsidRDefault="000D45E2">
      <w:pPr>
        <w:pStyle w:val="a3"/>
        <w:ind w:left="886"/>
      </w:pPr>
      <w:r>
        <w:t>Б.Н.Ельцинвоценкахсовременниковиисториков.</w:t>
      </w:r>
    </w:p>
    <w:p w:rsidR="008D3505" w:rsidRDefault="000D45E2">
      <w:pPr>
        <w:spacing w:before="141"/>
        <w:ind w:left="886"/>
        <w:jc w:val="both"/>
        <w:rPr>
          <w:i/>
          <w:sz w:val="24"/>
        </w:rPr>
      </w:pPr>
      <w:r>
        <w:rPr>
          <w:i/>
          <w:sz w:val="24"/>
        </w:rPr>
        <w:t>Нашкрайв1992–1999гг.</w:t>
      </w:r>
    </w:p>
    <w:p w:rsidR="008D3505" w:rsidRDefault="000D45E2">
      <w:pPr>
        <w:pStyle w:val="2"/>
        <w:spacing w:before="142"/>
      </w:pPr>
      <w:r>
        <w:t>Россияв 2000-е: вызовывремениизадачи модернизации</w:t>
      </w:r>
    </w:p>
    <w:p w:rsidR="008D3505" w:rsidRDefault="000D45E2">
      <w:pPr>
        <w:pStyle w:val="a3"/>
        <w:spacing w:before="132" w:line="360" w:lineRule="auto"/>
        <w:ind w:right="457" w:firstLine="566"/>
      </w:pPr>
      <w:r>
        <w:rPr>
          <w:spacing w:val="-2"/>
        </w:rPr>
        <w:t>Политическиеиэкономические</w:t>
      </w:r>
      <w:r>
        <w:rPr>
          <w:spacing w:val="-1"/>
        </w:rPr>
        <w:t>приоритеты.ПервоеивтороепрезидентстваВ.В.Путина.</w:t>
      </w:r>
      <w:r>
        <w:t>ПрезидентствоД.А.Медведева.Президентскиевыборы2012г.ИзбраниеВ.В.Путина</w:t>
      </w:r>
      <w:r>
        <w:rPr>
          <w:spacing w:val="-2"/>
        </w:rPr>
        <w:t>президентом.ГосударственнаяДума.</w:t>
      </w:r>
      <w:r>
        <w:rPr>
          <w:i/>
          <w:spacing w:val="-2"/>
        </w:rPr>
        <w:t>Многопартийность.</w:t>
      </w:r>
      <w:r>
        <w:rPr>
          <w:i/>
          <w:spacing w:val="-1"/>
        </w:rPr>
        <w:t>Политическиепартиииэлекторат.</w:t>
      </w:r>
      <w:r>
        <w:rPr>
          <w:i/>
        </w:rPr>
        <w:t>Федерализмисепаратизм.</w:t>
      </w:r>
      <w:r>
        <w:t>Восстановлениеединогоправовогопространствастраны.</w:t>
      </w:r>
      <w:r>
        <w:rPr>
          <w:spacing w:val="-2"/>
        </w:rPr>
        <w:t>Разграничениевластныхполномочийцентраирегионов.Террористическая</w:t>
      </w:r>
      <w:r>
        <w:rPr>
          <w:spacing w:val="-1"/>
        </w:rPr>
        <w:t>угроза.Построение</w:t>
      </w:r>
      <w:r>
        <w:rPr>
          <w:spacing w:val="-4"/>
        </w:rPr>
        <w:t xml:space="preserve">вертикали власти и гражданское общество. Стратегия </w:t>
      </w:r>
      <w:r>
        <w:rPr>
          <w:spacing w:val="-3"/>
        </w:rPr>
        <w:t>развития страны. Экономическое развитие</w:t>
      </w:r>
      <w:r>
        <w:t>в 2000-е годы. Финансовое положение. Рыночная экономика и монополии. Экономическийподъем 1999–2007 гг. и кризис 2008 г. Структура экономики, роль нефтегазового сектора изадачи инновационного развития. Сельское хозяйство. Россия в системе мировой рыночной</w:t>
      </w:r>
      <w:r>
        <w:rPr>
          <w:spacing w:val="-4"/>
        </w:rPr>
        <w:t>экономики.Человек</w:t>
      </w:r>
      <w:r>
        <w:rPr>
          <w:spacing w:val="-3"/>
        </w:rPr>
        <w:t>иобществовконцеXX–началеXXIв.Новыйобликроссийскогообщества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1"/>
        <w:jc w:val="both"/>
        <w:rPr>
          <w:i/>
          <w:sz w:val="24"/>
        </w:rPr>
      </w:pPr>
      <w:r>
        <w:rPr>
          <w:sz w:val="24"/>
        </w:rPr>
        <w:t xml:space="preserve">послераспадаСССР.Социальнаяипрофессиональнаяструктура.Занятостьитрудоваямиграция.Миграционная политика.Основныепринципы инаправлениягосударственнойсоциальной политики. </w:t>
      </w:r>
      <w:r>
        <w:rPr>
          <w:i/>
          <w:sz w:val="24"/>
        </w:rPr>
        <w:t>Реформы здравоохранения. Пенсионные реформы. Реформированиеобразования и науки и его результаты. Особенности развития культуры. Демографическаястатистика.Снижениесреднейпродолжительностижизниитенденциидепопуляции.</w:t>
      </w:r>
      <w:r>
        <w:rPr>
          <w:i/>
          <w:spacing w:val="-1"/>
          <w:sz w:val="24"/>
        </w:rPr>
        <w:t xml:space="preserve">Государственные программы демографического возрождения России. </w:t>
      </w:r>
      <w:r>
        <w:rPr>
          <w:i/>
          <w:sz w:val="24"/>
        </w:rPr>
        <w:t>Разработка семейной</w:t>
      </w:r>
      <w:r>
        <w:rPr>
          <w:i/>
          <w:spacing w:val="-1"/>
          <w:sz w:val="24"/>
        </w:rPr>
        <w:t>политикиимерыпопоощрениюрождаемости.Пропагандаспортаиздорового</w:t>
      </w:r>
      <w:r>
        <w:rPr>
          <w:i/>
          <w:sz w:val="24"/>
        </w:rPr>
        <w:t>образажизни.</w:t>
      </w:r>
      <w:r>
        <w:rPr>
          <w:sz w:val="24"/>
        </w:rPr>
        <w:t>Олимпийскиеипаралимпийскиезимниеигры2014г.вСочи.</w:t>
      </w:r>
      <w:r>
        <w:rPr>
          <w:i/>
          <w:sz w:val="24"/>
        </w:rPr>
        <w:t>Повседневнаяжизнь.Качество,уровень жизни и размеры доходов разных слоев населения. Общественные представления иожиданиявзеркалесоциологии.Постановкагосударствомвопросаосоциальнойответственностибизнеса.</w:t>
      </w:r>
    </w:p>
    <w:p w:rsidR="008D3505" w:rsidRDefault="000D45E2">
      <w:pPr>
        <w:spacing w:before="4" w:line="360" w:lineRule="auto"/>
        <w:ind w:left="319" w:right="466" w:firstLine="566"/>
        <w:jc w:val="both"/>
        <w:rPr>
          <w:i/>
          <w:sz w:val="24"/>
        </w:rPr>
      </w:pPr>
      <w:r>
        <w:rPr>
          <w:sz w:val="24"/>
        </w:rPr>
        <w:t>Модернизациябытовойсферы.</w:t>
      </w:r>
      <w:r>
        <w:rPr>
          <w:i/>
          <w:sz w:val="24"/>
        </w:rPr>
        <w:t>Досуг.Россиянинвглобальноминформационномпространстве:СМИ,компьютеризация,Интернет.Массоваяавтомобилизация.</w:t>
      </w:r>
    </w:p>
    <w:p w:rsidR="008D3505" w:rsidRDefault="000D45E2">
      <w:pPr>
        <w:spacing w:line="360" w:lineRule="auto"/>
        <w:ind w:left="319" w:right="464" w:firstLine="566"/>
        <w:jc w:val="both"/>
        <w:rPr>
          <w:i/>
          <w:sz w:val="24"/>
        </w:rPr>
      </w:pPr>
      <w:r>
        <w:rPr>
          <w:sz w:val="24"/>
        </w:rPr>
        <w:t>Внешняя политика в конце XX – начале XXI в. Внешнеполитический курс В.В. Путина.Постепенное восстановление лидирующих позиций России в международных отношениях.Современная концепция российской внешней политики в условиях многополярного мира.Участие в международной борьбе с терроризмом и в урегулировании локальных конфликтов.</w:t>
      </w:r>
      <w:r>
        <w:rPr>
          <w:i/>
          <w:sz w:val="24"/>
        </w:rPr>
        <w:t xml:space="preserve">Центробежные и партнерские тенденции в СНГ. СНГ и ЕврАзЭС. </w:t>
      </w:r>
      <w:r>
        <w:rPr>
          <w:sz w:val="24"/>
        </w:rPr>
        <w:t>Отношения с США иЕвросоюзом.ВступлениеРоссиивСоветЕвропы.</w:t>
      </w:r>
      <w:r>
        <w:rPr>
          <w:i/>
          <w:sz w:val="24"/>
        </w:rPr>
        <w:t>Деятельность«большойдвадцатки».Переговорыовступлении вВТО.Дальневосточноеи другиенаправленияполитики России.</w:t>
      </w:r>
    </w:p>
    <w:p w:rsidR="008D3505" w:rsidRDefault="000D45E2">
      <w:pPr>
        <w:spacing w:line="360" w:lineRule="auto"/>
        <w:ind w:left="319" w:right="459" w:firstLine="566"/>
        <w:jc w:val="both"/>
        <w:rPr>
          <w:sz w:val="24"/>
        </w:rPr>
      </w:pPr>
      <w:r>
        <w:rPr>
          <w:sz w:val="24"/>
        </w:rPr>
        <w:t xml:space="preserve">Культура и наука России в конце XX – начале XXI в. Повышение общественной ролиСМИ как «четвертой власти». Коммерциализация культуры. Ведущие тенденции в развитииобразования и науки. </w:t>
      </w:r>
      <w:r>
        <w:rPr>
          <w:i/>
          <w:sz w:val="24"/>
        </w:rPr>
        <w:t>Система платного образования. Сокращение финансирования науки,падениепрестижанаучноготруда.«Утечкамозгов» зарубеж.Основныедостиженияроссийскихученыхиневостребованностьрезультатовихоткрытий.</w:t>
      </w:r>
      <w:r>
        <w:rPr>
          <w:sz w:val="24"/>
        </w:rPr>
        <w:t xml:space="preserve">Религиозныеконфессии и повышение их роли в жизни страны. </w:t>
      </w:r>
      <w:r>
        <w:rPr>
          <w:i/>
          <w:sz w:val="24"/>
        </w:rPr>
        <w:t xml:space="preserve">Предоставление церкви налоговых льгот.Передача государством зданий и предметов культа для религиозных нужд. </w:t>
      </w:r>
      <w:r>
        <w:rPr>
          <w:sz w:val="24"/>
        </w:rPr>
        <w:t>Особенностиразвитиясовременнойхудожественнойкультуры:литературы,киноискусства,театра,изобразительного искусства.Процессыглобализацииимассоваякультура.</w:t>
      </w:r>
    </w:p>
    <w:p w:rsidR="008D3505" w:rsidRDefault="000D45E2">
      <w:pPr>
        <w:ind w:left="886"/>
        <w:jc w:val="both"/>
        <w:rPr>
          <w:i/>
          <w:sz w:val="24"/>
        </w:rPr>
      </w:pPr>
      <w:r>
        <w:rPr>
          <w:i/>
          <w:sz w:val="24"/>
        </w:rPr>
        <w:t>Нашкрайв2000–2012гг.</w:t>
      </w:r>
    </w:p>
    <w:p w:rsidR="008D3505" w:rsidRDefault="000D45E2">
      <w:pPr>
        <w:pStyle w:val="2"/>
        <w:spacing w:before="146"/>
      </w:pPr>
      <w:r>
        <w:t>История.Россиядо 1914 г.</w:t>
      </w:r>
    </w:p>
    <w:p w:rsidR="008D3505" w:rsidRDefault="000D45E2">
      <w:pPr>
        <w:spacing w:before="137" w:line="360" w:lineRule="auto"/>
        <w:ind w:left="886" w:right="4643"/>
        <w:rPr>
          <w:b/>
          <w:sz w:val="24"/>
        </w:rPr>
      </w:pPr>
      <w:r>
        <w:rPr>
          <w:b/>
          <w:sz w:val="24"/>
        </w:rPr>
        <w:t>От Древней Руси к Российскому государствуВведение</w:t>
      </w:r>
    </w:p>
    <w:p w:rsidR="008D3505" w:rsidRDefault="008D3505">
      <w:pPr>
        <w:spacing w:line="360" w:lineRule="auto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 w:firstLine="566"/>
      </w:pPr>
      <w:r>
        <w:t>Предмет отечественной истории. История России как неотъемлемая часть всемирно-историческогопроцесса.Факторысамобытностироссийскойистории.Источникипороссийскойистории.Архивы—хранилищеисторическойпамяти.ИнтерпретацииифальсификацииисторииРоссии.</w:t>
      </w:r>
    </w:p>
    <w:p w:rsidR="008D3505" w:rsidRDefault="008D3505">
      <w:pPr>
        <w:pStyle w:val="a3"/>
        <w:spacing w:before="5"/>
        <w:ind w:left="0"/>
        <w:jc w:val="left"/>
        <w:rPr>
          <w:sz w:val="36"/>
        </w:rPr>
      </w:pPr>
    </w:p>
    <w:p w:rsidR="008D3505" w:rsidRDefault="000D45E2">
      <w:pPr>
        <w:pStyle w:val="2"/>
      </w:pPr>
      <w:r>
        <w:t>Народыигосударстванатерриториинашейстранывдревности</w:t>
      </w:r>
    </w:p>
    <w:p w:rsidR="008D3505" w:rsidRDefault="000D45E2">
      <w:pPr>
        <w:pStyle w:val="a3"/>
        <w:spacing w:before="137" w:line="360" w:lineRule="auto"/>
        <w:ind w:right="467" w:firstLine="566"/>
      </w:pPr>
      <w:r>
        <w:t>ПоявлениеирасселениечеловеканатерриториисовременнойРоссии.Первыекультуры и общества. Малые государства Причерноморья в эллинистическую эпоху. НародыСибирииДальнегоВостока.</w:t>
      </w:r>
    </w:p>
    <w:p w:rsidR="008D3505" w:rsidRDefault="000D45E2">
      <w:pPr>
        <w:pStyle w:val="2"/>
        <w:spacing w:before="1"/>
      </w:pPr>
      <w:r>
        <w:t>ВосточнаяЕвропавсередине Iтыс.н.э.</w:t>
      </w:r>
    </w:p>
    <w:p w:rsidR="008D3505" w:rsidRDefault="000D45E2">
      <w:pPr>
        <w:pStyle w:val="a3"/>
        <w:spacing w:before="137" w:line="360" w:lineRule="auto"/>
        <w:ind w:right="459" w:firstLine="566"/>
      </w:pPr>
      <w:r>
        <w:t>Великоепереселениенародов.Взаимодействиекочевогоиоседлогомиравэпохупереселениянародов.</w:t>
      </w:r>
      <w:r>
        <w:rPr>
          <w:i/>
        </w:rPr>
        <w:t>Дискуссииославянскойпрародинеипроисхожденииславян.</w:t>
      </w:r>
      <w:r>
        <w:t>Расселение славян, их разделение на три ветви – восточные, западные и южные. СлавянскиеобщностиВосточнойЕвропы.Хозяйствовосточныхславян,ихобщественныйстройиполитическаяорганизация.Возникновениекняжескойвласти.Традиционныеверования.Cоседивосточныхславян.</w:t>
      </w:r>
    </w:p>
    <w:p w:rsidR="008D3505" w:rsidRDefault="000D45E2">
      <w:pPr>
        <w:pStyle w:val="2"/>
        <w:spacing w:before="4"/>
      </w:pPr>
      <w:r>
        <w:t>ОбразованиегосударстваРусь</w:t>
      </w:r>
    </w:p>
    <w:p w:rsidR="008D3505" w:rsidRDefault="000D45E2">
      <w:pPr>
        <w:pStyle w:val="a3"/>
        <w:spacing w:before="132" w:line="360" w:lineRule="auto"/>
        <w:ind w:right="462" w:firstLine="566"/>
      </w:pPr>
      <w:r>
        <w:t xml:space="preserve">Норманнскийфакторвобразованииевропейскихгосударств.Предпосылкииособенности формирования государства Русь. </w:t>
      </w:r>
      <w:r>
        <w:rPr>
          <w:i/>
        </w:rPr>
        <w:t xml:space="preserve">Дискуссии о происхождении Древнерусскогогосударства. </w:t>
      </w:r>
      <w:r>
        <w:t>Формирование княжеской власти (князь и дружина, полюдье). ОбразованиеРусского государства. Перенос столицы в Киев. Первые русские князья, их внутренняя ивнешняя политика. Формирование территории государства Русь. Социально-экономическийстрой ранней Руси. Земельные отношения. Свободное и зависимое население. Крупнейшиерусские города, развитие ремесел и торговли. Отношения Руси с соседними народами игосударствами. Крещение Руси: причины и значение. Зарождение, специфика и достиженияраннейрусскойкультуры.</w:t>
      </w:r>
    </w:p>
    <w:p w:rsidR="008D3505" w:rsidRDefault="000D45E2">
      <w:pPr>
        <w:pStyle w:val="2"/>
        <w:spacing w:before="10"/>
      </w:pPr>
      <w:r>
        <w:t>РусьвконцеX–началеXIIв.</w:t>
      </w:r>
    </w:p>
    <w:p w:rsidR="008D3505" w:rsidRDefault="000D45E2">
      <w:pPr>
        <w:pStyle w:val="a3"/>
        <w:spacing w:before="132" w:line="360" w:lineRule="auto"/>
        <w:ind w:right="456" w:firstLine="566"/>
      </w:pPr>
      <w:r>
        <w:t>МестоирольРусивЕвропе.РасцветРусскогогосударства.Политическийстрой.Органы власти и управления. Внутриполитическое развитие. Ярослав Мудрый. ВладимирМономах.Древнерусскоеправо:«РусскаяПравда»,церковныеуставы.Социально-экономический уклад. Земельные отношения. Уровень социально-экономического развитиярусскихземель.Дискуссииобобщественномстрое.Основныесоциальныеслоидревнерусскогообщества.Зависимыекатегориинаселения.Русскаяцерковьиее рольвжизниобщества.РазвитиемеждународныхсвязейРусскогогосударства,укреплениеего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1"/>
      </w:pPr>
      <w:r>
        <w:t>международного положения. Развитие культуры. Начало летописания. Нестор. Просвещение.Литература.</w:t>
      </w:r>
    </w:p>
    <w:p w:rsidR="008D3505" w:rsidRDefault="000D45E2">
      <w:pPr>
        <w:pStyle w:val="2"/>
        <w:spacing w:before="8"/>
      </w:pPr>
      <w:r>
        <w:t>РусьвсерединеXII– началеXIIIв.</w:t>
      </w:r>
    </w:p>
    <w:p w:rsidR="008D3505" w:rsidRDefault="000D45E2">
      <w:pPr>
        <w:pStyle w:val="a3"/>
        <w:spacing w:before="132" w:line="360" w:lineRule="auto"/>
        <w:ind w:right="460" w:firstLine="566"/>
      </w:pPr>
      <w:r>
        <w:t xml:space="preserve">Причины,особенностиипоследствияполитическойраздробленностинаРуси.Формирование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 xml:space="preserve">Дискуссии о путях и центрахобъединения русских земель. </w:t>
      </w:r>
      <w:r>
        <w:t>Изменения в политическом строе.Эволюция общественногостроя и права. Территория и население крупнейших русских земель. Рост и расцвет городов.Консолидирующая роль церкви в условиях политической децентрализации. Международныесвязи русских земель.Развитие русской культуры: формирование региональных центров.Летописание и его центры. «Слово о полку Игореве». Развитие местных художественныхшколискладываниеобщерусскогохудожественногостиля.</w:t>
      </w:r>
    </w:p>
    <w:p w:rsidR="008D3505" w:rsidRDefault="000D45E2">
      <w:pPr>
        <w:pStyle w:val="2"/>
        <w:spacing w:before="6"/>
      </w:pPr>
      <w:r>
        <w:t>РусскиеземливсерединеXIII –XIVв.</w:t>
      </w:r>
    </w:p>
    <w:p w:rsidR="008D3505" w:rsidRDefault="000D45E2">
      <w:pPr>
        <w:pStyle w:val="a3"/>
        <w:spacing w:before="132" w:line="360" w:lineRule="auto"/>
        <w:ind w:right="463" w:firstLine="566"/>
      </w:pPr>
      <w:r>
        <w:t>Возникновение Монгольской державы. Чингисхан и его завоевания. Русские земли всоставеЗолотойОрды.ВлияниеОрдынаполитическуютрадициюрусскихземель,менталитет,культуруиповседневныйбытнаселения.ЗолотаяОрдавсистемемеждународныхсвязей.РусскиеземливсоставеЛитовскогогосударства.Борьбасэкспансией крестоносцев на западных границах Руси. Александр Невский. Политическийстрой Новгорода и Пскова. Княжества Северо-Восточной Руси. Борьба за великое княжениеВладимирское. Противостояние Твери и Москвы. Усиление Московского княжества. ИванКалита.Народныевыступленияпротивордынскогогосподства.ДмитрийДонской.Куликовская битва. Закрепление первенствующего положения московских князей. Русскаяправославная церковь в условиях ордынского господства. Сергий Радонежский. Культурноепространство.Летописание.«СловоопогибелиРусскойземли».«Задонщина».Жития.Архитектура и живопись. Феофан Грек. Андрей Рублев.Ордынское влияние на развитиекультурыиповседневнуюжизньврусскихземлях.</w:t>
      </w:r>
    </w:p>
    <w:p w:rsidR="008D3505" w:rsidRDefault="000D45E2">
      <w:pPr>
        <w:pStyle w:val="2"/>
        <w:spacing w:before="6"/>
      </w:pPr>
      <w:r>
        <w:t>ФормированиеединогоРусскогогосударствавXVвеке</w:t>
      </w:r>
    </w:p>
    <w:p w:rsidR="008D3505" w:rsidRDefault="000D45E2">
      <w:pPr>
        <w:pStyle w:val="a3"/>
        <w:spacing w:before="137" w:line="360" w:lineRule="auto"/>
        <w:ind w:right="457" w:firstLine="566"/>
      </w:pPr>
      <w:r>
        <w:t>Политическая карта Европы и русских земель в начале XV в. Борьба Литовского иМосковского княжеств за объединение русских земель. Распад Золотой Орды и его влияниена политическое развитие русских земель. Большая Орда, Крымское, Казанское, Сибирскоеханства,НогайскаяордаиихотношениясМосковскимгосударством.Междоусобнаявойнав Московском княжестве второй четверти XV в. Василий Темный. Новгород и Псков в XV в.Иван III. Присоединение Новгорода и Твери. Ликвидация зависимости от Орды. ПринятиеобщерусскогоСудебника.Государственныесимволыединогогосударства.Характерэкономическогоразвитиярусскихземель.ПадениеВизантиииустановлениеавтокефалии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5"/>
      </w:pPr>
      <w:r>
        <w:t>Русской православной церкви. Возникновение ересей. Иосифляне и нестяжатели. «Москва —ТретийРим».РасширениемеждународныхсвязейМосковскогогосударства.КультурноепространствоединогоРусскогогосударства.Повседневнаяжизнь.</w:t>
      </w:r>
    </w:p>
    <w:p w:rsidR="008D3505" w:rsidRDefault="000D45E2">
      <w:pPr>
        <w:pStyle w:val="2"/>
        <w:spacing w:before="7" w:line="360" w:lineRule="auto"/>
        <w:ind w:right="2915"/>
      </w:pPr>
      <w:r>
        <w:t>Россия в XVI–XVII веках: от Великого княжества к ЦарствуРоссия вXVIвеке</w:t>
      </w:r>
    </w:p>
    <w:p w:rsidR="008D3505" w:rsidRDefault="000D45E2">
      <w:pPr>
        <w:spacing w:line="360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 xml:space="preserve">Социально-экономическое и политическое развитие. Иван IV Грозный. Установлениецарской власти </w:t>
      </w:r>
      <w:r>
        <w:rPr>
          <w:i/>
          <w:sz w:val="24"/>
        </w:rPr>
        <w:t>и ее сакрализация в общественном сознании</w:t>
      </w:r>
      <w:r>
        <w:rPr>
          <w:sz w:val="24"/>
        </w:rPr>
        <w:t>. Избранная рада. Реформы 1550-х гг.и их значение.Стоглавый собор. Земские соборы.Опричнина:причины,сущность,последствия.</w:t>
      </w:r>
      <w:r>
        <w:rPr>
          <w:i/>
          <w:sz w:val="24"/>
        </w:rPr>
        <w:t>Дискуссияохарактере опричниныиее роливистории России.</w:t>
      </w:r>
    </w:p>
    <w:p w:rsidR="008D3505" w:rsidRDefault="000D45E2">
      <w:pPr>
        <w:pStyle w:val="a3"/>
        <w:spacing w:line="362" w:lineRule="auto"/>
        <w:ind w:right="457" w:firstLine="566"/>
      </w:pPr>
      <w:r>
        <w:t>ВнешняяполитикаимеждународныесвязиМосковскогоцарствавXVI в.Присоединение Казанского и Астраханского ханств, покорение Западной Сибири. Ливонскаявойна,ееитогиипоследствия.</w:t>
      </w:r>
    </w:p>
    <w:p w:rsidR="008D3505" w:rsidRDefault="000D45E2">
      <w:pPr>
        <w:pStyle w:val="a3"/>
        <w:spacing w:line="360" w:lineRule="auto"/>
        <w:ind w:right="455" w:firstLine="566"/>
      </w:pPr>
      <w:r>
        <w:t>Россия в конце XVI в. Царь Федор Иванович. Учреждение патриаршества. Дальнейшеезакрепощение крестьян.</w:t>
      </w:r>
    </w:p>
    <w:p w:rsidR="008D3505" w:rsidRDefault="000D45E2">
      <w:pPr>
        <w:pStyle w:val="a3"/>
        <w:spacing w:line="360" w:lineRule="auto"/>
        <w:ind w:right="459" w:firstLine="566"/>
      </w:pPr>
      <w:r>
        <w:t>КультураМосковскойРусивXVI в.</w:t>
      </w:r>
      <w:r>
        <w:rPr>
          <w:i/>
        </w:rPr>
        <w:t>Устноенародноетворчество.</w:t>
      </w:r>
      <w:r>
        <w:t>Началокнигопечатания(И. Федоров)иеговлияниенаобщество.Публицистика.</w:t>
      </w:r>
      <w:r>
        <w:rPr>
          <w:i/>
        </w:rPr>
        <w:t>Историческиеповести.</w:t>
      </w:r>
      <w:r>
        <w:t>Зодчество(шатровыехрамы).Живопись(Дионисий).«Домострой»:патриархальные традициивбытеинравах.</w:t>
      </w:r>
    </w:p>
    <w:p w:rsidR="008D3505" w:rsidRDefault="000D45E2">
      <w:pPr>
        <w:pStyle w:val="2"/>
      </w:pPr>
      <w:r>
        <w:t>Смута в России</w:t>
      </w:r>
    </w:p>
    <w:p w:rsidR="008D3505" w:rsidRDefault="000D45E2">
      <w:pPr>
        <w:pStyle w:val="a3"/>
        <w:spacing w:before="127" w:line="360" w:lineRule="auto"/>
        <w:ind w:right="466" w:firstLine="566"/>
      </w:pPr>
      <w:r>
        <w:t>СмутноевремяначалаXVIIв.,дискуссияоегопричинах.Пресечениецарскойдинастии Рюриковичей. Царствование Бориса Годунова. Самозванцы и самозванство. Борьбапротивинтервенциисопредельныхдержав.Подъемнационально-освободительногодвижения. Народные ополчения. Кузьма Минин и Д.М. Пожарский. Земский собор 1613 г. иего роль в развитии сословно-представительской системы. Избрание на царство МихаилаФедоровича Романова.ИтогиСмутноговремени.</w:t>
      </w:r>
    </w:p>
    <w:p w:rsidR="008D3505" w:rsidRDefault="000D45E2">
      <w:pPr>
        <w:pStyle w:val="2"/>
        <w:spacing w:before="4"/>
      </w:pPr>
      <w:r>
        <w:t>Россияв XVIIвеке</w:t>
      </w:r>
    </w:p>
    <w:p w:rsidR="008D3505" w:rsidRDefault="000D45E2">
      <w:pPr>
        <w:pStyle w:val="a3"/>
        <w:spacing w:before="136" w:line="360" w:lineRule="auto"/>
        <w:ind w:right="472" w:firstLine="566"/>
      </w:pPr>
      <w:r>
        <w:t>Ликвидация последствий Смуты. Земский Собор 1613 г.: воцарение Романовых. ЦарьМихаилФедорович.ПатриархФиларет.Восстановлениеоргановвластииэкономикистраны.Смоленскаявойна.</w:t>
      </w:r>
    </w:p>
    <w:p w:rsidR="008D3505" w:rsidRDefault="000D45E2">
      <w:pPr>
        <w:pStyle w:val="a3"/>
        <w:spacing w:line="360" w:lineRule="auto"/>
        <w:ind w:right="461" w:firstLine="566"/>
      </w:pPr>
      <w:r>
        <w:t>Территория и хозяйство России в первой половине XVII в. Окончательное оформлениекрепостного права. Прикрепление городского населения к посадам. Оформление сословногостроя.Развитиеторговыхсвязей.Началоскладываниявсероссийскогорынка.Ярмарки.Развитиемелкотоварногопроизводства.Мануфактуры.Новоторговыйустав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 w:firstLine="566"/>
      </w:pPr>
      <w:r>
        <w:t>ЦарьАлексейМихайлович.Началостановленияабсолютизма.СоборноеУложение1649 г. Центральное и местное управление. Приказная система. Реформы патриарха Никона.Церковный раскол. Старообрядчество. Протопоп Аввакум. Народные движения в XVII в.:причины,формы,   участники.   Городскиевосстания.   ВосстаниеподпредводительствомС.Разина.</w:t>
      </w:r>
    </w:p>
    <w:p w:rsidR="008D3505" w:rsidRDefault="000D45E2">
      <w:pPr>
        <w:pStyle w:val="a3"/>
        <w:spacing w:line="362" w:lineRule="auto"/>
        <w:ind w:right="466" w:firstLine="566"/>
      </w:pPr>
      <w:r>
        <w:t>РоссиявконцеXVIIв.ФедорАлексеевич.Отменаместничества.Стрелецкиевосстания.РегентствоСофьи.Необходимостьипредпосылкипреобразований.НачалоцарствованияПетраI.</w:t>
      </w:r>
    </w:p>
    <w:p w:rsidR="008D3505" w:rsidRDefault="000D45E2">
      <w:pPr>
        <w:pStyle w:val="a3"/>
        <w:spacing w:line="360" w:lineRule="auto"/>
        <w:ind w:right="461" w:firstLine="566"/>
      </w:pPr>
      <w:r>
        <w:t>ОсновныенаправлениявнешнейполитикиРоссиивовторойполовинеXVIIв.Освободительнаявойна1648–1654гг.подруководствомБ.Хмельницкого.ВхождениеЛевобережной Украины в состав России. Русско-польская война. Русско-шведские и русско-турецкиеотношенияво второйполовинеXVIIв.ЗавершениеприсоединенияСибири.</w:t>
      </w:r>
    </w:p>
    <w:p w:rsidR="008D3505" w:rsidRDefault="000D45E2">
      <w:pPr>
        <w:pStyle w:val="a3"/>
        <w:spacing w:line="360" w:lineRule="auto"/>
        <w:ind w:right="464" w:firstLine="566"/>
      </w:pPr>
      <w:r>
        <w:t>Культура России в XVII в. Обмирщение культуры. Быт и нравы допетровской Руси.РасширениекультурныхсвязейсЗападной Европой.Славяно-греко-латинскаяакадемия.Русскиеземлепроходцы.Последниелетописи.Новыежанрывлитературе.«Дивноеузорочье»взодчествеXVIIв.Московское барокко.СимонУшаков.Парсуна.</w:t>
      </w:r>
    </w:p>
    <w:p w:rsidR="008D3505" w:rsidRDefault="000D45E2">
      <w:pPr>
        <w:pStyle w:val="2"/>
        <w:spacing w:line="360" w:lineRule="auto"/>
        <w:ind w:right="3278"/>
      </w:pPr>
      <w:r>
        <w:t>Россия в конце XVII – XVIII веке: от Царства к ИмперииРоссия вэпохупреобразованийПетраI</w:t>
      </w:r>
    </w:p>
    <w:p w:rsidR="008D3505" w:rsidRDefault="000D45E2">
      <w:pPr>
        <w:pStyle w:val="a3"/>
        <w:spacing w:line="360" w:lineRule="auto"/>
        <w:ind w:right="457" w:firstLine="566"/>
      </w:pPr>
      <w:r>
        <w:t>Предпосылкипетровскихреформ.ОсобенностиабсолютизмавЕвропеиРоссии.Преобразования Петра I. Реформы местного управления: городская и областная (губернская)реформы. Реформы государственного управления: учреждение Сената, коллегий, органовнадзора и суда. Реорганизация армии: создание флота, рекрутские наборы, гвардия. Указ оединонаследии.Церковнаяреформа.Упразднениепатриаршества,учреждениеСинода.СтарообрядчествоприПетреI.ОппозицияреформамПетра I.ДелоцаревичаАлексея.Развитиепромышленности.Мануфактурыикрепостнойтруд.Денежнаяиналоговаяреформы. Подушная подать (ревизии). Российское общество в петровскую эпоху. Изменениесоциальногостатусасословийигрупп.Табельорангах.Правовойстатуснародовитерриторийимперии.Социальные инациональные движенияв первойчетвертиXVIII в.Внешняя политика России в первой четверти XVIII в. Северная война: причины, основныесобытия, итоги. Провозглашение России империей.Культура и нравы петровской эпохи.Итоги, последствия и значение петровских преобразований. Образ Петра I в русской историиикультуре.</w:t>
      </w:r>
    </w:p>
    <w:p w:rsidR="008D3505" w:rsidRDefault="000D45E2">
      <w:pPr>
        <w:pStyle w:val="2"/>
        <w:spacing w:before="2"/>
      </w:pPr>
      <w:r>
        <w:t>ПослеПетраВеликого:эпоха «дворцовыхпереворотов»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 w:firstLine="566"/>
      </w:pPr>
      <w:r>
        <w:t>Изменение места и роли России в Европе. Дворцовые перевороты: причины, сущность,последствия. Фаворитизм. Усиление роли гвардии. Внутренняя и внешняя политика в 1725–1762гг.Расширениепривилегийдворянства.Манифестовольностидворянства.Экономическая и финансовая политика. Национальная и религиозная политика. Внешняяполитикав1725–1762гг.РоссиявСемилетнейвойне1756–1762гг.</w:t>
      </w:r>
    </w:p>
    <w:p w:rsidR="008D3505" w:rsidRDefault="000D45E2">
      <w:pPr>
        <w:pStyle w:val="2"/>
        <w:spacing w:before="5"/>
      </w:pPr>
      <w:r>
        <w:t>Россияв 1760–1790-е.ПравлениеЕкатериныII</w:t>
      </w:r>
    </w:p>
    <w:p w:rsidR="008D3505" w:rsidRDefault="000D45E2">
      <w:pPr>
        <w:pStyle w:val="a3"/>
        <w:spacing w:before="137" w:line="360" w:lineRule="auto"/>
        <w:ind w:right="460" w:firstLine="566"/>
      </w:pPr>
      <w:r>
        <w:t>Политика просвещенного абсолютизма: основные направления, мероприятия, значение.Уложеннаякомиссия.Губернскаяреформа.Развитиепромышленностииторговли.Предпринимательство.Ростпомещичьегоземлевладения.Усилениекрепостничества.ВосстаниеподпредводительствомЕ.И.Пугачеваиегозначение.Основныесословияроссийского общества,их положение.Золотойвек российского дворянства. Жалованныеграмотыдворянствуигородам.Россиявевропейскойимировойполитикевовторойполовине XVIII в. Русско-турецкие войны и их итоги. Присоединение Крыма и СеверногоПричерноморья.Г.А. Потемкин.Георгиевскийтрактат.УчастиеРоссиивразделахРечиПосполитой.РоссияиВеликаяфранцузскаяреволюция.Русское военноеискусство.</w:t>
      </w:r>
    </w:p>
    <w:p w:rsidR="008D3505" w:rsidRDefault="000D45E2">
      <w:pPr>
        <w:pStyle w:val="2"/>
        <w:spacing w:before="5"/>
      </w:pPr>
      <w:r>
        <w:t>РоссияприПавле I</w:t>
      </w:r>
    </w:p>
    <w:p w:rsidR="008D3505" w:rsidRDefault="000D45E2">
      <w:pPr>
        <w:pStyle w:val="a3"/>
        <w:spacing w:before="132" w:line="360" w:lineRule="auto"/>
        <w:ind w:right="455" w:firstLine="566"/>
      </w:pPr>
      <w:r>
        <w:t>Изменение порядка престолонаследия. Ограничение дворянских привилегий. Ставка намелкопоместное дворянство. Политика в отношении крестьян. Комиссия для составлениязаконов Российской империи. Репрессивная политика. Внешняя политика Павла I. Участие вантифранцузских коалициях. Итальянский и Швейцарский походы А.В. Суворова. ВоенныеэкспедицииФ.Ф.Ушакова.Заговор11марта1801г.</w:t>
      </w:r>
    </w:p>
    <w:p w:rsidR="008D3505" w:rsidRDefault="000D45E2">
      <w:pPr>
        <w:pStyle w:val="2"/>
        <w:spacing w:before="4"/>
      </w:pPr>
      <w:r>
        <w:t>КультурноепространствоРоссийскойимперии</w:t>
      </w:r>
    </w:p>
    <w:p w:rsidR="008D3505" w:rsidRDefault="000D45E2">
      <w:pPr>
        <w:pStyle w:val="a3"/>
        <w:spacing w:before="137" w:line="360" w:lineRule="auto"/>
        <w:ind w:right="459" w:firstLine="566"/>
      </w:pPr>
      <w:r>
        <w:t>ВекПросвещения.Сословныйхарактеробразования.Становлениеотечественнойнауки;М. В. Ломоносов.ОснованиеМосковскогоуниверситета.ДеятельностьВольногоэкономического общества. Исследовательские экспедиции (В. Беринг, С.П. Крашенинников).Русские изобретатели (И.И. Ползунов, И.П. Кулибин). Литература: основные направления,жанры,писатели(В.К. Тредиаковский,Н.М. Карамзин,Г.Р. Державин,Д.И. Фонвизин).Развитие архитектуры, живописи, скульптуры, музыки (стили и течения, художники и ихпроизведения).Театр(Ф.Г.Волков).</w:t>
      </w:r>
    </w:p>
    <w:p w:rsidR="008D3505" w:rsidRDefault="000D45E2">
      <w:pPr>
        <w:pStyle w:val="2"/>
        <w:spacing w:before="2" w:line="362" w:lineRule="auto"/>
        <w:ind w:right="4424"/>
      </w:pPr>
      <w:r>
        <w:t>Российская Империя в XIX – начале XX векаРоссийскаяимпериявпервойполовинеXIX в.</w:t>
      </w:r>
    </w:p>
    <w:p w:rsidR="008D3505" w:rsidRDefault="000D45E2">
      <w:pPr>
        <w:pStyle w:val="a3"/>
        <w:spacing w:line="360" w:lineRule="auto"/>
        <w:ind w:right="465" w:firstLine="566"/>
      </w:pPr>
      <w:r>
        <w:t>Россия в начале XIX в. Территория и население. Социально-экономическое развитие.ИмператорАлександрIиегоокружение.Созданиеминистерств.Указовольных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8"/>
      </w:pPr>
      <w:r>
        <w:t>хлебопашцах.Мерыпоразвитиюсистемыобразования.ПроектМ.М. Сперанского.УчреждениеГосударственногосовета.Причинысвертываниялиберальныхреформ.</w:t>
      </w:r>
    </w:p>
    <w:p w:rsidR="008D3505" w:rsidRDefault="000D45E2">
      <w:pPr>
        <w:pStyle w:val="a3"/>
        <w:spacing w:before="3" w:line="360" w:lineRule="auto"/>
        <w:ind w:right="460" w:firstLine="566"/>
        <w:rPr>
          <w:i/>
        </w:rPr>
      </w:pPr>
      <w:r>
        <w:t>Россия в международных отношениях начала XIX в. Основные цели и направлениявнешнейполитики.УчастиеРоссиивантифранцузскихкоалициях.Тильзитскиймир1807г.иегопоследствия.Континентальнаяблокада.ПрисоединениекРоссииФинляндии.</w:t>
      </w:r>
      <w:r>
        <w:rPr>
          <w:i/>
        </w:rPr>
        <w:t>БухарестскиймирсТурцией.</w:t>
      </w:r>
    </w:p>
    <w:p w:rsidR="008D3505" w:rsidRDefault="000D45E2">
      <w:pPr>
        <w:spacing w:before="1" w:line="360" w:lineRule="auto"/>
        <w:ind w:left="319" w:right="459" w:firstLine="566"/>
        <w:jc w:val="both"/>
        <w:rPr>
          <w:sz w:val="24"/>
        </w:rPr>
      </w:pPr>
      <w:r>
        <w:rPr>
          <w:sz w:val="24"/>
        </w:rPr>
        <w:t xml:space="preserve">Отечественнаявойна1812 г.Причины,планысторон,основныеэтапыисражениявойны.Бородинская битва.Патриотический подъем народа.Герои войны(М.И. Кутузов,П.И. Багратион,Н.Н. Раевский,Д.В. Давыдовидр.).ПричиныпобедыРоссиивОтечественной войне 1812 г. </w:t>
      </w:r>
      <w:r>
        <w:rPr>
          <w:i/>
          <w:sz w:val="24"/>
        </w:rPr>
        <w:t xml:space="preserve">Влияние Отечественной войны 1812 г. на общественную мысльи национальное самосознание. Народная память о войне 1812 г. </w:t>
      </w:r>
      <w:r>
        <w:rPr>
          <w:sz w:val="24"/>
        </w:rPr>
        <w:t>Заграничный поход русскойармии1813–1814 гг.Венскийконгресс.Священныйсоюз.РольРоссиивевропейскойполитикев1813–1825гг.</w:t>
      </w:r>
    </w:p>
    <w:p w:rsidR="008D3505" w:rsidRDefault="000D45E2">
      <w:pPr>
        <w:pStyle w:val="a3"/>
        <w:spacing w:line="362" w:lineRule="auto"/>
        <w:ind w:right="469" w:firstLine="566"/>
      </w:pPr>
      <w:r>
        <w:t>Изменение внутриполитического курса Александра I в 1816–1825 гг. А.А. Аракчеев.Военныепоселения.Цензурныеограничения.ОсновныеитогивнутреннейполитикиАлександраI.</w:t>
      </w:r>
    </w:p>
    <w:p w:rsidR="008D3505" w:rsidRDefault="000D45E2">
      <w:pPr>
        <w:pStyle w:val="a3"/>
        <w:spacing w:line="360" w:lineRule="auto"/>
        <w:ind w:right="461" w:firstLine="566"/>
      </w:pPr>
      <w:r>
        <w:t>Движение декабристов: предпосылки возникновения, идейные основы и цели, первыеорганизации,их участники.Южноеобщество;«Русскаяправда» П.И. Пестеля.Северноеобщество; Конституция Н.М. Муравьева. Выступления декабристов в Санкт-Петербурге (14декабря1825г.)инаюге,ихитоги.Значение движениядекабристов.</w:t>
      </w:r>
    </w:p>
    <w:p w:rsidR="008D3505" w:rsidRDefault="000D45E2">
      <w:pPr>
        <w:pStyle w:val="a3"/>
        <w:spacing w:line="360" w:lineRule="auto"/>
        <w:ind w:right="465" w:firstLine="566"/>
      </w:pPr>
      <w:r>
        <w:t>Правление Николая I. Преобразование и укрепление роли государственного аппарата.III Отделение. Кодификация законов. Политика в области просвещения. Польское восстание1830–1831гг.</w:t>
      </w:r>
    </w:p>
    <w:p w:rsidR="008D3505" w:rsidRDefault="000D45E2">
      <w:pPr>
        <w:pStyle w:val="a3"/>
        <w:spacing w:line="360" w:lineRule="auto"/>
        <w:ind w:right="458" w:firstLine="566"/>
      </w:pPr>
      <w:r>
        <w:t>Социально-экономическое развитие России во второй четверти XIX в. Крестьянскийвопрос.РеформауправлениягосударственнымикрестьянамиП.Д. Киселева.Началопромышленногопереворота,егоэкономическиеисоциальныепоследствия.Первыежелезные дороги.ФинансоваяреформаЕ.Ф.Канкрина.</w:t>
      </w:r>
    </w:p>
    <w:p w:rsidR="008D3505" w:rsidRDefault="000D45E2">
      <w:pPr>
        <w:pStyle w:val="a3"/>
        <w:spacing w:line="360" w:lineRule="auto"/>
        <w:ind w:right="456" w:firstLine="566"/>
      </w:pPr>
      <w:r>
        <w:t>Общественноедвижениев1830–1850-е гг.Охранительноенаправление.Теорияофициальной народности (С.С. Уваров). Оппозиционная общественная мысль. П.Я. Чаадаев.Славянофилы (И.С. иК.С. Аксаковы, И.В. и П.В. Киреевские, А.С. Хомяков,Ю.Ф. Самарини др.) и западники (К.Д. Кавелин, С.М. Соловьев, Т.Н. Грановский и др.). Революционно-социалистические течения (А.И. Герцен, Н.П. Огарев, В.Г. Белинский). Русский утопическийсоциализм.Обществопетрашевцев.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 w:firstLine="566"/>
      </w:pPr>
      <w:r>
        <w:t>ВнешняяполитикаРоссиивовторойчетвертиXIX в.:европейскаяполитика,восточный вопрос. Кавказская война. Имамат; движение Шамиля. Крымская война 1853–1856 гг.:причины,участники,основныесражения.ГероизмзащитниковСевастополя(В.А. Корнилов,П.С. Нахимов,В.И. Истомин).Парижскиймир.ПричиныипоследствияпораженияРоссиивКрымскойвойне.</w:t>
      </w:r>
    </w:p>
    <w:p w:rsidR="008D3505" w:rsidRDefault="000D45E2">
      <w:pPr>
        <w:pStyle w:val="a3"/>
        <w:spacing w:line="360" w:lineRule="auto"/>
        <w:ind w:right="457" w:firstLine="566"/>
        <w:rPr>
          <w:i/>
        </w:rPr>
      </w:pPr>
      <w:r>
        <w:t>Культура  России  в  первой    половине    XIX в.    Развитие    науки    и    техники(Н.И. Лобачевский,Н.И. Пирогов,Н.Н. Зинин,Б.С. Якобиидр.).</w:t>
      </w:r>
      <w:r>
        <w:rPr>
          <w:i/>
        </w:rPr>
        <w:t xml:space="preserve">Географическиеэкспедиции, их участники. </w:t>
      </w:r>
      <w:r>
        <w:t xml:space="preserve">Открытие Антарктиды русскими мореплавателями. Образование:расширение сети школ и университетов. </w:t>
      </w:r>
      <w:r>
        <w:rPr>
          <w:i/>
        </w:rPr>
        <w:t xml:space="preserve">Национальные корни отечественной культуры изападные влияния. </w:t>
      </w:r>
      <w:r>
        <w:t xml:space="preserve">Основные стили в художественной культуре (сентиментализм, романтизм,ампир,реализм).Золотой   век   русской   литературы:   писатели   и   их   произведения(В.А. Жуковский,А.С. Пушкин,М.Ю. Лермонтов,Н.В. Гогольидр.).Формированиерусского  литературного  языка.  Становление  национальной    музыкальной    школы(М.И. Глинка,А.С. Даргомыжский).Театр.Живопись:стили(классицизм,романтизм,реализм),жанры,художники(К.П. Брюллов,О.А. Кипренский,В.А. Тропининидр.).Архитектура: стили, зодчие и их произведения. </w:t>
      </w:r>
      <w:r>
        <w:rPr>
          <w:i/>
        </w:rPr>
        <w:t>Вклад российской культуры первой половиныXIXв.вмировую культуру.</w:t>
      </w:r>
    </w:p>
    <w:p w:rsidR="008D3505" w:rsidRDefault="000D45E2">
      <w:pPr>
        <w:pStyle w:val="2"/>
        <w:spacing w:before="7"/>
      </w:pPr>
      <w:r>
        <w:t>Российскаяимперияво второйполовинеXIXв.</w:t>
      </w:r>
    </w:p>
    <w:p w:rsidR="008D3505" w:rsidRDefault="000D45E2">
      <w:pPr>
        <w:pStyle w:val="a3"/>
        <w:spacing w:before="136" w:line="360" w:lineRule="auto"/>
        <w:ind w:right="458" w:firstLine="566"/>
      </w:pPr>
      <w:r>
        <w:rPr>
          <w:spacing w:val="-4"/>
        </w:rPr>
        <w:t xml:space="preserve">Великиереформы1860–1870-х гг.ИмператорАлександр </w:t>
      </w:r>
      <w:r>
        <w:rPr>
          <w:spacing w:val="-3"/>
        </w:rPr>
        <w:t>IIиегоокружение.</w:t>
      </w:r>
      <w:r>
        <w:t>Необходимостьипредпосылкиреформ.Подготовкакрестьянскойреформы.Основные</w:t>
      </w:r>
      <w:r>
        <w:rPr>
          <w:spacing w:val="-2"/>
        </w:rPr>
        <w:t>положения</w:t>
      </w:r>
      <w:r>
        <w:rPr>
          <w:spacing w:val="-1"/>
        </w:rPr>
        <w:t xml:space="preserve"> крестьянскойреформы1861 г.Значениеотменыкрепостногоправа.Земская,</w:t>
      </w:r>
      <w:r>
        <w:t xml:space="preserve"> городская, судебная реформы. Реформы в области образования. Военные реформы. Итоги иследствияреформ1860–1870-хгг.</w:t>
      </w:r>
    </w:p>
    <w:p w:rsidR="008D3505" w:rsidRDefault="000D45E2">
      <w:pPr>
        <w:pStyle w:val="a3"/>
        <w:spacing w:line="360" w:lineRule="auto"/>
        <w:ind w:right="465" w:firstLine="566"/>
      </w:pPr>
      <w:r>
        <w:t>Социально-экономическое развитие пореформенной России. Сельское хозяйство послеотмены крепостного права. Развитие торговли и промышленности. Новые промышленныерайоны и отрасли хозяйства. Железнодорожное строительство. Завершение промышленногопереворота,егопоследствия.Изменениявсоциальнойструктуреобщества.ПоложениеосновныхслоевнаселенияРоссии.</w:t>
      </w:r>
    </w:p>
    <w:p w:rsidR="008D3505" w:rsidRDefault="000D45E2">
      <w:pPr>
        <w:pStyle w:val="a3"/>
        <w:spacing w:line="360" w:lineRule="auto"/>
        <w:ind w:right="459" w:firstLine="566"/>
      </w:pPr>
      <w:r>
        <w:t xml:space="preserve">Общественные движения второй половины XIX в. Подъем общественного движенияпосле поражения в Крымской войне. Консервативные, либеральные, радикальные теченияобщественноймысли.Народническоедвижение:идеология(М.А. Бакунин,П.Л. Лавров,П.Н. Ткачев),организации,тактика.«Хождениевнарод».Кризисреволюционногонародничества. </w:t>
      </w:r>
      <w:r>
        <w:rPr>
          <w:i/>
        </w:rPr>
        <w:t xml:space="preserve">Начало рабочего движения. </w:t>
      </w:r>
      <w:r>
        <w:t>«Освобождение труда». Распространение идеймарксизма.Зарождениероссийскойсоциал-демократии.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 w:firstLine="566"/>
      </w:pPr>
      <w:r>
        <w:t>Внутренняя политика самодержавия в конце 1870-х – 1890-е гг. Кризис самодержавиянарубеже70–80-хгг.XIXв.Политическийтеррор.Политикалавирования.Началоцарствования Александра III. Манифест о незыблемости самодержавия. Изменения в сферахгосударственногоуправления,образованияипечати.Возрастаниеролигосударствавэкономической жизни страны. Курс на модернизацию промышленности. Экономические ифинансовыереформы(Н.X.Бунге,С.Ю. Витте).Разработкарабочегозаконодательства.Национальнаяполитика.</w:t>
      </w:r>
    </w:p>
    <w:p w:rsidR="008D3505" w:rsidRDefault="000D45E2">
      <w:pPr>
        <w:pStyle w:val="a3"/>
        <w:spacing w:before="3" w:line="360" w:lineRule="auto"/>
        <w:ind w:right="457" w:firstLine="566"/>
      </w:pPr>
      <w:r>
        <w:t>Внешняя политика России во второй половине XIX в. Европейская политика. Борьба заликвидациюпоследствийКрымскойвойны.Русско-турецкаявойна1877–1878 гг.;рольРоссиивосвобождениибалканскихнародов.ПрисоединениеСреднейАзии.ПолитикаРоссиинаДальнемВостоке.«Союзтрехимператоров».</w:t>
      </w:r>
      <w:r>
        <w:rPr>
          <w:i/>
        </w:rPr>
        <w:t xml:space="preserve">Россиявмеждународныхотношениях концаXIXв. </w:t>
      </w:r>
      <w:r>
        <w:t>СближениеРоссиииФранциив1890-хгг.</w:t>
      </w:r>
    </w:p>
    <w:p w:rsidR="008D3505" w:rsidRDefault="000D45E2">
      <w:pPr>
        <w:pStyle w:val="a3"/>
        <w:spacing w:line="360" w:lineRule="auto"/>
        <w:ind w:right="458" w:firstLine="566"/>
        <w:rPr>
          <w:i/>
        </w:rPr>
      </w:pPr>
      <w:r>
        <w:t>КультураРоссиивовторойполовинеXIXв.Достиженияроссийскихученых,ихвкладв мировую науку и технику (А.Г. Столетов, Д.И. Менделеев, И.М. Сеченов и др.). Развитиеобразования.</w:t>
      </w:r>
      <w:r>
        <w:rPr>
          <w:i/>
        </w:rPr>
        <w:t>Расширениеиздательскогодела.</w:t>
      </w:r>
      <w:r>
        <w:t>Демократизациякультуры.Литератураиискусство:классицизмиреализм.Общественноезвучаниелитературы(Н.А. Некрасов,И.С. Тургенев,Л.Н. Толстой,Ф.М. Достоевский).Расцветтеатральногоискусства,возрастание его роли в общественной жизни. Живопись: академизм, реализм, передвижники.Архитектура. Развитие и достижения музыкального искусства (П.И. Чайковский, «Могучаякучка»).</w:t>
      </w:r>
      <w:r>
        <w:rPr>
          <w:i/>
        </w:rPr>
        <w:t>Место российскойкультурывмировойкультуре XIXв.</w:t>
      </w:r>
    </w:p>
    <w:p w:rsidR="008D3505" w:rsidRDefault="000D45E2">
      <w:pPr>
        <w:pStyle w:val="2"/>
        <w:spacing w:before="5"/>
      </w:pPr>
      <w:r>
        <w:t>РоссийскаяимпериявначалеXXв.</w:t>
      </w:r>
    </w:p>
    <w:p w:rsidR="008D3505" w:rsidRDefault="000D45E2">
      <w:pPr>
        <w:spacing w:before="132" w:line="360" w:lineRule="auto"/>
        <w:ind w:left="319" w:right="463" w:firstLine="566"/>
        <w:jc w:val="both"/>
        <w:rPr>
          <w:sz w:val="24"/>
        </w:rPr>
      </w:pPr>
      <w:r>
        <w:rPr>
          <w:sz w:val="24"/>
        </w:rPr>
        <w:t>Особенностипромышленногоиаграрногоразвития РоссиинарубежеXIX–XXвв.</w:t>
      </w:r>
      <w:r>
        <w:rPr>
          <w:i/>
          <w:sz w:val="24"/>
        </w:rPr>
        <w:t xml:space="preserve">Политика модернизации «сверху». </w:t>
      </w:r>
      <w:r>
        <w:rPr>
          <w:sz w:val="24"/>
        </w:rPr>
        <w:t xml:space="preserve">С.Ю. Витте. Государственный капитализм. Формированиемонополий. Иностранный капитал в России. </w:t>
      </w:r>
      <w:r>
        <w:rPr>
          <w:i/>
          <w:sz w:val="24"/>
        </w:rPr>
        <w:t xml:space="preserve">Дискуссия о месте России в мировой экономикеначала ХХ в. </w:t>
      </w:r>
      <w:r>
        <w:rPr>
          <w:sz w:val="24"/>
        </w:rPr>
        <w:t>Аграрный вопрос. Российское общество в начале XX в.: социальная структура,положениеосновныхгруппнаселения.</w:t>
      </w:r>
    </w:p>
    <w:p w:rsidR="008D3505" w:rsidRDefault="000D45E2">
      <w:pPr>
        <w:pStyle w:val="a3"/>
        <w:spacing w:before="5" w:line="360" w:lineRule="auto"/>
        <w:ind w:right="461" w:firstLine="566"/>
      </w:pPr>
      <w:r>
        <w:t>Политическое развитие России в начале XX в. Император Николай II, его политическиевоззрения.Консервативно-охранительнаяполитика.Необходимостьпреобразований.Самодержавиеиобщество.</w:t>
      </w:r>
    </w:p>
    <w:p w:rsidR="008D3505" w:rsidRDefault="000D45E2">
      <w:pPr>
        <w:pStyle w:val="a3"/>
        <w:spacing w:line="273" w:lineRule="exact"/>
        <w:ind w:left="886"/>
      </w:pPr>
      <w:r>
        <w:t>Русско-японская   война    1904–1905гг.:    планы    сторон,    основные    сражения.</w:t>
      </w:r>
    </w:p>
    <w:p w:rsidR="008D3505" w:rsidRDefault="000D45E2">
      <w:pPr>
        <w:pStyle w:val="a3"/>
        <w:spacing w:before="141"/>
        <w:jc w:val="left"/>
      </w:pPr>
      <w:r>
        <w:t>Портсмутскиймир.Воздействиевойнынаобщественнуюи политическуюжизньстраны.</w:t>
      </w:r>
    </w:p>
    <w:p w:rsidR="008D3505" w:rsidRDefault="000D45E2">
      <w:pPr>
        <w:pStyle w:val="a3"/>
        <w:spacing w:before="137" w:line="360" w:lineRule="auto"/>
        <w:ind w:right="466" w:firstLine="566"/>
      </w:pPr>
      <w:r>
        <w:t>ОбщественноедвижениевРоссиивначалеXX в.Либералыиконсерваторы.Возникновениесоциалистическихорганизацийипартий:ихцели,тактика,лидеры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8"/>
      </w:pPr>
      <w:r>
        <w:t xml:space="preserve">(Г.В. Плеханов, В.М. Чернов, В.И. Ленин, Ю.О. Мартов). </w:t>
      </w:r>
      <w:r>
        <w:rPr>
          <w:i/>
        </w:rPr>
        <w:t xml:space="preserve">Рабочее движение. </w:t>
      </w:r>
      <w:r>
        <w:t>«Полицейскийсоциализм».</w:t>
      </w:r>
    </w:p>
    <w:p w:rsidR="008D3505" w:rsidRDefault="000D45E2">
      <w:pPr>
        <w:pStyle w:val="a3"/>
        <w:spacing w:before="3" w:line="360" w:lineRule="auto"/>
        <w:ind w:right="467" w:firstLine="566"/>
      </w:pPr>
      <w:r>
        <w:t>Перваяроссийскаяреволюция(1905–1907 гг.):причины,характер,участники,основные события.«Кровавое воскресенье».Возникновение Советов.Восстания вармии инафлоте.Всероссийскаяполитическаястачка.ВооруженноевосстаниевМоскве.Манифест</w:t>
      </w:r>
    </w:p>
    <w:p w:rsidR="008D3505" w:rsidRDefault="000D45E2">
      <w:pPr>
        <w:pStyle w:val="a3"/>
        <w:spacing w:line="360" w:lineRule="auto"/>
        <w:ind w:right="460"/>
      </w:pPr>
      <w:r>
        <w:t>17октября1905г.СозданиеГосударственнойДумы.Формированиелиберальныхиконсервативных политических партий, их программные установки и лидеры (П.Н. Милюков,А.И. Гучков,В.И. Пуришкевич).Думскаядеятельностьв1906–1907 гг.Тактикареволюционных партий в условиях формирования парламентской системы. Итоги и значениереволюции.</w:t>
      </w:r>
    </w:p>
    <w:p w:rsidR="008D3505" w:rsidRDefault="000D45E2">
      <w:pPr>
        <w:pStyle w:val="a3"/>
        <w:spacing w:before="1" w:line="360" w:lineRule="auto"/>
        <w:ind w:right="455" w:firstLine="566"/>
      </w:pPr>
      <w:r>
        <w:t>ПравительственнаяпрограммаП.А. Столыпина.Аграрнаяреформа:цели,основныемероприятия,итогиизначение.ПолитическаяиобщественнаяжизньвРоссиив1912–1914гг.</w:t>
      </w:r>
    </w:p>
    <w:p w:rsidR="008D3505" w:rsidRDefault="000D45E2">
      <w:pPr>
        <w:pStyle w:val="a3"/>
        <w:spacing w:line="362" w:lineRule="auto"/>
        <w:ind w:right="463" w:firstLine="566"/>
      </w:pPr>
      <w:r>
        <w:t>КультураРоссиивначалеXX в.Открытия российскихученых внаукеитехнике.</w:t>
      </w:r>
      <w:r>
        <w:rPr>
          <w:i/>
        </w:rPr>
        <w:t>Русскаяфилософия:поискиобщественного идеала.</w:t>
      </w:r>
      <w:r>
        <w:t>Развитиелитературы:отреализмакмодернизму.ПоэзияСеребряноговека.Изобразительноеискусство:традицииреализма,</w:t>
      </w:r>
    </w:p>
    <w:p w:rsidR="008D3505" w:rsidRDefault="000D45E2">
      <w:pPr>
        <w:spacing w:line="360" w:lineRule="auto"/>
        <w:ind w:left="319" w:right="463"/>
        <w:jc w:val="both"/>
        <w:rPr>
          <w:i/>
          <w:sz w:val="24"/>
        </w:rPr>
      </w:pPr>
      <w:r>
        <w:rPr>
          <w:sz w:val="24"/>
        </w:rPr>
        <w:t>«Мир искусства», авангардизм. Архитектура. Скульптура. Драматический театр: традиции иноваторство.Музыкаиисполнительскоеискусство(С.В. Рахманинов,Ф.И. Шаляпин).Русский балет. «Русские сезоны» С.П. Дягилева. Первые шаги российского кинематографа.</w:t>
      </w:r>
      <w:r>
        <w:rPr>
          <w:i/>
          <w:sz w:val="24"/>
        </w:rPr>
        <w:t>Российская культураначалаXXв. —составная частьмировойкультуры.</w:t>
      </w:r>
    </w:p>
    <w:p w:rsidR="008D3505" w:rsidRDefault="008D3505">
      <w:pPr>
        <w:pStyle w:val="a3"/>
        <w:spacing w:before="8"/>
        <w:ind w:left="0"/>
        <w:jc w:val="left"/>
        <w:rPr>
          <w:i/>
          <w:sz w:val="35"/>
        </w:rPr>
      </w:pPr>
    </w:p>
    <w:p w:rsidR="008D3505" w:rsidRDefault="000D45E2">
      <w:pPr>
        <w:pStyle w:val="2"/>
        <w:numPr>
          <w:ilvl w:val="0"/>
          <w:numId w:val="2"/>
        </w:numPr>
        <w:tabs>
          <w:tab w:val="left" w:pos="1026"/>
        </w:tabs>
        <w:jc w:val="left"/>
      </w:pPr>
      <w:r>
        <w:t>География.</w:t>
      </w:r>
    </w:p>
    <w:p w:rsidR="008D3505" w:rsidRDefault="000D45E2">
      <w:pPr>
        <w:pStyle w:val="a3"/>
        <w:spacing w:before="132" w:line="360" w:lineRule="auto"/>
        <w:ind w:right="459" w:firstLine="566"/>
      </w:pPr>
      <w:r>
        <w:t>Всистемеобразованиягеографиякакучебныйпредметзанимаетважноеместовформированииобщейкартинымира,географическойграмотности,необходимойдляповседневной жизни, навыков безопасного для человека и окружающей его среды образажизни, а также в воспитании экологической культуры, формирования собственной позициипо отношению к географической информации, получаемой из СМИ и других источников.Географияформируетгеографическоемышление–целостноевосприятиевсегоспектраприродных,экономических,социальныхреалий.</w:t>
      </w:r>
    </w:p>
    <w:p w:rsidR="008D3505" w:rsidRDefault="000D45E2">
      <w:pPr>
        <w:pStyle w:val="a3"/>
        <w:spacing w:before="2" w:line="360" w:lineRule="auto"/>
        <w:ind w:right="469" w:firstLine="566"/>
      </w:pPr>
      <w:r>
        <w:t>Изучениепредмета«География»вчастиформированияуобучающихсянаучногомировоззрения,освоенияобщенаучныхметодовпознания,атакжепрактическогоприменения научных знаний основанона межпредметных связях с предметами областейобщественных,естественных,математическихигуманитарныхнаук.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3" w:firstLine="566"/>
      </w:pPr>
      <w:r>
        <w:t>В соответствии с ФГОС СОО география может изучаться на базовом и углубленномуровнях.</w:t>
      </w:r>
    </w:p>
    <w:p w:rsidR="008D3505" w:rsidRDefault="000D45E2">
      <w:pPr>
        <w:pStyle w:val="a3"/>
        <w:spacing w:before="3" w:line="360" w:lineRule="auto"/>
        <w:ind w:right="467" w:firstLine="566"/>
      </w:pPr>
      <w:r>
        <w:t>Изучениегеографиинабазовомуровнеориентированонаобеспечениеобщеобразовательнойиобщекультурнойподготовкивыпускников,втомчисленаформирование целостноговосприятиямира.</w:t>
      </w:r>
    </w:p>
    <w:p w:rsidR="008D3505" w:rsidRDefault="000D45E2">
      <w:pPr>
        <w:pStyle w:val="a3"/>
        <w:spacing w:line="362" w:lineRule="auto"/>
        <w:ind w:right="460" w:firstLine="566"/>
      </w:pPr>
      <w:r>
        <w:t>Примернаяпрограммасоставленанаосновемодульногопринципапостроенияучебногоматериала,неопределяетколичествочасовнаизучениеучебногопредметаиклассы,вкоторыхпредметможетизучаться.</w:t>
      </w:r>
    </w:p>
    <w:p w:rsidR="008D3505" w:rsidRDefault="000D45E2">
      <w:pPr>
        <w:pStyle w:val="a3"/>
        <w:spacing w:line="360" w:lineRule="auto"/>
        <w:ind w:right="464" w:firstLine="566"/>
      </w:pPr>
      <w:r>
        <w:t>Примернапрограммаучитываетвозможностьполучениязнанийвтомчислечерезпрактическую деятельность. В программе содержится примерный перечень практическихработ. При составлении рабочей программы учитель вправе выбрать из перечня те работы,которыесчитаетнаиболеецелесообразнымисучетомнеобходимостидостиженияпредметныхрезультатов.</w:t>
      </w:r>
    </w:p>
    <w:p w:rsidR="008D3505" w:rsidRDefault="000D45E2">
      <w:pPr>
        <w:pStyle w:val="2"/>
      </w:pPr>
      <w:r>
        <w:t>Базовыйуровень</w:t>
      </w:r>
    </w:p>
    <w:p w:rsidR="008D3505" w:rsidRDefault="000D45E2">
      <w:pPr>
        <w:spacing w:before="136"/>
        <w:ind w:left="886"/>
        <w:jc w:val="both"/>
        <w:rPr>
          <w:b/>
          <w:sz w:val="24"/>
        </w:rPr>
      </w:pPr>
      <w:r>
        <w:rPr>
          <w:b/>
          <w:sz w:val="24"/>
        </w:rPr>
        <w:t>Человекиокружающаясреда</w:t>
      </w:r>
    </w:p>
    <w:p w:rsidR="008D3505" w:rsidRDefault="000D45E2">
      <w:pPr>
        <w:pStyle w:val="a3"/>
        <w:spacing w:before="133" w:line="360" w:lineRule="auto"/>
        <w:ind w:right="477" w:firstLine="566"/>
      </w:pPr>
      <w:r>
        <w:t>Окружающая среда как геосистема. Важнейшие явления и процессы в окружающейсреде.Представлениеоноосфере.</w:t>
      </w:r>
    </w:p>
    <w:p w:rsidR="008D3505" w:rsidRDefault="000D45E2">
      <w:pPr>
        <w:pStyle w:val="a3"/>
        <w:spacing w:line="362" w:lineRule="auto"/>
        <w:ind w:right="462" w:firstLine="566"/>
      </w:pPr>
      <w:r>
        <w:t>Взаимодействие человека и природы. Природные ресурсы и их виды. Закономерностиразмещения природных ресурсов. Ресурсообеспеченность. Рациональное и нерациональноеприродопользование.</w:t>
      </w:r>
    </w:p>
    <w:p w:rsidR="008D3505" w:rsidRDefault="000D45E2">
      <w:pPr>
        <w:pStyle w:val="a3"/>
        <w:spacing w:line="360" w:lineRule="auto"/>
        <w:ind w:right="467" w:firstLine="566"/>
      </w:pPr>
      <w:r>
        <w:t>Геоэкология.Техногенныеииныеизмененияокружающейсреды.Путирешенияэкологических проблем. Особо охраняемые природные территории и объекты Всемирногоприродногоикультурногонаследия.</w:t>
      </w:r>
    </w:p>
    <w:p w:rsidR="008D3505" w:rsidRDefault="000D45E2">
      <w:pPr>
        <w:pStyle w:val="2"/>
      </w:pPr>
      <w:r>
        <w:t>Территориальнаяорганизациямировогосообщества</w:t>
      </w:r>
    </w:p>
    <w:p w:rsidR="008D3505" w:rsidRDefault="000D45E2">
      <w:pPr>
        <w:spacing w:before="130" w:line="360" w:lineRule="auto"/>
        <w:ind w:left="319" w:right="466" w:firstLine="566"/>
        <w:jc w:val="both"/>
        <w:rPr>
          <w:i/>
          <w:sz w:val="24"/>
        </w:rPr>
      </w:pPr>
      <w:r>
        <w:rPr>
          <w:sz w:val="24"/>
        </w:rPr>
        <w:t>Мировое сообщество– общая картина мира. Современная политическаякарта и ееизменения.Разнообразиестранмира.</w:t>
      </w:r>
      <w:r>
        <w:rPr>
          <w:i/>
          <w:sz w:val="24"/>
        </w:rPr>
        <w:t>Геополитика.«Горячиеточки» накартемира.</w:t>
      </w:r>
    </w:p>
    <w:p w:rsidR="008D3505" w:rsidRDefault="000D45E2">
      <w:pPr>
        <w:pStyle w:val="a3"/>
        <w:spacing w:before="2" w:line="360" w:lineRule="auto"/>
        <w:ind w:right="460" w:firstLine="566"/>
      </w:pPr>
      <w:r>
        <w:t xml:space="preserve">Населениемира.Численность,воспроизводство,динамиканаселения.Демографическаяполитика.Размещениеиплотностьнаселения.Составиструктуранаселения(половозрастной,этнический,религиозныйсостав,городскоеисельское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 рынкатрудаизанятости.Миграциянаселения.Закономерностирасселениянаселения.Урбанизация.</w:t>
      </w:r>
    </w:p>
    <w:p w:rsidR="008D3505" w:rsidRDefault="000D45E2">
      <w:pPr>
        <w:pStyle w:val="a3"/>
        <w:spacing w:line="360" w:lineRule="auto"/>
        <w:ind w:right="462" w:firstLine="566"/>
      </w:pPr>
      <w:r>
        <w:t>Мировое хозяйство. Географическое разделение труда. Отраслевая и территориальнаяструктурамировогохозяйства.</w:t>
      </w:r>
      <w:r>
        <w:rPr>
          <w:i/>
        </w:rPr>
        <w:t>Изменениеотраслевойструктуры.</w:t>
      </w:r>
      <w:r>
        <w:t>Географияосновных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/>
        <w:ind w:left="319"/>
        <w:jc w:val="both"/>
        <w:rPr>
          <w:i/>
          <w:sz w:val="24"/>
        </w:rPr>
      </w:pPr>
      <w:r>
        <w:rPr>
          <w:sz w:val="24"/>
        </w:rPr>
        <w:t xml:space="preserve">отраслей  производственной   и   непроизводственной   сфер.   </w:t>
      </w:r>
      <w:r>
        <w:rPr>
          <w:i/>
          <w:sz w:val="24"/>
        </w:rPr>
        <w:t>Развитие   сферы   услуг.</w:t>
      </w:r>
    </w:p>
    <w:p w:rsidR="008D3505" w:rsidRDefault="000D45E2">
      <w:pPr>
        <w:pStyle w:val="a3"/>
        <w:spacing w:before="137"/>
      </w:pPr>
      <w:r>
        <w:t>Международныеотношения.Географическиеаспектыглобализации.</w:t>
      </w:r>
    </w:p>
    <w:p w:rsidR="008D3505" w:rsidRDefault="000D45E2">
      <w:pPr>
        <w:pStyle w:val="2"/>
        <w:spacing w:before="147"/>
      </w:pPr>
      <w:r>
        <w:t>Региональнаягеографияистрановедение</w:t>
      </w:r>
    </w:p>
    <w:p w:rsidR="008D3505" w:rsidRDefault="000D45E2">
      <w:pPr>
        <w:pStyle w:val="a3"/>
        <w:spacing w:before="132" w:line="360" w:lineRule="auto"/>
        <w:ind w:right="462" w:firstLine="566"/>
        <w:rPr>
          <w:i/>
        </w:rPr>
      </w:pPr>
      <w:r>
        <w:t>Комплекснаягеографическаяхарактеристикастранирегионовмира.Особенностиэкономико-географическогоположения,природно-ресурсногопотенциала,населения,хозяйства, культуры, современных проблем развития крупных регионов и стран Европы,Азии, Северной и Южной Америки, Австралии и Африки. Перспективы освоения и развитияАрктики и Антарктики. Международная специализация крупнейших стран и регионов мира.</w:t>
      </w:r>
      <w:r>
        <w:rPr>
          <w:i/>
        </w:rPr>
        <w:t>Ведущие страны-экспортерыосновныхвидовпродукции.</w:t>
      </w:r>
    </w:p>
    <w:p w:rsidR="008D3505" w:rsidRDefault="000D45E2">
      <w:pPr>
        <w:pStyle w:val="a3"/>
        <w:spacing w:line="362" w:lineRule="auto"/>
        <w:ind w:right="455" w:firstLine="566"/>
      </w:pPr>
      <w:r>
        <w:t>Рольотдельныхстранирегионоввсистемемировогохозяйства.</w:t>
      </w:r>
      <w:r>
        <w:rPr>
          <w:i/>
        </w:rPr>
        <w:t xml:space="preserve">Региональнаяполитика. </w:t>
      </w:r>
      <w:r>
        <w:t>Интеграция регионов в единое мировое сообщество. Международные организации(региональные,политическиеиотраслевыесоюзы).</w:t>
      </w:r>
    </w:p>
    <w:p w:rsidR="008D3505" w:rsidRDefault="000D45E2">
      <w:pPr>
        <w:spacing w:line="360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>Россия на политической карте мира и в мировом хозяйстве. География экономических,политических,культурныхинаучныхсвязейРоссиисостранамимира.</w:t>
      </w:r>
      <w:r>
        <w:rPr>
          <w:i/>
          <w:sz w:val="24"/>
        </w:rPr>
        <w:t>ОсобенностиипроблемыинтеграцииРоссиивмировоесообщество.Географическиеаспектырешениявнешнеэкономических ивнешнеполитическихзадачразвитияРоссии.</w:t>
      </w:r>
    </w:p>
    <w:p w:rsidR="008D3505" w:rsidRDefault="000D45E2">
      <w:pPr>
        <w:pStyle w:val="2"/>
      </w:pPr>
      <w:r>
        <w:t>Роль географииврешенииглобальныхпроблемчеловечества</w:t>
      </w:r>
    </w:p>
    <w:p w:rsidR="008D3505" w:rsidRDefault="000D45E2">
      <w:pPr>
        <w:pStyle w:val="a3"/>
        <w:spacing w:before="130" w:line="360" w:lineRule="auto"/>
        <w:ind w:right="459" w:firstLine="566"/>
      </w:pPr>
      <w:r>
        <w:t>Географическаянаукаигеографическоемышление.Карта–языкгеографии.Географическиеаспектыглобальныхпроблемчеловечества.Рольгеографииврешенииглобальныхпроблемсовременности.Международноесотрудничествокакинструментрешенияглобальныхпроблем.</w:t>
      </w:r>
    </w:p>
    <w:p w:rsidR="008D3505" w:rsidRDefault="008D3505">
      <w:pPr>
        <w:pStyle w:val="a3"/>
        <w:spacing w:before="10"/>
        <w:ind w:left="0"/>
        <w:jc w:val="left"/>
        <w:rPr>
          <w:sz w:val="36"/>
        </w:rPr>
      </w:pPr>
    </w:p>
    <w:p w:rsidR="008D3505" w:rsidRDefault="000D45E2">
      <w:pPr>
        <w:pStyle w:val="2"/>
        <w:numPr>
          <w:ilvl w:val="0"/>
          <w:numId w:val="2"/>
        </w:numPr>
        <w:tabs>
          <w:tab w:val="left" w:pos="1026"/>
        </w:tabs>
        <w:jc w:val="left"/>
      </w:pPr>
      <w:r>
        <w:t>Обществознание.</w:t>
      </w:r>
    </w:p>
    <w:p w:rsidR="008D3505" w:rsidRDefault="000D45E2">
      <w:pPr>
        <w:pStyle w:val="a3"/>
        <w:spacing w:before="127" w:line="360" w:lineRule="auto"/>
        <w:ind w:right="465" w:firstLine="566"/>
      </w:pPr>
      <w:r>
        <w:t>Учебныйпредмет«Обществознание»знакомитобучающихсясосновамижизниобщества, с комплексом социальных, общественных и гуманитарных наук, которые будутизучаться в вузах. Учебный предмет «Обществознание» является интегративным, включаетдостижения различных наук (философии, экономики, социологии, политологии, социальнойпсихологии,правоведения,философии),чтопозволяетпредставитьзнания очеловекеиобществе не односторонне с позиции какой-либо одной науки, а комплексно. Данный подходспособствуетформированиюуобучающихсяцелостнойнаучнойкартинымира.</w:t>
      </w:r>
    </w:p>
    <w:p w:rsidR="008D3505" w:rsidRDefault="000D45E2">
      <w:pPr>
        <w:pStyle w:val="a3"/>
        <w:spacing w:before="2" w:line="360" w:lineRule="auto"/>
        <w:ind w:right="472" w:firstLine="566"/>
      </w:pPr>
      <w:r>
        <w:t>Содержание учебного предмета «Обществознание» на базовом уровне среднего общегообразованияобеспечиваетпреемственностьпоотношениюксодержаниюучебногопредмета</w:t>
      </w:r>
    </w:p>
    <w:p w:rsidR="008D3505" w:rsidRDefault="000D45E2">
      <w:pPr>
        <w:pStyle w:val="a3"/>
        <w:spacing w:before="3" w:line="360" w:lineRule="auto"/>
        <w:ind w:right="468"/>
      </w:pPr>
      <w:r>
        <w:t>«Обществознание» на уровне основного общего образования путем углубленного изученияранееизученныхобъектов,раскрытиярядавопросовнаболеевысокомтеоретическом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4"/>
      </w:pPr>
      <w:r>
        <w:t>уровне,введенияновогосодержания,расширенияпонятийногоаппарата,чтопозволитовладеть относительно завершенной системой знаний, умений и представлений в областинаукоприроде,обществеичеловеке,сформироватькомпетентности,позволяющиевыпускникамосуществлятьтипичныесоциальные роливсовременноммире.</w:t>
      </w:r>
    </w:p>
    <w:p w:rsidR="008D3505" w:rsidRDefault="000D45E2">
      <w:pPr>
        <w:pStyle w:val="a3"/>
        <w:spacing w:before="1" w:line="360" w:lineRule="auto"/>
        <w:ind w:right="472" w:firstLine="566"/>
      </w:pPr>
      <w:r>
        <w:t>Задачами реализации примерной программы учебного предмета «Обществознания» науровне среднегообщегообразованияявляются:</w:t>
      </w:r>
    </w:p>
    <w:p w:rsidR="008D3505" w:rsidRDefault="000D45E2">
      <w:pPr>
        <w:pStyle w:val="a3"/>
        <w:spacing w:before="3" w:line="360" w:lineRule="auto"/>
        <w:ind w:right="464" w:firstLine="566"/>
      </w:pPr>
      <w:r>
        <w:t>–формированиеуобучающихсяценностно-смысловыхустановок,отражающихличностныеигражданскиепозициивдеятельности,правосознания,экологическойкультуры, способности ставить цели и строить жизненные планы, способности к осознаниюроссийскойгражданскойидентичностивполикультурномсоциуме;</w:t>
      </w:r>
    </w:p>
    <w:p w:rsidR="008D3505" w:rsidRDefault="000D45E2">
      <w:pPr>
        <w:pStyle w:val="a3"/>
        <w:spacing w:line="360" w:lineRule="auto"/>
        <w:ind w:right="471" w:firstLine="566"/>
      </w:pPr>
      <w:r>
        <w:t>–формирование знаний об обществе как целостной развивающейся системе вединствеивзаимодействииегоосновныхсфериинститутов;</w:t>
      </w:r>
    </w:p>
    <w:p w:rsidR="008D3505" w:rsidRDefault="000D45E2">
      <w:pPr>
        <w:pStyle w:val="a3"/>
        <w:spacing w:line="274" w:lineRule="exact"/>
        <w:ind w:left="886"/>
      </w:pPr>
      <w:r>
        <w:t>–овладениебазовымпонятийнымаппаратомсоциальныхнаук;</w:t>
      </w:r>
    </w:p>
    <w:p w:rsidR="008D3505" w:rsidRDefault="000D45E2">
      <w:pPr>
        <w:pStyle w:val="a3"/>
        <w:spacing w:before="137" w:line="362" w:lineRule="auto"/>
        <w:ind w:right="464" w:firstLine="566"/>
      </w:pPr>
      <w:r>
        <w:t>–овладениеумениямивыявлятьпричинно-следственные,функциональные,иерархические идругие связисоциальныхобъектовипроцессов;</w:t>
      </w:r>
    </w:p>
    <w:p w:rsidR="008D3505" w:rsidRDefault="000D45E2">
      <w:pPr>
        <w:pStyle w:val="a3"/>
        <w:spacing w:line="360" w:lineRule="auto"/>
        <w:ind w:right="472" w:firstLine="566"/>
      </w:pPr>
      <w:r>
        <w:t>–формирование представлений об основных тенденциях ивозможных перспективахразвитиямировогосообществавглобальноммире;</w:t>
      </w:r>
    </w:p>
    <w:p w:rsidR="008D3505" w:rsidRDefault="000D45E2">
      <w:pPr>
        <w:pStyle w:val="a3"/>
        <w:spacing w:line="274" w:lineRule="exact"/>
        <w:ind w:left="886"/>
      </w:pPr>
      <w:r>
        <w:t>–формирование представленийометодахпознаниясоциальныхявленийипроцессов;</w:t>
      </w:r>
    </w:p>
    <w:p w:rsidR="008D3505" w:rsidRDefault="000D45E2">
      <w:pPr>
        <w:pStyle w:val="a3"/>
        <w:spacing w:before="139" w:line="360" w:lineRule="auto"/>
        <w:ind w:right="468" w:firstLine="566"/>
      </w:pPr>
      <w:r>
        <w:t>–овладение умениями применять полученные знания в повседневной жизни с учетомгражданскихинравственныхценностей,прогнозироватьпоследствияпринимаемыхрешений;</w:t>
      </w:r>
    </w:p>
    <w:p w:rsidR="008D3505" w:rsidRDefault="000D45E2">
      <w:pPr>
        <w:pStyle w:val="a3"/>
        <w:spacing w:line="360" w:lineRule="auto"/>
        <w:ind w:right="471" w:firstLine="566"/>
      </w:pPr>
      <w:r>
        <w:t>–формированиенавыковоцениваниясоциальнойинформации,уменийпоискаинформациивисточникахразличноготипадляреконструкциинедостающихзвеньевсцельюобъяснения иоценкиразнообразныхявленийипроцессовобщественногоразвития.</w:t>
      </w:r>
    </w:p>
    <w:p w:rsidR="008D3505" w:rsidRDefault="000D45E2">
      <w:pPr>
        <w:pStyle w:val="a3"/>
        <w:spacing w:line="360" w:lineRule="auto"/>
        <w:ind w:right="470" w:firstLine="566"/>
      </w:pPr>
      <w:r>
        <w:t>Примерная программа учебного предмета «Обществознание» (включая экономику иправо) для базового уровня среднего общего образования составлена на основе модульногопринципапостроенияучебногоматериала,незадаетпоследовательностиизученияматериала,распределенияегопоклассам,неопределяетколичествочасовнаизучениеучебногопредмета.</w:t>
      </w:r>
    </w:p>
    <w:p w:rsidR="008D3505" w:rsidRDefault="000D45E2">
      <w:pPr>
        <w:pStyle w:val="a3"/>
        <w:spacing w:line="360" w:lineRule="auto"/>
        <w:ind w:right="468" w:firstLine="566"/>
      </w:pPr>
      <w:r>
        <w:t>Примернаяпрограммаучебногопредмета«Обществознание»определяетинвариантную(обязательную)частьучебногокурса,запределамикоторогоостаетсявозможность авторского выборавариативнойсоставляющейсодержанияобразования.</w:t>
      </w:r>
    </w:p>
    <w:p w:rsidR="008D3505" w:rsidRDefault="000D45E2">
      <w:pPr>
        <w:pStyle w:val="2"/>
        <w:spacing w:before="5"/>
      </w:pPr>
      <w:r>
        <w:t>Базовыйуровень</w:t>
      </w:r>
    </w:p>
    <w:p w:rsidR="008D3505" w:rsidRDefault="000D45E2">
      <w:pPr>
        <w:spacing w:before="137"/>
        <w:ind w:left="886"/>
        <w:jc w:val="both"/>
        <w:rPr>
          <w:b/>
          <w:sz w:val="24"/>
        </w:rPr>
      </w:pPr>
      <w:r>
        <w:rPr>
          <w:b/>
          <w:sz w:val="24"/>
        </w:rPr>
        <w:t>Человек.Человекв системеобщественныхотношений</w:t>
      </w:r>
    </w:p>
    <w:p w:rsidR="008D3505" w:rsidRDefault="008D3505">
      <w:pPr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5" w:firstLine="566"/>
        <w:rPr>
          <w:i/>
        </w:rPr>
      </w:pPr>
      <w:r>
        <w:t xml:space="preserve">Человеккакрезультатбиологическойисоциокультурнойэволюции.Понятиекультуры. Материальная и духовная культура, их взаимосвязь. Формы и виды культуры:народная, массовая, элитарная; молодежная субкультура,контркультура.Многообразие идиалогкультур.Мораль.Нравственнаякультура.Искусство,егоосновныефункции.Религия.Мировыерелигии.Рольрелигиивжизниобщества.Социализацияиндивида,агенты (институты) социализации. Мышление, формы и методы мышления. Мышление идеятельность.Мотивациядеятельности,потребностииинтересы.Свободаинеобходимостьвчеловеческойдеятельности.Познаниемира.Формыпознания.Понятиеистины,еекритерии. Абсолютная, относительная истина. Виды человеческих знаний. Естественные исоциально-гуманитарные науки. Особенности научного познания. </w:t>
      </w:r>
      <w:r>
        <w:rPr>
          <w:i/>
        </w:rPr>
        <w:t xml:space="preserve">Уровни научного познания.Способы и методы научного познания. Особенности социального познания. </w:t>
      </w:r>
      <w:r>
        <w:t xml:space="preserve">Духовная жизньи духовный мир человека. Общественное и индивидуальное сознание. Мировоззрение, </w:t>
      </w:r>
      <w:r>
        <w:rPr>
          <w:i/>
        </w:rPr>
        <w:t xml:space="preserve">еготипы. </w:t>
      </w:r>
      <w:r>
        <w:t xml:space="preserve">Самосознание индивида и социальное поведение. Социальные ценности. </w:t>
      </w:r>
      <w:r>
        <w:rPr>
          <w:i/>
        </w:rPr>
        <w:t>Мотивы ипредпочтения.</w:t>
      </w:r>
      <w:r>
        <w:t>Свобода и ответственность.Основные направления развития образования.Функции образования как социального института. Общественная значимость и личностныйсмыслобразования.</w:t>
      </w:r>
      <w:r>
        <w:rPr>
          <w:i/>
        </w:rPr>
        <w:t>Знания,уменияинавыки людей в условияхинформационного общества.</w:t>
      </w:r>
    </w:p>
    <w:p w:rsidR="008D3505" w:rsidRDefault="000D45E2">
      <w:pPr>
        <w:pStyle w:val="2"/>
        <w:spacing w:before="8"/>
      </w:pPr>
      <w:r>
        <w:t>Обществокаксложнаядинамическаясистема</w:t>
      </w:r>
    </w:p>
    <w:p w:rsidR="008D3505" w:rsidRDefault="000D45E2">
      <w:pPr>
        <w:pStyle w:val="a3"/>
        <w:spacing w:before="132" w:line="360" w:lineRule="auto"/>
        <w:ind w:right="457" w:firstLine="566"/>
      </w:pPr>
      <w:r>
        <w:t>Системное строение общества: элементы и подсистемы. Социальное взаимодействие иобщественныеотношения.Основныеинститутыобщества.Многовариантностьобщественногоразвития.Эволюцияиреволюциякакформысоциальногоизменения.Основныенаправленияобщественногоразвития:общественныйпрогресс,общественныйрегресс.Формысоциальногопрогресса:реформа,революция.Процессыглобализации.Основные направления глобализации. Последствия глобализации. Общество и человек передлицомугрозивызововXXIвека.</w:t>
      </w:r>
    </w:p>
    <w:p w:rsidR="008D3505" w:rsidRDefault="000D45E2">
      <w:pPr>
        <w:pStyle w:val="2"/>
        <w:spacing w:before="7"/>
        <w:jc w:val="left"/>
      </w:pPr>
      <w:r>
        <w:t>Экономика</w:t>
      </w:r>
    </w:p>
    <w:p w:rsidR="008D3505" w:rsidRDefault="000D45E2">
      <w:pPr>
        <w:pStyle w:val="a3"/>
        <w:spacing w:before="132" w:line="360" w:lineRule="auto"/>
        <w:ind w:right="459" w:firstLine="566"/>
        <w:rPr>
          <w:i/>
        </w:rPr>
      </w:pPr>
      <w:r>
        <w:t>Экономика,экономическаянаука.Уровниэкономики:микроэкономика,макроэкономика. Факторы производства и факторные доходы. Спрос, закон спроса, факторы,влияющиенаформированиеспроса.Предложение,законпредложения.Формированиерыночныхцен.Равновеснаяцена.Видыифункциирынков.Рыноксовершеннойинесовершеннойконкуренции.</w:t>
      </w:r>
      <w:r>
        <w:rPr>
          <w:i/>
        </w:rPr>
        <w:t xml:space="preserve">Политиказащитыконкуренциииантимонопольноезаконодательство. </w:t>
      </w:r>
      <w:r>
        <w:t>Рыночные отношения в современной экономике. Фирма в экономике.</w:t>
      </w:r>
      <w:r>
        <w:rPr>
          <w:i/>
        </w:rPr>
        <w:t>Фондовыйрынок,егоинструменты.</w:t>
      </w:r>
      <w:r>
        <w:t>Акции,облигацииидругиеценныебумаги.Предприятие.Экономическиеибухгалтерскиеиздержкииприбыль.Постоянныеипеременныезатраты(издержки).Основныеисточникифинансированиябизнеса.</w:t>
      </w:r>
      <w:r>
        <w:rPr>
          <w:i/>
        </w:rPr>
        <w:t>Основные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/>
      </w:pPr>
      <w:r>
        <w:rPr>
          <w:i/>
        </w:rPr>
        <w:t>принципыменеджмента.Основымаркетинга.Финансовыйрынок.</w:t>
      </w:r>
      <w:r>
        <w:t xml:space="preserve">Банковскаясистема.Центральный банк Российской Федерации, его задачи, функции и роль в банковской системеРоссии.Финансовые институты.Виды,причиныипоследствия инфляции.Рынок труда.Занятость и безработица, виды безработицы. Государственная политика в области занятости.Рациональное экономическое поведение собственника, работника, потребителя, семьянина.Роль государства в экономике. Общественные блага. Налоговая система в РФ. Виды налогов.Функции налогов. </w:t>
      </w:r>
      <w:r>
        <w:rPr>
          <w:i/>
        </w:rPr>
        <w:t xml:space="preserve">Налоги, уплачиваемые предприятиями. </w:t>
      </w:r>
      <w:r>
        <w:t>Основы денежной и бюджетнойполитикигосударства.Денежно-кредитная(монетарная)политика.Государственныйбюджет.</w:t>
      </w:r>
      <w:r>
        <w:rPr>
          <w:i/>
        </w:rPr>
        <w:t>Государственныйдолг.</w:t>
      </w:r>
      <w:r>
        <w:t>Экономическаядеятельностьиееизмерители.ВВПиВНП</w:t>
      </w:r>
    </w:p>
    <w:p w:rsidR="008D3505" w:rsidRDefault="000D45E2">
      <w:pPr>
        <w:pStyle w:val="a3"/>
        <w:spacing w:before="1" w:line="360" w:lineRule="auto"/>
        <w:ind w:right="462"/>
        <w:rPr>
          <w:i/>
        </w:rPr>
      </w:pPr>
      <w:r>
        <w:rPr>
          <w:i/>
        </w:rPr>
        <w:t xml:space="preserve">– </w:t>
      </w:r>
      <w:r>
        <w:t xml:space="preserve">основные макроэкономические показатели. Экономический рост. </w:t>
      </w:r>
      <w:r>
        <w:rPr>
          <w:i/>
        </w:rPr>
        <w:t>Экономические циклы</w:t>
      </w:r>
      <w:r>
        <w:t>.Мироваяэкономика.Международнаяспециализация,международноеразделениетруда,международнаяторговля,экономическаяинтеграция,мировойрынок.Государственнаяполитикавобластимеждународнойторговли.Глобальныеэкономическиепроблемы.</w:t>
      </w:r>
      <w:r>
        <w:rPr>
          <w:i/>
        </w:rPr>
        <w:t>Тенденцииэкономическогоразвития России.</w:t>
      </w:r>
    </w:p>
    <w:p w:rsidR="008D3505" w:rsidRDefault="000D45E2">
      <w:pPr>
        <w:pStyle w:val="2"/>
        <w:spacing w:before="9"/>
      </w:pPr>
      <w:r>
        <w:t>Социальныеотношения</w:t>
      </w:r>
    </w:p>
    <w:p w:rsidR="008D3505" w:rsidRDefault="000D45E2">
      <w:pPr>
        <w:pStyle w:val="a3"/>
        <w:spacing w:before="132" w:line="360" w:lineRule="auto"/>
        <w:ind w:right="463" w:firstLine="566"/>
      </w:pPr>
      <w:r>
        <w:t xml:space="preserve">Социальная структура общества и социальные отношения. Социальная стратификация,неравенство. Социальные группы, их типы. Молодежь как социальная группа. Социальныйконфликт. Виды социальных конфликтов, их причины. Способы разрешения конфликтов.Социальныенормы,видысоциальныхнорм.Отклоняющеесяповедение(девиантное).Социальныйконтрольисамоконтроль.Социальнаямобильность,ееформыиканалывсовременномобществе.Этническиеобщности.Межнациональныеотношения,этносоциальныеконфликты,путиихразрешения.Конституционныепринципынациональной политики в Российской Федерации. Семья и брак. </w:t>
      </w:r>
      <w:r>
        <w:rPr>
          <w:i/>
        </w:rPr>
        <w:t>Тенденции развития семьи всовременном мире. Проблема неполных семей.</w:t>
      </w:r>
      <w:r>
        <w:t>Современная демографическая ситуация вРоссийскойФедерации. РелигиозныеобъединенияиорганизациивРоссийскойФедерации.</w:t>
      </w:r>
    </w:p>
    <w:p w:rsidR="008D3505" w:rsidRDefault="000D45E2">
      <w:pPr>
        <w:pStyle w:val="2"/>
        <w:spacing w:before="4"/>
        <w:jc w:val="left"/>
      </w:pPr>
      <w:r>
        <w:t>Политика</w:t>
      </w:r>
    </w:p>
    <w:p w:rsidR="008D3505" w:rsidRDefault="000D45E2">
      <w:pPr>
        <w:pStyle w:val="a3"/>
        <w:spacing w:before="137" w:line="360" w:lineRule="auto"/>
        <w:ind w:right="462" w:firstLine="566"/>
      </w:pPr>
      <w:r>
        <w:t>Политическаядеятельность.Политическиеинституты.Политическиеотношения.Политическаявласть.Политическаясистема,ееструктураифункции.Государствокакосновной институт политической системы. Государство, его функции. Политический режим.Типологияполитическихрежимов.Демократия,ееосновныеценностиипризнаки.Избирательнаясистема.Типыизбирательныхсистем:мажоритарная,пропорциональная,смешанная.</w:t>
      </w:r>
      <w:r>
        <w:rPr>
          <w:i/>
        </w:rPr>
        <w:t>Избирательнаякампания.</w:t>
      </w:r>
      <w:r>
        <w:t>Гражданскоеобществоиправовоегосударство.Политическаяэлитаиполитическоелидерство.Типологиялидерства.Политическаяидеология,еерольвобществе.Основныеидейно-политическиетечениясовременност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3"/>
        <w:jc w:val="both"/>
        <w:rPr>
          <w:i/>
          <w:sz w:val="24"/>
        </w:rPr>
      </w:pPr>
      <w:r>
        <w:rPr>
          <w:sz w:val="24"/>
        </w:rPr>
        <w:t xml:space="preserve">Политическиепартии,ихпризнаки,функции,классификация,виды.Типыпартийныхсистем. Понятие, признаки, типология общественно-политических движений. </w:t>
      </w:r>
      <w:r>
        <w:rPr>
          <w:i/>
          <w:sz w:val="24"/>
        </w:rPr>
        <w:t xml:space="preserve">Политическаяпсихология. Политическое поведение. </w:t>
      </w:r>
      <w:r>
        <w:rPr>
          <w:sz w:val="24"/>
        </w:rPr>
        <w:t xml:space="preserve">Роль средств массовой информации в политическойжизни общества. Политический процесс. Политическое участие. </w:t>
      </w:r>
      <w:r>
        <w:rPr>
          <w:i/>
          <w:sz w:val="24"/>
        </w:rPr>
        <w:t>Абсентеизм, его причины иопасность.ОсобенностиполитическогопроцессавРоссии.</w:t>
      </w:r>
    </w:p>
    <w:p w:rsidR="008D3505" w:rsidRDefault="000D45E2">
      <w:pPr>
        <w:pStyle w:val="2"/>
        <w:spacing w:before="5"/>
      </w:pPr>
      <w:r>
        <w:t>Правовоерегулированиеобщественныхотношений</w:t>
      </w:r>
    </w:p>
    <w:p w:rsidR="008D3505" w:rsidRDefault="000D45E2">
      <w:pPr>
        <w:pStyle w:val="a3"/>
        <w:spacing w:before="137" w:line="360" w:lineRule="auto"/>
        <w:ind w:right="457" w:firstLine="566"/>
        <w:rPr>
          <w:i/>
        </w:rPr>
      </w:pPr>
      <w:r>
        <w:t>Правовсистеме социальных норм.Система российскогоправа:элементысистемыправа; частное и публичное право; материальное и процессуальное право. Источники права.Законотворческий процесс в Российской Федерации. Гражданство Российской Федерации.КонституционныеправаиобязанностигражданинаРФ.Воинскаяобязанность.Военнаяслужбапоконтракту.Альтернативнаягражданскаяслужба.Праваиобязанностиналогоплательщиков.Юридическаяответственностьзаналоговыеправонарушения.</w:t>
      </w:r>
      <w:r>
        <w:rPr>
          <w:i/>
        </w:rPr>
        <w:t>Законодательство в сфере антикоррупционной политики государства. Экологическое право.</w:t>
      </w:r>
      <w:r>
        <w:t>Правонаблагоприятнуюокружающуюсредуиспособыегозащиты.Экологическиеправонарушения.</w:t>
      </w:r>
      <w:r>
        <w:rPr>
          <w:i/>
        </w:rPr>
        <w:t>Гражданскоеправо.</w:t>
      </w:r>
      <w:r>
        <w:t>Гражданскиеправоотношения.</w:t>
      </w:r>
      <w:r>
        <w:rPr>
          <w:i/>
        </w:rPr>
        <w:t xml:space="preserve">Субъектыгражданского права. </w:t>
      </w:r>
      <w:r>
        <w:t xml:space="preserve">Имущественные права. Право собственности. Основания приобретенияправа собственности. </w:t>
      </w:r>
      <w:r>
        <w:rPr>
          <w:i/>
        </w:rPr>
        <w:t>Право на результаты интеллектуальной деятельности. Наследование.</w:t>
      </w:r>
      <w:r>
        <w:t>Неимущественныеправа:честь,достоинство,имя.Способызащитыимущественныхинеимущественных прав.Организационно-правовые формыпредприятий.</w:t>
      </w:r>
      <w:r>
        <w:rPr>
          <w:i/>
        </w:rPr>
        <w:t>Семейное право.</w:t>
      </w:r>
      <w:r>
        <w:t>Порядок и условия заключения и расторжения брака. Правовое регулирование отношенийсупругов.Праваиобязанностиродителейидетей.Порядокприеманаобучениевпрофессиональные образовательные организации и образовательные организации высшегообразования.</w:t>
      </w:r>
      <w:r>
        <w:rPr>
          <w:i/>
        </w:rPr>
        <w:t>Порядококазанияплатныхобразовательныхуслуг.</w:t>
      </w:r>
      <w:r>
        <w:t>Занятостьитрудоустройство. Порядок приема на работу, заключения и расторжения трудового договора.Правовыеосновысоциальнойзащитыисоциальногообеспечения.Гражданскиеспоры,порядокихрассмотрения.Основныеправилаипринципыгражданскогопроцесса.Особенности административной юрисдикции. Особенности уголовногопроцесса.</w:t>
      </w:r>
      <w:r>
        <w:rPr>
          <w:i/>
        </w:rPr>
        <w:t>Стадииуголовногопроцесса.</w:t>
      </w:r>
      <w:r>
        <w:t>Конституционноесудопроизводство.Понятиеипредметмеждународногоправа.Международнаязащитаправчеловекавусловияхмирногоивоенноговремени.</w:t>
      </w:r>
      <w:r>
        <w:rPr>
          <w:i/>
        </w:rPr>
        <w:t>Правоваябаза противодействиятерроризмувРоссийскойФедерации.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2"/>
        <w:numPr>
          <w:ilvl w:val="0"/>
          <w:numId w:val="140"/>
        </w:numPr>
        <w:tabs>
          <w:tab w:val="left" w:pos="1026"/>
        </w:tabs>
        <w:spacing w:before="73"/>
      </w:pPr>
      <w:bookmarkStart w:id="19" w:name="_Математика:_алгебра_и_начала_математич"/>
      <w:bookmarkEnd w:id="19"/>
      <w:r>
        <w:t>Математика:алгебраиначаламатематическогоанализа,геометрия</w:t>
      </w:r>
    </w:p>
    <w:p w:rsidR="008D3505" w:rsidRDefault="000D45E2">
      <w:pPr>
        <w:pStyle w:val="a3"/>
        <w:spacing w:before="131" w:line="362" w:lineRule="auto"/>
        <w:ind w:right="464" w:firstLine="566"/>
      </w:pPr>
      <w:r>
        <w:t>ВсоответствииспринятойКонцепциейразвитияматематическогообразованиявРоссийскойФедерации,математическоеобразованиерешает,вчастности,следующиеключевые задачи:</w:t>
      </w:r>
    </w:p>
    <w:p w:rsidR="008D3505" w:rsidRDefault="000D45E2">
      <w:pPr>
        <w:pStyle w:val="a3"/>
        <w:spacing w:line="360" w:lineRule="auto"/>
        <w:ind w:right="461" w:firstLine="566"/>
      </w:pPr>
      <w:r>
        <w:t>–«предоставлятькаждомуобучающемусявозможностьдостиженияуровняматематическихзнаний, необходимогодля дальнейшейуспешнойжизнивобществе»;</w:t>
      </w:r>
    </w:p>
    <w:p w:rsidR="008D3505" w:rsidRDefault="000D45E2">
      <w:pPr>
        <w:pStyle w:val="a3"/>
        <w:spacing w:line="360" w:lineRule="auto"/>
        <w:ind w:right="460" w:firstLine="566"/>
      </w:pPr>
      <w:r>
        <w:t>–«обеспечивать необходимое стране число выпускников, математическая подготовкакоторыхдостаточнадляпродолженияобразованиявразличныхнаправленияхидляпрактическойдеятельности,включаяпреподаваниематематики,математическиеисследования,работувсфереинформационныхтехнологийидр.»;</w:t>
      </w:r>
    </w:p>
    <w:p w:rsidR="008D3505" w:rsidRDefault="000D45E2">
      <w:pPr>
        <w:pStyle w:val="a3"/>
        <w:spacing w:line="362" w:lineRule="auto"/>
        <w:ind w:right="459" w:firstLine="566"/>
      </w:pPr>
      <w:r>
        <w:t>–«восновномобщемисреднемобщемобразованиинеобходимопредусмотретьподготовкуобучающихсявсоответствиисихзапросамикуровнюподготовкивсферематематическогообразования».</w:t>
      </w:r>
    </w:p>
    <w:p w:rsidR="008D3505" w:rsidRDefault="000D45E2">
      <w:pPr>
        <w:pStyle w:val="a3"/>
        <w:spacing w:line="360" w:lineRule="auto"/>
        <w:ind w:right="471" w:firstLine="566"/>
      </w:pPr>
      <w:r>
        <w:t>Соответственно,выделяютсятринаправлениятребованийкрезультатамматематическогообразования:</w:t>
      </w:r>
    </w:p>
    <w:p w:rsidR="008D3505" w:rsidRDefault="000D45E2" w:rsidP="009F7E60">
      <w:pPr>
        <w:pStyle w:val="a4"/>
        <w:numPr>
          <w:ilvl w:val="0"/>
          <w:numId w:val="139"/>
        </w:numPr>
        <w:tabs>
          <w:tab w:val="left" w:pos="1108"/>
        </w:tabs>
        <w:spacing w:line="274" w:lineRule="exact"/>
        <w:ind w:hanging="222"/>
        <w:jc w:val="both"/>
        <w:rPr>
          <w:sz w:val="24"/>
        </w:rPr>
      </w:pPr>
      <w:r>
        <w:rPr>
          <w:sz w:val="24"/>
        </w:rPr>
        <w:t>практико-ориентированноематематическоеобразование(математикадляжизни);</w:t>
      </w:r>
    </w:p>
    <w:p w:rsidR="008D3505" w:rsidRDefault="000D45E2" w:rsidP="009F7E60">
      <w:pPr>
        <w:pStyle w:val="a4"/>
        <w:numPr>
          <w:ilvl w:val="0"/>
          <w:numId w:val="139"/>
        </w:numPr>
        <w:tabs>
          <w:tab w:val="left" w:pos="1108"/>
        </w:tabs>
        <w:spacing w:before="128" w:line="240" w:lineRule="auto"/>
        <w:ind w:hanging="222"/>
        <w:jc w:val="both"/>
        <w:rPr>
          <w:sz w:val="24"/>
        </w:rPr>
      </w:pPr>
      <w:r>
        <w:rPr>
          <w:sz w:val="24"/>
        </w:rPr>
        <w:t>математикадляиспользованиявпрофессии;</w:t>
      </w:r>
    </w:p>
    <w:p w:rsidR="008D3505" w:rsidRDefault="000D45E2" w:rsidP="009F7E60">
      <w:pPr>
        <w:pStyle w:val="a4"/>
        <w:numPr>
          <w:ilvl w:val="0"/>
          <w:numId w:val="139"/>
        </w:numPr>
        <w:tabs>
          <w:tab w:val="left" w:pos="1108"/>
        </w:tabs>
        <w:spacing w:before="136" w:line="360" w:lineRule="auto"/>
        <w:ind w:left="319" w:right="465" w:firstLine="566"/>
        <w:jc w:val="both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планируютзаниматьсятворческойиисследовательскойработойвобластиматематики,физики,экономикиидругихобластях.</w:t>
      </w:r>
    </w:p>
    <w:p w:rsidR="008D3505" w:rsidRDefault="000D45E2">
      <w:pPr>
        <w:pStyle w:val="a3"/>
        <w:spacing w:before="2" w:line="360" w:lineRule="auto"/>
        <w:ind w:right="475" w:firstLine="566"/>
      </w:pPr>
      <w:r>
        <w:t>Этинаправленияреализуютсявдвухблокахтребованийкрезультатамматематическогообразования.</w:t>
      </w:r>
    </w:p>
    <w:p w:rsidR="008D3505" w:rsidRDefault="000D45E2">
      <w:pPr>
        <w:pStyle w:val="a3"/>
        <w:spacing w:line="274" w:lineRule="exact"/>
        <w:ind w:left="886"/>
      </w:pPr>
      <w:r>
        <w:t>Набазовомуровне:</w:t>
      </w:r>
    </w:p>
    <w:p w:rsidR="008D3505" w:rsidRDefault="000D45E2">
      <w:pPr>
        <w:pStyle w:val="a3"/>
        <w:spacing w:before="137" w:line="362" w:lineRule="auto"/>
        <w:ind w:right="457" w:firstLine="566"/>
      </w:pPr>
      <w:r>
        <w:t xml:space="preserve">–Выпускник </w:t>
      </w:r>
      <w:r>
        <w:rPr>
          <w:b/>
        </w:rPr>
        <w:t xml:space="preserve">научится </w:t>
      </w:r>
      <w:r>
        <w:t>в 10–11-м классах: для использования в повседневной жизни иобеспечениявозможностиуспешногопродолженияобразованияпоспециальностям,несвязаннымсприкладнымиспользованием математики.</w:t>
      </w:r>
    </w:p>
    <w:p w:rsidR="008D3505" w:rsidRDefault="000D45E2">
      <w:pPr>
        <w:pStyle w:val="a3"/>
        <w:spacing w:line="360" w:lineRule="auto"/>
        <w:ind w:right="459" w:firstLine="566"/>
      </w:pPr>
      <w:r>
        <w:t>–Выпускник</w:t>
      </w:r>
      <w:r>
        <w:rPr>
          <w:b/>
        </w:rPr>
        <w:t>получитвозможностьнаучиться</w:t>
      </w:r>
      <w:r>
        <w:t>в10–11-мклассах:дляразвитиямышления, использования в повседневной жизни и обеспечения возможности успешногопродолжения образования по специальностям, не связанным с прикладным использованиемматематики.</w:t>
      </w:r>
    </w:p>
    <w:p w:rsidR="008D3505" w:rsidRDefault="000D45E2">
      <w:pPr>
        <w:pStyle w:val="a3"/>
        <w:spacing w:line="360" w:lineRule="auto"/>
        <w:ind w:right="461" w:firstLine="566"/>
      </w:pPr>
      <w:r>
        <w:t>ВсоответствиисФедеральнымзаконом«ОбобразованиивРФ»(ст. 12п. 7)о</w:t>
      </w:r>
      <w:r>
        <w:rPr>
          <w:color w:val="212121"/>
        </w:rPr>
        <w:t>рганизации, осуществляющие образовательную деятельность, р</w:t>
      </w:r>
      <w:r>
        <w:t>еализуют эти требования вобразовательномпроцессесучетомнастоящейпримерной</w:t>
      </w:r>
      <w:r>
        <w:rPr>
          <w:color w:val="212121"/>
        </w:rPr>
        <w:t>основнойобразовательнойпрограммы</w:t>
      </w:r>
      <w:r>
        <w:t>какнаосновеучебно-методическихкомплектовсоответствующегоуровня,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8"/>
      </w:pPr>
      <w:r>
        <w:t>входящихвФедеральныйпереченьМинистерстваобразованияинаукиРоссийскойФедерации,такисвозможнымиспользованиеминыхисточниковучебнойинформации(учебно-методическиепособия,образовательныепорталыисайты идр.)</w:t>
      </w:r>
    </w:p>
    <w:p w:rsidR="008D3505" w:rsidRDefault="000D45E2">
      <w:pPr>
        <w:pStyle w:val="a3"/>
        <w:spacing w:before="2" w:line="360" w:lineRule="auto"/>
        <w:ind w:right="459" w:firstLine="566"/>
      </w:pPr>
      <w:r>
        <w:t xml:space="preserve">Цели освоения программы базового уровня – обеспечение возможности использованияматематическихзнанийиуменийвповседневнойжизниивозможностиуспешногопродолжения образования по специальностям, не связанным с прикладным использованиемматематики. Внутри этого уровня выделяются две различные программы: </w:t>
      </w:r>
      <w:r>
        <w:rPr>
          <w:i/>
        </w:rPr>
        <w:t>компенсирующаябазовая</w:t>
      </w:r>
      <w:r>
        <w:t>и</w:t>
      </w:r>
      <w:r>
        <w:rPr>
          <w:i/>
        </w:rPr>
        <w:t>основнаябазовая</w:t>
      </w:r>
      <w:r>
        <w:t>.</w:t>
      </w:r>
    </w:p>
    <w:p w:rsidR="008D3505" w:rsidRDefault="000D45E2">
      <w:pPr>
        <w:pStyle w:val="a3"/>
        <w:spacing w:line="360" w:lineRule="auto"/>
        <w:ind w:right="453" w:firstLine="566"/>
      </w:pPr>
      <w:r>
        <w:t>Компенсирующаябазоваяпрограммасодержитрасширенныйблокповторенияипредназначена для тех, кто по различным причинам после окончания основной школы неимеетдостаточнойподготовкидляуспешногоосвоенияразделовалгебрыиначалматематическогоанализа,геометрии,статистикиитеориивероятностейпопрограммесредней(полной) общеобразовательнойшколы.</w:t>
      </w:r>
    </w:p>
    <w:p w:rsidR="008D3505" w:rsidRDefault="000D45E2">
      <w:pPr>
        <w:pStyle w:val="a3"/>
        <w:spacing w:line="362" w:lineRule="auto"/>
        <w:ind w:right="467" w:firstLine="566"/>
      </w:pPr>
      <w:r>
        <w:t>Программа по математике на базовом уровне предназначена для обучающихся среднейшколы,неиспытывавшихсерьезныхзатрудненийнапредыдущегоуровняобучения.</w:t>
      </w:r>
    </w:p>
    <w:p w:rsidR="008D3505" w:rsidRDefault="000D45E2">
      <w:pPr>
        <w:pStyle w:val="a3"/>
        <w:spacing w:line="360" w:lineRule="auto"/>
        <w:ind w:right="459" w:firstLine="566"/>
      </w:pPr>
      <w:r>
        <w:t>Обучающиеся, осуществляющие обучение на базовом уровне, должны освоить общиематематические умения, необходимые для жизни в современном обществе; вместе с тем ониполучаютвозможностьизучитьпредметглубже,стемчтобывдальнейшемпринеобходимости изучатьматематикудляпрофессиональногоприменения.</w:t>
      </w:r>
    </w:p>
    <w:p w:rsidR="008D3505" w:rsidRDefault="000D45E2">
      <w:pPr>
        <w:pStyle w:val="a3"/>
        <w:ind w:left="886"/>
      </w:pPr>
      <w:r>
        <w:t>Примернаяпрограммасодержатсравнительноновыйдляроссийскойшколыраздел</w:t>
      </w:r>
    </w:p>
    <w:p w:rsidR="008D3505" w:rsidRDefault="000D45E2">
      <w:pPr>
        <w:pStyle w:val="a3"/>
        <w:spacing w:before="134" w:line="360" w:lineRule="auto"/>
        <w:ind w:right="466"/>
      </w:pPr>
      <w:r>
        <w:t>«Вероятностьистатистика».Кэтомуразделуотносятсятакжесведенияизлогики,комбинаторикиитеорииграфов,значительноварьирующиесявзависимостиоттипапрограммы.</w:t>
      </w:r>
    </w:p>
    <w:p w:rsidR="008D3505" w:rsidRDefault="000D45E2">
      <w:pPr>
        <w:pStyle w:val="a3"/>
        <w:spacing w:before="1" w:line="360" w:lineRule="auto"/>
        <w:ind w:right="461" w:firstLine="566"/>
      </w:pPr>
      <w:r>
        <w:t>Вовсехпримерныхпрограммахбольшоевниманиеуделяетсяпрактико-ориентированным задачам. Одна из основных целей, которую разработчики ставили передсобой, – создать примерные программы, где есть место применению математических знанийвжизни.</w:t>
      </w:r>
    </w:p>
    <w:p w:rsidR="008D3505" w:rsidRDefault="000D45E2">
      <w:pPr>
        <w:pStyle w:val="a3"/>
        <w:spacing w:before="1" w:line="360" w:lineRule="auto"/>
        <w:ind w:right="468" w:firstLine="566"/>
      </w:pPr>
      <w:r>
        <w:t>При изучении математики большое внимание уделяется развитию коммуникативныхумений (формулировать, аргументировать и критиковать), формированию основ логическогомышления в части проверки истинности и ложности утверждений, построения примеров иконтрпримеров, цепочек утверждений, формулировки отрицаний, а также необходимых идостаточных условий. В зависимости от уровня программы больше или меньше вниманияуделяется умению работать по алгоритму, методам поиска алгоритма и определению границприменимостиалгоритмов.Требования,сформулированныевразделе«Геометрия»,в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8"/>
      </w:pPr>
      <w:r>
        <w:t>большейстепени относятсякразвитиюпространственныхпредставленийиграфическихметодов,чемк формальномуописанию стереометрическихфактов.</w:t>
      </w:r>
    </w:p>
    <w:p w:rsidR="008D3505" w:rsidRDefault="000D45E2">
      <w:pPr>
        <w:pStyle w:val="2"/>
        <w:spacing w:before="8"/>
      </w:pPr>
      <w:r>
        <w:t>Базовыйуровень</w:t>
      </w:r>
    </w:p>
    <w:p w:rsidR="008D3505" w:rsidRDefault="000D45E2">
      <w:pPr>
        <w:spacing w:before="137" w:line="360" w:lineRule="auto"/>
        <w:ind w:left="886" w:right="4738"/>
        <w:jc w:val="both"/>
        <w:rPr>
          <w:b/>
          <w:sz w:val="24"/>
        </w:rPr>
      </w:pPr>
      <w:r>
        <w:rPr>
          <w:b/>
          <w:sz w:val="24"/>
        </w:rPr>
        <w:t>Компенсирующая базовая программаАлгебраиначаламатематическогоанализа</w:t>
      </w:r>
    </w:p>
    <w:p w:rsidR="008D3505" w:rsidRDefault="000D45E2">
      <w:pPr>
        <w:pStyle w:val="a3"/>
        <w:spacing w:line="360" w:lineRule="auto"/>
        <w:ind w:right="466" w:firstLine="566"/>
      </w:pPr>
      <w:r>
        <w:t>Натуральные числа, запись, разрядные слагаемые, арифметические действия. Числа идесятичнаясистемасчисления.Натуральныечисла,делимость,признакиделимостина2,3,4,5,9,10.Разложениечисланамножители.Остатки.Решениеарифметическихзадачпрактическогосодержания.</w:t>
      </w:r>
    </w:p>
    <w:p w:rsidR="008D3505" w:rsidRDefault="000D45E2">
      <w:pPr>
        <w:pStyle w:val="a3"/>
        <w:ind w:left="886"/>
      </w:pPr>
      <w:r>
        <w:t>Целыечисла. Модуль числаи егосвойства.</w:t>
      </w:r>
    </w:p>
    <w:p w:rsidR="008D3505" w:rsidRDefault="000D45E2">
      <w:pPr>
        <w:pStyle w:val="a3"/>
        <w:spacing w:before="135" w:line="360" w:lineRule="auto"/>
        <w:ind w:right="466" w:firstLine="566"/>
      </w:pPr>
      <w:r>
        <w:t>Частиидоли.Дробиидействиясдробями.Округление,приближение.Решениепрактическихзадачнаприкидкуиоценку.</w:t>
      </w:r>
    </w:p>
    <w:p w:rsidR="008D3505" w:rsidRDefault="000D45E2">
      <w:pPr>
        <w:pStyle w:val="a3"/>
        <w:spacing w:line="360" w:lineRule="auto"/>
        <w:ind w:right="465" w:firstLine="566"/>
      </w:pPr>
      <w:r>
        <w:t>Проценты. Решение задач практического содержания на части и проценты. Степень снатуральнымицелымпоказателем.Свойства степеней.Стандартныйвидчисла.</w:t>
      </w:r>
    </w:p>
    <w:p w:rsidR="008D3505" w:rsidRDefault="000D45E2">
      <w:pPr>
        <w:pStyle w:val="a3"/>
        <w:spacing w:before="1"/>
        <w:ind w:left="886"/>
      </w:pPr>
      <w:r>
        <w:t>Алгебраическиевыражения.Значениеалгебраическоговыражения.</w:t>
      </w:r>
    </w:p>
    <w:p w:rsidR="008D3505" w:rsidRDefault="000D45E2">
      <w:pPr>
        <w:pStyle w:val="a3"/>
        <w:spacing w:before="137" w:line="360" w:lineRule="auto"/>
        <w:ind w:right="470" w:firstLine="566"/>
      </w:pPr>
      <w:r>
        <w:t>Квадратный корень. Изображение числа на числовой прямой. Приближенное значениеиррациональныхчисел.</w:t>
      </w:r>
    </w:p>
    <w:p w:rsidR="008D3505" w:rsidRDefault="000D45E2">
      <w:pPr>
        <w:spacing w:line="362" w:lineRule="auto"/>
        <w:ind w:left="319" w:right="458" w:firstLine="566"/>
        <w:jc w:val="both"/>
        <w:rPr>
          <w:sz w:val="24"/>
        </w:rPr>
      </w:pPr>
      <w:r>
        <w:rPr>
          <w:i/>
          <w:sz w:val="24"/>
        </w:rPr>
        <w:t>Понятиемногочлена.Разложениемногочленанамножители,</w:t>
      </w:r>
      <w:r>
        <w:rPr>
          <w:sz w:val="24"/>
        </w:rPr>
        <w:t>Уравнение,кореньуравнения.Линейные,квадратные уравнения исистемылинейныхуравнений.</w:t>
      </w:r>
    </w:p>
    <w:p w:rsidR="008D3505" w:rsidRDefault="000D45E2">
      <w:pPr>
        <w:pStyle w:val="a3"/>
        <w:spacing w:line="360" w:lineRule="auto"/>
        <w:ind w:right="471" w:firstLine="566"/>
      </w:pPr>
      <w:r>
        <w:t>Решениепростейшихзадачнадвижение,совместнуюработу,проценты.Числовыенеравенстваиихсвойства.Линейныенеравенствасоднойпеременнойиихсистемы.Числовыепромежутки.Объединение ипересечение промежутков.</w:t>
      </w:r>
    </w:p>
    <w:p w:rsidR="008D3505" w:rsidRDefault="000D45E2">
      <w:pPr>
        <w:pStyle w:val="a3"/>
        <w:ind w:left="886"/>
      </w:pPr>
      <w:r>
        <w:t>Зависимостьвеличин,функция,аргументизначение,основныесвойствафункций.</w:t>
      </w:r>
    </w:p>
    <w:p w:rsidR="008D3505" w:rsidRDefault="000D45E2">
      <w:pPr>
        <w:pStyle w:val="a3"/>
        <w:spacing w:before="133"/>
      </w:pPr>
      <w:r>
        <w:t>Графикфункции.Линейнаяфункция.Ееграфик.Угловойкоэффициентпрямой.</w:t>
      </w:r>
    </w:p>
    <w:p w:rsidR="008D3505" w:rsidRDefault="000D45E2">
      <w:pPr>
        <w:spacing w:before="138"/>
        <w:ind w:left="886"/>
        <w:jc w:val="both"/>
        <w:rPr>
          <w:i/>
          <w:sz w:val="24"/>
        </w:rPr>
      </w:pPr>
      <w:r>
        <w:rPr>
          <w:i/>
          <w:sz w:val="24"/>
        </w:rPr>
        <w:t>Квадратичнаяфункция.Графикисвойстваквадратичнойфункции.графикфункции</w:t>
      </w:r>
    </w:p>
    <w:p w:rsidR="008D3505" w:rsidRDefault="008D3505">
      <w:pPr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tabs>
          <w:tab w:val="left" w:pos="918"/>
        </w:tabs>
        <w:spacing w:before="248"/>
        <w:ind w:left="38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354688" behindDoc="1" locked="0" layoutInCell="1" allowOverlap="1">
            <wp:simplePos x="0" y="0"/>
            <wp:positionH relativeFrom="page">
              <wp:posOffset>1350001</wp:posOffset>
            </wp:positionH>
            <wp:positionV relativeFrom="paragraph">
              <wp:posOffset>158187</wp:posOffset>
            </wp:positionV>
            <wp:extent cx="190711" cy="18446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11" cy="18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"/>
          <w:sz w:val="26"/>
        </w:rPr>
        <w:t>y</w:t>
      </w:r>
      <w:r>
        <w:rPr>
          <w:rFonts w:ascii="Symbol" w:hAnsi="Symbol"/>
          <w:position w:val="1"/>
          <w:sz w:val="26"/>
        </w:rPr>
        <w:t></w:t>
      </w:r>
      <w:r>
        <w:rPr>
          <w:position w:val="1"/>
          <w:sz w:val="26"/>
        </w:rPr>
        <w:tab/>
      </w:r>
      <w:r>
        <w:rPr>
          <w:i/>
          <w:position w:val="1"/>
          <w:sz w:val="26"/>
        </w:rPr>
        <w:t>x</w:t>
      </w:r>
      <w:r>
        <w:rPr>
          <w:i/>
          <w:sz w:val="24"/>
        </w:rPr>
        <w:t>.Графикфункции</w:t>
      </w:r>
    </w:p>
    <w:p w:rsidR="008D3505" w:rsidRDefault="000D45E2">
      <w:pPr>
        <w:spacing w:before="154" w:line="375" w:lineRule="exact"/>
        <w:ind w:left="78"/>
        <w:rPr>
          <w:i/>
          <w:sz w:val="24"/>
        </w:rPr>
      </w:pPr>
      <w:r>
        <w:br w:type="column"/>
      </w:r>
      <w:r>
        <w:rPr>
          <w:i/>
          <w:sz w:val="23"/>
        </w:rPr>
        <w:t>y</w:t>
      </w:r>
      <w:r>
        <w:rPr>
          <w:rFonts w:ascii="Symbol" w:hAnsi="Symbol"/>
          <w:sz w:val="23"/>
        </w:rPr>
        <w:t></w:t>
      </w:r>
      <w:r>
        <w:rPr>
          <w:i/>
          <w:position w:val="15"/>
          <w:sz w:val="23"/>
        </w:rPr>
        <w:t>k</w:t>
      </w:r>
      <w:r>
        <w:rPr>
          <w:i/>
          <w:sz w:val="24"/>
        </w:rPr>
        <w:t>.</w:t>
      </w:r>
    </w:p>
    <w:p w:rsidR="008D3505" w:rsidRDefault="00843DF1">
      <w:pPr>
        <w:spacing w:line="222" w:lineRule="exact"/>
        <w:ind w:left="460"/>
        <w:rPr>
          <w:i/>
          <w:sz w:val="23"/>
        </w:rPr>
      </w:pPr>
      <w:r w:rsidRPr="00843DF1">
        <w:pict>
          <v:line id="_x0000_s1034" style="position:absolute;left:0;text-align:left;z-index:-20961280;mso-position-horizontal-relative:page" from="238.2pt,-3.5pt" to="245.55pt,-3.5pt" strokeweight=".20839mm">
            <w10:wrap anchorx="page"/>
          </v:line>
        </w:pict>
      </w:r>
      <w:r w:rsidR="000D45E2">
        <w:rPr>
          <w:i/>
          <w:w w:val="102"/>
          <w:sz w:val="23"/>
        </w:rPr>
        <w:t>x</w:t>
      </w:r>
    </w:p>
    <w:p w:rsidR="008D3505" w:rsidRDefault="008D3505">
      <w:pPr>
        <w:spacing w:line="222" w:lineRule="exact"/>
        <w:rPr>
          <w:sz w:val="23"/>
        </w:rPr>
        <w:sectPr w:rsidR="008D3505">
          <w:type w:val="continuous"/>
          <w:pgSz w:w="11910" w:h="16840"/>
          <w:pgMar w:top="840" w:right="100" w:bottom="280" w:left="1380" w:header="720" w:footer="720" w:gutter="0"/>
          <w:cols w:num="2" w:space="720" w:equalWidth="0">
            <w:col w:w="2911" w:space="40"/>
            <w:col w:w="7479"/>
          </w:cols>
        </w:sectPr>
      </w:pPr>
    </w:p>
    <w:p w:rsidR="008D3505" w:rsidRDefault="000D45E2">
      <w:pPr>
        <w:pStyle w:val="a3"/>
        <w:spacing w:before="139" w:line="362" w:lineRule="auto"/>
        <w:ind w:right="468" w:firstLine="566"/>
      </w:pPr>
      <w:r>
        <w:t>Нулифункции,промежуткизнакопостоянства,монотонность(возрастаниеилиубывание)начисловомпромежутке.Наибольшееинаименьшеезначениефункции.Периодические функцииинаименьшийпериод.</w:t>
      </w:r>
    </w:p>
    <w:p w:rsidR="008D3505" w:rsidRDefault="000D45E2">
      <w:pPr>
        <w:pStyle w:val="a3"/>
        <w:spacing w:line="360" w:lineRule="auto"/>
        <w:ind w:right="475" w:firstLine="566"/>
      </w:pPr>
      <w:r>
        <w:t>Градусная мера угла. Тригонометрическая окружность. Определение синуса, косинуса,тангенсапроизвольногоугла.Основноетригонометрическоетождество.Значениятригонометрическихфункцийдля углов0</w:t>
      </w:r>
      <w:r>
        <w:rPr>
          <w:rFonts w:ascii="Symbol" w:hAnsi="Symbol"/>
        </w:rPr>
        <w:t></w:t>
      </w:r>
      <w:r>
        <w:t>,30</w:t>
      </w:r>
      <w:r>
        <w:rPr>
          <w:rFonts w:ascii="Symbol" w:hAnsi="Symbol"/>
        </w:rPr>
        <w:t></w:t>
      </w:r>
      <w:r>
        <w:t>,45</w:t>
      </w:r>
      <w:r>
        <w:rPr>
          <w:rFonts w:ascii="Symbol" w:hAnsi="Symbol"/>
        </w:rPr>
        <w:t></w:t>
      </w:r>
      <w:r>
        <w:t>,60</w:t>
      </w:r>
      <w:r>
        <w:rPr>
          <w:rFonts w:ascii="Symbol" w:hAnsi="Symbol"/>
        </w:rPr>
        <w:t></w:t>
      </w:r>
      <w:r>
        <w:t>,90</w:t>
      </w:r>
      <w:r>
        <w:rPr>
          <w:rFonts w:ascii="Symbol" w:hAnsi="Symbol"/>
        </w:rPr>
        <w:t></w:t>
      </w:r>
      <w:r>
        <w:t>,180</w:t>
      </w:r>
      <w:r>
        <w:rPr>
          <w:rFonts w:ascii="Symbol" w:hAnsi="Symbol"/>
        </w:rPr>
        <w:t></w:t>
      </w:r>
      <w:r>
        <w:t>,270</w:t>
      </w:r>
      <w:r>
        <w:rPr>
          <w:rFonts w:ascii="Symbol" w:hAnsi="Symbol"/>
        </w:rPr>
        <w:t></w:t>
      </w:r>
      <w:r>
        <w:t>.</w:t>
      </w:r>
    </w:p>
    <w:p w:rsidR="008D3505" w:rsidRDefault="008D3505">
      <w:pPr>
        <w:spacing w:line="360" w:lineRule="auto"/>
        <w:sectPr w:rsidR="008D3505">
          <w:type w:val="continuous"/>
          <w:pgSz w:w="11910" w:h="16840"/>
          <w:pgMar w:top="840" w:right="100" w:bottom="280" w:left="1380" w:header="720" w:footer="720" w:gutter="0"/>
          <w:cols w:space="720"/>
        </w:sectPr>
      </w:pPr>
    </w:p>
    <w:p w:rsidR="008D3505" w:rsidRDefault="000D45E2">
      <w:pPr>
        <w:spacing w:before="2"/>
        <w:ind w:left="886"/>
        <w:rPr>
          <w:i/>
          <w:sz w:val="24"/>
        </w:rPr>
      </w:pPr>
      <w:r>
        <w:rPr>
          <w:i/>
          <w:sz w:val="24"/>
        </w:rPr>
        <w:t>Графикитригонометрическихфункций</w:t>
      </w:r>
    </w:p>
    <w:p w:rsidR="008D3505" w:rsidRPr="000D45E2" w:rsidRDefault="000D45E2">
      <w:pPr>
        <w:spacing w:line="278" w:lineRule="exact"/>
        <w:ind w:left="80"/>
        <w:rPr>
          <w:sz w:val="24"/>
          <w:lang w:val="en-US"/>
        </w:rPr>
      </w:pPr>
      <w:r w:rsidRPr="000D45E2">
        <w:rPr>
          <w:lang w:val="en-US"/>
        </w:rPr>
        <w:br w:type="column"/>
      </w:r>
      <w:r w:rsidRPr="000D45E2">
        <w:rPr>
          <w:i/>
          <w:position w:val="1"/>
          <w:sz w:val="24"/>
          <w:lang w:val="en-US"/>
        </w:rPr>
        <w:t>y</w:t>
      </w:r>
      <w:r>
        <w:rPr>
          <w:rFonts w:ascii="Symbol" w:hAnsi="Symbol"/>
          <w:position w:val="1"/>
          <w:sz w:val="24"/>
        </w:rPr>
        <w:t></w:t>
      </w:r>
      <w:r w:rsidRPr="000D45E2">
        <w:rPr>
          <w:position w:val="1"/>
          <w:sz w:val="24"/>
          <w:lang w:val="en-US"/>
        </w:rPr>
        <w:t>cos</w:t>
      </w:r>
      <w:r w:rsidRPr="000D45E2">
        <w:rPr>
          <w:i/>
          <w:position w:val="1"/>
          <w:sz w:val="24"/>
          <w:lang w:val="en-US"/>
        </w:rPr>
        <w:t>x</w:t>
      </w:r>
      <w:r w:rsidRPr="000D45E2">
        <w:rPr>
          <w:position w:val="1"/>
          <w:sz w:val="24"/>
          <w:lang w:val="en-US"/>
        </w:rPr>
        <w:t>,</w:t>
      </w:r>
      <w:r w:rsidRPr="000D45E2">
        <w:rPr>
          <w:i/>
          <w:position w:val="1"/>
          <w:sz w:val="24"/>
          <w:lang w:val="en-US"/>
        </w:rPr>
        <w:t>y</w:t>
      </w:r>
      <w:r>
        <w:rPr>
          <w:rFonts w:ascii="Symbol" w:hAnsi="Symbol"/>
          <w:position w:val="1"/>
          <w:sz w:val="24"/>
        </w:rPr>
        <w:t></w:t>
      </w:r>
      <w:r w:rsidRPr="000D45E2">
        <w:rPr>
          <w:position w:val="1"/>
          <w:sz w:val="24"/>
          <w:lang w:val="en-US"/>
        </w:rPr>
        <w:t>sin</w:t>
      </w:r>
      <w:r w:rsidRPr="000D45E2">
        <w:rPr>
          <w:i/>
          <w:position w:val="1"/>
          <w:sz w:val="24"/>
          <w:lang w:val="en-US"/>
        </w:rPr>
        <w:t>x</w:t>
      </w:r>
      <w:r w:rsidRPr="000D45E2">
        <w:rPr>
          <w:position w:val="1"/>
          <w:sz w:val="24"/>
          <w:lang w:val="en-US"/>
        </w:rPr>
        <w:t>,</w:t>
      </w:r>
      <w:r w:rsidRPr="000D45E2">
        <w:rPr>
          <w:i/>
          <w:position w:val="1"/>
          <w:sz w:val="24"/>
          <w:lang w:val="en-US"/>
        </w:rPr>
        <w:t>y</w:t>
      </w:r>
      <w:r>
        <w:rPr>
          <w:rFonts w:ascii="Symbol" w:hAnsi="Symbol"/>
          <w:position w:val="1"/>
          <w:sz w:val="24"/>
        </w:rPr>
        <w:t></w:t>
      </w:r>
      <w:r w:rsidRPr="000D45E2">
        <w:rPr>
          <w:position w:val="1"/>
          <w:sz w:val="24"/>
          <w:lang w:val="en-US"/>
        </w:rPr>
        <w:t>tg</w:t>
      </w:r>
      <w:r w:rsidRPr="000D45E2">
        <w:rPr>
          <w:i/>
          <w:position w:val="1"/>
          <w:sz w:val="24"/>
          <w:lang w:val="en-US"/>
        </w:rPr>
        <w:t>x</w:t>
      </w:r>
      <w:r w:rsidRPr="000D45E2">
        <w:rPr>
          <w:sz w:val="24"/>
          <w:lang w:val="en-US"/>
        </w:rPr>
        <w:t>.</w:t>
      </w:r>
    </w:p>
    <w:p w:rsidR="008D3505" w:rsidRPr="000D45E2" w:rsidRDefault="008D3505">
      <w:pPr>
        <w:spacing w:line="278" w:lineRule="exact"/>
        <w:rPr>
          <w:sz w:val="24"/>
          <w:lang w:val="en-US"/>
        </w:rPr>
        <w:sectPr w:rsidR="008D3505" w:rsidRPr="000D45E2">
          <w:type w:val="continuous"/>
          <w:pgSz w:w="11910" w:h="16840"/>
          <w:pgMar w:top="840" w:right="100" w:bottom="280" w:left="1380" w:header="720" w:footer="720" w:gutter="0"/>
          <w:cols w:num="2" w:space="720" w:equalWidth="0">
            <w:col w:w="4979" w:space="40"/>
            <w:col w:w="5411"/>
          </w:cols>
        </w:sectPr>
      </w:pPr>
    </w:p>
    <w:p w:rsidR="008D3505" w:rsidRDefault="000D45E2">
      <w:pPr>
        <w:pStyle w:val="a3"/>
        <w:spacing w:before="66" w:line="360" w:lineRule="auto"/>
        <w:ind w:firstLine="566"/>
        <w:jc w:val="left"/>
      </w:pPr>
      <w:r>
        <w:t>Решениепростейшихтригонометрическихуравненийспомощьютригонометрическойокружности.</w:t>
      </w:r>
    </w:p>
    <w:p w:rsidR="008D3505" w:rsidRDefault="000D45E2">
      <w:pPr>
        <w:tabs>
          <w:tab w:val="left" w:pos="2014"/>
          <w:tab w:val="left" w:pos="3069"/>
          <w:tab w:val="left" w:pos="3381"/>
          <w:tab w:val="left" w:pos="5366"/>
          <w:tab w:val="left" w:pos="6969"/>
          <w:tab w:val="left" w:pos="8451"/>
        </w:tabs>
        <w:spacing w:before="3" w:line="360" w:lineRule="auto"/>
        <w:ind w:left="319" w:right="463" w:firstLine="566"/>
        <w:rPr>
          <w:sz w:val="24"/>
        </w:rPr>
      </w:pPr>
      <w:r>
        <w:rPr>
          <w:i/>
          <w:sz w:val="24"/>
        </w:rPr>
        <w:t>Понятие</w:t>
      </w:r>
      <w:r>
        <w:rPr>
          <w:i/>
          <w:sz w:val="24"/>
        </w:rPr>
        <w:tab/>
        <w:t>степени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действительным</w:t>
      </w:r>
      <w:r>
        <w:rPr>
          <w:i/>
          <w:sz w:val="24"/>
        </w:rPr>
        <w:tab/>
        <w:t>показателем</w:t>
      </w:r>
      <w:r>
        <w:rPr>
          <w:sz w:val="24"/>
        </w:rPr>
        <w:t>.</w:t>
      </w:r>
      <w:r>
        <w:rPr>
          <w:sz w:val="24"/>
        </w:rPr>
        <w:tab/>
        <w:t>Простейшие</w:t>
      </w:r>
      <w:r>
        <w:rPr>
          <w:sz w:val="24"/>
        </w:rPr>
        <w:tab/>
      </w:r>
      <w:r>
        <w:rPr>
          <w:spacing w:val="-1"/>
          <w:sz w:val="24"/>
        </w:rPr>
        <w:t>показательные</w:t>
      </w:r>
      <w:r>
        <w:rPr>
          <w:sz w:val="24"/>
        </w:rPr>
        <w:t>уравненияинеравенства.Показательнаяфункцияиее график.</w:t>
      </w:r>
    </w:p>
    <w:p w:rsidR="008D3505" w:rsidRDefault="000D45E2">
      <w:pPr>
        <w:pStyle w:val="a3"/>
        <w:spacing w:line="360" w:lineRule="auto"/>
        <w:ind w:firstLine="566"/>
        <w:jc w:val="left"/>
      </w:pPr>
      <w:r>
        <w:t>Логарифмчисла, основныесвойствалогарифма.Десятичный логарифм.Простейшиелогарифмическиеуравнения инеравенства.Логарифмическаяфункция иееграфик.</w:t>
      </w:r>
    </w:p>
    <w:p w:rsidR="008D3505" w:rsidRDefault="000D45E2">
      <w:pPr>
        <w:pStyle w:val="a3"/>
        <w:spacing w:before="1"/>
        <w:ind w:left="886"/>
        <w:jc w:val="left"/>
      </w:pPr>
      <w:r>
        <w:t>Понятиестепеннойфункциии ееграфик.Простейшиеиррациональныеуравнения.</w:t>
      </w:r>
    </w:p>
    <w:p w:rsidR="008D3505" w:rsidRDefault="000D45E2">
      <w:pPr>
        <w:pStyle w:val="a3"/>
        <w:spacing w:before="137" w:line="360" w:lineRule="auto"/>
        <w:ind w:right="457" w:firstLine="566"/>
        <w:rPr>
          <w:i/>
        </w:rPr>
      </w:pPr>
      <w:r>
        <w:t xml:space="preserve">Касательная к графику функции. Понятие производной функции в точке как тангенсугла наклона касательной. Геометрический и физический смысл производной. </w:t>
      </w:r>
      <w:r>
        <w:rPr>
          <w:i/>
        </w:rPr>
        <w:t>Производныемногочленов.</w:t>
      </w:r>
    </w:p>
    <w:p w:rsidR="008D3505" w:rsidRDefault="000D45E2">
      <w:pPr>
        <w:spacing w:before="1" w:line="360" w:lineRule="auto"/>
        <w:ind w:left="319" w:right="462" w:firstLine="566"/>
        <w:jc w:val="both"/>
        <w:rPr>
          <w:i/>
          <w:sz w:val="24"/>
        </w:rPr>
      </w:pPr>
      <w:r>
        <w:rPr>
          <w:sz w:val="24"/>
        </w:rPr>
        <w:t xml:space="preserve">Точки экстремума (максимума и минимума). </w:t>
      </w:r>
      <w:r>
        <w:rPr>
          <w:i/>
          <w:sz w:val="24"/>
        </w:rPr>
        <w:t>Исследование элементарных функций наточкиэкстремумас помощьюпроизводной.Нагляднаяинтерпретация.</w:t>
      </w:r>
    </w:p>
    <w:p w:rsidR="008D3505" w:rsidRDefault="000D45E2">
      <w:pPr>
        <w:spacing w:line="360" w:lineRule="auto"/>
        <w:ind w:left="319" w:right="462" w:firstLine="566"/>
        <w:jc w:val="both"/>
        <w:rPr>
          <w:i/>
          <w:sz w:val="24"/>
        </w:rPr>
      </w:pPr>
      <w:r>
        <w:rPr>
          <w:i/>
          <w:sz w:val="24"/>
        </w:rPr>
        <w:t>Понятиепервообразнойфункции.Физическийсмыслпервообразной.Понятиеобинтеграле как площадиподграфикомфункции.</w:t>
      </w:r>
    </w:p>
    <w:p w:rsidR="008D3505" w:rsidRDefault="000D45E2">
      <w:pPr>
        <w:pStyle w:val="2"/>
        <w:spacing w:before="6"/>
        <w:jc w:val="left"/>
      </w:pPr>
      <w:r>
        <w:t>Геометрия</w:t>
      </w:r>
    </w:p>
    <w:p w:rsidR="008D3505" w:rsidRDefault="000D45E2">
      <w:pPr>
        <w:pStyle w:val="a3"/>
        <w:spacing w:before="132" w:line="360" w:lineRule="auto"/>
        <w:ind w:right="460" w:firstLine="566"/>
        <w:jc w:val="left"/>
      </w:pPr>
      <w:r>
        <w:t>Фигурынаплоскостиивпространстве.Длинаиплощадь.Периметрыиплощадифигур.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Параллельностьиперпендикулярность прямыхи плоскостей.</w:t>
      </w:r>
    </w:p>
    <w:p w:rsidR="008D3505" w:rsidRDefault="000D45E2">
      <w:pPr>
        <w:pStyle w:val="a3"/>
        <w:spacing w:before="142"/>
        <w:ind w:left="886"/>
      </w:pPr>
      <w:r>
        <w:t>Треугольники.Видытреугольников:остроугольные,тупоугольные,прямоугольные.</w:t>
      </w:r>
    </w:p>
    <w:p w:rsidR="008D3505" w:rsidRDefault="000D45E2">
      <w:pPr>
        <w:pStyle w:val="a3"/>
        <w:spacing w:before="137"/>
      </w:pPr>
      <w:r>
        <w:t>Катетпротивуглав30градусов. Внешнийуголтреугольника.</w:t>
      </w:r>
    </w:p>
    <w:p w:rsidR="008D3505" w:rsidRDefault="000D45E2">
      <w:pPr>
        <w:pStyle w:val="a3"/>
        <w:spacing w:before="137" w:line="360" w:lineRule="auto"/>
        <w:ind w:left="886" w:right="2122"/>
      </w:pPr>
      <w:r>
        <w:t>Биссектриса, медиана и высота треугольника. Равенство треугольников.Решение задачнаклетчатойбумаге.</w:t>
      </w:r>
    </w:p>
    <w:p w:rsidR="008D3505" w:rsidRDefault="000D45E2">
      <w:pPr>
        <w:pStyle w:val="a3"/>
        <w:spacing w:before="2" w:line="360" w:lineRule="auto"/>
        <w:ind w:right="470" w:firstLine="566"/>
      </w:pPr>
      <w:r>
        <w:t>Равнобедренныйтреугольник,равностороннийтреугольник.Свойстваравнобедренноготреугольника.</w:t>
      </w:r>
    </w:p>
    <w:p w:rsidR="008D3505" w:rsidRDefault="000D45E2">
      <w:pPr>
        <w:pStyle w:val="a3"/>
        <w:spacing w:line="360" w:lineRule="auto"/>
        <w:ind w:right="468" w:firstLine="566"/>
      </w:pPr>
      <w:r>
        <w:t>Соотношениямеждусторонамииугламивпрямоугольномтреугольнике.Тригонометрическиефункцииугловвпрямоугольномтреугольнике.ТеоремаПифагора.Применение теоремсинусовикосинусов.</w:t>
      </w:r>
    </w:p>
    <w:p w:rsidR="008D3505" w:rsidRDefault="000D45E2">
      <w:pPr>
        <w:pStyle w:val="a3"/>
        <w:spacing w:line="360" w:lineRule="auto"/>
        <w:ind w:right="471" w:firstLine="566"/>
      </w:pPr>
      <w:r>
        <w:t>Четырехугольники:параллелограмм,ромб,прямоугольник,квадрат,трапецияиихсвойства.Средняялиниятреугольникаитрапеции.</w:t>
      </w:r>
    </w:p>
    <w:p w:rsidR="008D3505" w:rsidRDefault="000D45E2">
      <w:pPr>
        <w:spacing w:line="362" w:lineRule="auto"/>
        <w:ind w:left="319" w:right="462" w:firstLine="566"/>
        <w:jc w:val="both"/>
        <w:rPr>
          <w:sz w:val="24"/>
        </w:rPr>
      </w:pPr>
      <w:r>
        <w:rPr>
          <w:i/>
          <w:sz w:val="24"/>
        </w:rPr>
        <w:t>Выпуклыеиневыпуклыефигуры.</w:t>
      </w:r>
      <w:r>
        <w:rPr>
          <w:sz w:val="24"/>
        </w:rPr>
        <w:t>Периметрмногоугольника.Правильныймногоугольник.</w:t>
      </w:r>
    </w:p>
    <w:p w:rsidR="008D3505" w:rsidRDefault="000D45E2">
      <w:pPr>
        <w:pStyle w:val="a3"/>
        <w:spacing w:line="360" w:lineRule="auto"/>
        <w:ind w:left="886" w:right="2417"/>
      </w:pPr>
      <w:r>
        <w:t>Углы на плоскости и в пространстве. Вертикальные и смежные углы.Суммавнутреннихугловтреугольникаичетырехугольника.</w:t>
      </w:r>
    </w:p>
    <w:p w:rsidR="008D3505" w:rsidRDefault="000D45E2">
      <w:pPr>
        <w:pStyle w:val="a3"/>
        <w:spacing w:line="274" w:lineRule="exact"/>
        <w:ind w:left="886"/>
      </w:pPr>
      <w:r>
        <w:t>Соотношенияв квадратеиравностороннемтреугольнике.</w:t>
      </w:r>
    </w:p>
    <w:p w:rsidR="008D3505" w:rsidRDefault="008D3505">
      <w:pPr>
        <w:spacing w:line="274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/>
        <w:ind w:left="886"/>
        <w:jc w:val="left"/>
      </w:pPr>
      <w:r>
        <w:t>Диагоналимногоугольника.</w:t>
      </w:r>
    </w:p>
    <w:p w:rsidR="008D3505" w:rsidRDefault="000D45E2">
      <w:pPr>
        <w:pStyle w:val="a3"/>
        <w:spacing w:before="137"/>
        <w:ind w:left="886"/>
        <w:jc w:val="left"/>
      </w:pPr>
      <w:r>
        <w:t>Подобныетреугольникивпростейшихслучаях.</w:t>
      </w:r>
    </w:p>
    <w:p w:rsidR="008D3505" w:rsidRDefault="000D45E2">
      <w:pPr>
        <w:pStyle w:val="a3"/>
        <w:spacing w:before="142"/>
        <w:ind w:left="886"/>
      </w:pPr>
      <w:r>
        <w:t>Формулыплощадипрямоугольника,треугольника,ромба,трапеции.</w:t>
      </w:r>
    </w:p>
    <w:p w:rsidR="008D3505" w:rsidRDefault="000D45E2">
      <w:pPr>
        <w:pStyle w:val="a3"/>
        <w:spacing w:before="139" w:line="360" w:lineRule="auto"/>
        <w:ind w:right="457" w:firstLine="566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/>
        </w:rPr>
        <w:t></w:t>
      </w:r>
      <w:r>
        <w:t>.Вписанный угол, в частности угол, опирающийся на диаметр. Касательная к окружности и еесвойство.</w:t>
      </w:r>
    </w:p>
    <w:p w:rsidR="008D3505" w:rsidRDefault="000D45E2">
      <w:pPr>
        <w:pStyle w:val="a3"/>
        <w:spacing w:line="362" w:lineRule="auto"/>
        <w:ind w:left="886" w:right="6234"/>
        <w:jc w:val="left"/>
      </w:pPr>
      <w:r>
        <w:t>Куб. Соотношения в кубе.Тетраэдр,правильныйтетраэдр.</w:t>
      </w:r>
    </w:p>
    <w:p w:rsidR="008D3505" w:rsidRDefault="000D45E2">
      <w:pPr>
        <w:pStyle w:val="a3"/>
        <w:spacing w:line="273" w:lineRule="exact"/>
        <w:ind w:left="886"/>
        <w:jc w:val="left"/>
      </w:pPr>
      <w:r>
        <w:t>Правильнаяпирамидаипризма.Прямаяпризма.</w:t>
      </w:r>
    </w:p>
    <w:p w:rsidR="008D3505" w:rsidRDefault="000D45E2">
      <w:pPr>
        <w:spacing w:before="133"/>
        <w:ind w:left="886"/>
        <w:rPr>
          <w:i/>
          <w:sz w:val="24"/>
        </w:rPr>
      </w:pPr>
      <w:r>
        <w:rPr>
          <w:i/>
          <w:sz w:val="24"/>
        </w:rPr>
        <w:t>Изображениенекоторыхмногогранниковнаплоскости.</w:t>
      </w:r>
    </w:p>
    <w:p w:rsidR="008D3505" w:rsidRDefault="000D45E2">
      <w:pPr>
        <w:spacing w:before="137"/>
        <w:ind w:left="886"/>
        <w:rPr>
          <w:sz w:val="24"/>
        </w:rPr>
      </w:pPr>
      <w:r>
        <w:rPr>
          <w:sz w:val="24"/>
        </w:rPr>
        <w:t>Прямоугольныйпараллелепипед.</w:t>
      </w:r>
      <w:r>
        <w:rPr>
          <w:i/>
          <w:sz w:val="24"/>
        </w:rPr>
        <w:t>ТеоремаПифагоравпространстве</w:t>
      </w:r>
      <w:r>
        <w:rPr>
          <w:sz w:val="24"/>
        </w:rPr>
        <w:t>.</w:t>
      </w:r>
    </w:p>
    <w:p w:rsidR="008D3505" w:rsidRDefault="000D45E2">
      <w:pPr>
        <w:pStyle w:val="a3"/>
        <w:spacing w:before="142"/>
        <w:ind w:left="886"/>
        <w:jc w:val="left"/>
      </w:pPr>
      <w:r>
        <w:t>Задачи навычислениерасстоянийвпространствеспомощьютеоремыПифагора.</w:t>
      </w:r>
    </w:p>
    <w:p w:rsidR="008D3505" w:rsidRDefault="000D45E2">
      <w:pPr>
        <w:spacing w:before="137"/>
        <w:ind w:left="886"/>
        <w:rPr>
          <w:i/>
          <w:sz w:val="24"/>
        </w:rPr>
      </w:pPr>
      <w:r>
        <w:rPr>
          <w:i/>
          <w:sz w:val="24"/>
        </w:rPr>
        <w:t>Разверткапрямоугольногопараллелепипеда.</w:t>
      </w:r>
    </w:p>
    <w:p w:rsidR="008D3505" w:rsidRDefault="000D45E2">
      <w:pPr>
        <w:pStyle w:val="a3"/>
        <w:spacing w:before="137"/>
        <w:ind w:left="886"/>
        <w:jc w:val="left"/>
      </w:pPr>
      <w:r>
        <w:t>Конус,цилиндр,шарисфера.</w:t>
      </w:r>
    </w:p>
    <w:p w:rsidR="008D3505" w:rsidRDefault="000D45E2">
      <w:pPr>
        <w:spacing w:before="137"/>
        <w:ind w:left="886"/>
        <w:rPr>
          <w:i/>
          <w:sz w:val="24"/>
        </w:rPr>
      </w:pPr>
      <w:r>
        <w:rPr>
          <w:i/>
          <w:sz w:val="24"/>
        </w:rPr>
        <w:t>Проекциифигурнаплоскость.Изображениецилиндра,конуса исферынаплоскости.</w:t>
      </w:r>
    </w:p>
    <w:p w:rsidR="008D3505" w:rsidRDefault="000D45E2">
      <w:pPr>
        <w:pStyle w:val="a3"/>
        <w:tabs>
          <w:tab w:val="left" w:pos="2009"/>
          <w:tab w:val="left" w:pos="2451"/>
          <w:tab w:val="left" w:pos="3502"/>
          <w:tab w:val="left" w:pos="4151"/>
          <w:tab w:val="left" w:pos="6453"/>
          <w:tab w:val="left" w:pos="8285"/>
          <w:tab w:val="left" w:pos="8721"/>
        </w:tabs>
        <w:spacing w:before="142" w:line="360" w:lineRule="auto"/>
        <w:ind w:right="466" w:firstLine="566"/>
        <w:jc w:val="left"/>
      </w:pPr>
      <w:r>
        <w:rPr>
          <w:i/>
        </w:rPr>
        <w:t>Понятие</w:t>
      </w:r>
      <w:r>
        <w:rPr>
          <w:i/>
        </w:rPr>
        <w:tab/>
        <w:t>об</w:t>
      </w:r>
      <w:r>
        <w:rPr>
          <w:i/>
        </w:rPr>
        <w:tab/>
        <w:t>объемах</w:t>
      </w:r>
      <w:r>
        <w:rPr>
          <w:i/>
        </w:rPr>
        <w:tab/>
        <w:t>тел</w:t>
      </w:r>
      <w:r>
        <w:t>.</w:t>
      </w:r>
      <w:r>
        <w:tab/>
        <w:t>Использование  для</w:t>
      </w:r>
      <w:r>
        <w:tab/>
        <w:t>решения  задач</w:t>
      </w:r>
      <w:r>
        <w:tab/>
        <w:t>на</w:t>
      </w:r>
      <w:r>
        <w:tab/>
        <w:t>нахождениегеометрическихвеличинформул объемапризмы,цилиндра,пирамиды,конуса,шара.</w:t>
      </w:r>
    </w:p>
    <w:p w:rsidR="008D3505" w:rsidRDefault="000D45E2">
      <w:pPr>
        <w:spacing w:line="360" w:lineRule="auto"/>
        <w:ind w:left="319" w:firstLine="566"/>
        <w:rPr>
          <w:sz w:val="24"/>
        </w:rPr>
      </w:pPr>
      <w:r>
        <w:rPr>
          <w:i/>
          <w:sz w:val="24"/>
        </w:rPr>
        <w:t>Понятиеоподобиинаплоскостиивпространстве</w:t>
      </w:r>
      <w:r>
        <w:rPr>
          <w:sz w:val="24"/>
        </w:rPr>
        <w:t>.Отношениеплощадейиобъемовподобныхфигур.</w:t>
      </w:r>
    </w:p>
    <w:p w:rsidR="008D3505" w:rsidRDefault="000D45E2">
      <w:pPr>
        <w:pStyle w:val="2"/>
        <w:spacing w:before="5"/>
        <w:jc w:val="left"/>
      </w:pPr>
      <w:r>
        <w:t>Вероятностьи статистика.Логикаикомбинаторика</w:t>
      </w:r>
    </w:p>
    <w:p w:rsidR="008D3505" w:rsidRDefault="000D45E2">
      <w:pPr>
        <w:spacing w:before="132" w:line="360" w:lineRule="auto"/>
        <w:ind w:left="886" w:right="2482"/>
        <w:rPr>
          <w:sz w:val="24"/>
        </w:rPr>
      </w:pPr>
      <w:r>
        <w:rPr>
          <w:sz w:val="24"/>
        </w:rPr>
        <w:t xml:space="preserve">Логика. Верные и неверные утверждения. Следствие. </w:t>
      </w:r>
      <w:r>
        <w:rPr>
          <w:i/>
          <w:sz w:val="24"/>
        </w:rPr>
        <w:t>Контрпример</w:t>
      </w:r>
      <w:r>
        <w:rPr>
          <w:sz w:val="24"/>
        </w:rPr>
        <w:t>.</w:t>
      </w:r>
      <w:r>
        <w:rPr>
          <w:i/>
          <w:sz w:val="24"/>
        </w:rPr>
        <w:t>Множество</w:t>
      </w:r>
      <w:r>
        <w:rPr>
          <w:sz w:val="24"/>
        </w:rPr>
        <w:t>.Переборвариантов.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Таблицы.Столбчатыеикруговыедиаграммы.</w:t>
      </w:r>
    </w:p>
    <w:p w:rsidR="008D3505" w:rsidRDefault="000D45E2">
      <w:pPr>
        <w:spacing w:before="138" w:line="362" w:lineRule="auto"/>
        <w:ind w:left="319" w:firstLine="566"/>
        <w:rPr>
          <w:sz w:val="24"/>
        </w:rPr>
      </w:pPr>
      <w:r>
        <w:rPr>
          <w:sz w:val="24"/>
        </w:rPr>
        <w:t>Числовыенаборы.Среднееарифметическое,медиана,наибольшееинаименьшеезначения.</w:t>
      </w:r>
      <w:r>
        <w:rPr>
          <w:i/>
          <w:sz w:val="24"/>
        </w:rPr>
        <w:t>Примерыизменчивыхвеличин</w:t>
      </w:r>
      <w:r>
        <w:rPr>
          <w:sz w:val="24"/>
        </w:rPr>
        <w:t>.</w:t>
      </w:r>
    </w:p>
    <w:p w:rsidR="008D3505" w:rsidRDefault="000D45E2">
      <w:pPr>
        <w:pStyle w:val="a3"/>
        <w:spacing w:line="360" w:lineRule="auto"/>
        <w:ind w:right="460" w:firstLine="566"/>
        <w:jc w:val="left"/>
      </w:pPr>
      <w:r>
        <w:t>Частотаивероятностьсобытия.Случайныйвыбор.Вычислениевероятностейсобытийвопытахсравновозможнымиэлементарнымисобытиями.</w:t>
      </w:r>
    </w:p>
    <w:p w:rsidR="008D3505" w:rsidRDefault="000D45E2">
      <w:pPr>
        <w:spacing w:line="274" w:lineRule="exact"/>
        <w:ind w:left="886"/>
        <w:rPr>
          <w:i/>
          <w:sz w:val="24"/>
        </w:rPr>
      </w:pPr>
      <w:r>
        <w:rPr>
          <w:i/>
          <w:sz w:val="24"/>
        </w:rPr>
        <w:t>Независимыесобытия. Формуласложениявероятностей.</w:t>
      </w:r>
    </w:p>
    <w:p w:rsidR="008D3505" w:rsidRDefault="000D45E2">
      <w:pPr>
        <w:spacing w:before="139" w:line="360" w:lineRule="auto"/>
        <w:ind w:left="319" w:firstLine="566"/>
        <w:rPr>
          <w:i/>
          <w:sz w:val="24"/>
        </w:rPr>
      </w:pPr>
      <w:r>
        <w:rPr>
          <w:i/>
          <w:sz w:val="24"/>
        </w:rPr>
        <w:t>Примерыслучайныхвеличин.Равномерноераспределение.Примерынормальногораспределениявприроде.Понятиеозаконе большихчисел.</w:t>
      </w:r>
    </w:p>
    <w:p w:rsidR="008D3505" w:rsidRDefault="000D45E2">
      <w:pPr>
        <w:pStyle w:val="2"/>
        <w:spacing w:before="2" w:line="360" w:lineRule="auto"/>
        <w:ind w:right="6297"/>
        <w:jc w:val="left"/>
      </w:pPr>
      <w:r>
        <w:t>Основная базовая программаАлгебраиначалаанализа</w:t>
      </w:r>
    </w:p>
    <w:p w:rsidR="008D3505" w:rsidRDefault="000D45E2">
      <w:pPr>
        <w:pStyle w:val="a3"/>
        <w:spacing w:line="360" w:lineRule="auto"/>
        <w:ind w:firstLine="566"/>
        <w:jc w:val="left"/>
      </w:pPr>
      <w:r>
        <w:t>Повторение.Решениезадачсиспользованиемсвойствчиселисистемсчисления,делимости,долейичастей,процентов,модулейчисел.Решениезадачсиспользованием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6"/>
      </w:pPr>
      <w:r>
        <w:t>свойствстепенейикорней,многочленов,преобразованиймногочленовидробно-рациональныхвыражений.</w:t>
      </w:r>
    </w:p>
    <w:p w:rsidR="008D3505" w:rsidRDefault="000D45E2">
      <w:pPr>
        <w:pStyle w:val="a3"/>
        <w:spacing w:before="3"/>
        <w:ind w:left="886"/>
      </w:pPr>
      <w:r>
        <w:t>Решениезадачсиспользованиемградусноймерыугла. Модульчислаиегосвойства.</w:t>
      </w:r>
    </w:p>
    <w:p w:rsidR="008D3505" w:rsidRDefault="000D45E2">
      <w:pPr>
        <w:pStyle w:val="a3"/>
        <w:spacing w:before="137" w:line="360" w:lineRule="auto"/>
        <w:ind w:right="462" w:firstLine="566"/>
      </w:pPr>
      <w:r>
        <w:t>Решение задач на движение и совместную работу с помощью линейных и квадратныхуравнений и их систем. Решение задач с помощью числовых неравенств и систем неравенствс однойпеременной,сприменениемизображениячисловыхпромежутков.</w:t>
      </w:r>
    </w:p>
    <w:p w:rsidR="008D3505" w:rsidRDefault="000D45E2">
      <w:pPr>
        <w:pStyle w:val="a3"/>
        <w:spacing w:before="2" w:line="360" w:lineRule="auto"/>
        <w:ind w:right="457" w:firstLine="566"/>
      </w:pPr>
      <w:r>
        <w:rPr>
          <w:noProof/>
          <w:lang w:eastAsia="ru-RU"/>
        </w:rPr>
        <w:drawing>
          <wp:anchor distT="0" distB="0" distL="0" distR="0" simplePos="0" relativeHeight="482355712" behindDoc="1" locked="0" layoutInCell="1" allowOverlap="1">
            <wp:simplePos x="0" y="0"/>
            <wp:positionH relativeFrom="page">
              <wp:posOffset>1962776</wp:posOffset>
            </wp:positionH>
            <wp:positionV relativeFrom="paragraph">
              <wp:posOffset>561894</wp:posOffset>
            </wp:positionV>
            <wp:extent cx="190711" cy="18402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11" cy="18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Решение задач с использованием числовых функций и их графиков. Использованиесвойствиграфиковлинейныхиквадратичныхфункций,обратнойпропорциональностии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51"/>
        <w:ind w:left="319"/>
        <w:rPr>
          <w:rFonts w:ascii="Symbol" w:hAnsi="Symbol"/>
          <w:sz w:val="26"/>
        </w:rPr>
      </w:pPr>
      <w:r>
        <w:rPr>
          <w:sz w:val="24"/>
        </w:rPr>
        <w:t>функции</w:t>
      </w:r>
      <w:r>
        <w:rPr>
          <w:i/>
          <w:position w:val="1"/>
          <w:sz w:val="26"/>
        </w:rPr>
        <w:t>y</w:t>
      </w:r>
      <w:r>
        <w:rPr>
          <w:rFonts w:ascii="Symbol" w:hAnsi="Symbol"/>
          <w:position w:val="1"/>
          <w:sz w:val="26"/>
        </w:rPr>
        <w:t></w:t>
      </w:r>
    </w:p>
    <w:p w:rsidR="008D3505" w:rsidRDefault="000D45E2">
      <w:pPr>
        <w:pStyle w:val="a3"/>
        <w:spacing w:before="70"/>
        <w:ind w:left="195"/>
        <w:jc w:val="left"/>
      </w:pPr>
      <w:r>
        <w:br w:type="column"/>
      </w:r>
      <w:r>
        <w:rPr>
          <w:i/>
          <w:position w:val="1"/>
          <w:sz w:val="26"/>
        </w:rPr>
        <w:t>x</w:t>
      </w:r>
      <w:r>
        <w:t>.Графическоерешениеуравненийинеравенств.</w:t>
      </w:r>
    </w:p>
    <w:p w:rsidR="008D3505" w:rsidRDefault="008D3505">
      <w:pPr>
        <w:sectPr w:rsidR="008D3505">
          <w:type w:val="continuous"/>
          <w:pgSz w:w="11910" w:h="16840"/>
          <w:pgMar w:top="840" w:right="100" w:bottom="280" w:left="1380" w:header="720" w:footer="720" w:gutter="0"/>
          <w:cols w:num="2" w:space="720" w:equalWidth="0">
            <w:col w:w="1648" w:space="40"/>
            <w:col w:w="8742"/>
          </w:cols>
        </w:sectPr>
      </w:pPr>
    </w:p>
    <w:p w:rsidR="008D3505" w:rsidRDefault="000D45E2">
      <w:pPr>
        <w:pStyle w:val="a3"/>
        <w:spacing w:before="180" w:line="362" w:lineRule="auto"/>
        <w:ind w:right="462" w:firstLine="566"/>
      </w:pPr>
      <w:r>
        <w:t>Тригонометрическаяокружность</w:t>
      </w:r>
      <w:r>
        <w:rPr>
          <w:i/>
        </w:rPr>
        <w:t>,радианнаямераугла</w:t>
      </w:r>
      <w:r>
        <w:t>.Синус,косинус,тангенс,</w:t>
      </w:r>
      <w:r>
        <w:rPr>
          <w:i/>
        </w:rPr>
        <w:t>котангенс</w:t>
      </w:r>
      <w:r>
        <w:t>произвольногоугла.Основноетригонометрическоетождествоиследствияизнего.Значениятригонометрическихфункцийдляуглов0</w:t>
      </w:r>
      <w:r>
        <w:rPr>
          <w:rFonts w:ascii="Symbol" w:hAnsi="Symbol"/>
        </w:rPr>
        <w:t></w:t>
      </w:r>
      <w:r>
        <w:t>,30</w:t>
      </w:r>
      <w:r>
        <w:rPr>
          <w:rFonts w:ascii="Symbol" w:hAnsi="Symbol"/>
        </w:rPr>
        <w:t></w:t>
      </w:r>
      <w:r>
        <w:t>,45</w:t>
      </w:r>
      <w:r>
        <w:rPr>
          <w:rFonts w:ascii="Symbol" w:hAnsi="Symbol"/>
        </w:rPr>
        <w:t></w:t>
      </w:r>
      <w:r>
        <w:t>,60</w:t>
      </w:r>
      <w:r>
        <w:rPr>
          <w:rFonts w:ascii="Symbol" w:hAnsi="Symbol"/>
        </w:rPr>
        <w:t></w:t>
      </w:r>
      <w:r>
        <w:t>,90</w:t>
      </w:r>
      <w:r>
        <w:rPr>
          <w:rFonts w:ascii="Symbol" w:hAnsi="Symbol"/>
        </w:rPr>
        <w:t></w:t>
      </w:r>
      <w:r>
        <w:t>,180</w:t>
      </w:r>
      <w:r>
        <w:rPr>
          <w:rFonts w:ascii="Symbol" w:hAnsi="Symbol"/>
        </w:rPr>
        <w:t></w:t>
      </w:r>
      <w:r>
        <w:t>,270</w:t>
      </w:r>
      <w:r>
        <w:rPr>
          <w:rFonts w:ascii="Symbol" w:hAnsi="Symbol"/>
        </w:rPr>
        <w:t></w:t>
      </w:r>
      <w:r>
        <w:t>.</w:t>
      </w:r>
    </w:p>
    <w:p w:rsidR="008D3505" w:rsidRDefault="000D45E2">
      <w:pPr>
        <w:pStyle w:val="a3"/>
        <w:spacing w:before="33" w:line="201" w:lineRule="exact"/>
        <w:ind w:left="710"/>
        <w:jc w:val="left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rFonts w:ascii="Symbol" w:hAnsi="Symbol"/>
        </w:rPr>
        <w:t></w:t>
      </w:r>
      <w:r>
        <w:rPr>
          <w:rFonts w:ascii="Symbol" w:hAnsi="Symbol"/>
        </w:rPr>
        <w:t></w:t>
      </w:r>
      <w:r>
        <w:rPr>
          <w:rFonts w:ascii="Symbol" w:hAnsi="Symbol"/>
        </w:rPr>
        <w:t></w:t>
      </w:r>
    </w:p>
    <w:p w:rsidR="008D3505" w:rsidRDefault="008D3505">
      <w:pPr>
        <w:spacing w:line="201" w:lineRule="exact"/>
        <w:rPr>
          <w:rFonts w:ascii="Symbol" w:hAnsi="Symbol"/>
        </w:rPr>
        <w:sectPr w:rsidR="008D3505">
          <w:type w:val="continuous"/>
          <w:pgSz w:w="11910" w:h="16840"/>
          <w:pgMar w:top="840" w:right="100" w:bottom="280" w:left="1380" w:header="720" w:footer="720" w:gutter="0"/>
          <w:cols w:space="720"/>
        </w:sectPr>
      </w:pPr>
    </w:p>
    <w:p w:rsidR="008D3505" w:rsidRDefault="00843DF1">
      <w:pPr>
        <w:pStyle w:val="a3"/>
        <w:tabs>
          <w:tab w:val="left" w:pos="885"/>
          <w:tab w:val="left" w:pos="1215"/>
          <w:tab w:val="left" w:pos="1501"/>
        </w:tabs>
        <w:spacing w:line="246" w:lineRule="exact"/>
        <w:jc w:val="left"/>
      </w:pPr>
      <w:r>
        <w:pict>
          <v:line id="_x0000_s1033" style="position:absolute;left:0;text-align:left;z-index:-20960256;mso-position-horizontal-relative:page" from="103.6pt,7.35pt" to="111.55pt,7.35pt" strokeweight=".24769mm">
            <w10:wrap anchorx="page"/>
          </v:line>
        </w:pict>
      </w:r>
      <w:r>
        <w:pict>
          <v:line id="_x0000_s1032" style="position:absolute;left:0;text-align:left;z-index:-20959744;mso-position-horizontal-relative:page" from="120.15pt,7.35pt" to="128.1pt,7.35pt" strokeweight=".24769mm">
            <w10:wrap anchorx="page"/>
          </v:line>
        </w:pict>
      </w:r>
      <w:r>
        <w:pict>
          <v:line id="_x0000_s1031" style="position:absolute;left:0;text-align:left;z-index:-20959232;mso-position-horizontal-relative:page" from="134.45pt,7.35pt" to="142.4pt,7.35pt" strokeweight=".24769mm">
            <w10:wrap anchorx="page"/>
          </v:line>
        </w:pict>
      </w:r>
      <w:r>
        <w:pict>
          <v:line id="_x0000_s1030" style="position:absolute;left:0;text-align:left;z-index:15742464;mso-position-horizontal-relative:page" from="150.95pt,7.35pt" to="158.9pt,7.35pt" strokeweight=".24769mm">
            <w10:wrap anchorx="page"/>
          </v:line>
        </w:pict>
      </w:r>
      <w:r w:rsidR="000D45E2">
        <w:rPr>
          <w:spacing w:val="-1"/>
        </w:rPr>
        <w:t>(</w:t>
      </w:r>
      <w:r w:rsidR="000D45E2">
        <w:rPr>
          <w:spacing w:val="-1"/>
          <w:position w:val="1"/>
        </w:rPr>
        <w:t>0,</w:t>
      </w:r>
      <w:r w:rsidR="000D45E2">
        <w:rPr>
          <w:spacing w:val="-1"/>
          <w:position w:val="1"/>
        </w:rPr>
        <w:tab/>
      </w:r>
      <w:r w:rsidR="000D45E2">
        <w:rPr>
          <w:position w:val="1"/>
        </w:rPr>
        <w:t>,</w:t>
      </w:r>
      <w:r w:rsidR="000D45E2">
        <w:rPr>
          <w:position w:val="1"/>
        </w:rPr>
        <w:tab/>
        <w:t>,</w:t>
      </w:r>
      <w:r w:rsidR="000D45E2">
        <w:rPr>
          <w:position w:val="1"/>
        </w:rPr>
        <w:tab/>
        <w:t>,</w:t>
      </w:r>
    </w:p>
    <w:p w:rsidR="008D3505" w:rsidRDefault="000D45E2">
      <w:pPr>
        <w:pStyle w:val="a3"/>
        <w:tabs>
          <w:tab w:val="left" w:pos="1046"/>
          <w:tab w:val="left" w:pos="1662"/>
        </w:tabs>
        <w:spacing w:line="245" w:lineRule="exact"/>
        <w:ind w:left="714"/>
        <w:jc w:val="left"/>
      </w:pPr>
      <w:r>
        <w:t>6</w:t>
      </w:r>
      <w:r>
        <w:tab/>
        <w:t>43</w:t>
      </w:r>
      <w:r>
        <w:tab/>
      </w:r>
      <w:r>
        <w:rPr>
          <w:spacing w:val="-5"/>
        </w:rPr>
        <w:t>2</w:t>
      </w:r>
    </w:p>
    <w:p w:rsidR="008D3505" w:rsidRDefault="000D45E2">
      <w:pPr>
        <w:tabs>
          <w:tab w:val="left" w:pos="1050"/>
          <w:tab w:val="left" w:pos="2269"/>
          <w:tab w:val="left" w:pos="3540"/>
          <w:tab w:val="left" w:pos="6001"/>
          <w:tab w:val="left" w:pos="7195"/>
        </w:tabs>
        <w:spacing w:before="1"/>
        <w:ind w:left="296"/>
        <w:rPr>
          <w:i/>
          <w:sz w:val="24"/>
        </w:rPr>
      </w:pPr>
      <w:r>
        <w:br w:type="column"/>
      </w:r>
      <w:r>
        <w:rPr>
          <w:sz w:val="24"/>
        </w:rPr>
        <w:t>рад).</w:t>
      </w:r>
      <w:r>
        <w:rPr>
          <w:sz w:val="24"/>
        </w:rPr>
        <w:tab/>
      </w:r>
      <w:r>
        <w:rPr>
          <w:i/>
          <w:sz w:val="24"/>
        </w:rPr>
        <w:t>Формулы</w:t>
      </w:r>
      <w:r>
        <w:rPr>
          <w:i/>
          <w:sz w:val="24"/>
        </w:rPr>
        <w:tab/>
        <w:t>сложения</w:t>
      </w:r>
      <w:r>
        <w:rPr>
          <w:i/>
          <w:sz w:val="24"/>
        </w:rPr>
        <w:tab/>
        <w:t>тригонометрических</w:t>
      </w:r>
      <w:r>
        <w:rPr>
          <w:i/>
          <w:sz w:val="24"/>
        </w:rPr>
        <w:tab/>
        <w:t>функций,</w:t>
      </w:r>
      <w:r>
        <w:rPr>
          <w:i/>
          <w:sz w:val="24"/>
        </w:rPr>
        <w:tab/>
        <w:t>формулы</w:t>
      </w:r>
    </w:p>
    <w:p w:rsidR="008D3505" w:rsidRDefault="008D3505">
      <w:pPr>
        <w:rPr>
          <w:sz w:val="24"/>
        </w:rPr>
        <w:sectPr w:rsidR="008D3505">
          <w:type w:val="continuous"/>
          <w:pgSz w:w="11910" w:h="16840"/>
          <w:pgMar w:top="840" w:right="100" w:bottom="280" w:left="1380" w:header="720" w:footer="720" w:gutter="0"/>
          <w:cols w:num="2" w:space="720" w:equalWidth="0">
            <w:col w:w="1784" w:space="40"/>
            <w:col w:w="8606"/>
          </w:cols>
        </w:sectPr>
      </w:pPr>
    </w:p>
    <w:p w:rsidR="008D3505" w:rsidRDefault="000D45E2">
      <w:pPr>
        <w:spacing w:before="143"/>
        <w:ind w:left="319"/>
        <w:jc w:val="both"/>
        <w:rPr>
          <w:i/>
          <w:sz w:val="24"/>
        </w:rPr>
      </w:pPr>
      <w:r>
        <w:rPr>
          <w:i/>
          <w:sz w:val="24"/>
        </w:rPr>
        <w:t>приведения, формулыдвойногоаргумента..</w:t>
      </w:r>
    </w:p>
    <w:p w:rsidR="008D3505" w:rsidRDefault="000D45E2">
      <w:pPr>
        <w:pStyle w:val="a3"/>
        <w:spacing w:before="131" w:line="360" w:lineRule="auto"/>
        <w:ind w:right="472" w:firstLine="566"/>
        <w:rPr>
          <w:i/>
        </w:rPr>
      </w:pPr>
      <w:r>
        <w:t>Нулифункции,промежуткизнакопостоянства,монотонность.Наибольшееинаименьшее значение функции. Периодические функции. Четность и нечетность функций.</w:t>
      </w:r>
      <w:r>
        <w:rPr>
          <w:i/>
        </w:rPr>
        <w:t>Сложныефункции.</w:t>
      </w:r>
    </w:p>
    <w:p w:rsidR="008D3505" w:rsidRDefault="008D3505">
      <w:pPr>
        <w:spacing w:line="360" w:lineRule="auto"/>
        <w:sectPr w:rsidR="008D3505">
          <w:type w:val="continuous"/>
          <w:pgSz w:w="11910" w:h="16840"/>
          <w:pgMar w:top="840" w:right="100" w:bottom="280" w:left="1380" w:header="720" w:footer="720" w:gutter="0"/>
          <w:cols w:space="720"/>
        </w:sectPr>
      </w:pPr>
    </w:p>
    <w:p w:rsidR="008D3505" w:rsidRDefault="000D45E2">
      <w:pPr>
        <w:pStyle w:val="a3"/>
        <w:spacing w:before="17"/>
        <w:ind w:left="886"/>
        <w:jc w:val="left"/>
      </w:pPr>
      <w:r>
        <w:t>Тригонометрическиефункции</w:t>
      </w:r>
    </w:p>
    <w:p w:rsidR="008D3505" w:rsidRDefault="000D45E2">
      <w:pPr>
        <w:spacing w:line="293" w:lineRule="exact"/>
        <w:ind w:left="101"/>
        <w:rPr>
          <w:i/>
          <w:sz w:val="24"/>
        </w:rPr>
      </w:pPr>
      <w:r>
        <w:br w:type="column"/>
      </w:r>
      <w:r>
        <w:rPr>
          <w:i/>
          <w:position w:val="1"/>
          <w:sz w:val="24"/>
        </w:rPr>
        <w:t>y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>cos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i/>
          <w:position w:val="1"/>
          <w:sz w:val="24"/>
        </w:rPr>
        <w:t>y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>sin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i/>
          <w:position w:val="1"/>
          <w:sz w:val="24"/>
        </w:rPr>
        <w:t>y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>tg</w:t>
      </w:r>
      <w:r>
        <w:rPr>
          <w:i/>
          <w:position w:val="1"/>
          <w:sz w:val="24"/>
        </w:rPr>
        <w:t>x</w:t>
      </w:r>
      <w:r>
        <w:rPr>
          <w:sz w:val="24"/>
        </w:rPr>
        <w:t>.</w:t>
      </w:r>
      <w:r>
        <w:rPr>
          <w:i/>
          <w:sz w:val="24"/>
        </w:rPr>
        <w:t>Функция</w:t>
      </w:r>
    </w:p>
    <w:p w:rsidR="008D3505" w:rsidRDefault="000D45E2">
      <w:pPr>
        <w:ind w:left="92"/>
        <w:rPr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rFonts w:ascii="Symbol" w:hAnsi="Symbol"/>
          <w:sz w:val="24"/>
        </w:rPr>
        <w:t>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sz w:val="24"/>
        </w:rPr>
        <w:t>.Свойстваи</w:t>
      </w:r>
    </w:p>
    <w:p w:rsidR="008D3505" w:rsidRDefault="008D3505">
      <w:pPr>
        <w:rPr>
          <w:sz w:val="24"/>
        </w:rPr>
        <w:sectPr w:rsidR="008D3505">
          <w:type w:val="continuous"/>
          <w:pgSz w:w="11910" w:h="16840"/>
          <w:pgMar w:top="840" w:right="100" w:bottom="280" w:left="1380" w:header="720" w:footer="720" w:gutter="0"/>
          <w:cols w:num="3" w:space="720" w:equalWidth="0">
            <w:col w:w="4023" w:space="40"/>
            <w:col w:w="3673" w:space="39"/>
            <w:col w:w="2655"/>
          </w:cols>
        </w:sectPr>
      </w:pPr>
    </w:p>
    <w:p w:rsidR="008D3505" w:rsidRDefault="000D45E2">
      <w:pPr>
        <w:pStyle w:val="a3"/>
        <w:spacing w:before="179"/>
      </w:pPr>
      <w:r>
        <w:t>графикитригонометрическихфункций.</w:t>
      </w:r>
    </w:p>
    <w:p w:rsidR="008D3505" w:rsidRDefault="000D45E2">
      <w:pPr>
        <w:pStyle w:val="a3"/>
        <w:spacing w:before="137" w:line="362" w:lineRule="auto"/>
        <w:ind w:right="456" w:firstLine="566"/>
      </w:pPr>
      <w:r>
        <w:t>Арккосинус,арксинус,арктангенсчисла.</w:t>
      </w:r>
      <w:r>
        <w:rPr>
          <w:i/>
        </w:rPr>
        <w:t>Арккотангенсчисла</w:t>
      </w:r>
      <w:r>
        <w:t>.Простейшиетригонометрическиеуравнения.Решениетригонометрическихуравнений.</w:t>
      </w:r>
    </w:p>
    <w:p w:rsidR="008D3505" w:rsidRDefault="000D45E2">
      <w:pPr>
        <w:spacing w:line="360" w:lineRule="auto"/>
        <w:ind w:left="319" w:right="465" w:firstLine="566"/>
        <w:jc w:val="both"/>
        <w:rPr>
          <w:i/>
          <w:sz w:val="24"/>
        </w:rPr>
      </w:pPr>
      <w:r>
        <w:rPr>
          <w:i/>
          <w:sz w:val="24"/>
        </w:rPr>
        <w:t>Обратныетригонометрическиефункции,ихсвойстваиграфики.Решениепростейших тригонометрическихнеравенств.</w:t>
      </w:r>
    </w:p>
    <w:p w:rsidR="008D3505" w:rsidRDefault="000D45E2">
      <w:pPr>
        <w:pStyle w:val="a3"/>
        <w:spacing w:line="362" w:lineRule="auto"/>
        <w:ind w:right="469" w:firstLine="566"/>
      </w:pPr>
      <w:r>
        <w:t>Степень с действительным показателем, свойства степени. Простейшие показательныеуравненияинеравенства.Показательнаяфункцияиее свойстваиграфик.</w:t>
      </w:r>
    </w:p>
    <w:p w:rsidR="008D3505" w:rsidRDefault="000D45E2">
      <w:pPr>
        <w:pStyle w:val="a3"/>
        <w:spacing w:line="360" w:lineRule="auto"/>
        <w:ind w:right="457" w:firstLine="566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Натуральныйлогарифм</w:t>
      </w:r>
      <w:r>
        <w:t>.Преобразованиелогарифмическихвыражений.Логарифмическиеуравненияинеравенства.Логарифмическаяфункцияиеесвойства играфик.</w:t>
      </w:r>
    </w:p>
    <w:p w:rsidR="008D3505" w:rsidRDefault="000D45E2">
      <w:pPr>
        <w:pStyle w:val="a3"/>
        <w:ind w:left="886"/>
      </w:pPr>
      <w:r>
        <w:t>Степеннаяфункцияиеесвойстваиграфик.Иррациональныеуравнения.</w:t>
      </w:r>
    </w:p>
    <w:p w:rsidR="008D3505" w:rsidRDefault="000D45E2">
      <w:pPr>
        <w:spacing w:before="131"/>
        <w:ind w:left="886"/>
        <w:jc w:val="both"/>
        <w:rPr>
          <w:i/>
          <w:sz w:val="24"/>
        </w:rPr>
      </w:pPr>
      <w:r>
        <w:rPr>
          <w:i/>
          <w:sz w:val="24"/>
        </w:rPr>
        <w:t>Методинтерваловдлярешениянеравенств.</w:t>
      </w:r>
    </w:p>
    <w:p w:rsidR="008D3505" w:rsidRDefault="000D45E2">
      <w:pPr>
        <w:spacing w:before="137" w:line="360" w:lineRule="auto"/>
        <w:ind w:left="319" w:right="467" w:firstLine="566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вдолькоординатных осей,растяжение исжатие,отражениеотносительнокоординатныхосей.Графическиеметодырешения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type w:val="continuous"/>
          <w:pgSz w:w="11910" w:h="16840"/>
          <w:pgMar w:top="840" w:right="100" w:bottom="280" w:left="1380" w:header="720" w:footer="720" w:gutter="0"/>
          <w:cols w:space="720"/>
        </w:sectPr>
      </w:pPr>
    </w:p>
    <w:p w:rsidR="008D3505" w:rsidRDefault="000D45E2">
      <w:pPr>
        <w:spacing w:before="66" w:line="360" w:lineRule="auto"/>
        <w:ind w:left="319" w:right="463"/>
        <w:jc w:val="both"/>
        <w:rPr>
          <w:i/>
          <w:sz w:val="24"/>
        </w:rPr>
      </w:pPr>
      <w:r>
        <w:rPr>
          <w:i/>
          <w:sz w:val="24"/>
        </w:rPr>
        <w:t>уравненийи неравенств.Решение уравнений инеравенств,содержащих переменную подзнакоммодуля.</w:t>
      </w:r>
    </w:p>
    <w:p w:rsidR="008D3505" w:rsidRDefault="000D45E2">
      <w:pPr>
        <w:spacing w:before="3" w:line="360" w:lineRule="auto"/>
        <w:ind w:left="319" w:right="470" w:firstLine="566"/>
        <w:jc w:val="both"/>
        <w:rPr>
          <w:i/>
          <w:sz w:val="24"/>
        </w:rPr>
      </w:pPr>
      <w:r>
        <w:rPr>
          <w:i/>
          <w:sz w:val="24"/>
        </w:rPr>
        <w:t>Системыпоказательных,логарифмическихииррациональныхуравнений.Системыпоказательных,логарифмическихнеравенств.</w:t>
      </w:r>
    </w:p>
    <w:p w:rsidR="008D3505" w:rsidRDefault="000D45E2">
      <w:pPr>
        <w:spacing w:line="360" w:lineRule="auto"/>
        <w:ind w:left="886" w:right="2634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функций.Уравнения,системыуравненийспараметром.</w:t>
      </w:r>
    </w:p>
    <w:p w:rsidR="008D3505" w:rsidRDefault="000D45E2">
      <w:pPr>
        <w:pStyle w:val="a3"/>
        <w:spacing w:before="1" w:line="360" w:lineRule="auto"/>
        <w:ind w:right="461" w:firstLine="566"/>
        <w:rPr>
          <w:i/>
        </w:rPr>
      </w:pPr>
      <w:r>
        <w:t>Производная функциивточке.Касательная к графику функции.Геометрическийифизическийсмыслпроизводной.Производныеэлементарныхфункций.</w:t>
      </w:r>
      <w:r>
        <w:rPr>
          <w:i/>
        </w:rPr>
        <w:t>Правиладифференцирования.</w:t>
      </w:r>
    </w:p>
    <w:p w:rsidR="008D3505" w:rsidRDefault="000D45E2">
      <w:pPr>
        <w:spacing w:line="273" w:lineRule="exact"/>
        <w:ind w:left="886"/>
        <w:jc w:val="both"/>
        <w:rPr>
          <w:i/>
          <w:sz w:val="24"/>
        </w:rPr>
      </w:pPr>
      <w:r>
        <w:rPr>
          <w:i/>
          <w:sz w:val="24"/>
        </w:rPr>
        <w:t>Втораяпроизводная, еегеометрическийифизическийсмысл.</w:t>
      </w:r>
    </w:p>
    <w:p w:rsidR="008D3505" w:rsidRDefault="000D45E2">
      <w:pPr>
        <w:spacing w:before="141" w:line="360" w:lineRule="auto"/>
        <w:ind w:left="319" w:right="457" w:firstLine="566"/>
        <w:jc w:val="both"/>
        <w:rPr>
          <w:i/>
          <w:sz w:val="24"/>
        </w:rPr>
      </w:pPr>
      <w:r>
        <w:rPr>
          <w:sz w:val="24"/>
        </w:rPr>
        <w:t xml:space="preserve">Понятиеонепрерывныхфункциях.Точкиэкстремума(максимумаиминимума).Исследованиеэлементарныхфункцийнаточкиэкстремума,наибольшееинаименьшеезначение с помощью производной.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>.</w:t>
      </w:r>
      <w:r>
        <w:rPr>
          <w:i/>
          <w:sz w:val="24"/>
        </w:rPr>
        <w:t>Применение производнойприрешениизадач.</w:t>
      </w:r>
    </w:p>
    <w:p w:rsidR="008D3505" w:rsidRDefault="000D45E2">
      <w:pPr>
        <w:spacing w:before="1" w:line="360" w:lineRule="auto"/>
        <w:ind w:left="319" w:right="462" w:firstLine="566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i/>
          <w:sz w:val="24"/>
        </w:rPr>
        <w:t>Первообразныеэлементарныхфункций.Площадькриволинейнойтрапеции.ФормулаНьютона-Лейбница</w:t>
      </w:r>
      <w:r>
        <w:rPr>
          <w:sz w:val="24"/>
        </w:rPr>
        <w:t>.</w:t>
      </w:r>
      <w:r>
        <w:rPr>
          <w:i/>
          <w:sz w:val="24"/>
        </w:rPr>
        <w:t>Определенныйинтеграл</w:t>
      </w:r>
      <w:r>
        <w:rPr>
          <w:sz w:val="24"/>
        </w:rPr>
        <w:t>.</w:t>
      </w:r>
      <w:r>
        <w:rPr>
          <w:i/>
          <w:sz w:val="24"/>
        </w:rPr>
        <w:t>Вычислениеплощадейплоских фигуриобъемовтелвращенияспомощью интеграла</w:t>
      </w:r>
      <w:r>
        <w:rPr>
          <w:sz w:val="24"/>
        </w:rPr>
        <w:t>.</w:t>
      </w:r>
    </w:p>
    <w:p w:rsidR="008D3505" w:rsidRDefault="000D45E2">
      <w:pPr>
        <w:pStyle w:val="2"/>
        <w:spacing w:before="2"/>
        <w:jc w:val="left"/>
      </w:pPr>
      <w:r>
        <w:t>Геометрия</w:t>
      </w:r>
    </w:p>
    <w:p w:rsidR="008D3505" w:rsidRDefault="000D45E2">
      <w:pPr>
        <w:pStyle w:val="a3"/>
        <w:spacing w:before="137" w:line="360" w:lineRule="auto"/>
        <w:ind w:right="461" w:firstLine="566"/>
        <w:rPr>
          <w:i/>
        </w:rPr>
      </w:pPr>
      <w:r>
        <w:t>Повторение. Решение задач с применением свойств фигур на плоскости. Задачи надоказательствоипостроениеконтрпримеров.Использованиевзадачахпростейшихлогических правил. Решение задач с использованием теорем о треугольниках, соотношений впрямоугольных треугольниках, фактов, связанных с четырехугольниками. Решение задач сиспользованиемфактов,связанныхсокружностями.Решениезадачнаизмерениянаплоскости,вычислениедлин иплощадей.</w:t>
      </w:r>
      <w:r>
        <w:rPr>
          <w:i/>
        </w:rPr>
        <w:t>Решениезадачспомощьювекторовикоординат.</w:t>
      </w:r>
    </w:p>
    <w:p w:rsidR="008D3505" w:rsidRDefault="000D45E2">
      <w:pPr>
        <w:spacing w:line="360" w:lineRule="auto"/>
        <w:ind w:left="319" w:right="460" w:firstLine="566"/>
        <w:jc w:val="both"/>
        <w:rPr>
          <w:sz w:val="24"/>
        </w:rPr>
      </w:pPr>
      <w:r>
        <w:rPr>
          <w:sz w:val="24"/>
        </w:rPr>
        <w:t xml:space="preserve">Наглядная стереометрия. Фигуры и их изображения (куб, пирамида, призма). </w:t>
      </w:r>
      <w:r>
        <w:rPr>
          <w:i/>
          <w:sz w:val="24"/>
        </w:rPr>
        <w:t>Основныепонятиястереометриииих свойства.</w:t>
      </w:r>
      <w:r>
        <w:rPr>
          <w:sz w:val="24"/>
        </w:rPr>
        <w:t>Сечениякуба итетраэдра.</w:t>
      </w:r>
    </w:p>
    <w:p w:rsidR="008D3505" w:rsidRDefault="000D45E2">
      <w:pPr>
        <w:pStyle w:val="a3"/>
        <w:spacing w:before="1" w:line="360" w:lineRule="auto"/>
        <w:ind w:right="463" w:firstLine="566"/>
      </w:pPr>
      <w:r>
        <w:t>Точка, прямая и плоскость в пространстве, аксиомы стереометрии и следствия из них.Взаимное расположение прямых и плоскостей в пространстве. Параллельность прямых иплоскостейвпространстве.Изображениепростейшихпространственныхфигурнаплоскости.</w:t>
      </w:r>
    </w:p>
    <w:p w:rsidR="008D3505" w:rsidRDefault="000D45E2">
      <w:pPr>
        <w:pStyle w:val="a3"/>
        <w:ind w:left="886"/>
      </w:pPr>
      <w:r>
        <w:t>Расстояниямеждуфигурами впространстве.</w:t>
      </w:r>
    </w:p>
    <w:p w:rsidR="008D3505" w:rsidRDefault="000D45E2">
      <w:pPr>
        <w:pStyle w:val="a3"/>
        <w:spacing w:before="137"/>
        <w:ind w:left="886"/>
      </w:pPr>
      <w:r>
        <w:t>Углывпространстве.Перпендикулярностьпрямыхиплоскостей.</w:t>
      </w:r>
    </w:p>
    <w:p w:rsidR="008D3505" w:rsidRDefault="000D45E2">
      <w:pPr>
        <w:pStyle w:val="a3"/>
        <w:spacing w:before="138" w:line="360" w:lineRule="auto"/>
        <w:ind w:right="462" w:firstLine="566"/>
      </w:pPr>
      <w:r>
        <w:t>Проекция фигуры на плоскость. Признаки перпендикулярности прямых и плоскостей впространстве.Теоремаотрехперпендикулярах.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0" w:firstLine="566"/>
      </w:pPr>
      <w:r>
        <w:t>Многогранники. Параллелепипед. Свойства прямоугольного параллелепипеда. ТеоремаПифагора в пространстве. Призма и пирамида. Правильная пирамида и правильная призма.Прямаяпирамида.Элементыпризмыипирамиды.</w:t>
      </w:r>
    </w:p>
    <w:p w:rsidR="008D3505" w:rsidRDefault="000D45E2">
      <w:pPr>
        <w:pStyle w:val="a3"/>
        <w:spacing w:before="2" w:line="360" w:lineRule="auto"/>
        <w:ind w:right="472" w:firstLine="566"/>
      </w:pPr>
      <w:r>
        <w:t>Тела вращения: цилиндр, конус, сфера и шар. Основные свойства прямого круговогоцилиндра,прямогокруговогоконуса.Изображение телвращенияна плоскости.</w:t>
      </w:r>
    </w:p>
    <w:p w:rsidR="008D3505" w:rsidRDefault="000D45E2">
      <w:pPr>
        <w:spacing w:line="362" w:lineRule="auto"/>
        <w:ind w:left="319" w:right="465" w:firstLine="566"/>
        <w:jc w:val="both"/>
        <w:rPr>
          <w:i/>
          <w:sz w:val="24"/>
        </w:rPr>
      </w:pPr>
      <w:r>
        <w:rPr>
          <w:i/>
          <w:sz w:val="24"/>
        </w:rPr>
        <w:t>Представлениеобусеченномконусе,сеченияконуса(параллельноеоснованиюипроходящее через вершину), сечения цилиндра (параллельно и перпендикулярно оси), сеченияшара.Разверткацилиндраиконуса.</w:t>
      </w:r>
    </w:p>
    <w:p w:rsidR="008D3505" w:rsidRDefault="000D45E2">
      <w:pPr>
        <w:spacing w:line="360" w:lineRule="auto"/>
        <w:ind w:left="319" w:right="455" w:firstLine="566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Вычислениеэлементовпространственныхфигур(ребра,диагонали,углы).</w:t>
      </w:r>
    </w:p>
    <w:p w:rsidR="008D3505" w:rsidRDefault="000D45E2">
      <w:pPr>
        <w:pStyle w:val="a3"/>
        <w:spacing w:line="360" w:lineRule="auto"/>
        <w:ind w:right="468" w:firstLine="566"/>
      </w:pPr>
      <w:r>
        <w:t>Площадь поверхности правильной пирамиды и прямой призмы. Площадь поверхностипрямогокруговогоцилиндра,прямогокруговогоконусаишара.</w:t>
      </w:r>
    </w:p>
    <w:p w:rsidR="008D3505" w:rsidRDefault="000D45E2">
      <w:pPr>
        <w:pStyle w:val="a3"/>
        <w:spacing w:line="274" w:lineRule="exact"/>
        <w:ind w:left="886"/>
      </w:pPr>
      <w:r>
        <w:t>Понятиеобобъеме.Объемпирамидыиконуса,призмыицилиндра.Объемшара.</w:t>
      </w:r>
    </w:p>
    <w:p w:rsidR="008D3505" w:rsidRDefault="000D45E2">
      <w:pPr>
        <w:spacing w:before="131" w:line="362" w:lineRule="auto"/>
        <w:ind w:left="319" w:right="462" w:firstLine="566"/>
        <w:jc w:val="both"/>
        <w:rPr>
          <w:sz w:val="24"/>
        </w:rPr>
      </w:pPr>
      <w:r>
        <w:rPr>
          <w:i/>
          <w:sz w:val="24"/>
        </w:rPr>
        <w:t>Подобныетелавпространстве.</w:t>
      </w:r>
      <w:r>
        <w:rPr>
          <w:sz w:val="24"/>
        </w:rPr>
        <w:t>Соотношениямеждуплощадямиповерхностейиобъемамиподобныхтел.</w:t>
      </w:r>
    </w:p>
    <w:p w:rsidR="008D3505" w:rsidRDefault="000D45E2">
      <w:pPr>
        <w:spacing w:line="360" w:lineRule="auto"/>
        <w:ind w:left="319" w:right="465" w:firstLine="566"/>
        <w:jc w:val="both"/>
        <w:rPr>
          <w:i/>
          <w:sz w:val="24"/>
        </w:rPr>
      </w:pPr>
      <w:r>
        <w:rPr>
          <w:i/>
          <w:sz w:val="24"/>
        </w:rPr>
        <w:t>Движениявпространстве:параллельныйперенос,центральнаясимметрия,симметрия относительно плоскости, поворот. Свойства движений. Применение движенийприрешениизадач.</w:t>
      </w:r>
    </w:p>
    <w:p w:rsidR="008D3505" w:rsidRDefault="000D45E2">
      <w:pPr>
        <w:spacing w:line="360" w:lineRule="auto"/>
        <w:ind w:left="319" w:right="460" w:firstLine="566"/>
        <w:jc w:val="both"/>
        <w:rPr>
          <w:i/>
          <w:sz w:val="24"/>
        </w:rPr>
      </w:pPr>
      <w:r>
        <w:rPr>
          <w:sz w:val="24"/>
        </w:rPr>
        <w:t>Векторы и координаты в пространстве. Сумма векторов, умножение вектора на число,угол между векторами. Коллинеарные и компланарные векторы.</w:t>
      </w:r>
      <w:r>
        <w:rPr>
          <w:i/>
          <w:sz w:val="24"/>
        </w:rPr>
        <w:t>Скалярное произведениевекторов. Теорема о разложении вектора по трем некомпланарным векторам. Скалярноепроизведениевектороввкоординатах.Применениевекторовприрешениизадачнанахождение расстояний,длин,площадейиобъемов.</w:t>
      </w:r>
    </w:p>
    <w:p w:rsidR="008D3505" w:rsidRDefault="000D45E2">
      <w:pPr>
        <w:spacing w:line="360" w:lineRule="auto"/>
        <w:ind w:left="319" w:right="468" w:firstLine="566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 длявычислениярасстояния между точкамивпространстве.</w:t>
      </w:r>
    </w:p>
    <w:p w:rsidR="008D3505" w:rsidRDefault="000D45E2">
      <w:pPr>
        <w:pStyle w:val="2"/>
        <w:spacing w:before="1"/>
      </w:pPr>
      <w:r>
        <w:t>Вероятностьистатистика.Работасданными</w:t>
      </w:r>
    </w:p>
    <w:p w:rsidR="008D3505" w:rsidRDefault="000D45E2">
      <w:pPr>
        <w:spacing w:before="137" w:line="360" w:lineRule="auto"/>
        <w:ind w:left="319" w:right="460" w:firstLine="566"/>
        <w:jc w:val="both"/>
        <w:rPr>
          <w:i/>
          <w:sz w:val="24"/>
        </w:rPr>
      </w:pPr>
      <w:r>
        <w:rPr>
          <w:sz w:val="24"/>
        </w:rPr>
        <w:t>Повторение.Решениезадачнатабличноеиграфическоепредставлениеданных.Использованиесвойствихарактеристикчисловыхнаборов:средних,наибольшегоинаименьшегозначения,размаха,</w:t>
      </w:r>
      <w:r>
        <w:rPr>
          <w:i/>
          <w:sz w:val="24"/>
        </w:rPr>
        <w:t>дисперсии</w:t>
      </w:r>
      <w:r>
        <w:rPr>
          <w:sz w:val="24"/>
        </w:rPr>
        <w:t>.</w:t>
      </w:r>
      <w:r>
        <w:rPr>
          <w:i/>
          <w:sz w:val="24"/>
        </w:rPr>
        <w:t>Решениезадачнаопределениечастотыивероятностисобытий.Вычислениевероятностейвопытахсравновозможнымиэлементарными исходами. Решение задач с применением комбинаторики. Решение задач навычислениевероятностейнезависимыхсобытий,применениеформулысложениявероятностей.РешениезадачсприменениемдиаграммЭйлера,деревавероятностей,формулыБернулли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5" w:firstLine="566"/>
        <w:jc w:val="both"/>
        <w:rPr>
          <w:i/>
          <w:sz w:val="24"/>
        </w:rPr>
      </w:pPr>
      <w:r>
        <w:rPr>
          <w:i/>
          <w:sz w:val="24"/>
        </w:rPr>
        <w:t>Условнаявероятность.Правилоумножениявероятностей.Формулаполнойвероятности.</w:t>
      </w:r>
    </w:p>
    <w:p w:rsidR="008D3505" w:rsidRDefault="000D45E2">
      <w:pPr>
        <w:spacing w:before="3"/>
        <w:ind w:left="886"/>
        <w:jc w:val="both"/>
        <w:rPr>
          <w:i/>
          <w:sz w:val="24"/>
        </w:rPr>
      </w:pPr>
      <w:r>
        <w:rPr>
          <w:i/>
          <w:sz w:val="24"/>
        </w:rPr>
        <w:t>Дискретныеслучайныевеличиныираспределения.Независимыеслучайныевеличины.</w:t>
      </w:r>
    </w:p>
    <w:p w:rsidR="008D3505" w:rsidRDefault="000D45E2">
      <w:pPr>
        <w:spacing w:before="137"/>
        <w:ind w:left="319"/>
        <w:jc w:val="both"/>
        <w:rPr>
          <w:i/>
          <w:sz w:val="24"/>
        </w:rPr>
      </w:pPr>
      <w:r>
        <w:rPr>
          <w:i/>
          <w:sz w:val="24"/>
        </w:rPr>
        <w:t>Распределениесуммыи произведениянезависимыхслучайныхвеличин.</w:t>
      </w:r>
    </w:p>
    <w:p w:rsidR="008D3505" w:rsidRDefault="000D45E2">
      <w:pPr>
        <w:spacing w:before="137" w:line="360" w:lineRule="auto"/>
        <w:ind w:left="319" w:right="460" w:firstLine="566"/>
        <w:jc w:val="both"/>
        <w:rPr>
          <w:i/>
          <w:sz w:val="24"/>
        </w:rPr>
      </w:pPr>
      <w:r>
        <w:rPr>
          <w:i/>
          <w:sz w:val="24"/>
        </w:rPr>
        <w:t>Математическоеожиданиеидисперсияслучайнойвеличины.Математическоеожиданиеидисперсиясуммыслучайныхвеличин.Геометрическоераспределение.Биномиальноераспределениеиегосвойства.</w:t>
      </w:r>
    </w:p>
    <w:p w:rsidR="008D3505" w:rsidRDefault="000D45E2">
      <w:pPr>
        <w:spacing w:before="2" w:line="360" w:lineRule="auto"/>
        <w:ind w:left="319" w:right="461" w:firstLine="566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Равномерноераспределение.</w:t>
      </w:r>
    </w:p>
    <w:p w:rsidR="008D3505" w:rsidRDefault="000D45E2">
      <w:pPr>
        <w:spacing w:line="274" w:lineRule="exact"/>
        <w:ind w:left="886"/>
        <w:jc w:val="both"/>
        <w:rPr>
          <w:i/>
          <w:sz w:val="24"/>
        </w:rPr>
      </w:pPr>
      <w:r>
        <w:rPr>
          <w:i/>
          <w:sz w:val="24"/>
        </w:rPr>
        <w:t>Показательноераспределение,егопараметры.</w:t>
      </w:r>
    </w:p>
    <w:p w:rsidR="008D3505" w:rsidRDefault="000D45E2">
      <w:pPr>
        <w:spacing w:before="141" w:line="360" w:lineRule="auto"/>
        <w:ind w:left="319" w:right="459" w:firstLine="566"/>
        <w:jc w:val="both"/>
        <w:rPr>
          <w:i/>
          <w:sz w:val="24"/>
        </w:rPr>
      </w:pPr>
      <w:r>
        <w:rPr>
          <w:i/>
          <w:sz w:val="24"/>
        </w:rPr>
        <w:t>Понятиеонормальномраспределении.Параметрынормальногораспределения.Примерыслучайныхвеличин,подчиненныхнормальномузакону(погрешностьизмерений,рост человека).</w:t>
      </w:r>
    </w:p>
    <w:p w:rsidR="008D3505" w:rsidRDefault="000D45E2">
      <w:pPr>
        <w:spacing w:line="362" w:lineRule="auto"/>
        <w:ind w:left="319" w:right="468" w:firstLine="566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Бернулли</w:t>
      </w:r>
      <w:r>
        <w:rPr>
          <w:sz w:val="24"/>
        </w:rPr>
        <w:t xml:space="preserve">. </w:t>
      </w:r>
      <w:r>
        <w:rPr>
          <w:i/>
          <w:sz w:val="24"/>
        </w:rPr>
        <w:t>Закон больших чисел. Выборочный методизмерениявероятностей.Рользаконабольшихчисел внауке,природе иобществе.</w:t>
      </w:r>
    </w:p>
    <w:p w:rsidR="008D3505" w:rsidRDefault="000D45E2">
      <w:pPr>
        <w:spacing w:line="273" w:lineRule="exact"/>
        <w:ind w:left="886"/>
        <w:jc w:val="both"/>
        <w:rPr>
          <w:i/>
          <w:sz w:val="24"/>
        </w:rPr>
      </w:pPr>
      <w:r>
        <w:rPr>
          <w:i/>
          <w:sz w:val="24"/>
        </w:rPr>
        <w:t>Ковариация  двух    случайных   величин.   Понятие   о   коэффициенте   корреляции.</w:t>
      </w:r>
    </w:p>
    <w:p w:rsidR="008D3505" w:rsidRDefault="000D45E2">
      <w:pPr>
        <w:spacing w:before="134"/>
        <w:ind w:left="319"/>
        <w:jc w:val="both"/>
        <w:rPr>
          <w:i/>
          <w:sz w:val="24"/>
        </w:rPr>
      </w:pPr>
      <w:r>
        <w:rPr>
          <w:i/>
          <w:sz w:val="24"/>
        </w:rPr>
        <w:t>Совместныенаблюдениядвухслучайныхвеличин.Выборочныйкоэффициенткорреляции.</w:t>
      </w:r>
    </w:p>
    <w:p w:rsidR="008D3505" w:rsidRDefault="008D3505">
      <w:pPr>
        <w:pStyle w:val="a3"/>
        <w:ind w:left="0"/>
        <w:jc w:val="left"/>
        <w:rPr>
          <w:i/>
          <w:sz w:val="26"/>
        </w:rPr>
      </w:pPr>
    </w:p>
    <w:p w:rsidR="008D3505" w:rsidRDefault="008D3505">
      <w:pPr>
        <w:pStyle w:val="a3"/>
        <w:spacing w:before="9"/>
        <w:ind w:left="0"/>
        <w:jc w:val="left"/>
        <w:rPr>
          <w:i/>
          <w:sz w:val="22"/>
        </w:rPr>
      </w:pPr>
    </w:p>
    <w:p w:rsidR="008D3505" w:rsidRDefault="000D45E2" w:rsidP="009F7E60">
      <w:pPr>
        <w:pStyle w:val="2"/>
        <w:numPr>
          <w:ilvl w:val="0"/>
          <w:numId w:val="138"/>
        </w:numPr>
        <w:tabs>
          <w:tab w:val="left" w:pos="1026"/>
        </w:tabs>
        <w:spacing w:before="1"/>
        <w:jc w:val="left"/>
      </w:pPr>
      <w:r>
        <w:t>Информатика.</w:t>
      </w:r>
    </w:p>
    <w:p w:rsidR="008D3505" w:rsidRDefault="000D45E2">
      <w:pPr>
        <w:pStyle w:val="a3"/>
        <w:spacing w:before="126" w:line="360" w:lineRule="auto"/>
        <w:ind w:right="465" w:firstLine="566"/>
      </w:pPr>
      <w:r>
        <w:t>Примерная программа учебного предмета «Информатика» на уровне среднего общегообразованиясоставленавсоответствиистребованиямиФГОССОО;требованиямикрезультатамосвоенияосновнойобразовательнойпрограммы.ВнейсоблюдаетсяпреемственностьсФГОСОООиучитываютсямежпредметныесвязи.</w:t>
      </w:r>
    </w:p>
    <w:p w:rsidR="008D3505" w:rsidRDefault="000D45E2">
      <w:pPr>
        <w:pStyle w:val="a3"/>
        <w:spacing w:before="1" w:line="360" w:lineRule="auto"/>
        <w:ind w:right="462" w:firstLine="566"/>
      </w:pPr>
      <w:r>
        <w:t>Цель изучения учебного предмета «Информатика» на базовом уровне среднего общегообразования–обеспечениедальнейшегоразвитияинформационныхкомпетенцийвыпускника, готового к работе в условиях развивающегося информационного общества ивозрастающейконкуренциинарынке труда.</w:t>
      </w:r>
    </w:p>
    <w:p w:rsidR="008D3505" w:rsidRDefault="000D45E2">
      <w:pPr>
        <w:pStyle w:val="2"/>
        <w:spacing w:before="5"/>
      </w:pPr>
      <w:r>
        <w:t>Базовыйуровень</w:t>
      </w:r>
    </w:p>
    <w:p w:rsidR="008D3505" w:rsidRDefault="000D45E2">
      <w:pPr>
        <w:spacing w:before="142"/>
        <w:ind w:left="886"/>
        <w:jc w:val="both"/>
        <w:rPr>
          <w:b/>
          <w:sz w:val="24"/>
        </w:rPr>
      </w:pPr>
      <w:r>
        <w:rPr>
          <w:b/>
          <w:sz w:val="24"/>
        </w:rPr>
        <w:t>Введение. Информацияиинформационныепроцессы</w:t>
      </w:r>
    </w:p>
    <w:p w:rsidR="008D3505" w:rsidRDefault="000D45E2">
      <w:pPr>
        <w:pStyle w:val="a3"/>
        <w:spacing w:before="132" w:line="360" w:lineRule="auto"/>
        <w:ind w:right="469" w:firstLine="566"/>
      </w:pPr>
      <w:r>
        <w:t>Рольинформацииисвязанныхснейпроцессоввокружающеммире.Различиявпредставлении данных, предназначенных для хранения и обработки в автоматизированныхкомпьютерныхсистемах,иданных,предназначенныхдлявосприятиячеловеком.</w:t>
      </w:r>
    </w:p>
    <w:p w:rsidR="008D3505" w:rsidRDefault="000D45E2">
      <w:pPr>
        <w:pStyle w:val="a3"/>
        <w:spacing w:before="2" w:line="360" w:lineRule="auto"/>
        <w:ind w:left="886" w:right="3450"/>
      </w:pPr>
      <w:r>
        <w:t>Системы. Компоненты системы и их взаимодействие.Универсальностьдискретногопредставленияинформации.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 w:line="360" w:lineRule="auto"/>
        <w:ind w:right="5247"/>
        <w:jc w:val="left"/>
      </w:pPr>
      <w:r>
        <w:t>Математические основы информатикиТекстыикодирование</w:t>
      </w:r>
    </w:p>
    <w:p w:rsidR="008D3505" w:rsidRDefault="000D45E2">
      <w:pPr>
        <w:spacing w:line="274" w:lineRule="exact"/>
        <w:ind w:left="886"/>
        <w:rPr>
          <w:i/>
          <w:sz w:val="24"/>
        </w:rPr>
      </w:pPr>
      <w:r>
        <w:rPr>
          <w:sz w:val="24"/>
        </w:rPr>
        <w:t>Равномерныеинеравномерныекоды.</w:t>
      </w:r>
      <w:r>
        <w:rPr>
          <w:i/>
          <w:sz w:val="24"/>
        </w:rPr>
        <w:t>УсловиеФано.</w:t>
      </w:r>
    </w:p>
    <w:p w:rsidR="008D3505" w:rsidRDefault="000D45E2">
      <w:pPr>
        <w:pStyle w:val="2"/>
        <w:spacing w:before="142"/>
      </w:pPr>
      <w:r>
        <w:t>Системысчисления</w:t>
      </w:r>
    </w:p>
    <w:p w:rsidR="008D3505" w:rsidRDefault="000D45E2">
      <w:pPr>
        <w:spacing w:before="132" w:line="360" w:lineRule="auto"/>
        <w:ind w:left="319" w:right="467" w:firstLine="566"/>
        <w:jc w:val="both"/>
        <w:rPr>
          <w:i/>
          <w:sz w:val="24"/>
        </w:rPr>
      </w:pPr>
      <w:r>
        <w:rPr>
          <w:sz w:val="24"/>
        </w:rPr>
        <w:t>Сравнениечисел,записанныхвдвоичной,восьмеричнойишестнадцатеричнойсистемахсчисления.</w:t>
      </w:r>
      <w:r>
        <w:rPr>
          <w:i/>
          <w:sz w:val="24"/>
        </w:rPr>
        <w:t>Сложениеивычитаниечисел,записанныхвэтихсистемахсчисления.</w:t>
      </w:r>
    </w:p>
    <w:p w:rsidR="008D3505" w:rsidRDefault="000D45E2">
      <w:pPr>
        <w:pStyle w:val="2"/>
        <w:spacing w:before="8"/>
      </w:pPr>
      <w:r>
        <w:t>Элементыкомбинаторики,теориимножествиматематическойлогики</w:t>
      </w:r>
    </w:p>
    <w:p w:rsidR="008D3505" w:rsidRDefault="000D45E2">
      <w:pPr>
        <w:pStyle w:val="a3"/>
        <w:spacing w:before="132" w:line="360" w:lineRule="auto"/>
        <w:ind w:right="460" w:firstLine="566"/>
        <w:rPr>
          <w:i/>
        </w:rPr>
      </w:pPr>
      <w:r>
        <w:t>Операции«импликация»,«эквивалентность».Примерызаконовалгебрылогики.Эквивалентные преобразования логических выражений. Построение логического выраженияс даннойтаблицейистинности.</w:t>
      </w:r>
      <w:r>
        <w:rPr>
          <w:i/>
        </w:rPr>
        <w:t>Решение простейшихлогических уравнений.</w:t>
      </w:r>
    </w:p>
    <w:p w:rsidR="008D3505" w:rsidRDefault="000D45E2">
      <w:pPr>
        <w:spacing w:before="1"/>
        <w:ind w:left="886"/>
        <w:jc w:val="both"/>
        <w:rPr>
          <w:i/>
          <w:sz w:val="24"/>
        </w:rPr>
      </w:pPr>
      <w:r>
        <w:rPr>
          <w:i/>
          <w:sz w:val="24"/>
        </w:rPr>
        <w:t>Нормальныеформы:дизъюнктивнаяиконъюнктивнаянормальнаяформа.</w:t>
      </w:r>
    </w:p>
    <w:p w:rsidR="008D3505" w:rsidRDefault="000D45E2">
      <w:pPr>
        <w:pStyle w:val="2"/>
        <w:spacing w:before="143"/>
      </w:pPr>
      <w:r>
        <w:t>Дискретныеобъекты</w:t>
      </w:r>
    </w:p>
    <w:p w:rsidR="008D3505" w:rsidRDefault="000D45E2">
      <w:pPr>
        <w:pStyle w:val="a3"/>
        <w:spacing w:before="132" w:line="360" w:lineRule="auto"/>
        <w:ind w:right="458" w:firstLine="566"/>
        <w:rPr>
          <w:i/>
        </w:rPr>
      </w:pPr>
      <w:r>
        <w:t>Решение алгоритмических задач, связанных с анализом графов (примеры: построенияоптимального пути между вершинами ориентированного ациклического графа; определенияколичества различных путей между вершинами). Использование графов, деревьев, списковприописанииобъектовипроцессовокружающегомира.</w:t>
      </w:r>
      <w:r>
        <w:rPr>
          <w:i/>
        </w:rPr>
        <w:t>Бинарное дерево.</w:t>
      </w:r>
    </w:p>
    <w:p w:rsidR="008D3505" w:rsidRDefault="000D45E2">
      <w:pPr>
        <w:spacing w:before="5" w:line="360" w:lineRule="auto"/>
        <w:ind w:left="886" w:right="4740"/>
        <w:rPr>
          <w:i/>
          <w:sz w:val="24"/>
        </w:rPr>
      </w:pPr>
      <w:r>
        <w:rPr>
          <w:b/>
          <w:sz w:val="24"/>
        </w:rPr>
        <w:t>Алгоритмы и элементы программированияАлгоритмические конструкции</w:t>
      </w:r>
      <w:r>
        <w:rPr>
          <w:sz w:val="24"/>
        </w:rPr>
        <w:t>Подпрограммы.</w:t>
      </w:r>
      <w:r>
        <w:rPr>
          <w:i/>
          <w:sz w:val="24"/>
        </w:rPr>
        <w:t>Рекурсивныеалгоритмы.</w:t>
      </w:r>
    </w:p>
    <w:p w:rsidR="008D3505" w:rsidRDefault="000D45E2">
      <w:pPr>
        <w:pStyle w:val="a3"/>
        <w:spacing w:line="273" w:lineRule="exact"/>
        <w:ind w:left="886"/>
        <w:jc w:val="left"/>
      </w:pPr>
      <w:r>
        <w:t>Табличныевеличины(массивы).</w:t>
      </w:r>
    </w:p>
    <w:p w:rsidR="008D3505" w:rsidRDefault="000D45E2">
      <w:pPr>
        <w:pStyle w:val="a3"/>
        <w:spacing w:before="137"/>
        <w:ind w:left="886"/>
        <w:jc w:val="left"/>
      </w:pPr>
      <w:r>
        <w:t>Записьалгоритмическихконструкцийввыбранномязыкепрограммирования.</w:t>
      </w:r>
    </w:p>
    <w:p w:rsidR="008D3505" w:rsidRDefault="000D45E2">
      <w:pPr>
        <w:pStyle w:val="2"/>
        <w:spacing w:before="142"/>
      </w:pPr>
      <w:r>
        <w:t>Составлениеалгоритмовиихпрограммнаяреализация</w:t>
      </w:r>
    </w:p>
    <w:p w:rsidR="008D3505" w:rsidRDefault="000D45E2">
      <w:pPr>
        <w:pStyle w:val="a3"/>
        <w:spacing w:before="136"/>
        <w:ind w:left="886"/>
      </w:pPr>
      <w:r>
        <w:t>Этапырешениязадачнакомпьютере.</w:t>
      </w:r>
    </w:p>
    <w:p w:rsidR="008D3505" w:rsidRDefault="000D45E2">
      <w:pPr>
        <w:pStyle w:val="a3"/>
        <w:spacing w:before="137" w:line="360" w:lineRule="auto"/>
        <w:ind w:right="469" w:firstLine="566"/>
      </w:pPr>
      <w:r>
        <w:t>Операторы языка программирования, основные конструкции языка программирования.Типыиструктурыданных.Кодированиебазовыхалгоритмическихконструкцийнавыбранномязыкепрограммирования.</w:t>
      </w:r>
    </w:p>
    <w:p w:rsidR="008D3505" w:rsidRDefault="000D45E2">
      <w:pPr>
        <w:pStyle w:val="a3"/>
        <w:spacing w:before="2" w:line="360" w:lineRule="auto"/>
        <w:ind w:right="466" w:firstLine="566"/>
      </w:pPr>
      <w:r>
        <w:t>Интегрированная среда разработки программ на выбранном языке программирования.Интерфейсвыбраннойсреды.Составлениеалгоритмовипрограммввыбраннойсредепрограммирования.Приемы отладкипрограмм.Проверкаработоспособности программ сиспользованиемтрассировочныхтаблиц.</w:t>
      </w:r>
    </w:p>
    <w:p w:rsidR="008D3505" w:rsidRDefault="000D45E2">
      <w:pPr>
        <w:pStyle w:val="a3"/>
        <w:spacing w:before="1" w:line="360" w:lineRule="auto"/>
        <w:ind w:right="469" w:firstLine="566"/>
        <w:rPr>
          <w:i/>
        </w:rPr>
      </w:pPr>
      <w:r>
        <w:t>Разработка и программная реализация алгоритмов решения типовых задач базовогоуровняизразличныхпредметныхобластей.</w:t>
      </w:r>
      <w:r>
        <w:rPr>
          <w:i/>
        </w:rPr>
        <w:t>Примерызадач: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58" w:firstLine="566"/>
        <w:jc w:val="both"/>
        <w:rPr>
          <w:i/>
          <w:sz w:val="24"/>
        </w:rPr>
      </w:pPr>
      <w:r>
        <w:rPr>
          <w:sz w:val="24"/>
        </w:rPr>
        <w:t>–</w:t>
      </w:r>
      <w:r>
        <w:rPr>
          <w:i/>
          <w:sz w:val="24"/>
        </w:rPr>
        <w:t>алгоритмынахождениянаибольшего(илинаименьшего)издвух,трех,четырехзаданныхчисел без использованиямассивов ициклов, атакжесумм(или произведений)элементовконечнойчисловойпоследовательности(илимассива);</w:t>
      </w:r>
    </w:p>
    <w:p w:rsidR="008D3505" w:rsidRDefault="000D45E2">
      <w:pPr>
        <w:spacing w:before="2"/>
        <w:ind w:left="886"/>
        <w:jc w:val="both"/>
        <w:rPr>
          <w:i/>
          <w:sz w:val="24"/>
        </w:rPr>
      </w:pPr>
      <w:r>
        <w:rPr>
          <w:sz w:val="24"/>
        </w:rPr>
        <w:t>–</w:t>
      </w:r>
      <w:r>
        <w:rPr>
          <w:i/>
          <w:sz w:val="24"/>
        </w:rPr>
        <w:t>алгоритмыанализазаписейчиселвпозиционнойсистемесчисления;</w:t>
      </w:r>
    </w:p>
    <w:p w:rsidR="008D3505" w:rsidRDefault="000D45E2">
      <w:pPr>
        <w:spacing w:before="137" w:line="360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>–</w:t>
      </w:r>
      <w:r>
        <w:rPr>
          <w:i/>
          <w:sz w:val="24"/>
        </w:rPr>
        <w:t>алгоритмырешениязадачметодомперебора(поискНОДданногонатуральногочисла,проверкачисланапростотуит.д.);</w:t>
      </w:r>
    </w:p>
    <w:p w:rsidR="008D3505" w:rsidRDefault="000D45E2">
      <w:pPr>
        <w:spacing w:before="3" w:line="360" w:lineRule="auto"/>
        <w:ind w:left="319" w:right="457" w:firstLine="566"/>
        <w:jc w:val="both"/>
        <w:rPr>
          <w:i/>
          <w:sz w:val="24"/>
        </w:rPr>
      </w:pPr>
      <w:r>
        <w:rPr>
          <w:sz w:val="24"/>
        </w:rPr>
        <w:t>–</w:t>
      </w:r>
      <w:r>
        <w:rPr>
          <w:i/>
          <w:sz w:val="24"/>
        </w:rPr>
        <w:t>алгоритмыработысэлементамимассивасоднократнымпросмотроммассива:линейныйпоискэлемента,вставкаиудалениеэлементоввмассиве,перестановкаэлементовданногомассивавобратномпорядке,суммированиеэлементовмассива,проверка соответствия элементов массива некоторому условию, нахождение второго повеличиненаибольшего(илинаименьшего) значения.</w:t>
      </w:r>
    </w:p>
    <w:p w:rsidR="008D3505" w:rsidRDefault="000D45E2">
      <w:pPr>
        <w:spacing w:line="360" w:lineRule="auto"/>
        <w:ind w:left="319" w:right="469" w:firstLine="566"/>
        <w:jc w:val="both"/>
        <w:rPr>
          <w:i/>
          <w:sz w:val="24"/>
        </w:rPr>
      </w:pPr>
      <w:r>
        <w:rPr>
          <w:i/>
          <w:sz w:val="24"/>
        </w:rPr>
        <w:t>Алгоритмы редактирования текстов (замена символа/фрагмента, удаление и вставкасимвола/фрагмента,поиск вхождениязаданногообразца).</w:t>
      </w:r>
    </w:p>
    <w:p w:rsidR="008D3505" w:rsidRDefault="000D45E2">
      <w:pPr>
        <w:pStyle w:val="a3"/>
        <w:spacing w:line="274" w:lineRule="exact"/>
        <w:ind w:left="886"/>
      </w:pPr>
      <w:r>
        <w:t>Постановказадачи сортировки.</w:t>
      </w:r>
    </w:p>
    <w:p w:rsidR="008D3505" w:rsidRDefault="000D45E2">
      <w:pPr>
        <w:pStyle w:val="2"/>
        <w:spacing w:before="146"/>
      </w:pPr>
      <w:r>
        <w:t>Анализалгоритмов</w:t>
      </w:r>
    </w:p>
    <w:p w:rsidR="008D3505" w:rsidRDefault="000D45E2">
      <w:pPr>
        <w:pStyle w:val="a3"/>
        <w:spacing w:before="132" w:line="360" w:lineRule="auto"/>
        <w:ind w:right="473" w:firstLine="566"/>
      </w:pPr>
      <w:r>
        <w:t>Определениевозможныхрезультатовработыпростейшихалгоритмовуправленияисполнителями и вычислительных алгоритмов. Определение исходных данных, при которыхалгоритмможетдатьтребуемыйрезультат.</w:t>
      </w:r>
    </w:p>
    <w:p w:rsidR="008D3505" w:rsidRDefault="000D45E2">
      <w:pPr>
        <w:spacing w:before="2" w:line="360" w:lineRule="auto"/>
        <w:ind w:left="319" w:right="469" w:firstLine="566"/>
        <w:jc w:val="both"/>
        <w:rPr>
          <w:i/>
          <w:sz w:val="24"/>
        </w:rPr>
      </w:pPr>
      <w:r>
        <w:rPr>
          <w:i/>
          <w:sz w:val="24"/>
        </w:rPr>
        <w:t>Сложностьвычисления:количествовыполненныхопераций,размериспользуемойпамяти;зависимостьвычисленийот размераисходныхданных.</w:t>
      </w:r>
    </w:p>
    <w:p w:rsidR="008D3505" w:rsidRDefault="000D45E2">
      <w:pPr>
        <w:pStyle w:val="2"/>
        <w:spacing w:before="3"/>
      </w:pPr>
      <w:r>
        <w:t>Математическоемоделирование</w:t>
      </w:r>
    </w:p>
    <w:p w:rsidR="008D3505" w:rsidRDefault="000D45E2">
      <w:pPr>
        <w:pStyle w:val="a3"/>
        <w:spacing w:before="132"/>
        <w:ind w:left="886"/>
      </w:pPr>
      <w:r>
        <w:t>Представлениерезультатовмоделированияввиде,удобномдлявосприятиячеловеком.</w:t>
      </w:r>
    </w:p>
    <w:p w:rsidR="008D3505" w:rsidRDefault="000D45E2">
      <w:pPr>
        <w:pStyle w:val="a3"/>
        <w:spacing w:before="141"/>
      </w:pPr>
      <w:r>
        <w:t>Графическоепредставлениеданных(схемы,таблицы,графики).</w:t>
      </w:r>
    </w:p>
    <w:p w:rsidR="008D3505" w:rsidRDefault="000D45E2">
      <w:pPr>
        <w:spacing w:before="137" w:line="360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>Практическаяработаскомпьютерноймодельюповыбраннойтеме.Анализдостоверности(правдоподобия)результатовэкспериментов.</w:t>
      </w:r>
      <w:r>
        <w:rPr>
          <w:i/>
          <w:sz w:val="24"/>
        </w:rPr>
        <w:t>Использованиесредимитационного моделирования (виртуальных лабораторий) для проведения компьютерногоэкспериментавучебнойдеятельности.</w:t>
      </w:r>
    </w:p>
    <w:p w:rsidR="008D3505" w:rsidRDefault="000D45E2">
      <w:pPr>
        <w:pStyle w:val="2"/>
        <w:spacing w:before="6" w:line="360" w:lineRule="auto"/>
        <w:ind w:right="3068"/>
      </w:pPr>
      <w:r>
        <w:t>Использование программных систем и сервисовКомпьютер–универсальноеустройствообработкиданных</w:t>
      </w:r>
    </w:p>
    <w:p w:rsidR="008D3505" w:rsidRDefault="000D45E2">
      <w:pPr>
        <w:spacing w:line="360" w:lineRule="auto"/>
        <w:ind w:left="319" w:right="465" w:firstLine="566"/>
        <w:jc w:val="both"/>
        <w:rPr>
          <w:i/>
          <w:sz w:val="24"/>
        </w:rPr>
      </w:pPr>
      <w:r>
        <w:rPr>
          <w:sz w:val="24"/>
        </w:rPr>
        <w:t>Программнаяиаппаратнаяорганизациякомпьютеровикомпьютерныхсистем.Архитектурасовременныхкомпьютеров.Персональныйкомпьютер.Многопроцессорныесистемы.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i/>
          <w:sz w:val="24"/>
        </w:rPr>
        <w:t xml:space="preserve">Распределенныевычислительныесистемыиобработкабольших данных. </w:t>
      </w:r>
      <w:r>
        <w:rPr>
          <w:sz w:val="24"/>
        </w:rPr>
        <w:t xml:space="preserve">Мобильные цифровые устройства и их роль в коммуникациях. </w:t>
      </w:r>
      <w:r>
        <w:rPr>
          <w:i/>
          <w:sz w:val="24"/>
        </w:rPr>
        <w:t>Встроенныекомпьютеры.Микроконтроллеры.Роботизированные производства.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3" w:firstLine="566"/>
      </w:pPr>
      <w:r>
        <w:t>Выборконфигурациикомпьютеравзависимостиотрешаемойзадачи.Тенденцииразвитияаппаратногообеспечениякомпьютеров.</w:t>
      </w:r>
    </w:p>
    <w:p w:rsidR="008D3505" w:rsidRDefault="000D45E2">
      <w:pPr>
        <w:pStyle w:val="a3"/>
        <w:spacing w:before="3" w:line="360" w:lineRule="auto"/>
        <w:ind w:right="470" w:firstLine="566"/>
      </w:pPr>
      <w:r>
        <w:t>Программноеобеспечение(ПО)компьютеровикомпьютерныхсистем.Различныевиды ПОи ихназначение.Особенностипрограммногообеспечениямобильныхустройств.</w:t>
      </w:r>
    </w:p>
    <w:p w:rsidR="008D3505" w:rsidRDefault="000D45E2">
      <w:pPr>
        <w:spacing w:line="360" w:lineRule="auto"/>
        <w:ind w:left="319" w:right="457" w:firstLine="566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интернет-сервисов,облачныхтехнологийимобильныхустройств.</w:t>
      </w:r>
      <w:r>
        <w:rPr>
          <w:i/>
          <w:sz w:val="24"/>
        </w:rPr>
        <w:t>Прикладныекомпьютерныепрограммы,используемыевсоответствиистипомрешаемыхзадачиповыбраннойспециализации.Параллельноепрограммирование.</w:t>
      </w:r>
    </w:p>
    <w:p w:rsidR="008D3505" w:rsidRDefault="000D45E2">
      <w:pPr>
        <w:spacing w:line="360" w:lineRule="auto"/>
        <w:ind w:left="319" w:right="459" w:firstLine="566"/>
        <w:jc w:val="both"/>
        <w:rPr>
          <w:sz w:val="24"/>
        </w:rPr>
      </w:pPr>
      <w:r>
        <w:rPr>
          <w:i/>
          <w:sz w:val="24"/>
        </w:rPr>
        <w:t>Инсталляцияидеинсталляцияпрограммныхсредств,необходимыхдлярешенияучебныхзадачизадачповыбраннойспециализации.</w:t>
      </w:r>
      <w:r>
        <w:rPr>
          <w:sz w:val="24"/>
        </w:rPr>
        <w:t>ЗаконодательствоРоссийскойФедерациивобластипрограммногообеспечения.</w:t>
      </w:r>
    </w:p>
    <w:p w:rsidR="008D3505" w:rsidRDefault="000D45E2">
      <w:pPr>
        <w:spacing w:before="1" w:line="360" w:lineRule="auto"/>
        <w:ind w:left="319" w:right="472" w:firstLine="566"/>
        <w:jc w:val="both"/>
        <w:rPr>
          <w:i/>
          <w:sz w:val="24"/>
        </w:rPr>
      </w:pPr>
      <w:r>
        <w:rPr>
          <w:sz w:val="24"/>
        </w:rPr>
        <w:t>СпособыисредстваобеспечениянадежногофункционированиясредствИКТ.</w:t>
      </w:r>
      <w:r>
        <w:rPr>
          <w:i/>
          <w:sz w:val="24"/>
        </w:rPr>
        <w:t>Применение специализированных программ для обеспечения стабильной работы средствИКТ.</w:t>
      </w:r>
    </w:p>
    <w:p w:rsidR="008D3505" w:rsidRDefault="000D45E2">
      <w:pPr>
        <w:spacing w:before="1" w:line="360" w:lineRule="auto"/>
        <w:ind w:left="319" w:right="459" w:firstLine="566"/>
        <w:jc w:val="both"/>
        <w:rPr>
          <w:i/>
          <w:sz w:val="24"/>
        </w:rPr>
      </w:pPr>
      <w:r>
        <w:rPr>
          <w:sz w:val="24"/>
        </w:rPr>
        <w:t xml:space="preserve">Безопасность, гигиена, эргономика, ресурсосбережение, технологические требованияпри эксплуатации компьютерного рабочего места. </w:t>
      </w:r>
      <w:r>
        <w:rPr>
          <w:i/>
          <w:sz w:val="24"/>
        </w:rPr>
        <w:t>Проектирование автоматизированногорабочегоместавсоответствиисцелямиегоиспользования.</w:t>
      </w:r>
    </w:p>
    <w:p w:rsidR="008D3505" w:rsidRDefault="000D45E2">
      <w:pPr>
        <w:pStyle w:val="2"/>
        <w:spacing w:before="2"/>
      </w:pPr>
      <w:r>
        <w:t>Подготовкатекстовидемонстрационныхматериалов</w:t>
      </w:r>
    </w:p>
    <w:p w:rsidR="008D3505" w:rsidRDefault="000D45E2">
      <w:pPr>
        <w:pStyle w:val="a3"/>
        <w:spacing w:before="136" w:line="360" w:lineRule="auto"/>
        <w:ind w:right="474" w:firstLine="566"/>
      </w:pPr>
      <w:r>
        <w:t>Средства поиска и автозамены. История изменений. Использование готовых шаблоновисозданиесобственных.Разработкаструктурыдокумента,созданиегипертекстовогодокумента.Стандартыбиблиографическихописаний.</w:t>
      </w:r>
    </w:p>
    <w:p w:rsidR="008D3505" w:rsidRDefault="000D45E2">
      <w:pPr>
        <w:spacing w:line="362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>Деловая переписка,научнаяпубликация.Рефератианнотация.</w:t>
      </w:r>
      <w:r>
        <w:rPr>
          <w:i/>
          <w:sz w:val="24"/>
        </w:rPr>
        <w:t>Оформлениеспискалитературы.</w:t>
      </w:r>
    </w:p>
    <w:p w:rsidR="008D3505" w:rsidRDefault="000D45E2">
      <w:pPr>
        <w:pStyle w:val="a3"/>
        <w:spacing w:line="273" w:lineRule="exact"/>
        <w:ind w:left="886"/>
      </w:pPr>
      <w:r>
        <w:t>Коллективнаяработасдокументами.Рецензированиетекста.Облачныесервисы.</w:t>
      </w:r>
    </w:p>
    <w:p w:rsidR="008D3505" w:rsidRDefault="000D45E2">
      <w:pPr>
        <w:spacing w:before="135" w:line="360" w:lineRule="auto"/>
        <w:ind w:left="319" w:right="469" w:firstLine="566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текста.Программы распознавания текста, введенного с использованием сканера, планшетного ПКилиграфическогопланшета.Программысинтезаираспознаванияустнойречи.</w:t>
      </w:r>
    </w:p>
    <w:p w:rsidR="008D3505" w:rsidRDefault="000D45E2">
      <w:pPr>
        <w:pStyle w:val="2"/>
        <w:spacing w:before="6"/>
      </w:pPr>
      <w:r>
        <w:t>Работасаудиовизуальными данными</w:t>
      </w:r>
    </w:p>
    <w:p w:rsidR="008D3505" w:rsidRDefault="000D45E2">
      <w:pPr>
        <w:spacing w:before="132" w:line="360" w:lineRule="auto"/>
        <w:ind w:left="319" w:right="456" w:firstLine="566"/>
        <w:jc w:val="both"/>
        <w:rPr>
          <w:i/>
          <w:sz w:val="24"/>
        </w:rPr>
      </w:pPr>
      <w:r>
        <w:rPr>
          <w:i/>
          <w:sz w:val="24"/>
        </w:rPr>
        <w:t>Созданиеипреобразованиеаудиовизуальныхобъектов.Вводизображенийсиспользованием различных цифровых устройств (цифровых фотоаппаратов и микроскопов,видеокамер, сканеров и т. д.). Обработка изображения и звука с использованием интернет-имобильныхприложений.</w:t>
      </w:r>
    </w:p>
    <w:p w:rsidR="008D3505" w:rsidRDefault="000D45E2">
      <w:pPr>
        <w:pStyle w:val="a3"/>
        <w:spacing w:before="1" w:line="360" w:lineRule="auto"/>
        <w:ind w:right="465" w:firstLine="566"/>
      </w:pPr>
      <w:r>
        <w:t>Использованиемультимедийныхонлайн-сервисовдляразработкипрезентацийпроектныхработ.Работавгруппе,технологияпубликацииготовогоматериалавсети.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</w:pPr>
      <w:r>
        <w:t>Электронные(динамические)таблицы</w:t>
      </w:r>
    </w:p>
    <w:p w:rsidR="008D3505" w:rsidRDefault="000D45E2">
      <w:pPr>
        <w:pStyle w:val="a3"/>
        <w:spacing w:before="132"/>
        <w:ind w:left="886"/>
      </w:pPr>
      <w:r>
        <w:t>Примерыиспользованиядинамических(электронных)таблицнапрактике(втомчисле</w:t>
      </w:r>
    </w:p>
    <w:p w:rsidR="008D3505" w:rsidRDefault="000D45E2">
      <w:pPr>
        <w:pStyle w:val="a3"/>
        <w:spacing w:before="142"/>
        <w:jc w:val="left"/>
      </w:pPr>
      <w:r>
        <w:t>–взадачахматематическогомоделирования).</w:t>
      </w:r>
    </w:p>
    <w:p w:rsidR="008D3505" w:rsidRDefault="000D45E2">
      <w:pPr>
        <w:pStyle w:val="2"/>
        <w:spacing w:before="142"/>
      </w:pPr>
      <w:r>
        <w:t>Базыданных</w:t>
      </w:r>
    </w:p>
    <w:p w:rsidR="008D3505" w:rsidRDefault="000D45E2">
      <w:pPr>
        <w:pStyle w:val="a3"/>
        <w:spacing w:before="132" w:line="360" w:lineRule="auto"/>
        <w:ind w:right="461" w:firstLine="566"/>
      </w:pPr>
      <w:r>
        <w:t>Реляционные(табличные)базыданных.Таблица–представлениесведенийободнотипныхобъектах.Поле,запись.Ключевыеполятаблицы.Связимеждутаблицами.Схема данных.Поискивыборвбазахданных.Сортировка данных.</w:t>
      </w:r>
    </w:p>
    <w:p w:rsidR="008D3505" w:rsidRDefault="000D45E2">
      <w:pPr>
        <w:pStyle w:val="a3"/>
        <w:spacing w:before="2" w:line="360" w:lineRule="auto"/>
        <w:ind w:right="473" w:firstLine="566"/>
      </w:pPr>
      <w:r>
        <w:t>Создание, ведение и использование баз данных при решении учебных и практическихзадач.</w:t>
      </w:r>
    </w:p>
    <w:p w:rsidR="008D3505" w:rsidRDefault="000D45E2">
      <w:pPr>
        <w:pStyle w:val="3"/>
        <w:spacing w:before="2"/>
        <w:ind w:left="886"/>
        <w:jc w:val="both"/>
      </w:pPr>
      <w:r>
        <w:t>Автоматизированноепроектирование</w:t>
      </w:r>
    </w:p>
    <w:p w:rsidR="008D3505" w:rsidRDefault="000D45E2">
      <w:pPr>
        <w:spacing w:before="137" w:line="360" w:lineRule="auto"/>
        <w:ind w:left="319" w:right="463" w:firstLine="566"/>
        <w:jc w:val="both"/>
        <w:rPr>
          <w:i/>
          <w:sz w:val="24"/>
        </w:rPr>
      </w:pPr>
      <w:r>
        <w:rPr>
          <w:i/>
          <w:sz w:val="24"/>
        </w:rPr>
        <w:t>Представлениеосистемахавтоматизированногопроектирования.Системыавтоматизированногопроектирования.Созданиечертежейтиповыхдеталейиобъектов.</w:t>
      </w:r>
    </w:p>
    <w:p w:rsidR="008D3505" w:rsidRDefault="000D45E2">
      <w:pPr>
        <w:pStyle w:val="3"/>
        <w:spacing w:before="3"/>
        <w:ind w:left="886"/>
      </w:pPr>
      <w:r>
        <w:t>3D-моделирование</w:t>
      </w:r>
    </w:p>
    <w:p w:rsidR="008D3505" w:rsidRDefault="000D45E2">
      <w:pPr>
        <w:spacing w:before="132"/>
        <w:ind w:left="886"/>
        <w:rPr>
          <w:i/>
          <w:sz w:val="24"/>
        </w:rPr>
      </w:pPr>
      <w:r>
        <w:rPr>
          <w:i/>
          <w:sz w:val="24"/>
        </w:rPr>
        <w:t>Принципыпостроенияиредактированиятрехмерныхмоделей.Сеточныемодели.</w:t>
      </w:r>
    </w:p>
    <w:p w:rsidR="008D3505" w:rsidRDefault="000D45E2">
      <w:pPr>
        <w:spacing w:before="142"/>
        <w:ind w:left="319"/>
        <w:rPr>
          <w:i/>
          <w:sz w:val="24"/>
        </w:rPr>
      </w:pPr>
      <w:r>
        <w:rPr>
          <w:i/>
          <w:sz w:val="24"/>
        </w:rPr>
        <w:t>Материалы.Моделированиеисточниковосвещения.Камеры.</w:t>
      </w:r>
    </w:p>
    <w:p w:rsidR="008D3505" w:rsidRDefault="000D45E2">
      <w:pPr>
        <w:spacing w:before="137"/>
        <w:ind w:left="886"/>
        <w:rPr>
          <w:i/>
          <w:sz w:val="24"/>
        </w:rPr>
      </w:pPr>
      <w:r>
        <w:rPr>
          <w:i/>
          <w:sz w:val="24"/>
        </w:rPr>
        <w:t>Аддитивныетехнологии(3D-принтеры).</w:t>
      </w:r>
    </w:p>
    <w:p w:rsidR="008D3505" w:rsidRDefault="000D45E2">
      <w:pPr>
        <w:pStyle w:val="3"/>
        <w:spacing w:before="142"/>
        <w:ind w:left="886"/>
      </w:pPr>
      <w:r>
        <w:t>Системыискусственногоинтеллектаимашинноеобучение</w:t>
      </w:r>
    </w:p>
    <w:p w:rsidR="008D3505" w:rsidRDefault="000D45E2">
      <w:pPr>
        <w:spacing w:before="132"/>
        <w:ind w:left="886"/>
        <w:rPr>
          <w:i/>
          <w:sz w:val="24"/>
        </w:rPr>
      </w:pPr>
      <w:r>
        <w:rPr>
          <w:i/>
          <w:sz w:val="24"/>
        </w:rPr>
        <w:t>Машинноеобучение–решениезадачраспознавания,классификацииипредсказания.</w:t>
      </w:r>
    </w:p>
    <w:p w:rsidR="008D3505" w:rsidRDefault="000D45E2">
      <w:pPr>
        <w:spacing w:before="141"/>
        <w:ind w:left="319"/>
        <w:rPr>
          <w:i/>
          <w:sz w:val="24"/>
        </w:rPr>
      </w:pPr>
      <w:r>
        <w:rPr>
          <w:i/>
          <w:sz w:val="24"/>
        </w:rPr>
        <w:t>Искусственныйинтеллект.</w:t>
      </w:r>
    </w:p>
    <w:p w:rsidR="008D3505" w:rsidRDefault="000D45E2">
      <w:pPr>
        <w:pStyle w:val="2"/>
        <w:tabs>
          <w:tab w:val="left" w:pos="5210"/>
          <w:tab w:val="left" w:pos="6725"/>
          <w:tab w:val="left" w:pos="7680"/>
          <w:tab w:val="left" w:pos="8020"/>
        </w:tabs>
        <w:spacing w:before="142" w:line="360" w:lineRule="auto"/>
        <w:ind w:left="319" w:right="455" w:firstLine="566"/>
        <w:jc w:val="left"/>
      </w:pPr>
      <w:r>
        <w:t>Информационно-коммуникационные</w:t>
      </w:r>
      <w:r>
        <w:tab/>
        <w:t>технологии.</w:t>
      </w:r>
      <w:r>
        <w:tab/>
        <w:t>Работа</w:t>
      </w:r>
      <w:r>
        <w:tab/>
        <w:t>в</w:t>
      </w:r>
      <w:r>
        <w:tab/>
        <w:t>информационномпространстве</w:t>
      </w:r>
    </w:p>
    <w:p w:rsidR="008D3505" w:rsidRDefault="000D45E2">
      <w:pPr>
        <w:spacing w:line="274" w:lineRule="exact"/>
        <w:ind w:left="886"/>
        <w:rPr>
          <w:b/>
          <w:sz w:val="24"/>
        </w:rPr>
      </w:pPr>
      <w:r>
        <w:rPr>
          <w:b/>
          <w:sz w:val="24"/>
        </w:rPr>
        <w:t>Компьютерные сети</w:t>
      </w:r>
    </w:p>
    <w:p w:rsidR="008D3505" w:rsidRDefault="000D45E2">
      <w:pPr>
        <w:pStyle w:val="a3"/>
        <w:spacing w:before="137" w:line="360" w:lineRule="auto"/>
        <w:ind w:right="460" w:firstLine="566"/>
        <w:jc w:val="left"/>
      </w:pPr>
      <w:r>
        <w:t>Принципыпостроения компьютерных сетей.Сетевыепротоколы.Интернет.АдресациявсетиИнтернет.Системадоменныхимен.Браузеры.</w:t>
      </w:r>
    </w:p>
    <w:p w:rsidR="008D3505" w:rsidRDefault="000D45E2">
      <w:pPr>
        <w:spacing w:line="274" w:lineRule="exact"/>
        <w:ind w:left="886"/>
        <w:rPr>
          <w:i/>
          <w:sz w:val="24"/>
        </w:rPr>
      </w:pPr>
      <w:r>
        <w:rPr>
          <w:i/>
          <w:sz w:val="24"/>
        </w:rPr>
        <w:t>Аппаратныекомпонентыкомпьютерныхсетей.</w:t>
      </w:r>
    </w:p>
    <w:p w:rsidR="008D3505" w:rsidRDefault="000D45E2">
      <w:pPr>
        <w:pStyle w:val="a3"/>
        <w:tabs>
          <w:tab w:val="left" w:pos="2090"/>
          <w:tab w:val="left" w:pos="3361"/>
          <w:tab w:val="left" w:pos="5265"/>
          <w:tab w:val="left" w:pos="6901"/>
          <w:tab w:val="left" w:pos="7239"/>
          <w:tab w:val="left" w:pos="8467"/>
        </w:tabs>
        <w:spacing w:before="137" w:line="362" w:lineRule="auto"/>
        <w:ind w:right="461" w:firstLine="566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  <w:t>Динамическиестраницы.Разработкаинтернет-приложений(сайты).</w:t>
      </w:r>
    </w:p>
    <w:p w:rsidR="008D3505" w:rsidRDefault="000D45E2">
      <w:pPr>
        <w:spacing w:line="273" w:lineRule="exact"/>
        <w:ind w:left="886"/>
        <w:rPr>
          <w:i/>
          <w:sz w:val="24"/>
        </w:rPr>
      </w:pPr>
      <w:r>
        <w:rPr>
          <w:sz w:val="24"/>
        </w:rPr>
        <w:t>Сетевоехранениеданных.</w:t>
      </w:r>
      <w:r>
        <w:rPr>
          <w:i/>
          <w:sz w:val="24"/>
        </w:rPr>
        <w:t>Облачныесервисы.</w:t>
      </w:r>
    </w:p>
    <w:p w:rsidR="008D3505" w:rsidRDefault="000D45E2">
      <w:pPr>
        <w:pStyle w:val="2"/>
        <w:spacing w:before="142"/>
      </w:pPr>
      <w:r>
        <w:t>Деятельностьв сетиИнтернет</w:t>
      </w:r>
    </w:p>
    <w:p w:rsidR="008D3505" w:rsidRDefault="000D45E2">
      <w:pPr>
        <w:pStyle w:val="a3"/>
        <w:spacing w:before="132" w:line="362" w:lineRule="auto"/>
        <w:ind w:right="467" w:firstLine="566"/>
      </w:pPr>
      <w:r>
        <w:t>Расширенный поиск информации в сети Интернет. Использование языков построениязапросов.</w:t>
      </w:r>
    </w:p>
    <w:p w:rsidR="008D3505" w:rsidRDefault="000D45E2">
      <w:pPr>
        <w:pStyle w:val="a3"/>
        <w:spacing w:line="360" w:lineRule="auto"/>
        <w:ind w:right="466" w:firstLine="566"/>
      </w:pPr>
      <w:r>
        <w:t>ДругиевидыдеятельностивсетиИнтернет.Геолокационныесервисыреальноговремени(локациямобильныхтелефонов,определениезагруженностиавтомагистралейит.п.);интернет-торговля;бронирование билетовигостиницит.п.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</w:pPr>
      <w:r>
        <w:t>Социальнаяинформатика</w:t>
      </w:r>
    </w:p>
    <w:p w:rsidR="008D3505" w:rsidRDefault="000D45E2">
      <w:pPr>
        <w:pStyle w:val="a3"/>
        <w:spacing w:before="132"/>
        <w:ind w:left="886"/>
      </w:pPr>
      <w:r>
        <w:t>Социальныесети–организацияколлективноговзаимодействияиобменаданными.</w:t>
      </w:r>
    </w:p>
    <w:p w:rsidR="008D3505" w:rsidRDefault="000D45E2">
      <w:pPr>
        <w:spacing w:before="142"/>
        <w:ind w:left="319"/>
        <w:jc w:val="both"/>
        <w:rPr>
          <w:i/>
          <w:sz w:val="24"/>
        </w:rPr>
      </w:pPr>
      <w:r>
        <w:rPr>
          <w:i/>
          <w:sz w:val="24"/>
        </w:rPr>
        <w:t>Сетевойэтикет:правилаповедениявкиберпространстве.</w:t>
      </w:r>
    </w:p>
    <w:p w:rsidR="008D3505" w:rsidRDefault="000D45E2">
      <w:pPr>
        <w:spacing w:before="137" w:line="360" w:lineRule="auto"/>
        <w:ind w:left="319" w:right="459" w:firstLine="566"/>
        <w:jc w:val="both"/>
        <w:rPr>
          <w:i/>
          <w:sz w:val="24"/>
        </w:rPr>
      </w:pPr>
      <w:r>
        <w:rPr>
          <w:sz w:val="24"/>
        </w:rPr>
        <w:t>Проблемаподлинностиполученнойинформации</w:t>
      </w:r>
      <w:r>
        <w:rPr>
          <w:i/>
          <w:sz w:val="24"/>
        </w:rPr>
        <w:t>.Информационнаякультура.Государственныеэлектронныесервисыиуслуги.</w:t>
      </w:r>
      <w:r>
        <w:rPr>
          <w:sz w:val="24"/>
        </w:rPr>
        <w:t>Мобильныеприложения.Открытыеобразовательные ресурсы</w:t>
      </w:r>
      <w:r>
        <w:rPr>
          <w:i/>
          <w:sz w:val="24"/>
        </w:rPr>
        <w:t>.</w:t>
      </w:r>
    </w:p>
    <w:p w:rsidR="008D3505" w:rsidRDefault="000D45E2">
      <w:pPr>
        <w:pStyle w:val="2"/>
        <w:spacing w:before="6"/>
      </w:pPr>
      <w:r>
        <w:t>Информационнаябезопасность</w:t>
      </w:r>
    </w:p>
    <w:p w:rsidR="008D3505" w:rsidRDefault="000D45E2">
      <w:pPr>
        <w:pStyle w:val="a3"/>
        <w:spacing w:before="133" w:line="360" w:lineRule="auto"/>
        <w:ind w:right="459" w:firstLine="566"/>
      </w:pPr>
      <w:r>
        <w:t>Средствазащитыинформациивавтоматизированныхинформационныхсистемах(АИС),компьютерныхсетяхикомпьютерах.Общиепроблемызащитыинформациииинформационнойбезопасности АИС.Электронная подпись,сертифицированныесайтыидокументы.</w:t>
      </w:r>
    </w:p>
    <w:p w:rsidR="008D3505" w:rsidRDefault="000D45E2">
      <w:pPr>
        <w:pStyle w:val="a3"/>
        <w:spacing w:before="1" w:line="360" w:lineRule="auto"/>
        <w:ind w:right="471" w:firstLine="566"/>
      </w:pPr>
      <w:r>
        <w:t>Техногенные и экономические угрозы, связанные с использованием ИКТ. Правовоеобеспечение информационнойбезопасности.</w:t>
      </w:r>
    </w:p>
    <w:p w:rsidR="008D3505" w:rsidRDefault="008D3505">
      <w:pPr>
        <w:pStyle w:val="a3"/>
        <w:spacing w:before="7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37"/>
        </w:numPr>
        <w:tabs>
          <w:tab w:val="left" w:pos="1026"/>
        </w:tabs>
        <w:spacing w:before="1"/>
        <w:jc w:val="left"/>
      </w:pPr>
      <w:r>
        <w:t>Физика.</w:t>
      </w:r>
    </w:p>
    <w:p w:rsidR="008D3505" w:rsidRDefault="000D45E2">
      <w:pPr>
        <w:pStyle w:val="a3"/>
        <w:spacing w:before="126" w:line="360" w:lineRule="auto"/>
        <w:ind w:right="463" w:firstLine="566"/>
      </w:pPr>
      <w:r>
        <w:t>Примерная программа учебного предмета «Физика» направлена на формирование уобучающихся функциональной грамотности и метапредметных умений через выполнениеисследовательскойипрактическойдеятельности.</w:t>
      </w:r>
    </w:p>
    <w:p w:rsidR="008D3505" w:rsidRDefault="000D45E2">
      <w:pPr>
        <w:pStyle w:val="a3"/>
        <w:spacing w:before="2" w:line="360" w:lineRule="auto"/>
        <w:ind w:right="464" w:firstLine="566"/>
      </w:pPr>
      <w:r>
        <w:t>В системе естественно-научного образования физика как учебный предмет занимаетважноеместовформированиинаучногомировоззрения иознакомления обучающихсясметодаминаучногопознанияокружающегомира,атакжесфизическимиосновамисовременного производства и бытового технического окружения человека; в формированиисобственнойпозициипоотношениюкфизическойинформации,полученнойизразныхисточников.</w:t>
      </w:r>
    </w:p>
    <w:p w:rsidR="008D3505" w:rsidRDefault="000D45E2">
      <w:pPr>
        <w:pStyle w:val="a3"/>
        <w:spacing w:before="3" w:line="360" w:lineRule="auto"/>
        <w:ind w:right="461" w:firstLine="566"/>
      </w:pPr>
      <w:r>
        <w:t>Успешностьизученияпредметасвязанасовладениемосновамиучебно-исследовательскойдеятельности,применениемполученныхзнанийприрешениипрактическихитеоретическихзадач.</w:t>
      </w:r>
    </w:p>
    <w:p w:rsidR="008D3505" w:rsidRDefault="000D45E2">
      <w:pPr>
        <w:pStyle w:val="a3"/>
        <w:spacing w:line="362" w:lineRule="auto"/>
        <w:ind w:right="471" w:firstLine="566"/>
      </w:pPr>
      <w:r>
        <w:t>ВсоответствиисФГОССООобразованияфизикаможетизучатьсянабазовомиуглубленномуровнях.</w:t>
      </w:r>
    </w:p>
    <w:p w:rsidR="008D3505" w:rsidRDefault="000D45E2">
      <w:pPr>
        <w:pStyle w:val="a3"/>
        <w:spacing w:line="360" w:lineRule="auto"/>
        <w:ind w:right="469" w:firstLine="566"/>
      </w:pPr>
      <w:r>
        <w:t>Изучениефизикинабазовомуровнеориентированонаобеспечениеобщеобразовательнойиобщекультурнойподготовкивыпускников.</w:t>
      </w:r>
    </w:p>
    <w:p w:rsidR="008D3505" w:rsidRDefault="000D45E2">
      <w:pPr>
        <w:pStyle w:val="a3"/>
        <w:spacing w:line="364" w:lineRule="auto"/>
        <w:ind w:right="468" w:firstLine="566"/>
      </w:pPr>
      <w:r>
        <w:t>Содержание базового курса позволяет использовать знания о физических объектах ипроцессахдляобеспечениябезопасностиприобращениисприборамиитехническими</w:t>
      </w:r>
    </w:p>
    <w:p w:rsidR="008D3505" w:rsidRDefault="008D3505">
      <w:pPr>
        <w:spacing w:line="364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9"/>
      </w:pPr>
      <w:r>
        <w:t>устройствами; для сохранения здоровья и соблюдения норм экологическогоповедения вокружающейсреде;дляпринятиярешенийвповседневнойжизни.</w:t>
      </w:r>
    </w:p>
    <w:p w:rsidR="008D3505" w:rsidRDefault="000D45E2">
      <w:pPr>
        <w:pStyle w:val="a3"/>
        <w:spacing w:before="3" w:line="360" w:lineRule="auto"/>
        <w:ind w:right="458" w:firstLine="566"/>
      </w:pPr>
      <w:r>
        <w:t>В основу изученияпредмета«Физика» на базовом и углубленном уровнях вчастиформированияу обучающихсянаучногомировоззрения,освоения общенаучных методовпознания,а также практического применения научных знаний заложены межпредметныесвязивобластиестественных,математическихигуманитарныхнаук.</w:t>
      </w:r>
    </w:p>
    <w:p w:rsidR="008D3505" w:rsidRDefault="000D45E2">
      <w:pPr>
        <w:pStyle w:val="a3"/>
        <w:spacing w:before="1" w:line="360" w:lineRule="auto"/>
        <w:ind w:right="468" w:firstLine="566"/>
      </w:pPr>
      <w:r>
        <w:t>Примернаяпрограммасоставленанаосновемодульногопринципапостроенияучебного материала. Количество часов на изучение учебного предмета и классы, в которыхпредмет можетизучаться,относятсяккомпетенцииобразовательнойорганизации.</w:t>
      </w:r>
    </w:p>
    <w:p w:rsidR="008D3505" w:rsidRDefault="000D45E2">
      <w:pPr>
        <w:pStyle w:val="a3"/>
        <w:spacing w:line="362" w:lineRule="auto"/>
        <w:ind w:right="465" w:firstLine="566"/>
      </w:pPr>
      <w:r>
        <w:t>Примерная программа содержит примерный перечень практических и лабораторныхработ. При составлении рабочей программы учительвправе выбрать из перечня работы,которыесчитает наиболеецелесообразнымидля достиженияпредметныхрезультатов.</w:t>
      </w:r>
    </w:p>
    <w:p w:rsidR="008D3505" w:rsidRDefault="000D45E2">
      <w:pPr>
        <w:pStyle w:val="2"/>
        <w:spacing w:line="274" w:lineRule="exact"/>
      </w:pPr>
      <w:r>
        <w:t>Базовыйуровень</w:t>
      </w:r>
    </w:p>
    <w:p w:rsidR="008D3505" w:rsidRDefault="000D45E2">
      <w:pPr>
        <w:spacing w:before="133"/>
        <w:ind w:left="886"/>
        <w:jc w:val="both"/>
        <w:rPr>
          <w:b/>
          <w:sz w:val="24"/>
        </w:rPr>
      </w:pPr>
      <w:r>
        <w:rPr>
          <w:b/>
          <w:sz w:val="24"/>
        </w:rPr>
        <w:t>Физикаиестественно-научный методпознанияприроды</w:t>
      </w:r>
    </w:p>
    <w:p w:rsidR="008D3505" w:rsidRDefault="000D45E2">
      <w:pPr>
        <w:pStyle w:val="a3"/>
        <w:spacing w:before="137" w:line="360" w:lineRule="auto"/>
        <w:ind w:right="455" w:firstLine="566"/>
        <w:rPr>
          <w:i/>
        </w:rPr>
      </w:pPr>
      <w:r>
        <w:t>Физика–фундаментальнаянаукаоприроде.Методынаучногоисследованияфизических явлений. Моделирование физических явлений и процессов. Физический закон –границы 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 место физики вформировании современной научной картины мира, в практической деятельности людей.</w:t>
      </w:r>
      <w:r>
        <w:rPr>
          <w:i/>
        </w:rPr>
        <w:t>Физикаикультура.</w:t>
      </w:r>
    </w:p>
    <w:p w:rsidR="008D3505" w:rsidRDefault="000D45E2">
      <w:pPr>
        <w:pStyle w:val="2"/>
        <w:spacing w:before="5"/>
        <w:jc w:val="left"/>
      </w:pPr>
      <w:r>
        <w:t>Механика</w:t>
      </w:r>
    </w:p>
    <w:p w:rsidR="008D3505" w:rsidRDefault="000D45E2">
      <w:pPr>
        <w:pStyle w:val="a3"/>
        <w:spacing w:before="132" w:line="360" w:lineRule="auto"/>
        <w:ind w:right="469" w:firstLine="566"/>
      </w:pPr>
      <w:r>
        <w:t>Границыприменимостиклассическоймеханики.Важнейшиекинематическиехарактеристики–перемещение,скорость,ускорение.Основныемодели тели движений.</w:t>
      </w:r>
    </w:p>
    <w:p w:rsidR="008D3505" w:rsidRDefault="000D45E2">
      <w:pPr>
        <w:pStyle w:val="a3"/>
        <w:spacing w:before="2" w:line="360" w:lineRule="auto"/>
        <w:ind w:right="471" w:firstLine="566"/>
      </w:pPr>
      <w:r>
        <w:t>Взаимодействие тел. Законы Всемирного тяготения, Гука, сухого трения. Инерциальнаясистемаотсчета.ЗаконымеханикиНьютона.</w:t>
      </w:r>
    </w:p>
    <w:p w:rsidR="008D3505" w:rsidRDefault="000D45E2">
      <w:pPr>
        <w:spacing w:line="360" w:lineRule="auto"/>
        <w:ind w:left="319" w:right="462" w:firstLine="566"/>
        <w:jc w:val="both"/>
        <w:rPr>
          <w:sz w:val="24"/>
        </w:rPr>
      </w:pPr>
      <w:r>
        <w:rPr>
          <w:sz w:val="24"/>
        </w:rPr>
        <w:t>Импульсматериальнойточкиисистемы.Изменениеисохранениеимпульса.</w:t>
      </w:r>
      <w:r>
        <w:rPr>
          <w:i/>
          <w:sz w:val="24"/>
        </w:rPr>
        <w:t>Использование законов механики для объяснения движения небесных тел и для развитиякосмическихисследований.</w:t>
      </w:r>
      <w:r>
        <w:rPr>
          <w:sz w:val="24"/>
        </w:rPr>
        <w:t>Механическаяэнергиясистемытел.Законсохранениямеханическойэнергии.Работасилы.</w:t>
      </w:r>
    </w:p>
    <w:p w:rsidR="008D3505" w:rsidRDefault="000D45E2">
      <w:pPr>
        <w:ind w:left="886"/>
        <w:jc w:val="both"/>
        <w:rPr>
          <w:i/>
          <w:sz w:val="24"/>
        </w:rPr>
      </w:pPr>
      <w:r>
        <w:rPr>
          <w:i/>
          <w:sz w:val="24"/>
        </w:rPr>
        <w:t>Равновесиематериальнойточкиитвердоготела.Условияравновесия.Моментсилы.</w:t>
      </w:r>
    </w:p>
    <w:p w:rsidR="008D3505" w:rsidRDefault="000D45E2">
      <w:pPr>
        <w:spacing w:before="136"/>
        <w:ind w:left="319"/>
        <w:jc w:val="both"/>
        <w:rPr>
          <w:i/>
          <w:sz w:val="24"/>
        </w:rPr>
      </w:pPr>
      <w:r>
        <w:rPr>
          <w:i/>
          <w:sz w:val="24"/>
        </w:rPr>
        <w:t>Равновесиежидкостиигаза.Движениежидкостей игазов.</w:t>
      </w:r>
    </w:p>
    <w:p w:rsidR="008D3505" w:rsidRDefault="000D45E2">
      <w:pPr>
        <w:pStyle w:val="a3"/>
        <w:spacing w:before="142" w:line="360" w:lineRule="auto"/>
        <w:ind w:right="471" w:firstLine="566"/>
      </w:pPr>
      <w:r>
        <w:t>Механическиеколебанияиволны.Превращенияэнергииприколебаниях.Энергияволны.</w:t>
      </w:r>
    </w:p>
    <w:p w:rsidR="008D3505" w:rsidRDefault="000D45E2">
      <w:pPr>
        <w:pStyle w:val="2"/>
        <w:spacing w:before="3"/>
      </w:pPr>
      <w:r>
        <w:t>Молекулярнаяфизикаитермодинамика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6" w:firstLine="566"/>
      </w:pPr>
      <w:r>
        <w:t>Молекулярно-кинетическая теория (МКТ) строения вещества и ее экспериментальныедоказательства. Абсолютная температура как мера средней кинетической энергии тепловогодвижения частиц вещества. Модель идеального газа. Давление газа. Уравнение состоянияидеальногогаза.УравнениеМенделеева–Клапейрона.</w:t>
      </w:r>
    </w:p>
    <w:p w:rsidR="008D3505" w:rsidRDefault="000D45E2">
      <w:pPr>
        <w:spacing w:before="1"/>
        <w:ind w:left="886"/>
        <w:jc w:val="both"/>
        <w:rPr>
          <w:i/>
          <w:sz w:val="24"/>
        </w:rPr>
      </w:pPr>
      <w:r>
        <w:rPr>
          <w:sz w:val="24"/>
        </w:rPr>
        <w:t>Агрегатныесостояниявещества.</w:t>
      </w:r>
      <w:r>
        <w:rPr>
          <w:i/>
          <w:sz w:val="24"/>
        </w:rPr>
        <w:t>Модельстроенияжидкостей.</w:t>
      </w:r>
    </w:p>
    <w:p w:rsidR="008D3505" w:rsidRDefault="000D45E2">
      <w:pPr>
        <w:pStyle w:val="a3"/>
        <w:spacing w:before="137" w:line="362" w:lineRule="auto"/>
        <w:ind w:right="474" w:firstLine="566"/>
      </w:pPr>
      <w:r>
        <w:t>Внутренняяэнергия.Работаитеплопередачакакспособыизменениявнутреннейэнергии.Первыйзаконтермодинамики.Необратимостьтепловыхпроцессов.Принципыдействиятепловыхмашин.</w:t>
      </w:r>
    </w:p>
    <w:p w:rsidR="008D3505" w:rsidRDefault="000D45E2">
      <w:pPr>
        <w:pStyle w:val="2"/>
        <w:spacing w:line="274" w:lineRule="exact"/>
        <w:jc w:val="left"/>
      </w:pPr>
      <w:r>
        <w:t>Электродинамика</w:t>
      </w:r>
    </w:p>
    <w:p w:rsidR="008D3505" w:rsidRDefault="000D45E2">
      <w:pPr>
        <w:pStyle w:val="a3"/>
        <w:spacing w:before="132" w:line="362" w:lineRule="auto"/>
        <w:ind w:right="465" w:firstLine="566"/>
      </w:pPr>
      <w:r>
        <w:t>Электрическое поле. Закон Кулона. Напряженность и потенциал электростатическогополя.Проводники,полупроводникиидиэлектрики.Конденсатор.</w:t>
      </w:r>
    </w:p>
    <w:p w:rsidR="008D3505" w:rsidRDefault="000D45E2">
      <w:pPr>
        <w:pStyle w:val="a3"/>
        <w:spacing w:line="360" w:lineRule="auto"/>
        <w:ind w:right="468" w:firstLine="566"/>
        <w:rPr>
          <w:i/>
        </w:rPr>
      </w:pPr>
      <w:r>
        <w:t>Постоянный электрический ток. Электродвижущая сила. Закон Ома для полной цепи.Электрическийтоквпроводниках,электролитах,полупроводниках,газахивакууме.</w:t>
      </w:r>
      <w:r>
        <w:rPr>
          <w:i/>
        </w:rPr>
        <w:t>Сверхпроводимость.</w:t>
      </w:r>
    </w:p>
    <w:p w:rsidR="008D3505" w:rsidRDefault="000D45E2">
      <w:pPr>
        <w:pStyle w:val="a3"/>
        <w:spacing w:line="360" w:lineRule="auto"/>
        <w:ind w:right="471" w:firstLine="566"/>
      </w:pPr>
      <w:r>
        <w:t>Индукциямагнитногополя.Действиемагнитногополянапроводникстокомидвижущуюсязаряженнуючастицу.СилаАмпераисилаЛоренца.Магнитныесвойствавещества.</w:t>
      </w:r>
    </w:p>
    <w:p w:rsidR="008D3505" w:rsidRDefault="000D45E2">
      <w:pPr>
        <w:spacing w:line="362" w:lineRule="auto"/>
        <w:ind w:left="319" w:right="471" w:firstLine="566"/>
        <w:jc w:val="both"/>
        <w:rPr>
          <w:i/>
          <w:sz w:val="24"/>
        </w:rPr>
      </w:pPr>
      <w:r>
        <w:rPr>
          <w:sz w:val="24"/>
        </w:rPr>
        <w:t>Закон электромагнитной индукции. Электромагнитное поле. Переменный ток. Явлениесамоиндукции.Индуктивность.</w:t>
      </w:r>
      <w:r>
        <w:rPr>
          <w:i/>
          <w:sz w:val="24"/>
        </w:rPr>
        <w:t>Энергия электромагнитногополя.</w:t>
      </w:r>
    </w:p>
    <w:p w:rsidR="008D3505" w:rsidRDefault="000D45E2">
      <w:pPr>
        <w:pStyle w:val="a3"/>
        <w:spacing w:line="273" w:lineRule="exact"/>
        <w:ind w:left="886"/>
      </w:pPr>
      <w:r>
        <w:t>Электромагнитныеколебания.Колебательныйконтур.</w:t>
      </w:r>
    </w:p>
    <w:p w:rsidR="008D3505" w:rsidRDefault="000D45E2">
      <w:pPr>
        <w:pStyle w:val="a3"/>
        <w:spacing w:before="133" w:line="360" w:lineRule="auto"/>
        <w:ind w:right="466" w:firstLine="566"/>
      </w:pPr>
      <w:r>
        <w:t>Электромагнитные волны. Диапазоны электромагнитных излучений и их практическоеприменение.</w:t>
      </w:r>
    </w:p>
    <w:p w:rsidR="008D3505" w:rsidRDefault="000D45E2">
      <w:pPr>
        <w:pStyle w:val="a3"/>
        <w:spacing w:before="2"/>
        <w:ind w:left="886"/>
      </w:pPr>
      <w:r>
        <w:t>Геометрическаяоптика. Волновыесвойствасвета.</w:t>
      </w:r>
    </w:p>
    <w:p w:rsidR="008D3505" w:rsidRDefault="000D45E2">
      <w:pPr>
        <w:pStyle w:val="2"/>
        <w:spacing w:before="142"/>
        <w:jc w:val="left"/>
      </w:pPr>
      <w:r>
        <w:t>Основыспециальнойтеорииотносительности</w:t>
      </w:r>
    </w:p>
    <w:p w:rsidR="008D3505" w:rsidRDefault="000D45E2">
      <w:pPr>
        <w:pStyle w:val="a3"/>
        <w:tabs>
          <w:tab w:val="left" w:pos="2780"/>
          <w:tab w:val="left" w:pos="3735"/>
          <w:tab w:val="left" w:pos="4877"/>
          <w:tab w:val="left" w:pos="5630"/>
          <w:tab w:val="left" w:pos="5956"/>
          <w:tab w:val="left" w:pos="7063"/>
          <w:tab w:val="left" w:pos="8214"/>
        </w:tabs>
        <w:spacing w:before="132" w:line="360" w:lineRule="auto"/>
        <w:ind w:right="468" w:firstLine="566"/>
        <w:jc w:val="left"/>
      </w:pPr>
      <w:r>
        <w:t>Инвариантность</w:t>
      </w:r>
      <w:r>
        <w:tab/>
        <w:t>модуля</w:t>
      </w:r>
      <w:r>
        <w:tab/>
        <w:t>скорости</w:t>
      </w:r>
      <w:r>
        <w:tab/>
        <w:t>света</w:t>
      </w:r>
      <w:r>
        <w:tab/>
        <w:t>в</w:t>
      </w:r>
      <w:r>
        <w:tab/>
        <w:t>вакууме.</w:t>
      </w:r>
      <w:r>
        <w:tab/>
        <w:t>Принцип</w:t>
      </w:r>
      <w:r>
        <w:tab/>
        <w:t>относительностиЭйнштейна.Связьмассыиэнергиисвободнойчастицы.Энергияпокоя.</w:t>
      </w:r>
    </w:p>
    <w:p w:rsidR="008D3505" w:rsidRDefault="000D45E2">
      <w:pPr>
        <w:pStyle w:val="2"/>
        <w:spacing w:before="8"/>
        <w:jc w:val="left"/>
      </w:pPr>
      <w:r>
        <w:t>Квантоваяфизика.Физикаатомаиатомного ядра</w:t>
      </w:r>
    </w:p>
    <w:p w:rsidR="008D3505" w:rsidRDefault="000D45E2">
      <w:pPr>
        <w:spacing w:before="132" w:line="360" w:lineRule="auto"/>
        <w:ind w:left="319" w:right="460" w:firstLine="566"/>
        <w:rPr>
          <w:i/>
          <w:sz w:val="24"/>
        </w:rPr>
      </w:pPr>
      <w:r>
        <w:rPr>
          <w:sz w:val="24"/>
        </w:rPr>
        <w:t>ГипотезаМ. Планка.Фотоэлектрическийэффект.Фотон.Корпускулярно-волновойдуализм.</w:t>
      </w:r>
      <w:r>
        <w:rPr>
          <w:i/>
          <w:sz w:val="24"/>
        </w:rPr>
        <w:t>СоотношениенеопределенностейГейзенберга.</w:t>
      </w:r>
    </w:p>
    <w:p w:rsidR="008D3505" w:rsidRDefault="000D45E2">
      <w:pPr>
        <w:pStyle w:val="a3"/>
        <w:spacing w:line="362" w:lineRule="auto"/>
        <w:ind w:right="460" w:firstLine="566"/>
        <w:jc w:val="left"/>
      </w:pPr>
      <w:r>
        <w:t>Планетарнаямодельатома.ОбъяснениелинейчатогоспектраводороданаосновеквантовыхпостулатовБора.</w:t>
      </w:r>
    </w:p>
    <w:p w:rsidR="008D3505" w:rsidRDefault="000D45E2">
      <w:pPr>
        <w:pStyle w:val="a3"/>
        <w:spacing w:line="360" w:lineRule="auto"/>
        <w:ind w:firstLine="566"/>
        <w:jc w:val="left"/>
      </w:pPr>
      <w:r>
        <w:t>Составистроениеатомногоядра.Энергиясвязиатомныхядер.Видырадиоактивныхпревращенийатомныхядер.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Законрадиоактивного распада.Ядерныереакции.Цепнаяреакцияделенияядер.</w:t>
      </w:r>
    </w:p>
    <w:p w:rsidR="008D3505" w:rsidRDefault="008D3505">
      <w:pPr>
        <w:spacing w:line="274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/>
        <w:ind w:left="886"/>
        <w:jc w:val="left"/>
      </w:pPr>
      <w:r>
        <w:t>Элементарныечастицы.Фундаментальныевзаимодействия.</w:t>
      </w:r>
    </w:p>
    <w:p w:rsidR="008D3505" w:rsidRDefault="000D45E2">
      <w:pPr>
        <w:pStyle w:val="2"/>
        <w:spacing w:before="142"/>
        <w:jc w:val="left"/>
      </w:pPr>
      <w:r>
        <w:t>СтроениеВселенной</w:t>
      </w:r>
    </w:p>
    <w:p w:rsidR="008D3505" w:rsidRDefault="000D45E2">
      <w:pPr>
        <w:pStyle w:val="a3"/>
        <w:tabs>
          <w:tab w:val="left" w:pos="2517"/>
          <w:tab w:val="left" w:pos="4234"/>
          <w:tab w:val="left" w:pos="4584"/>
          <w:tab w:val="left" w:pos="6430"/>
          <w:tab w:val="left" w:pos="6780"/>
          <w:tab w:val="left" w:pos="8027"/>
          <w:tab w:val="left" w:pos="9010"/>
          <w:tab w:val="left" w:pos="9360"/>
        </w:tabs>
        <w:spacing w:before="137"/>
        <w:ind w:left="886"/>
        <w:jc w:val="left"/>
      </w:pPr>
      <w:r>
        <w:t>Современные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эволюции</w:t>
      </w:r>
      <w:r>
        <w:tab/>
        <w:t>Солнца</w:t>
      </w:r>
      <w:r>
        <w:tab/>
        <w:t>и</w:t>
      </w:r>
      <w:r>
        <w:tab/>
        <w:t>звезд.</w:t>
      </w:r>
    </w:p>
    <w:p w:rsidR="008D3505" w:rsidRDefault="000D45E2">
      <w:pPr>
        <w:pStyle w:val="a3"/>
        <w:spacing w:before="137"/>
        <w:jc w:val="left"/>
      </w:pPr>
      <w:r>
        <w:t>Классификациязвезд. Звездыиисточникиихэнергии.</w:t>
      </w:r>
    </w:p>
    <w:p w:rsidR="008D3505" w:rsidRDefault="000D45E2">
      <w:pPr>
        <w:pStyle w:val="a3"/>
        <w:spacing w:before="137"/>
        <w:ind w:left="886"/>
        <w:jc w:val="left"/>
      </w:pPr>
      <w:r>
        <w:t>Галактика.Представлениео строениииэволюцииВселенной.</w:t>
      </w:r>
    </w:p>
    <w:p w:rsidR="008D3505" w:rsidRDefault="000D45E2" w:rsidP="009F7E60">
      <w:pPr>
        <w:pStyle w:val="2"/>
        <w:numPr>
          <w:ilvl w:val="0"/>
          <w:numId w:val="137"/>
        </w:numPr>
        <w:tabs>
          <w:tab w:val="left" w:pos="1026"/>
        </w:tabs>
        <w:spacing w:before="144"/>
        <w:jc w:val="left"/>
      </w:pPr>
      <w:r>
        <w:t>Астрономия.</w:t>
      </w:r>
    </w:p>
    <w:p w:rsidR="008D3505" w:rsidRDefault="000D45E2">
      <w:pPr>
        <w:spacing w:before="136"/>
        <w:ind w:left="886"/>
        <w:jc w:val="both"/>
        <w:rPr>
          <w:b/>
          <w:sz w:val="24"/>
        </w:rPr>
      </w:pPr>
      <w:r>
        <w:rPr>
          <w:b/>
          <w:sz w:val="24"/>
        </w:rPr>
        <w:t>Введениев астрономию.</w:t>
      </w:r>
    </w:p>
    <w:p w:rsidR="008D3505" w:rsidRDefault="000D45E2">
      <w:pPr>
        <w:pStyle w:val="a3"/>
        <w:spacing w:before="137" w:line="360" w:lineRule="auto"/>
        <w:ind w:right="695" w:firstLine="566"/>
      </w:pPr>
      <w:r>
        <w:t>Строение и масштабы Вселенной, и современные наблюдения. Какие тела заполняютВселенную. Каковы их характерные размеры и расстояния между ними. Какие физическиеусловия встречаются в них. Где и как работают самые крупные оптические телескопы. Какастрономы исследуют гамма-излучение Вселенной. Что увидели гравитационно-волновыеинейтринныетелескопы.</w:t>
      </w:r>
    </w:p>
    <w:p w:rsidR="008D3505" w:rsidRDefault="000D45E2">
      <w:pPr>
        <w:pStyle w:val="2"/>
        <w:spacing w:before="4"/>
        <w:jc w:val="left"/>
      </w:pPr>
      <w:r>
        <w:t>Астрометрия.</w:t>
      </w:r>
    </w:p>
    <w:p w:rsidR="008D3505" w:rsidRDefault="000D45E2">
      <w:pPr>
        <w:pStyle w:val="a3"/>
        <w:spacing w:before="132" w:line="360" w:lineRule="auto"/>
        <w:ind w:right="704" w:firstLine="566"/>
      </w:pPr>
      <w:r>
        <w:t>Звёздноенебоивидимоедвижениенебесныхсветил.Какиезвёздывходятвсозвездия Ориона и Лебедя. Особенности звёздного неба, наблюдаемогов Калужскомрегионе.Петлеобразноедвижениепланет.НебесныекоординатыЧтотакоенебесныйэкватор и небесный меридиан. Как строят экваториальную систему небесных координат.Как строят горизонтальную систему небесных координат. Видимое движение планет иСолнца. Петлеобразное движение планет, попятное и прямое движение планет. Эклиптика,зодиакальные созвездия. Неравномерное движение Солнца по эклиптике. Зодиакальныесозвездия и наиболее яркие созвездия, наблюдаемых с территории Калужской области.Движение Луныи затмения.ФазыЛуныи синодический месяц,условия наступлениясолнечногоилунногозатмений.Почемупроисходятсолнечныезатмения.Саросипредсказаниязатмений.Времяикалендарь.</w:t>
      </w:r>
    </w:p>
    <w:p w:rsidR="008D3505" w:rsidRDefault="000D45E2">
      <w:pPr>
        <w:pStyle w:val="a3"/>
        <w:spacing w:before="3" w:line="360" w:lineRule="auto"/>
        <w:ind w:right="707" w:firstLine="566"/>
      </w:pPr>
      <w:r>
        <w:t>Звёздное и солнечное время, звёздный и тропический год. Устройство лунного исолнечногокалендаря,проблемыихсогласования.Юлианскийигригорианскийкалендари.</w:t>
      </w:r>
    </w:p>
    <w:p w:rsidR="008D3505" w:rsidRDefault="000D45E2">
      <w:pPr>
        <w:pStyle w:val="2"/>
        <w:spacing w:before="2"/>
      </w:pPr>
      <w:r>
        <w:t>Небеснаямеханика.</w:t>
      </w:r>
    </w:p>
    <w:p w:rsidR="008D3505" w:rsidRDefault="000D45E2">
      <w:pPr>
        <w:pStyle w:val="a3"/>
        <w:spacing w:before="137" w:line="360" w:lineRule="auto"/>
        <w:ind w:right="711" w:firstLine="566"/>
      </w:pPr>
      <w:r>
        <w:t>Гелиоцентрическая система мира. Представления о строении Солнечной системы вантичныевременаивсредневековье.Гелиоцентрическаясистемамира,доказательство</w:t>
      </w:r>
    </w:p>
    <w:p w:rsidR="008D3505" w:rsidRDefault="000D45E2">
      <w:pPr>
        <w:pStyle w:val="a3"/>
        <w:spacing w:line="360" w:lineRule="auto"/>
        <w:ind w:right="486" w:firstLine="566"/>
      </w:pPr>
      <w:r>
        <w:t>вращения Земли вокруг Солнца. Параллакс звёзд и определение расстояния до них,парсек. Законы Кеплера. Открытие И. Кеплером законов движения планет. Открытие законаВсемирноготяготения иобобщённыезаконыКеплера.Определениемасснебесных тел.Космическиескорости.К.Э.Циолковский-основоположниккосмонавтики.Расчётыпервой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88"/>
      </w:pPr>
      <w:r>
        <w:t>и второй космической скорости и их физический смысл. Полёт Ю.А. Гагарина вокруг Землипо круговой орбите. Межпланетные перелёты. Понятие оптимальной траектории полёта кпланете. Время полёта к планете и даты стартов. Луна и её влияние на Землю. Лунныйрельеф и его природа. Приливное взаимодействие между Луной и Землёй. Удаление Луны отЗемли и замедление вращения Земли. Прецессия земной оси и предварение равноденствий.Выдающиесяроссийскиеучёные,инженеры,связанныесКалужскимкраемивнёсшиевесомый вклад в астрономию и развитие космонавтики (К.Э. Циолковский, А.Л. Чижевский,Н.В.Тимофеев-Рессовский,ЛА.Кулик,К.Д.Бушуев,А.П.Соколов.А.С.Елисеев).</w:t>
      </w:r>
    </w:p>
    <w:p w:rsidR="008D3505" w:rsidRDefault="000D45E2">
      <w:pPr>
        <w:pStyle w:val="2"/>
        <w:spacing w:before="7"/>
      </w:pPr>
      <w:r>
        <w:t>Строениесолнечнойсистемы.</w:t>
      </w:r>
    </w:p>
    <w:p w:rsidR="008D3505" w:rsidRDefault="000D45E2">
      <w:pPr>
        <w:pStyle w:val="a3"/>
        <w:spacing w:before="132" w:line="360" w:lineRule="auto"/>
        <w:ind w:right="723" w:firstLine="566"/>
      </w:pPr>
      <w:r>
        <w:t>СовременныепредставленияоСолнечнойсистеме.СоставСолнечнойсистемы.Планеты земной группы и планеты-гиганты, их принципиальные различия. Облако кометОорта и Пояс Койпера. Размеры тел солнечной системы. Планета Земля. Форма и размерыЗемли. Внутреннее строение Земли. Роль парникового эффекта в формировании климатаЗемли.</w:t>
      </w:r>
    </w:p>
    <w:p w:rsidR="008D3505" w:rsidRDefault="000D45E2">
      <w:pPr>
        <w:pStyle w:val="a3"/>
        <w:spacing w:before="4" w:line="360" w:lineRule="auto"/>
        <w:ind w:right="485" w:firstLine="566"/>
      </w:pPr>
      <w:r>
        <w:t>Планеты земной группы. Исследования Меркурия, Венеры и Марса, их схожесть сЗемлёй. Как парниковый эффект греет поверхность Земли и перегревает атмосферу Венеры.Естьлижизньна Марсе.ЭволюцияорбитспутниковМарса Фобоса иДеймоса.</w:t>
      </w:r>
    </w:p>
    <w:p w:rsidR="008D3505" w:rsidRDefault="000D45E2">
      <w:pPr>
        <w:pStyle w:val="a3"/>
        <w:spacing w:line="360" w:lineRule="auto"/>
        <w:ind w:right="480" w:firstLine="566"/>
      </w:pPr>
      <w:r>
        <w:t>Планеты-гиганты.ФизическиесвойстваЮпитера,Сатурна,УранаиНептуна.ВулканическаядеятельностьнаспутникеЮпитераИо.Природаколецвокругпланет-гигантов.Планеты-карликииихсвойства.МалыетелаСолнечнойсистемы.Природаидвижение астероидов. Специфика движения групп астероидов Троянцев и Греков. Природа идвижениекомет.Природаметеорови метеоритов.Природападающих звёзд,метеорныепотоки и их радианты. Связь между метеорными потоками и кометами. Природа каменных ижелезныхметеоритов.Природаметеоритныхкратеров.</w:t>
      </w:r>
    </w:p>
    <w:p w:rsidR="008D3505" w:rsidRDefault="000D45E2">
      <w:pPr>
        <w:pStyle w:val="2"/>
        <w:spacing w:before="4"/>
      </w:pPr>
      <w:r>
        <w:t>Астрофизикаизвезднаяастрономия.</w:t>
      </w:r>
    </w:p>
    <w:p w:rsidR="008D3505" w:rsidRDefault="000D45E2">
      <w:pPr>
        <w:pStyle w:val="a3"/>
        <w:spacing w:before="132" w:line="362" w:lineRule="auto"/>
        <w:ind w:right="486" w:firstLine="566"/>
      </w:pPr>
      <w:r>
        <w:t>Методыастрофизическихисследований.Устройствоихарактеристикителескоповрефракторовирефлекторов.Устройстворадиотелескопов,радиоинтерферометры.</w:t>
      </w:r>
    </w:p>
    <w:p w:rsidR="008D3505" w:rsidRDefault="000D45E2">
      <w:pPr>
        <w:pStyle w:val="a3"/>
        <w:spacing w:line="360" w:lineRule="auto"/>
        <w:ind w:right="486" w:firstLine="566"/>
      </w:pPr>
      <w:r>
        <w:t>Солнце.ОсновныехарактеристикиСолнца.Определениемассы,температурыихимического состава Солнца. Строение солнечной атмосферы. Солнечная активность и еёвлияниенаЗемлюибиосферу.ВнутреннеестроениеСолнца.Теоретическийрасчёттемпературы в центре Солнца. Ядерный источник энергии и термоядерные реакции синтезагелияизводорода,перенос энергииизцентраСолнцанаружу,конвективнаязона.</w:t>
      </w:r>
    </w:p>
    <w:p w:rsidR="008D3505" w:rsidRDefault="000D45E2">
      <w:pPr>
        <w:pStyle w:val="a3"/>
        <w:spacing w:line="360" w:lineRule="auto"/>
        <w:ind w:right="489" w:firstLine="566"/>
      </w:pPr>
      <w:r>
        <w:t>Нейтринный телескоп и наблюдения потока нейтрино от Солнца. Звёзды. Основныехарактеристикизвёздиихопределение.Спектральнаяклассификациязвёздиеёфизические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80"/>
      </w:pPr>
      <w:r>
        <w:t>основы. Внутреннее строение звёзд. Строение звезды главной последовательности. Строениезвёзд красных гигантов и сверхгигантов. Белые карлики, нейтронные звёзды, пульсары ичёрныедырыиихпараметры.Двойные,кратныеипеременныезвёзды.Затменно-переменные звёзды. Определение масс двойных звёзд. Пульсирующие переменные звёзды,кривые изменения блеска цефеид. Зависимость между светимостью и периодом пульсаций уцефеид. Новые и сверхновые звёзды. Характеристики вспышек новых звёзд. Связь новыхзвёздстеснымидвойнымисистемами,содержащимизвездубелыйкарлик.Перетеканиевеществаиядерныйвзрывнаповерхностибелогокарлика.Характеристикивспышексверхновых звёзд. Взрыв массивной звезды в конце своей эволюции — взрыв сверхновойвтороготипа.Наблюдениеостатковвзрывовсверхновыхзвёзд.Эволюциязвёзд.Расчётпродолжительности жизни звёзд разной массы на главной последовательности. Определениевозрастазвёздныхскопленийиотдельныхзвёздипроверкатеорииэволюциизвёзд.</w:t>
      </w:r>
    </w:p>
    <w:p w:rsidR="008D3505" w:rsidRDefault="000D45E2">
      <w:pPr>
        <w:pStyle w:val="2"/>
        <w:spacing w:before="7"/>
      </w:pPr>
      <w:r>
        <w:t>МлечныйПуть.</w:t>
      </w:r>
    </w:p>
    <w:p w:rsidR="008D3505" w:rsidRDefault="000D45E2">
      <w:pPr>
        <w:pStyle w:val="a3"/>
        <w:spacing w:before="132" w:line="360" w:lineRule="auto"/>
        <w:ind w:right="485" w:firstLine="566"/>
      </w:pPr>
      <w:r>
        <w:t>Газ и пыль в Галактике. Как образуются отражательные туманности. Почему светятсядиффузные туманности. Как концентрируются газовые и пылевые туманности в Галактике.Рассеянные и шаровые звёздные скопления. Наблюдаемые свойства рассеянных звёздныхскоплений. Наблюдаемые свойства шаровых звёздных скоплений. Распределение и характердвижения скоплений в Галактике. Распределение звёзд,скоплений, газа и пыли в Галактике.СверхмассивнаячёрнаядыравцентреГалактикиикосмическиелучи.ИнфракрасныенаблюдениядвижениязвёздвцентреГалактикииобнаружениевцентреГалактикисверхмассивнойчернойдыры.Расчётпараметровсверхмассивнойчёрнойдыры.Наблюдениякосмическихлучейиихсвязьсовзрывамисверхновыхзвёзд.</w:t>
      </w:r>
    </w:p>
    <w:p w:rsidR="008D3505" w:rsidRDefault="000D45E2">
      <w:pPr>
        <w:pStyle w:val="2"/>
        <w:spacing w:before="10"/>
        <w:jc w:val="left"/>
      </w:pPr>
      <w:r>
        <w:t>Галактики.</w:t>
      </w:r>
    </w:p>
    <w:p w:rsidR="008D3505" w:rsidRDefault="000D45E2">
      <w:pPr>
        <w:pStyle w:val="a3"/>
        <w:spacing w:before="132" w:line="360" w:lineRule="auto"/>
        <w:ind w:right="716" w:firstLine="566"/>
      </w:pPr>
      <w:r>
        <w:t>КлассификациягалактикпоформеикамертоннаядиаграммаХаббла.Свойстваспиральных,эллиптическихинеправильныхгалактик.Красноесмещениевспектрахгалактик и определение расстояния до них. Закон Хаббла. Вращение галактик и тёмнаяматериявних.Активныегалактикииквазары.Природаактивностигалактик,радиогалактикиивзаимодействующиегалактики.Необычныесвойстваквазаров,ихсвязьс ядрами галактик и активностью чёрных дыр в них. Скопления галактик. Наблюдаемыесвойстваскопленийгалактик,рентгеновскоеизлучение,температураимассамежгалактическогогаза,необходимостьсуществованиятёмнойматериивскопленияхгалактик.Оценкамассытёмнойматериивскоплениях.</w:t>
      </w:r>
    </w:p>
    <w:p w:rsidR="008D3505" w:rsidRDefault="000D45E2">
      <w:pPr>
        <w:pStyle w:val="2"/>
        <w:spacing w:before="5"/>
      </w:pPr>
      <w:r>
        <w:t>СтроениеиэволюцияВселенной.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721" w:firstLine="566"/>
      </w:pPr>
      <w:r>
        <w:t>КонечностьибесконечностьВселенной—парадоксыклассическойкосмологии.Закон всемирного тяготения и представления о конечности и бесконечности Вселенной.ФотометрическийпарадоксипротиворечиямеждуклассическимипредставлениямиостроенииВселеннойинаблюдениями.НеобходимостьпривлеченияобщейтеорииотносительностидляпостроениямоделиВселенной.СвязьмеждугеометрическимисвойствамипространстваВселеннойс распределениемидвижениемматериивней.</w:t>
      </w:r>
    </w:p>
    <w:p w:rsidR="008D3505" w:rsidRDefault="000D45E2">
      <w:pPr>
        <w:pStyle w:val="a3"/>
        <w:spacing w:before="4" w:line="360" w:lineRule="auto"/>
        <w:ind w:right="716" w:firstLine="566"/>
      </w:pPr>
      <w:r>
        <w:t>Расширяющаяся Вселенная. Связь средней плотности материи с законом расширенияигеометрическимисвойствамиВселенной.ЕвклидоваинеевклидовагеометрияВселенной. Определение радиуса и возраста Вселенной. Модель «горячей Вселенной» иреликтовое излучение.Образование химических элементоввоВселенной.Обилие гелияво Вселенной и необходимость образования его на ранних этапах эволюции Вселенной.Необходимость не только высокой плотности вещества, но и его высокой температуры нараннихэтапахэволюцииВселенной.Реликтовоеизлучение—излучение,котороеосталосьво</w:t>
      </w:r>
    </w:p>
    <w:p w:rsidR="008D3505" w:rsidRDefault="000D45E2">
      <w:pPr>
        <w:pStyle w:val="a3"/>
        <w:spacing w:before="1" w:line="360" w:lineRule="auto"/>
        <w:ind w:right="716" w:firstLine="566"/>
      </w:pPr>
      <w:r>
        <w:t>Вселенной от горячего и сверхплотного состояния материи на ранних этапах жизниВселенной. Наблюдаемые свойства реликтового излучения. Необходимость привлеченияобщейтеорииотносительностидляпостроениямоделиВселенной.</w:t>
      </w:r>
    </w:p>
    <w:p w:rsidR="008D3505" w:rsidRDefault="000D45E2">
      <w:pPr>
        <w:pStyle w:val="2"/>
        <w:spacing w:before="2"/>
      </w:pPr>
      <w:r>
        <w:t>Современныепроблемыастрономии.</w:t>
      </w:r>
    </w:p>
    <w:p w:rsidR="008D3505" w:rsidRDefault="000D45E2">
      <w:pPr>
        <w:pStyle w:val="a3"/>
        <w:spacing w:before="136" w:line="360" w:lineRule="auto"/>
        <w:ind w:right="722" w:firstLine="566"/>
      </w:pPr>
      <w:r>
        <w:t>Наблюдения сверхновых звёзд Iтипа в далёких галактиках и открытие ускоренногорасширенияВселенной.Открытиесилывсемирногоотталкивания.ПриродасилыВсемирногоотталкивания.Обнаружениепланетвозледругихзвёзд.Наблюдениязадвижениемзвёздиопределениямассневидимыхспутниковзвёзд,возмущающихихпрямолинейноедвижение.Методыобнаруженияэкзопланет.Оценкаусловийнаповерхностях экзопланет. Поиск экзопланет с комфортными условиями для жизни на них.РазвитиепредставленийовозникновенииисуществованиижизнивоВселенной.СовременныеоценкиколичествавысокоразвитыхцивилизацийвГалактике.Попыткиобнаруженияипосылкисигналоввнеземнымцивилизациям.</w:t>
      </w:r>
    </w:p>
    <w:p w:rsidR="008D3505" w:rsidRDefault="008D3505">
      <w:pPr>
        <w:pStyle w:val="a3"/>
        <w:spacing w:before="6"/>
        <w:ind w:left="0"/>
        <w:jc w:val="left"/>
        <w:rPr>
          <w:sz w:val="36"/>
        </w:rPr>
      </w:pPr>
    </w:p>
    <w:p w:rsidR="008D3505" w:rsidRDefault="000D45E2" w:rsidP="009F7E60">
      <w:pPr>
        <w:pStyle w:val="2"/>
        <w:numPr>
          <w:ilvl w:val="0"/>
          <w:numId w:val="137"/>
        </w:numPr>
        <w:tabs>
          <w:tab w:val="left" w:pos="1026"/>
        </w:tabs>
        <w:spacing w:before="1"/>
        <w:jc w:val="left"/>
      </w:pPr>
      <w:r>
        <w:t>Химия.</w:t>
      </w:r>
    </w:p>
    <w:p w:rsidR="008D3505" w:rsidRDefault="000D45E2">
      <w:pPr>
        <w:pStyle w:val="a3"/>
        <w:spacing w:before="131" w:line="360" w:lineRule="auto"/>
        <w:ind w:right="469" w:firstLine="566"/>
      </w:pPr>
      <w:r>
        <w:t>В системе естественно-научного образования химия как учебный предмет занимаетважноеместовпознаниизаконовприроды,формированиинаучнойкартинымира,химическойграмотности,необходимойдляповседневнойжизни,навыковздоровогоибезопасногодлячеловекаиокружающейегосредыобразажизни,атакжеввоспитании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4"/>
      </w:pPr>
      <w:r>
        <w:t>экологической культуры, формировании собственной позиции по отношению к химическойинформации,получаемойизразныхисточников.</w:t>
      </w:r>
    </w:p>
    <w:p w:rsidR="008D3505" w:rsidRDefault="000D45E2">
      <w:pPr>
        <w:pStyle w:val="a3"/>
        <w:spacing w:before="3" w:line="360" w:lineRule="auto"/>
        <w:ind w:right="466" w:firstLine="566"/>
      </w:pPr>
      <w:r>
        <w:t>Успешность изучения учебного предмета связана с овладением основными понятиямихимии,научнымифактами,законами,теориями,применениемполученныхзнанийприрешениипрактическихзадач.</w:t>
      </w:r>
    </w:p>
    <w:p w:rsidR="008D3505" w:rsidRDefault="000D45E2">
      <w:pPr>
        <w:pStyle w:val="a3"/>
        <w:spacing w:line="362" w:lineRule="auto"/>
        <w:ind w:right="473" w:firstLine="566"/>
      </w:pPr>
      <w:r>
        <w:t>ВсоответствиисФГОССООхимияможетизучатьсянабазовомиуглубленномуровнях.</w:t>
      </w:r>
    </w:p>
    <w:p w:rsidR="008D3505" w:rsidRDefault="000D45E2">
      <w:pPr>
        <w:pStyle w:val="a3"/>
        <w:spacing w:line="360" w:lineRule="auto"/>
        <w:ind w:right="463" w:firstLine="566"/>
      </w:pPr>
      <w:r>
        <w:t>Изучениехимиинабазовомуровнеориентированонаобеспечениеобщеобразовательнойиобщекультурнойподготовкивыпускников.</w:t>
      </w:r>
    </w:p>
    <w:p w:rsidR="008D3505" w:rsidRDefault="000D45E2">
      <w:pPr>
        <w:pStyle w:val="a3"/>
        <w:spacing w:line="360" w:lineRule="auto"/>
        <w:ind w:right="467" w:firstLine="566"/>
      </w:pPr>
      <w:r>
        <w:t>Содержание базового курса позволяет раскрыть ведущие идеи и отдельные положения,важные в познавательном и мировоззренческом отношении: зависимость свойств веществ отсоставаистроения;обусловленностьприменениявеществихсвойствами;материальноеединство неорганических и органических веществ; возрастающая роль химии в созданииновыхлекарствиматериалов,вэкономиисырья,охране окружающейсреды.</w:t>
      </w:r>
    </w:p>
    <w:p w:rsidR="008D3505" w:rsidRDefault="000D45E2">
      <w:pPr>
        <w:pStyle w:val="a3"/>
        <w:spacing w:line="360" w:lineRule="auto"/>
        <w:ind w:right="473" w:firstLine="566"/>
      </w:pPr>
      <w:r>
        <w:t>Изучениепредмета«Химия»вчастиформированияуобучающихсянаучногомировоззрения,освоенияобщенаучныхметодовпознания,атакжепрактическогоприменения научных знаний основанона межпредметных связях с предметами областейестественных,математическихигуманитарныхнаук.</w:t>
      </w:r>
    </w:p>
    <w:p w:rsidR="008D3505" w:rsidRDefault="000D45E2">
      <w:pPr>
        <w:pStyle w:val="a3"/>
        <w:spacing w:line="360" w:lineRule="auto"/>
        <w:ind w:right="467" w:firstLine="566"/>
      </w:pPr>
      <w:r>
        <w:t>Примерная программа учебного предмета «Химия» составлена на основе модульногопринципапостроенияучебногоматериала,неопределяетколичествочасовнаизучениеучебного предмета и классы, в которых предмет может изучаться. Курсивом в примерныхучебных программах выделены элементы содержания, относящиеся к результатам, которымобучающиеся«получатвозможностьнаучиться».</w:t>
      </w:r>
    </w:p>
    <w:p w:rsidR="008D3505" w:rsidRDefault="000D45E2">
      <w:pPr>
        <w:pStyle w:val="a3"/>
        <w:spacing w:line="360" w:lineRule="auto"/>
        <w:ind w:right="462" w:firstLine="566"/>
      </w:pPr>
      <w:r>
        <w:t>Примерная программа учитывает возможность получения знаний в том числе черезпрактическую деятельность. В программе содержится примерный перечень практическихработ. При составлении рабочей программы учительвправе выбрать из перечня работы,которыесчитаетнаиболеецелесообразными,сучетомнеобходимостидостиженияпредметныхрезультатов.</w:t>
      </w:r>
    </w:p>
    <w:p w:rsidR="008D3505" w:rsidRDefault="000D45E2">
      <w:pPr>
        <w:pStyle w:val="2"/>
        <w:spacing w:before="1"/>
        <w:jc w:val="left"/>
      </w:pPr>
      <w:r>
        <w:t>Базовыйуровень</w:t>
      </w:r>
    </w:p>
    <w:p w:rsidR="008D3505" w:rsidRDefault="000D45E2">
      <w:pPr>
        <w:spacing w:before="137"/>
        <w:ind w:left="886"/>
        <w:rPr>
          <w:b/>
          <w:sz w:val="24"/>
        </w:rPr>
      </w:pPr>
      <w:r>
        <w:rPr>
          <w:b/>
          <w:sz w:val="24"/>
        </w:rPr>
        <w:t>Основыорганическойхимии</w:t>
      </w:r>
    </w:p>
    <w:p w:rsidR="008D3505" w:rsidRDefault="000D45E2">
      <w:pPr>
        <w:pStyle w:val="a3"/>
        <w:spacing w:before="137"/>
        <w:ind w:left="886"/>
        <w:jc w:val="left"/>
      </w:pPr>
      <w:r>
        <w:t>Появлениеиразвитиеорганическойхимиикакнауки.Предметорганическойхимии.</w:t>
      </w:r>
    </w:p>
    <w:p w:rsidR="008D3505" w:rsidRDefault="000D45E2">
      <w:pPr>
        <w:pStyle w:val="a3"/>
        <w:spacing w:before="137"/>
        <w:jc w:val="left"/>
      </w:pPr>
      <w:r>
        <w:t>Местоизначениеорганическойхимиивсистемеестественныхнаук.</w:t>
      </w:r>
    </w:p>
    <w:p w:rsidR="008D3505" w:rsidRDefault="000D45E2">
      <w:pPr>
        <w:pStyle w:val="a3"/>
        <w:spacing w:before="137" w:line="360" w:lineRule="auto"/>
        <w:ind w:firstLine="566"/>
        <w:jc w:val="left"/>
      </w:pPr>
      <w:r>
        <w:t>Химическоестроениекакпорядоксоединенияатомоввмолекулесогласноихвалентности.Основныеположениятеориихимическогостроенияорганическихсоединений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7"/>
      </w:pPr>
      <w:r>
        <w:t>А.М. Бутлерова. Углеродный скелет органической молекулы. Кратность химической связи.Зависимостьсвойстввеществотхимическогостроениямолекул.Изомерияиизомеры.Понятие о функциональной группе. Принципы классификации органических соединений.Систематическаямеждународнаяноменклатураипринципыобразованияназванийорганическихсоединений.</w:t>
      </w:r>
    </w:p>
    <w:p w:rsidR="008D3505" w:rsidRDefault="000D45E2">
      <w:pPr>
        <w:pStyle w:val="a3"/>
        <w:spacing w:line="360" w:lineRule="auto"/>
        <w:ind w:right="461" w:firstLine="566"/>
        <w:rPr>
          <w:i/>
        </w:rPr>
      </w:pPr>
      <w:r>
        <w:t>Алканы.</w:t>
      </w:r>
      <w:r>
        <w:rPr>
          <w:i/>
        </w:rPr>
        <w:t>Строениемолекулыметана</w:t>
      </w:r>
      <w:r>
        <w:t>.Гомологическийрядалканов.Гомологи.Номенклатура.Изомерияуглеродногоскелета.Закономерностиизмененияфизическихсвойств.Химическиесвойства(напримереметанаиэтана):реакциизамещения(галогенирование),дегидрированиякакспособыполученияважнейшихсоединенийворганическомсинтезе.Горениеметанакакодинизосновныхисточниковтеплавпромышленностиибыту.Нахождениевприродеиприменениеалканов.</w:t>
      </w:r>
      <w:r>
        <w:rPr>
          <w:i/>
        </w:rPr>
        <w:t>Понятиеоциклоалканах.</w:t>
      </w:r>
    </w:p>
    <w:p w:rsidR="008D3505" w:rsidRDefault="000D45E2">
      <w:pPr>
        <w:pStyle w:val="a3"/>
        <w:spacing w:before="2" w:line="360" w:lineRule="auto"/>
        <w:ind w:right="456" w:firstLine="566"/>
      </w:pPr>
      <w:r>
        <w:t>Алкены.</w:t>
      </w:r>
      <w:r>
        <w:rPr>
          <w:i/>
        </w:rPr>
        <w:t>Строение молекулы этилена.</w:t>
      </w:r>
      <w:r>
        <w:t xml:space="preserve">Гомологический ряд алкенов. Номенклатура.Изомерия углеродного скелета и положения кратной связи в молекуле. Химические свойства(на примере этилена): реакции присоединения (галогенирование, </w:t>
      </w:r>
      <w:r>
        <w:rPr>
          <w:i/>
        </w:rPr>
        <w:t>гидрирование</w:t>
      </w:r>
      <w:r>
        <w:t>, гидратация,</w:t>
      </w:r>
      <w:r>
        <w:rPr>
          <w:i/>
        </w:rPr>
        <w:t>гидрогалогенирование</w:t>
      </w:r>
      <w:r>
        <w:t>) как способ получения функциональных производных углеводородов,горения. Полимеризация этилена как основное направление его использования. Полиэтиленкаккрупнотоннажныйпродуктхимического производства.Применение этилена.</w:t>
      </w:r>
    </w:p>
    <w:p w:rsidR="008D3505" w:rsidRDefault="000D45E2">
      <w:pPr>
        <w:pStyle w:val="a3"/>
        <w:spacing w:before="3" w:line="360" w:lineRule="auto"/>
        <w:ind w:right="465" w:firstLine="566"/>
      </w:pPr>
      <w:r>
        <w:t>Алкадиены и каучуки. Понятие об алкадиенах как углеводородах с двумя двойнымисвязями.Полимеризациядивинила (бутадиена-1,3)какспособполучениясинтетическогокаучука. Натуральный и синтетический каучуки. Вулканизация каучука. Резина. Применениекаучука ирезины.</w:t>
      </w:r>
    </w:p>
    <w:p w:rsidR="008D3505" w:rsidRDefault="000D45E2">
      <w:pPr>
        <w:pStyle w:val="a3"/>
        <w:spacing w:before="1" w:line="360" w:lineRule="auto"/>
        <w:ind w:right="457" w:firstLine="566"/>
      </w:pPr>
      <w:r>
        <w:t xml:space="preserve">Алкины. </w:t>
      </w:r>
      <w:r>
        <w:rPr>
          <w:i/>
        </w:rPr>
        <w:t xml:space="preserve">Строение молекулы ацетилена. </w:t>
      </w:r>
      <w:r>
        <w:t>Гомологический ряд алкинов. Номенклатура.Изомерия углеродного скелета и положения кратной связи в молекуле. Химические свойства(напримереацетилена):реакцииприсоединения(галогенирование,</w:t>
      </w:r>
      <w:r>
        <w:rPr>
          <w:i/>
        </w:rPr>
        <w:t>гидрирование</w:t>
      </w:r>
      <w:r>
        <w:t>,гидратация,</w:t>
      </w:r>
      <w:r>
        <w:rPr>
          <w:i/>
        </w:rPr>
        <w:t>гидрогалогенирование</w:t>
      </w:r>
      <w:r>
        <w:t>)какспособполученияполимеровидругихполезныхпродуктов. Горение ацетилена как источник высокотемпературного пламени для сварки ирезкиметаллов.Применениеацетилена.</w:t>
      </w:r>
    </w:p>
    <w:p w:rsidR="008D3505" w:rsidRDefault="000D45E2">
      <w:pPr>
        <w:pStyle w:val="a3"/>
        <w:spacing w:line="360" w:lineRule="auto"/>
        <w:ind w:right="461" w:firstLine="566"/>
      </w:pPr>
      <w:r>
        <w:t xml:space="preserve">Арены. Бензол как представитель ароматических углеводородов. </w:t>
      </w:r>
      <w:r>
        <w:rPr>
          <w:i/>
        </w:rPr>
        <w:t xml:space="preserve">Строение молекулыбензола. </w:t>
      </w:r>
      <w:r>
        <w:t>Химические свойства: реакции замещения (галогенирование) как способ полученияхимических средствзащиты растений, присоединения (гидрирование) как доказательствонепредельногохарактерабензола.Реакциягорения.Применениебензола.</w:t>
      </w:r>
    </w:p>
    <w:p w:rsidR="008D3505" w:rsidRDefault="000D45E2">
      <w:pPr>
        <w:pStyle w:val="a3"/>
        <w:spacing w:line="360" w:lineRule="auto"/>
        <w:ind w:right="469" w:firstLine="566"/>
      </w:pPr>
      <w:r>
        <w:t>Спирты.Классификация,номенклатура,изомерияспиртов.Метанолиэтанолкакпредставителипредельныходноатомныхспиртов.Химическиесвойства(напримере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4"/>
      </w:pPr>
      <w:r>
        <w:t>метанолаиэтанола):взаимодействиеснатриемкакспособустановленияналичиягидроксогруппы,реакциясгалогеноводородамикакспособполучениярастворителей,дегидратациякакспособполученияэтилена.Реакциягорения:спиртыкактопливо.Применение метанола и этанола. Физиологическое действие метанола и этанола на организмчеловека. Этиленгликоль и глицерин как представители предельных многоатомных спиртов.Качественнаяреакциянамногоатомныеспиртыиееприменениедляраспознаванияглицеринавсоставекосметическихсредств.Практическоеприменениеэтиленгликоляиглицерина.</w:t>
      </w:r>
    </w:p>
    <w:p w:rsidR="008D3505" w:rsidRDefault="000D45E2">
      <w:pPr>
        <w:spacing w:before="2" w:line="360" w:lineRule="auto"/>
        <w:ind w:left="319" w:right="463" w:firstLine="566"/>
        <w:jc w:val="both"/>
        <w:rPr>
          <w:sz w:val="24"/>
        </w:rPr>
      </w:pPr>
      <w:r>
        <w:rPr>
          <w:sz w:val="24"/>
        </w:rPr>
        <w:t>Фенол.Строениемолекулыфенола.</w:t>
      </w:r>
      <w:r>
        <w:rPr>
          <w:i/>
          <w:sz w:val="24"/>
        </w:rPr>
        <w:t>Взаимноевлияниеатомоввмолекулефенола.Химическиесвойства:взаимодействиеснатрием,гидроксидомнатрия,бромом.</w:t>
      </w:r>
      <w:r>
        <w:rPr>
          <w:sz w:val="24"/>
        </w:rPr>
        <w:t>Применение фенола.</w:t>
      </w:r>
    </w:p>
    <w:p w:rsidR="008D3505" w:rsidRDefault="000D45E2">
      <w:pPr>
        <w:pStyle w:val="a3"/>
        <w:spacing w:before="2" w:line="360" w:lineRule="auto"/>
        <w:ind w:right="467" w:firstLine="566"/>
      </w:pPr>
      <w:r>
        <w:t>Альдегиды.Метаналь(формальдегид)иэтаналь(ацетальдегид)какпредставителипредельныхальдегидов.Качественныереакциинакарбонильнуюгруппу(реакция</w:t>
      </w:r>
    </w:p>
    <w:p w:rsidR="008D3505" w:rsidRDefault="000D45E2">
      <w:pPr>
        <w:pStyle w:val="a3"/>
        <w:spacing w:line="362" w:lineRule="auto"/>
        <w:ind w:right="460"/>
      </w:pPr>
      <w:r>
        <w:t>«серебряногозеркала»,взаимодействиесгидроксидоммеди(II)иихприменениедляобнаруженияпредельныхальдегидоввпромышленныхсточныхводах.Токсичностьальдегидов.Применение формальдегидаиацетальдегида.</w:t>
      </w:r>
    </w:p>
    <w:p w:rsidR="008D3505" w:rsidRDefault="000D45E2">
      <w:pPr>
        <w:pStyle w:val="a3"/>
        <w:spacing w:line="360" w:lineRule="auto"/>
        <w:ind w:right="467" w:firstLine="566"/>
      </w:pPr>
      <w:r>
        <w:t>Карбоновые кислоты. Уксусная кислота как представитель предельных одноосновныхкарбоновыхкислот.Химическиесвойства(напримереуксуснойкислоты):реакциисметаллами,основнымиоксидами,основаниямиисолямикакподтверждениесходстваснеорганическими кислотами. Реакция этерификации как способ получения сложных эфиров.Применениеуксуснойкислоты.Представлениеовысшихкарбоновыхкислотах.</w:t>
      </w:r>
    </w:p>
    <w:p w:rsidR="008D3505" w:rsidRDefault="000D45E2">
      <w:pPr>
        <w:pStyle w:val="a3"/>
        <w:spacing w:line="360" w:lineRule="auto"/>
        <w:ind w:right="461" w:firstLine="566"/>
      </w:pPr>
      <w:r>
        <w:t>Сложные эфиры и жиры. Сложные эфиры как продукты взаимодействия карбоновыхкислотсоспиртами.Применениесложныхэфироввпищевойипарфюмернойпромышленности.Жирыкаксложныеэфирыглицеринаивысшихкарбоновыхкислот.Растительныеиживотныежиры,ихсостав.Распознаваниерастительныхжировнаосновании их непредельного характера. Применение жиров. Гидролиз или омыление жировкак способ промышленного получения солей высших карбоновых кислот. Мылá как соливысшихкарбоновыхкислот.Моющиесвойствамыла.</w:t>
      </w:r>
    </w:p>
    <w:p w:rsidR="008D3505" w:rsidRDefault="000D45E2">
      <w:pPr>
        <w:pStyle w:val="a3"/>
        <w:spacing w:line="360" w:lineRule="auto"/>
        <w:ind w:right="467" w:firstLine="566"/>
      </w:pPr>
      <w:r>
        <w:t xml:space="preserve">Углеводы. Классификация углеводов. Нахождение углеводов в природе. Глюкоза какальдегидоспирт. Брожение глюкозы. Сахароза. </w:t>
      </w:r>
      <w:r>
        <w:rPr>
          <w:i/>
        </w:rPr>
        <w:t xml:space="preserve">Гидролиз сахарозы. </w:t>
      </w:r>
      <w:r>
        <w:t>Крахмал и целлюлоза какбиологическиеполимеры.Химическиесвойствакрахмалаицеллюлозы(гидролиз,качественная реакция с йодом на крахмал и ее применение для обнаружения крахмала впродуктахпитания).Применениеибиологическаярольуглеводов.Понятиеобискусственныхволокнахнапримере ацетатноговолокна.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4" w:firstLine="566"/>
        <w:jc w:val="both"/>
        <w:rPr>
          <w:sz w:val="24"/>
        </w:rPr>
      </w:pPr>
      <w:r>
        <w:rPr>
          <w:sz w:val="24"/>
        </w:rPr>
        <w:t>Идентификацияорганическихсоединений.</w:t>
      </w:r>
      <w:r>
        <w:rPr>
          <w:i/>
          <w:sz w:val="24"/>
        </w:rPr>
        <w:t>Генетическаясвязьмеждуклассамиорганических соединений.</w:t>
      </w:r>
      <w:r>
        <w:rPr>
          <w:sz w:val="24"/>
        </w:rPr>
        <w:t>Типыхимическихреакцийворганическойхимии.</w:t>
      </w:r>
    </w:p>
    <w:p w:rsidR="008D3505" w:rsidRDefault="000D45E2">
      <w:pPr>
        <w:pStyle w:val="a3"/>
        <w:spacing w:before="3" w:line="360" w:lineRule="auto"/>
        <w:ind w:right="463" w:firstLine="566"/>
      </w:pPr>
      <w:r>
        <w:t>Аминокислотыибелки.Составиноменклатура.Аминокислотыкакамфотерныеорганическиесоединения.Пептиднаясвязь.Биологическоезначениеα-аминокислот.Области применения аминокислот. Белки как природные биополимеры. Состав и строениебелков.Химическиесвойствабелков:гидролиз,денатурация.Обнаружениебелковприпомощикачественных(цветных)реакций.Превращениябелковпищиворганизме.Биологические функциибелков.</w:t>
      </w:r>
    </w:p>
    <w:p w:rsidR="008D3505" w:rsidRDefault="000D45E2">
      <w:pPr>
        <w:pStyle w:val="2"/>
        <w:spacing w:before="4"/>
      </w:pPr>
      <w:r>
        <w:t>Теоретическиеосновыхимии</w:t>
      </w:r>
    </w:p>
    <w:p w:rsidR="008D3505" w:rsidRDefault="000D45E2">
      <w:pPr>
        <w:spacing w:before="132" w:line="360" w:lineRule="auto"/>
        <w:ind w:left="319" w:right="458" w:firstLine="566"/>
        <w:jc w:val="both"/>
        <w:rPr>
          <w:sz w:val="24"/>
        </w:rPr>
      </w:pPr>
      <w:r>
        <w:rPr>
          <w:sz w:val="24"/>
        </w:rPr>
        <w:t xml:space="preserve">Строение вещества. Современная модель строения атома. Электронная конфигурацияатома. </w:t>
      </w:r>
      <w:r>
        <w:rPr>
          <w:i/>
          <w:sz w:val="24"/>
        </w:rPr>
        <w:t xml:space="preserve">Основное и возбужденные состояния атомов. </w:t>
      </w:r>
      <w:r>
        <w:rPr>
          <w:sz w:val="24"/>
        </w:rPr>
        <w:t xml:space="preserve">Классификация химических элементов(s-,p-,d-элементы).Особенностистроенияэнергетическихуровнейатомовd-элементов.ПериодическаясистемахимическихэлементовД.И.Менделеева.ФизическийсмыслПериодического закона Д.И. Менделеева. Причины и закономерности изменения свойствэлементов и их соединений по периодам и группам. Электронная природа химической связи.Электроотрицательность.Видыхимическойсвязи(ковалентная,ионная,металлическая,водородная) и механизмы ее образования. </w:t>
      </w:r>
      <w:r>
        <w:rPr>
          <w:i/>
          <w:sz w:val="24"/>
        </w:rPr>
        <w:t xml:space="preserve">Кристаллические и аморфные вещества. Типыкристаллических решеток (атомная, молекулярная, ионная, металлическая). Зависимостьфизических свойств вещества от типа кристаллической решетки. </w:t>
      </w:r>
      <w:r>
        <w:rPr>
          <w:sz w:val="24"/>
        </w:rPr>
        <w:t>Причины многообразиявеществ.</w:t>
      </w:r>
    </w:p>
    <w:p w:rsidR="008D3505" w:rsidRDefault="000D45E2">
      <w:pPr>
        <w:pStyle w:val="a3"/>
        <w:spacing w:before="3" w:line="360" w:lineRule="auto"/>
        <w:ind w:right="455" w:firstLine="566"/>
      </w:pPr>
      <w:r>
        <w:t xml:space="preserve">Химическиереакции.Гомогенныеигетерогенныереакции.Скоростьреакции,еезависимостьотразличныхфакторов:природыреагирующихвеществ,концентрацииреагирующихвеществ,температуры,площадиреакционнойповерхности,наличиякатализатора. Роль катализаторов в природе и промышленном производстве. Обратимостьреакций.Химическоеравновесиеиегосмещениеподдействиемразличныхфакторов(концентрацияреагентовилипродуктовреакции,давление,температура)длясозданияоптимальных условий протекания химических процессов. </w:t>
      </w:r>
      <w:r>
        <w:rPr>
          <w:i/>
        </w:rPr>
        <w:t xml:space="preserve">Дисперсные системы. Понятие околлоидах (золи, гели). Истинные растворы. </w:t>
      </w:r>
      <w:r>
        <w:t>Реакции в растворах электролитов.</w:t>
      </w:r>
      <w:r>
        <w:rPr>
          <w:i/>
        </w:rPr>
        <w:t>рH</w:t>
      </w:r>
      <w:r>
        <w:t>растворакак показатель кислотности среды. Гидролиз солей. Значение гидролиза в биологическихобменныхпроцессах.Окислительно-восстановительныереакциивприроде,производственныхпроцессахижизнедеятельностиорганизмов.Окислительно-восстановительные свойства простых веществ– металлов главных и побочных подгрупп(медь,железо)инеметаллов:водорода,кислорода,галогенов,серы,азота,фосфора,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8"/>
        <w:jc w:val="both"/>
        <w:rPr>
          <w:i/>
          <w:sz w:val="24"/>
        </w:rPr>
      </w:pPr>
      <w:r>
        <w:rPr>
          <w:sz w:val="24"/>
        </w:rPr>
        <w:t>углерода,кремния.Коррозияметаллов:видыкоррозии,способызащитыметалловоткоррозии.</w:t>
      </w:r>
      <w:r>
        <w:rPr>
          <w:i/>
          <w:sz w:val="24"/>
        </w:rPr>
        <w:t>Электролиз растворовирасплавов.Применениеэлектролизавпромышленности.</w:t>
      </w:r>
    </w:p>
    <w:p w:rsidR="008D3505" w:rsidRDefault="000D45E2">
      <w:pPr>
        <w:pStyle w:val="2"/>
        <w:spacing w:before="8"/>
      </w:pPr>
      <w:r>
        <w:t>Химияижизнь</w:t>
      </w:r>
    </w:p>
    <w:p w:rsidR="008D3505" w:rsidRDefault="000D45E2">
      <w:pPr>
        <w:pStyle w:val="a3"/>
        <w:spacing w:before="132" w:line="360" w:lineRule="auto"/>
        <w:ind w:right="462" w:firstLine="566"/>
      </w:pPr>
      <w:r>
        <w:t>Научныеметодыпознаниявхимии.Источникихимическойинформации.Поискинформациипоназваниям,идентификаторам,структурнымформулам.Моделированиехимическихпроцессовиявлений,</w:t>
      </w:r>
      <w:r>
        <w:rPr>
          <w:i/>
        </w:rPr>
        <w:t>химическийанализисинтез</w:t>
      </w:r>
      <w:r>
        <w:t>какметодынаучногопознания.</w:t>
      </w:r>
    </w:p>
    <w:p w:rsidR="008D3505" w:rsidRDefault="000D45E2">
      <w:pPr>
        <w:pStyle w:val="a3"/>
        <w:spacing w:before="1" w:line="360" w:lineRule="auto"/>
        <w:ind w:right="466" w:firstLine="566"/>
        <w:rPr>
          <w:i/>
        </w:rPr>
      </w:pPr>
      <w:r>
        <w:t>Химияиздоровье.Лекарства,ферменты,витамины,гормоны,минеральныеводы.Проблемы,связанныесприменениемлекарственныхпрепаратов.Вредныепривычкиифакторы,разрушающиездоровье(курение,употреблениеалкоголя,наркомания).Рациональноепитание.</w:t>
      </w:r>
      <w:r>
        <w:rPr>
          <w:i/>
        </w:rPr>
        <w:t>Пищевыедобавки.Основыпищевойхимии.</w:t>
      </w:r>
    </w:p>
    <w:p w:rsidR="008D3505" w:rsidRDefault="000D45E2">
      <w:pPr>
        <w:spacing w:before="1" w:line="360" w:lineRule="auto"/>
        <w:ind w:left="319" w:right="456" w:firstLine="566"/>
        <w:jc w:val="both"/>
        <w:rPr>
          <w:sz w:val="24"/>
        </w:rPr>
      </w:pPr>
      <w:r>
        <w:rPr>
          <w:sz w:val="24"/>
        </w:rPr>
        <w:t>Химиявповседневнойжизни.Моющиеичистящиесредства.</w:t>
      </w:r>
      <w:r>
        <w:rPr>
          <w:i/>
          <w:sz w:val="24"/>
        </w:rPr>
        <w:t xml:space="preserve">Средстваборьбысбытовыми насекомыми: репелленты, инсектициды. </w:t>
      </w:r>
      <w:r>
        <w:rPr>
          <w:sz w:val="24"/>
        </w:rPr>
        <w:t>Средства личной гигиены и косметики.Правила безопаснойработы с едкими, горючими итоксичными веществами, средствамибытовойхимии.</w:t>
      </w:r>
    </w:p>
    <w:p w:rsidR="008D3505" w:rsidRDefault="000D45E2">
      <w:pPr>
        <w:pStyle w:val="a3"/>
        <w:spacing w:line="360" w:lineRule="auto"/>
        <w:ind w:right="474" w:firstLine="566"/>
      </w:pPr>
      <w:r>
        <w:t>Химияисельскоехозяйство.Минеральныеиорганическиеудобрения.Средствазащитырастений.</w:t>
      </w:r>
    </w:p>
    <w:p w:rsidR="008D3505" w:rsidRDefault="000D45E2">
      <w:pPr>
        <w:pStyle w:val="a3"/>
        <w:spacing w:line="360" w:lineRule="auto"/>
        <w:ind w:right="463" w:firstLine="566"/>
      </w:pPr>
      <w:r>
        <w:t>Химия и энергетика. Природные источники углеводородов. Природный и попутныйнефтяной газы, их состав и использование. Состав нефти и ее переработка. Нефтепродукты.Октановоечислобензина.Охранаокружающейсредыпринефтепереработкеитранспортировке нефтепродуктов.Альтернативные источникиэнергии.</w:t>
      </w:r>
    </w:p>
    <w:p w:rsidR="008D3505" w:rsidRDefault="000D45E2">
      <w:pPr>
        <w:pStyle w:val="a3"/>
        <w:spacing w:line="362" w:lineRule="auto"/>
        <w:ind w:right="463" w:firstLine="566"/>
      </w:pPr>
      <w:r>
        <w:t>Химия в строительстве. Цемент. Бетон. Подбор оптимальных строительных материаловвпрактическойдеятельностичеловека.</w:t>
      </w:r>
    </w:p>
    <w:p w:rsidR="008D3505" w:rsidRDefault="000D45E2">
      <w:pPr>
        <w:pStyle w:val="a3"/>
        <w:spacing w:line="273" w:lineRule="exact"/>
        <w:ind w:left="886"/>
      </w:pPr>
      <w:r>
        <w:t>Химияиэкология.Химическоезагрязнениеокружающейсредыиегопоследствия.</w:t>
      </w:r>
    </w:p>
    <w:p w:rsidR="008D3505" w:rsidRDefault="000D45E2">
      <w:pPr>
        <w:pStyle w:val="a3"/>
        <w:spacing w:before="136"/>
      </w:pPr>
      <w:r>
        <w:t>Охранагидросферы,почвы,атмосферы,флорыифауныотхимическогозагрязнения.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9"/>
        <w:ind w:left="0"/>
        <w:jc w:val="left"/>
        <w:rPr>
          <w:sz w:val="22"/>
        </w:rPr>
      </w:pPr>
    </w:p>
    <w:p w:rsidR="008D3505" w:rsidRDefault="000D45E2" w:rsidP="009F7E60">
      <w:pPr>
        <w:pStyle w:val="2"/>
        <w:numPr>
          <w:ilvl w:val="0"/>
          <w:numId w:val="137"/>
        </w:numPr>
        <w:tabs>
          <w:tab w:val="left" w:pos="1026"/>
        </w:tabs>
        <w:jc w:val="left"/>
      </w:pPr>
      <w:r>
        <w:t>Биология.</w:t>
      </w:r>
    </w:p>
    <w:p w:rsidR="008D3505" w:rsidRDefault="000D45E2">
      <w:pPr>
        <w:pStyle w:val="a3"/>
        <w:spacing w:before="126" w:line="360" w:lineRule="auto"/>
        <w:ind w:right="460" w:firstLine="566"/>
      </w:pPr>
      <w:r>
        <w:t>В системе естественно-научного образования биология как учебный предмет занимаетважноеместовформировании:научнойкартинымира;функциональнойграмотности,необходимой для повседневной жизни; навыков здорового и безопасного для человека иокружающейсредыобразажизни;экологическогосознания;ценностногоотношениякживойприродеичеловеку;собственнойпозициипоотношениюкбиологическойинформации,получаемойизразныхисточников.Изучениебиологиисоздаетусловиядля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4"/>
      </w:pPr>
      <w:r>
        <w:t>формированияуобучающихсяинтеллектуальных,гражданских,коммуникационныхиинформационныхкомпетенций.</w:t>
      </w:r>
    </w:p>
    <w:p w:rsidR="008D3505" w:rsidRDefault="000D45E2">
      <w:pPr>
        <w:pStyle w:val="a3"/>
        <w:spacing w:before="3" w:line="360" w:lineRule="auto"/>
        <w:ind w:right="456" w:firstLine="566"/>
      </w:pPr>
      <w:r>
        <w:t>Освоениепрограммыпобиологииобеспечиваетовладениеосновамиучебно-исследовательской деятельности, научными методами решения различных теоретических ипрактическихзадач.</w:t>
      </w:r>
    </w:p>
    <w:p w:rsidR="008D3505" w:rsidRDefault="000D45E2">
      <w:pPr>
        <w:pStyle w:val="a3"/>
        <w:spacing w:line="360" w:lineRule="auto"/>
        <w:ind w:right="467" w:firstLine="566"/>
      </w:pPr>
      <w:r>
        <w:t>Изучениебиологиинабазовомуровнеориентированонаобеспечениеобщеобразовательнойиобщекультурнойподготовкивыпускников.Набазовомуровнеизучениепредмета«Биология»вчастиформированияуобучающихсянаучногомировоззрения,освоенияобщенаучныхметодов,освоенияпрактическогоприменениянаучных знаний основано на межпредметных связях с предметами областей естественных,математическихигуманитарныхнаук.</w:t>
      </w:r>
    </w:p>
    <w:p w:rsidR="008D3505" w:rsidRDefault="000D45E2">
      <w:pPr>
        <w:pStyle w:val="a3"/>
        <w:spacing w:before="1" w:line="360" w:lineRule="auto"/>
        <w:ind w:right="466" w:firstLine="566"/>
      </w:pPr>
      <w:r>
        <w:t>Примернаяпрограммаучебногопредмета«Биология»составленанаосновемодульного принципа построения учебного материала, не определяет количества часов наизучение учебного предмета и не ограничивает возможности его изучения в том или иномклассе.</w:t>
      </w:r>
    </w:p>
    <w:p w:rsidR="008D3505" w:rsidRDefault="000D45E2">
      <w:pPr>
        <w:pStyle w:val="a3"/>
        <w:spacing w:line="360" w:lineRule="auto"/>
        <w:ind w:right="467" w:firstLine="566"/>
      </w:pPr>
      <w:r>
        <w:t>Предлагаемая примерная программа учитывает возможность получения знаний в томчислечерезпрактическуюдеятельность.Впрограммесодержитсяпримерныйпереченьлабораторных и практических работ. При составлении рабочей программы учитель вправевыбратьизперечняработы,которыесчитаетнаиболеецелесообразнымисучетомнеобходимостидостиженияпредметныхрезультатов.</w:t>
      </w:r>
    </w:p>
    <w:p w:rsidR="008D3505" w:rsidRDefault="000D45E2">
      <w:pPr>
        <w:pStyle w:val="2"/>
        <w:spacing w:before="4"/>
      </w:pPr>
      <w:r>
        <w:t>Базовыйуровень</w:t>
      </w:r>
    </w:p>
    <w:p w:rsidR="008D3505" w:rsidRDefault="000D45E2">
      <w:pPr>
        <w:spacing w:before="137"/>
        <w:ind w:left="886"/>
        <w:jc w:val="both"/>
        <w:rPr>
          <w:b/>
          <w:sz w:val="24"/>
        </w:rPr>
      </w:pPr>
      <w:r>
        <w:rPr>
          <w:b/>
          <w:sz w:val="24"/>
        </w:rPr>
        <w:t>Биологиякаккомплекснаук оживойприроде</w:t>
      </w:r>
    </w:p>
    <w:p w:rsidR="008D3505" w:rsidRDefault="000D45E2">
      <w:pPr>
        <w:pStyle w:val="a3"/>
        <w:spacing w:before="137" w:line="360" w:lineRule="auto"/>
        <w:ind w:right="461" w:firstLine="566"/>
      </w:pPr>
      <w:r>
        <w:t>Биологиякаккомплекснаянаука,методынаучногопознания,используемыевбиологии.</w:t>
      </w:r>
      <w:r>
        <w:rPr>
          <w:i/>
        </w:rPr>
        <w:t>Современныенаправлениявбиологии.</w:t>
      </w:r>
      <w:r>
        <w:t>Рольбиологиивформированиисовременнойнаучнойкартинымира,практическое значениебиологическихзнаний.</w:t>
      </w:r>
    </w:p>
    <w:p w:rsidR="008D3505" w:rsidRDefault="000D45E2">
      <w:pPr>
        <w:pStyle w:val="a3"/>
        <w:spacing w:line="273" w:lineRule="exact"/>
        <w:ind w:left="886"/>
      </w:pPr>
      <w:r>
        <w:t>Биологическиесистемыкакпредметизучениябиологии.</w:t>
      </w:r>
    </w:p>
    <w:p w:rsidR="008D3505" w:rsidRDefault="000D45E2">
      <w:pPr>
        <w:pStyle w:val="2"/>
        <w:spacing w:before="146"/>
      </w:pPr>
      <w:r>
        <w:t>Структурныеифункциональныеосновыжизни</w:t>
      </w:r>
    </w:p>
    <w:p w:rsidR="008D3505" w:rsidRDefault="000D45E2">
      <w:pPr>
        <w:spacing w:before="132" w:line="360" w:lineRule="auto"/>
        <w:ind w:left="319" w:right="471" w:firstLine="566"/>
        <w:jc w:val="both"/>
        <w:rPr>
          <w:i/>
          <w:sz w:val="24"/>
        </w:rPr>
      </w:pPr>
      <w:r>
        <w:rPr>
          <w:sz w:val="24"/>
        </w:rPr>
        <w:t>Молекулярные основы жизни. Неорганические вещества, их значение. Органическиевещества(углеводы,липиды,белки,нуклеиновыекислоты,АТФ)иихзначение.Биополимеры.</w:t>
      </w:r>
      <w:r>
        <w:rPr>
          <w:i/>
          <w:sz w:val="24"/>
        </w:rPr>
        <w:t>Другиеорганическиевеществаклетки.Нанотехнологиивбиологии.</w:t>
      </w:r>
    </w:p>
    <w:p w:rsidR="008D3505" w:rsidRDefault="000D45E2">
      <w:pPr>
        <w:pStyle w:val="a3"/>
        <w:spacing w:before="2" w:line="360" w:lineRule="auto"/>
        <w:ind w:right="466" w:firstLine="566"/>
      </w:pPr>
      <w:r>
        <w:t>Цитология,методыцитологии.Рольклеточнойтеориивстановлениисовременнойестественно-научнойкартинымира.Клеткипрокариотиэукариот.Основныечастииорганоидыклетки,ихфункции.</w:t>
      </w:r>
    </w:p>
    <w:p w:rsidR="008D3505" w:rsidRDefault="000D45E2">
      <w:pPr>
        <w:pStyle w:val="a3"/>
        <w:spacing w:line="273" w:lineRule="exact"/>
        <w:ind w:left="886"/>
      </w:pPr>
      <w:r>
        <w:t>Вирусы –неклеточнаяформажизни,мерыпрофилактикивирусныхзаболеваний.</w:t>
      </w:r>
    </w:p>
    <w:p w:rsidR="008D3505" w:rsidRDefault="008D3505">
      <w:pPr>
        <w:spacing w:line="273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right="463" w:firstLine="566"/>
        <w:jc w:val="both"/>
        <w:rPr>
          <w:i/>
          <w:sz w:val="24"/>
        </w:rPr>
      </w:pPr>
      <w:r>
        <w:rPr>
          <w:sz w:val="24"/>
        </w:rPr>
        <w:t>Жизнедеятельность клетки. Пластический обмен. Фотосинтез, хемосинтез. Биосинтезбелка. Энергетический обмен. Хранение, передача и реализация наследственной информациивклетке.Генетическийкод.Ген,геном.</w:t>
      </w:r>
      <w:r>
        <w:rPr>
          <w:i/>
          <w:sz w:val="24"/>
        </w:rPr>
        <w:t>Геномика.Влияниенаркогенныхвеществнапроцессывклетке.</w:t>
      </w:r>
    </w:p>
    <w:p w:rsidR="008D3505" w:rsidRDefault="000D45E2">
      <w:pPr>
        <w:pStyle w:val="a3"/>
        <w:spacing w:before="1" w:line="360" w:lineRule="auto"/>
        <w:ind w:right="473" w:firstLine="566"/>
      </w:pPr>
      <w:r>
        <w:t>Клеточный цикл: интерфаза и деление. Митоз и мейоз, их значение. Соматические иполовые клетки.</w:t>
      </w:r>
    </w:p>
    <w:p w:rsidR="008D3505" w:rsidRDefault="000D45E2">
      <w:pPr>
        <w:pStyle w:val="2"/>
        <w:spacing w:before="7"/>
        <w:jc w:val="left"/>
      </w:pPr>
      <w:r>
        <w:t>Организм</w:t>
      </w:r>
    </w:p>
    <w:p w:rsidR="008D3505" w:rsidRDefault="000D45E2">
      <w:pPr>
        <w:pStyle w:val="a3"/>
        <w:spacing w:before="133"/>
        <w:ind w:left="886"/>
        <w:jc w:val="left"/>
      </w:pPr>
      <w:r>
        <w:t>Организм— единоецелое.</w:t>
      </w:r>
    </w:p>
    <w:p w:rsidR="008D3505" w:rsidRDefault="000D45E2">
      <w:pPr>
        <w:pStyle w:val="a3"/>
        <w:spacing w:before="137"/>
        <w:ind w:left="886"/>
        <w:jc w:val="left"/>
      </w:pPr>
      <w:r>
        <w:t>Жизнедеятельностьорганизма.Регуляцияфункцийорганизма,гомеостаз.</w:t>
      </w:r>
    </w:p>
    <w:p w:rsidR="008D3505" w:rsidRDefault="000D45E2">
      <w:pPr>
        <w:spacing w:before="137" w:line="360" w:lineRule="auto"/>
        <w:ind w:left="319" w:right="464" w:firstLine="566"/>
        <w:jc w:val="both"/>
        <w:rPr>
          <w:i/>
          <w:sz w:val="24"/>
        </w:rPr>
      </w:pPr>
      <w:r>
        <w:rPr>
          <w:sz w:val="24"/>
        </w:rPr>
        <w:t xml:space="preserve">Размножение организмов (бесполое и половое). </w:t>
      </w:r>
      <w:r>
        <w:rPr>
          <w:i/>
          <w:sz w:val="24"/>
        </w:rPr>
        <w:t xml:space="preserve">Способы размножения у растений иживотных. </w:t>
      </w:r>
      <w:r>
        <w:rPr>
          <w:sz w:val="24"/>
        </w:rPr>
        <w:t>Индивидуальное развитие организма (онтогенез). Причины нарушений развития.Репродуктивное здоровье человека; последствия влияния алкоголя, никотина, наркотическихвеществнаэмбриональноеразвитиечеловека.</w:t>
      </w:r>
      <w:r>
        <w:rPr>
          <w:i/>
          <w:sz w:val="24"/>
        </w:rPr>
        <w:t>Жизненныециклы разныхгрупп организмов.</w:t>
      </w:r>
    </w:p>
    <w:p w:rsidR="008D3505" w:rsidRDefault="000D45E2">
      <w:pPr>
        <w:pStyle w:val="a3"/>
        <w:spacing w:line="362" w:lineRule="auto"/>
        <w:ind w:right="463" w:firstLine="566"/>
      </w:pPr>
      <w:r>
        <w:t>Генетика,методыгенетики</w:t>
      </w:r>
      <w:r>
        <w:rPr>
          <w:i/>
        </w:rPr>
        <w:t>.</w:t>
      </w:r>
      <w:r>
        <w:t>Генетическаятерминологияисимволика.Законынаследственности Г. Менделя. Хромосомная теория наследственности. Определение пола.Сцепленноесполомнаследование.</w:t>
      </w:r>
    </w:p>
    <w:p w:rsidR="008D3505" w:rsidRDefault="000D45E2">
      <w:pPr>
        <w:pStyle w:val="a3"/>
        <w:spacing w:line="269" w:lineRule="exact"/>
        <w:ind w:left="886"/>
      </w:pPr>
      <w:r>
        <w:t>Генетикачеловека.Наследственныезаболеваниячеловекаиихпредупреждение.</w:t>
      </w:r>
    </w:p>
    <w:p w:rsidR="008D3505" w:rsidRDefault="000D45E2">
      <w:pPr>
        <w:pStyle w:val="a3"/>
        <w:spacing w:before="137"/>
      </w:pPr>
      <w:r>
        <w:t>Этическиеаспекты вобластимедицинскойгенетики.</w:t>
      </w:r>
    </w:p>
    <w:p w:rsidR="008D3505" w:rsidRDefault="000D45E2">
      <w:pPr>
        <w:pStyle w:val="a3"/>
        <w:spacing w:before="142"/>
        <w:ind w:left="886"/>
      </w:pPr>
      <w:r>
        <w:t>Генотиписреда.Ненаследственнаяизменчивость.Наследственнаяизменчивость.</w:t>
      </w:r>
    </w:p>
    <w:p w:rsidR="008D3505" w:rsidRDefault="000D45E2">
      <w:pPr>
        <w:pStyle w:val="a3"/>
        <w:spacing w:before="137"/>
      </w:pPr>
      <w:r>
        <w:t>Мутагены,ихвлияниеназдоровьечеловека.</w:t>
      </w:r>
    </w:p>
    <w:p w:rsidR="008D3505" w:rsidRDefault="000D45E2">
      <w:pPr>
        <w:pStyle w:val="a3"/>
        <w:spacing w:before="137" w:line="360" w:lineRule="auto"/>
        <w:ind w:right="467" w:firstLine="566"/>
        <w:rPr>
          <w:i/>
        </w:rPr>
      </w:pPr>
      <w:r>
        <w:t>Доместикацияиселекция.Методыселекции.Биотехнология,еенаправленияиперспективыразвития.</w:t>
      </w:r>
      <w:r>
        <w:rPr>
          <w:i/>
        </w:rPr>
        <w:t>Биобезопасность.</w:t>
      </w:r>
    </w:p>
    <w:p w:rsidR="008D3505" w:rsidRDefault="000D45E2">
      <w:pPr>
        <w:pStyle w:val="2"/>
        <w:spacing w:before="7"/>
      </w:pPr>
      <w:r>
        <w:t>Теорияэволюции</w:t>
      </w:r>
    </w:p>
    <w:p w:rsidR="008D3505" w:rsidRDefault="000D45E2">
      <w:pPr>
        <w:pStyle w:val="a3"/>
        <w:spacing w:before="132" w:line="360" w:lineRule="auto"/>
        <w:ind w:right="459" w:firstLine="566"/>
      </w:pPr>
      <w:r>
        <w:t>Развитие эволюционных идей, эволюционная теория Ч. Дарвина. Синтетическая теорияэволюции.Свидетельстваэволюцииживойприроды.Микроэволюцияимакроэволюция.Вид,егокритерии.Популяция–элементарнаяединицаэволюции.Движущиесилыэволюции,ихвлияниенагенофонд популяции.Направленияэволюции.</w:t>
      </w:r>
    </w:p>
    <w:p w:rsidR="008D3505" w:rsidRDefault="000D45E2">
      <w:pPr>
        <w:pStyle w:val="a3"/>
        <w:spacing w:before="1" w:line="360" w:lineRule="auto"/>
        <w:ind w:right="468" w:firstLine="566"/>
      </w:pPr>
      <w:r>
        <w:t>Многообразиеорганизмовкакрезультатэволюции.Принципыклассификации,систематика.</w:t>
      </w:r>
    </w:p>
    <w:p w:rsidR="008D3505" w:rsidRDefault="000D45E2">
      <w:pPr>
        <w:pStyle w:val="2"/>
        <w:spacing w:before="3"/>
      </w:pPr>
      <w:r>
        <w:t>Развитиежизни наЗемле</w:t>
      </w:r>
    </w:p>
    <w:p w:rsidR="008D3505" w:rsidRDefault="000D45E2">
      <w:pPr>
        <w:pStyle w:val="a3"/>
        <w:spacing w:before="136" w:line="360" w:lineRule="auto"/>
        <w:ind w:right="476" w:firstLine="566"/>
      </w:pPr>
      <w:r>
        <w:t>Гипотезы происхождения жизни на Земле. Основные этапы эволюции органическогомира наЗемле.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2" w:firstLine="566"/>
      </w:pPr>
      <w:r>
        <w:t>Современныепредставленияопроисхождениичеловека.Эволюциячеловека(антропогенез).Движущиесилыантропогенеза.Расычеловека,ихпроисхождениеиединство.</w:t>
      </w:r>
    </w:p>
    <w:p w:rsidR="008D3505" w:rsidRDefault="000D45E2">
      <w:pPr>
        <w:pStyle w:val="2"/>
        <w:spacing w:before="7"/>
      </w:pPr>
      <w:r>
        <w:t>Организмыиокружающаясреда</w:t>
      </w:r>
    </w:p>
    <w:p w:rsidR="008D3505" w:rsidRDefault="000D45E2">
      <w:pPr>
        <w:pStyle w:val="a3"/>
        <w:spacing w:before="132"/>
        <w:ind w:left="886"/>
      </w:pPr>
      <w:r>
        <w:t>Приспособленияорганизмовкдействиюэкологическихфакторов.</w:t>
      </w:r>
    </w:p>
    <w:p w:rsidR="008D3505" w:rsidRDefault="000D45E2">
      <w:pPr>
        <w:pStyle w:val="a3"/>
        <w:spacing w:before="137" w:line="360" w:lineRule="auto"/>
        <w:ind w:right="463" w:firstLine="566"/>
      </w:pPr>
      <w:r>
        <w:t>Биогеоценоз.Экосистема.Разнообразиеэкосистем.Взаимоотношенияпопуляцийразных видов в экосистеме. Круговорот веществ и поток энергии в экосистеме. Устойчивостьидинамикаэкосистем.Последствиявлияниядеятельностичеловеканаэкосистемы.Сохранение биоразнообразиякакоснова устойчивостиэкосистемы.</w:t>
      </w:r>
    </w:p>
    <w:p w:rsidR="008D3505" w:rsidRDefault="000D45E2">
      <w:pPr>
        <w:spacing w:before="1" w:line="362" w:lineRule="auto"/>
        <w:ind w:left="319" w:right="456" w:firstLine="566"/>
        <w:jc w:val="both"/>
        <w:rPr>
          <w:i/>
          <w:sz w:val="24"/>
        </w:rPr>
      </w:pPr>
      <w:r>
        <w:rPr>
          <w:sz w:val="24"/>
        </w:rPr>
        <w:t>Структурабиосферы.Закономерностисуществованиябиосферы.</w:t>
      </w:r>
      <w:r>
        <w:rPr>
          <w:i/>
          <w:sz w:val="24"/>
        </w:rPr>
        <w:t>Круговоротывеществвбиосфере.</w:t>
      </w:r>
    </w:p>
    <w:p w:rsidR="008D3505" w:rsidRDefault="000D45E2">
      <w:pPr>
        <w:pStyle w:val="a3"/>
        <w:spacing w:line="274" w:lineRule="exact"/>
        <w:ind w:left="886"/>
      </w:pPr>
      <w:r>
        <w:t>Глобальныеантропогенныеизменениявбиосфере.Проблемыустойчивогоразвития.</w:t>
      </w:r>
    </w:p>
    <w:p w:rsidR="008D3505" w:rsidRDefault="000D45E2">
      <w:pPr>
        <w:spacing w:before="136"/>
        <w:ind w:left="886"/>
        <w:jc w:val="both"/>
        <w:rPr>
          <w:i/>
          <w:sz w:val="24"/>
        </w:rPr>
      </w:pPr>
      <w:r>
        <w:rPr>
          <w:i/>
          <w:sz w:val="24"/>
        </w:rPr>
        <w:t>Перспективыразвитиябиологическихнаук.</w:t>
      </w:r>
    </w:p>
    <w:p w:rsidR="008D3505" w:rsidRDefault="000D45E2" w:rsidP="009F7E60">
      <w:pPr>
        <w:pStyle w:val="2"/>
        <w:numPr>
          <w:ilvl w:val="0"/>
          <w:numId w:val="136"/>
        </w:numPr>
        <w:tabs>
          <w:tab w:val="left" w:pos="1026"/>
        </w:tabs>
        <w:spacing w:before="144"/>
      </w:pPr>
      <w:r>
        <w:t>Физическаякультура.</w:t>
      </w:r>
    </w:p>
    <w:p w:rsidR="008D3505" w:rsidRDefault="000D45E2">
      <w:pPr>
        <w:pStyle w:val="a3"/>
        <w:spacing w:before="131" w:line="362" w:lineRule="auto"/>
        <w:ind w:right="463" w:firstLine="710"/>
      </w:pPr>
      <w:r>
        <w:t>Примернаяпрограммаучебногопредмета«Физическаякультура»адресуетсясоздателямрабочихпрограммсцельюсохраненияимиединогообразовательногопространства ипреемственностивзадачахмеждууровнямиобразования.</w:t>
      </w:r>
    </w:p>
    <w:p w:rsidR="008D3505" w:rsidRDefault="000D45E2">
      <w:pPr>
        <w:pStyle w:val="a3"/>
        <w:spacing w:line="360" w:lineRule="auto"/>
        <w:ind w:right="465" w:firstLine="710"/>
      </w:pPr>
      <w:r>
        <w:t>Примернаяпрограмманезадаетжесткогообъемасодержанияобразования,неразделяетегопогодамобученияинесвязываетсконкретнымипедагогическиминаправлениями,технологиями и методиками.Втакомпредставлениисвоегосодержанияпримернаяпрограмманесковываеттворческойинициативыавторовучебныхпрограмм,сохраняет для них широкие возможности в реализации своих взглядов и идей на построениеучебного курса, в выборе собственных образовательных траекторий, инновационных форм иметодовобразовательногопроцесса.</w:t>
      </w:r>
    </w:p>
    <w:p w:rsidR="008D3505" w:rsidRDefault="000D45E2">
      <w:pPr>
        <w:pStyle w:val="a3"/>
        <w:spacing w:line="360" w:lineRule="auto"/>
        <w:ind w:right="455" w:firstLine="710"/>
      </w:pPr>
      <w:r>
        <w:t>Общей целью образования в области физической культуры является формирование уобучающихсяустойчивыхмотивовипотребностейвбережномотношенииксвоемуздоровью,целостномразвитиифизическихипсихическихкачеств,творческомиспользованиисредствфизическойкультурыворганизацииздоровогообразажизни.Освоение учебного предмета направлено на приобретение компетентности в физкультурно-оздоровительнойиспортивнойдеятельности,овладениенавыкамитворческогосотрудничествавколлективныхформахзанятийфизическимиупражнениями.</w:t>
      </w:r>
    </w:p>
    <w:p w:rsidR="008D3505" w:rsidRDefault="000D45E2">
      <w:pPr>
        <w:pStyle w:val="a3"/>
        <w:spacing w:line="364" w:lineRule="auto"/>
        <w:ind w:right="467" w:firstLine="710"/>
      </w:pPr>
      <w:r>
        <w:t>Учебныйпредмет«Физическаякультура»долженизучатьсянамежпредметнойосновепрактическисо всемипредметнымиобластямисреднегообщего образования.</w:t>
      </w:r>
    </w:p>
    <w:p w:rsidR="008D3505" w:rsidRDefault="000D45E2">
      <w:pPr>
        <w:pStyle w:val="2"/>
        <w:spacing w:line="273" w:lineRule="exact"/>
        <w:ind w:left="1030"/>
      </w:pPr>
      <w:r>
        <w:t>Базовыйуровень</w:t>
      </w:r>
    </w:p>
    <w:p w:rsidR="008D3505" w:rsidRDefault="008D3505">
      <w:pPr>
        <w:spacing w:line="273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71"/>
        <w:ind w:left="1030"/>
        <w:jc w:val="both"/>
        <w:rPr>
          <w:b/>
          <w:sz w:val="24"/>
        </w:rPr>
      </w:pPr>
      <w:r>
        <w:rPr>
          <w:b/>
          <w:sz w:val="24"/>
        </w:rPr>
        <w:t>Физическаякультураиздоровыйобраз жизни</w:t>
      </w:r>
    </w:p>
    <w:p w:rsidR="008D3505" w:rsidRDefault="000D45E2">
      <w:pPr>
        <w:pStyle w:val="a3"/>
        <w:spacing w:before="132" w:line="360" w:lineRule="auto"/>
        <w:ind w:right="466" w:firstLine="701"/>
      </w:pPr>
      <w:r>
        <w:t>Современныеоздоровительныесистемыфизическоговоспитания,ихрольвформировании здорового образа жизни, сохранении творческой активности и долголетия,предупреждениипрофессиональныхзаболеванийивредныхпривычек,поддержаниирепродуктивнойфункции.</w:t>
      </w:r>
    </w:p>
    <w:p w:rsidR="008D3505" w:rsidRDefault="000D45E2">
      <w:pPr>
        <w:pStyle w:val="a3"/>
        <w:spacing w:before="1" w:line="362" w:lineRule="auto"/>
        <w:ind w:right="465" w:firstLine="701"/>
      </w:pPr>
      <w:r>
        <w:t>Оздоровительныемероприятияповосстановлениюорганизмаиповышениюработоспособности:гимнастикапризанятияхумственнойифизическойдеятельностью;сеансыаутотренинга,релаксацииисамомассажа,банные процедуры.</w:t>
      </w:r>
    </w:p>
    <w:p w:rsidR="008D3505" w:rsidRDefault="000D45E2">
      <w:pPr>
        <w:pStyle w:val="a3"/>
        <w:spacing w:line="360" w:lineRule="auto"/>
        <w:ind w:right="470" w:firstLine="701"/>
      </w:pPr>
      <w:r>
        <w:t>Система индивидуальных занятий оздоровительной и тренировочной направленности,основыметодикиихорганизацииипроведения,контрольиоценкаэффективностизанятий.</w:t>
      </w:r>
    </w:p>
    <w:p w:rsidR="008D3505" w:rsidRDefault="000D45E2">
      <w:pPr>
        <w:pStyle w:val="a3"/>
        <w:spacing w:line="360" w:lineRule="auto"/>
        <w:ind w:right="463" w:firstLine="701"/>
        <w:rPr>
          <w:i/>
        </w:rPr>
      </w:pPr>
      <w:r>
        <w:t>Особенностисоревновательнойдеятельностивмассовыхвидахспорта;правилаорганизацииипроведениясоревнований,обеспечениебезопасности,</w:t>
      </w:r>
      <w:r>
        <w:rPr>
          <w:i/>
        </w:rPr>
        <w:t>судейство.</w:t>
      </w:r>
    </w:p>
    <w:p w:rsidR="008D3505" w:rsidRDefault="000D45E2">
      <w:pPr>
        <w:pStyle w:val="a3"/>
        <w:spacing w:line="274" w:lineRule="exact"/>
        <w:ind w:left="1021"/>
      </w:pPr>
      <w:r>
        <w:t>Формыорганизациизанятийфизическойкультурой.</w:t>
      </w:r>
    </w:p>
    <w:p w:rsidR="008D3505" w:rsidRDefault="000D45E2">
      <w:pPr>
        <w:pStyle w:val="a3"/>
        <w:spacing w:before="133" w:line="362" w:lineRule="auto"/>
        <w:ind w:right="462" w:firstLine="701"/>
      </w:pPr>
      <w:r>
        <w:t>Государственные требования к уровню физической подготовленности населения привыполнениинормативовВсероссийскогофизкультурно-спортивногокомплекса«Готовктрудуиобороне»(ГТО).</w:t>
      </w:r>
    </w:p>
    <w:p w:rsidR="008D3505" w:rsidRDefault="000D45E2">
      <w:pPr>
        <w:pStyle w:val="a3"/>
        <w:spacing w:line="269" w:lineRule="exact"/>
        <w:ind w:left="1021"/>
      </w:pPr>
      <w:r>
        <w:t>СовременноесостояниефизическойкультурыиспортавРоссии.</w:t>
      </w:r>
    </w:p>
    <w:p w:rsidR="008D3505" w:rsidRDefault="000D45E2">
      <w:pPr>
        <w:spacing w:before="137" w:line="362" w:lineRule="auto"/>
        <w:ind w:left="319" w:right="466" w:firstLine="701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культуры,спорта,туризма,охраныздоровья.</w:t>
      </w:r>
    </w:p>
    <w:p w:rsidR="008D3505" w:rsidRDefault="000D45E2">
      <w:pPr>
        <w:pStyle w:val="2"/>
        <w:spacing w:before="2"/>
        <w:ind w:left="1030"/>
      </w:pPr>
      <w:r>
        <w:t>Физкультурно-оздоровительнаядеятельность</w:t>
      </w:r>
    </w:p>
    <w:p w:rsidR="008D3505" w:rsidRDefault="000D45E2">
      <w:pPr>
        <w:pStyle w:val="a3"/>
        <w:spacing w:before="132"/>
        <w:ind w:left="1021"/>
      </w:pPr>
      <w:r>
        <w:t>Оздоровительныесистемыфизическоговоспитания.</w:t>
      </w:r>
    </w:p>
    <w:p w:rsidR="008D3505" w:rsidRDefault="000D45E2">
      <w:pPr>
        <w:pStyle w:val="a3"/>
        <w:spacing w:before="137" w:line="360" w:lineRule="auto"/>
        <w:ind w:right="462" w:firstLine="701"/>
      </w:pPr>
      <w:r>
        <w:t>Современныефитнес-программы,направленныенадостижениеиподдержаниеоптимальногокачестважизни,решениезадачформированияжизненнонеобходимыхиспортивноориентированныхдвигательныхнавыковиумений.</w:t>
      </w:r>
    </w:p>
    <w:p w:rsidR="008D3505" w:rsidRDefault="000D45E2">
      <w:pPr>
        <w:pStyle w:val="a3"/>
        <w:spacing w:before="1" w:line="360" w:lineRule="auto"/>
        <w:ind w:right="468" w:firstLine="701"/>
      </w:pPr>
      <w:r>
        <w:t>Индивидуально ориентированные здоровьесберегающие технологии: гимнастика приумственнойифизическойдеятельности;комплексыупражненийадаптивнойфизическойкультуры;оздоровительнаяходьбаибег.</w:t>
      </w:r>
    </w:p>
    <w:p w:rsidR="008D3505" w:rsidRDefault="000D45E2">
      <w:pPr>
        <w:pStyle w:val="2"/>
        <w:spacing w:before="7"/>
        <w:ind w:left="1030"/>
      </w:pPr>
      <w:r>
        <w:t>Физическоесовершенствование</w:t>
      </w:r>
    </w:p>
    <w:p w:rsidR="008D3505" w:rsidRDefault="000D45E2">
      <w:pPr>
        <w:pStyle w:val="a3"/>
        <w:spacing w:before="132" w:line="360" w:lineRule="auto"/>
        <w:ind w:right="467" w:firstLine="701"/>
        <w:rPr>
          <w:i/>
        </w:rPr>
      </w:pPr>
      <w:r>
        <w:t>Совершенствование техникиупражненийбазовых видовспорта: акробатическиеигимнастические комбинации (на спортивных снарядах); бег на короткие, средние и длинныедистанции; прыжки в длину и высоту с разбега; метание гранаты; передвижение на лыжах;плавание; технические приемы и командно-тактические действия в командных (игровых)видах;</w:t>
      </w:r>
      <w:r>
        <w:rPr>
          <w:i/>
        </w:rPr>
        <w:t>техническаяитактическаяподготовкавнациональных видах спорта.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2" w:firstLine="701"/>
        <w:rPr>
          <w:i/>
        </w:rPr>
      </w:pPr>
      <w:r>
        <w:t>Спортивныеединоборства:технико-тактическиедействиясамообороны;приемыстраховкиисамостраховки</w:t>
      </w:r>
      <w:r>
        <w:rPr>
          <w:i/>
        </w:rPr>
        <w:t>.</w:t>
      </w:r>
    </w:p>
    <w:p w:rsidR="008D3505" w:rsidRDefault="000D45E2">
      <w:pPr>
        <w:spacing w:before="3" w:line="360" w:lineRule="auto"/>
        <w:ind w:left="319" w:right="466" w:firstLine="710"/>
        <w:jc w:val="both"/>
        <w:rPr>
          <w:i/>
          <w:sz w:val="24"/>
        </w:rPr>
      </w:pPr>
      <w:r>
        <w:rPr>
          <w:sz w:val="24"/>
        </w:rPr>
        <w:t>Прикладнаяфизическаяподготовка:полосыпрепятствий;</w:t>
      </w:r>
      <w:r>
        <w:rPr>
          <w:i/>
          <w:sz w:val="24"/>
        </w:rPr>
        <w:t>кросспопересеченнойместностис элементамиспортивногоориентирования;прикладное плавание.</w:t>
      </w:r>
    </w:p>
    <w:p w:rsidR="008D3505" w:rsidRDefault="008D3505">
      <w:pPr>
        <w:pStyle w:val="a3"/>
        <w:spacing w:before="4"/>
        <w:ind w:left="0"/>
        <w:jc w:val="left"/>
        <w:rPr>
          <w:i/>
          <w:sz w:val="36"/>
        </w:rPr>
      </w:pPr>
    </w:p>
    <w:p w:rsidR="008D3505" w:rsidRDefault="000D45E2" w:rsidP="009F7E60">
      <w:pPr>
        <w:pStyle w:val="2"/>
        <w:numPr>
          <w:ilvl w:val="0"/>
          <w:numId w:val="136"/>
        </w:numPr>
        <w:tabs>
          <w:tab w:val="left" w:pos="1026"/>
        </w:tabs>
      </w:pPr>
      <w:r>
        <w:t>Основыбезопасностижизнедеятельности.</w:t>
      </w:r>
    </w:p>
    <w:p w:rsidR="008D3505" w:rsidRDefault="000D45E2">
      <w:pPr>
        <w:pStyle w:val="a3"/>
        <w:spacing w:before="131" w:line="360" w:lineRule="auto"/>
        <w:ind w:right="465" w:firstLine="710"/>
      </w:pPr>
      <w:r>
        <w:t>Опасныеичрезвычайныеситуации,усилениеглобальнойконкуренцииинапряженностивразличныхобластяхмежгосударственногоимежрегиональноговзаимодействиятребуютформированияуобучающихсякомпетенциивобластиличнойбезопасностивусловияхопасныхичрезвычайныхситуацийсоциальносложногоитехническинасыщенногоокружающегомира,атакжеготовностиквыполнениюгражданскогодолгапозащитеОтечества.</w:t>
      </w:r>
    </w:p>
    <w:p w:rsidR="008D3505" w:rsidRDefault="000D45E2">
      <w:pPr>
        <w:pStyle w:val="a3"/>
        <w:spacing w:before="4" w:line="360" w:lineRule="auto"/>
        <w:ind w:right="465" w:firstLine="710"/>
      </w:pPr>
      <w:r>
        <w:t>Цельюизученияиосвоенияпримернойпрограммыучебногопредмета«Основыбезопасностижизнедеятельности»являетсяформированиеувыпускникакультурыбезопасности жизнедеятельности в современном мире, получение им начальных знаний вобласти обороны и начальная индивидуальная подготовка по основам военной службы всоответствиистребованиями,предъявляемымиФГОС СОО.</w:t>
      </w:r>
    </w:p>
    <w:p w:rsidR="008D3505" w:rsidRDefault="000D45E2">
      <w:pPr>
        <w:pStyle w:val="a3"/>
        <w:spacing w:line="360" w:lineRule="auto"/>
        <w:ind w:right="459" w:firstLine="710"/>
      </w:pPr>
      <w:r>
        <w:t>Учебный предмет «Основы безопасности жизнедеятельности» является обязательнымдля изучения на уровне среднего общего образования, осваивается на базовомуровне иявляется одной из составляющих предметной области «Физическая культура, экология иосновыбезопасностижизнедеятельности».</w:t>
      </w:r>
    </w:p>
    <w:p w:rsidR="008D3505" w:rsidRDefault="000D45E2">
      <w:pPr>
        <w:pStyle w:val="a3"/>
        <w:spacing w:line="360" w:lineRule="auto"/>
        <w:ind w:right="463" w:firstLine="710"/>
      </w:pPr>
      <w:r>
        <w:t>Примернаяпрограммаопределяетсодержаниепоучебномупредмету«Основыбезопасности жизнедеятельности» в форме и объеме, которые соответствуют возрастнымособенностямобучающихсяиучитываютвозможностьосвоенияимитеоретическойипрактической деятельности, что является важнейшим компонентом развивающего обучения.Содержание представленовдевятимодулях.</w:t>
      </w:r>
    </w:p>
    <w:p w:rsidR="008D3505" w:rsidRDefault="000D45E2">
      <w:pPr>
        <w:pStyle w:val="a3"/>
        <w:spacing w:line="362" w:lineRule="auto"/>
        <w:ind w:right="465" w:firstLine="710"/>
      </w:pPr>
      <w:r>
        <w:t>Модуль«Основыкомплекснойбезопасности»раскрываетвопросы,связанныесэкологической безопасностью и охраной окружающей среды, безопасностью на транспорте,явнымиискрытымиопасностямивсовременныхмолодежныххоббиподростков.</w:t>
      </w:r>
    </w:p>
    <w:p w:rsidR="008D3505" w:rsidRDefault="000D45E2">
      <w:pPr>
        <w:pStyle w:val="a3"/>
        <w:spacing w:line="360" w:lineRule="auto"/>
        <w:ind w:right="466" w:firstLine="710"/>
      </w:pPr>
      <w:r>
        <w:t>Модуль«ЗащитанаселенияРоссийскойФедерацииотопасныхичрезвычайныхситуаций» раскрывает вопросы, связанные с защитой населения от опасных и чрезвычайныхситуацийприродного,техногенногоисоциальногохарактера.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3" w:firstLine="566"/>
      </w:pPr>
      <w:r>
        <w:t>Модуль«Основыпротиводействияэкстремизму,терроризмуинаркотизмувРоссийской Федерации» раскрывает вопросы, связанные с противодействием экстремизму,терроризмуинаркотизму.</w:t>
      </w:r>
    </w:p>
    <w:p w:rsidR="008D3505" w:rsidRDefault="000D45E2">
      <w:pPr>
        <w:pStyle w:val="a3"/>
        <w:tabs>
          <w:tab w:val="left" w:pos="1513"/>
          <w:tab w:val="left" w:pos="2827"/>
          <w:tab w:val="left" w:pos="3187"/>
          <w:tab w:val="left" w:pos="4510"/>
          <w:tab w:val="left" w:pos="5484"/>
          <w:tab w:val="left" w:pos="6636"/>
        </w:tabs>
        <w:spacing w:before="2" w:line="360" w:lineRule="auto"/>
        <w:ind w:right="464" w:firstLine="566"/>
        <w:jc w:val="right"/>
      </w:pPr>
      <w:r>
        <w:t>Модуль «Основы здорового образа жизни» раскрывает основы здорового образа жизни.Модуль«Основымедицинскихзнанийиоказаниепервой   помощи»   раскрываетвопросы,</w:t>
      </w:r>
      <w:r>
        <w:tab/>
        <w:t>связанные</w:t>
      </w:r>
      <w:r>
        <w:tab/>
        <w:t>с</w:t>
      </w:r>
      <w:r>
        <w:tab/>
        <w:t>оказанием</w:t>
      </w:r>
      <w:r>
        <w:tab/>
        <w:t>первой</w:t>
      </w:r>
      <w:r>
        <w:tab/>
        <w:t>помощи,</w:t>
      </w:r>
      <w:r>
        <w:tab/>
        <w:t>санитарно-эпидемиологическим</w:t>
      </w:r>
    </w:p>
    <w:p w:rsidR="008D3505" w:rsidRDefault="000D45E2">
      <w:pPr>
        <w:pStyle w:val="a3"/>
        <w:spacing w:before="2"/>
      </w:pPr>
      <w:r>
        <w:t>благополучиемнаселенияипрофилактикойинфекционныхзаболеваний.</w:t>
      </w:r>
    </w:p>
    <w:p w:rsidR="008D3505" w:rsidRDefault="000D45E2">
      <w:pPr>
        <w:pStyle w:val="a3"/>
        <w:spacing w:before="137" w:line="360" w:lineRule="auto"/>
        <w:ind w:right="462" w:firstLine="566"/>
      </w:pPr>
      <w:r>
        <w:t>Модуль «Основы обороны государства» раскрывает вопросы, связанные с состоянием итенденциями развития современного мира и России, а также факторы и источники угроз иосновыобороныРФ.</w:t>
      </w:r>
    </w:p>
    <w:p w:rsidR="008D3505" w:rsidRDefault="000D45E2">
      <w:pPr>
        <w:pStyle w:val="a3"/>
        <w:spacing w:before="1" w:line="360" w:lineRule="auto"/>
        <w:ind w:right="460" w:firstLine="566"/>
      </w:pPr>
      <w:r>
        <w:t>Модуль«Правовые основывоеннойслужбы» включаетвопросыобеспечения прав,определенияисоблюденияобязанностейгражданинадопризыва,вовремяпризываипрохождения военнойслужбы,увольнениясвоеннойслужбыипребываниявзапасе.</w:t>
      </w:r>
    </w:p>
    <w:p w:rsidR="008D3505" w:rsidRDefault="000D45E2">
      <w:pPr>
        <w:pStyle w:val="a3"/>
        <w:spacing w:line="362" w:lineRule="auto"/>
        <w:ind w:right="473" w:firstLine="566"/>
      </w:pPr>
      <w:r>
        <w:t>Модуль«Элементыначальнойвоеннойподготовки»раскрываетвопросыстроевой,огневой,тактическойподготовки.</w:t>
      </w:r>
    </w:p>
    <w:p w:rsidR="008D3505" w:rsidRDefault="000D45E2">
      <w:pPr>
        <w:pStyle w:val="a3"/>
        <w:spacing w:line="360" w:lineRule="auto"/>
        <w:ind w:right="456" w:firstLine="566"/>
      </w:pPr>
      <w:r>
        <w:t>Модуль«Военно-профессиональнаядеятельность»раскрываетвопросывоенно-профессиональнойдеятельностигражданина.</w:t>
      </w:r>
    </w:p>
    <w:p w:rsidR="008D3505" w:rsidRDefault="000D45E2">
      <w:pPr>
        <w:pStyle w:val="a3"/>
        <w:spacing w:line="362" w:lineRule="auto"/>
        <w:ind w:right="473" w:firstLine="566"/>
      </w:pPr>
      <w:r>
        <w:t>При составлении рабочих программ в модулях и темах возможны дополнения с учетомместныхусловийиособенностейобразовательнойорганизации.</w:t>
      </w:r>
    </w:p>
    <w:p w:rsidR="008D3505" w:rsidRDefault="000D45E2">
      <w:pPr>
        <w:pStyle w:val="a3"/>
        <w:spacing w:line="273" w:lineRule="exact"/>
        <w:ind w:left="886"/>
      </w:pPr>
      <w:r>
        <w:t>«Основыбезопасностижизнедеятельности»как учебныйпредметобеспечивает:</w:t>
      </w:r>
    </w:p>
    <w:p w:rsidR="008D3505" w:rsidRDefault="000D45E2">
      <w:pPr>
        <w:pStyle w:val="a3"/>
        <w:spacing w:before="129" w:line="360" w:lineRule="auto"/>
        <w:ind w:firstLine="566"/>
        <w:jc w:val="left"/>
      </w:pPr>
      <w:r>
        <w:t>–сформированностьэкологическогомышления,навыковздорового,безопасногоиэкологически целесообразногообразажизни,пониманиерисковиугроз современногомира;</w:t>
      </w:r>
    </w:p>
    <w:p w:rsidR="008D3505" w:rsidRDefault="000D45E2">
      <w:pPr>
        <w:pStyle w:val="a3"/>
        <w:spacing w:before="3" w:line="360" w:lineRule="auto"/>
        <w:ind w:firstLine="566"/>
        <w:jc w:val="left"/>
      </w:pPr>
      <w:r>
        <w:t>–знаниеправиливладениенавыкамиповедениявопасныхичрезвычайныхситуацияхприродного, техногенногоисоциальногохарактера;</w:t>
      </w:r>
    </w:p>
    <w:p w:rsidR="008D3505" w:rsidRDefault="000D45E2">
      <w:pPr>
        <w:pStyle w:val="a3"/>
        <w:tabs>
          <w:tab w:val="left" w:pos="2240"/>
          <w:tab w:val="left" w:pos="3407"/>
          <w:tab w:val="left" w:pos="4713"/>
          <w:tab w:val="left" w:pos="6629"/>
          <w:tab w:val="left" w:pos="8290"/>
          <w:tab w:val="left" w:pos="8679"/>
          <w:tab w:val="left" w:pos="9827"/>
        </w:tabs>
        <w:spacing w:line="360" w:lineRule="auto"/>
        <w:ind w:right="465" w:firstLine="566"/>
        <w:jc w:val="left"/>
      </w:pPr>
      <w:r>
        <w:t>–владение</w:t>
      </w:r>
      <w:r>
        <w:tab/>
        <w:t>умением</w:t>
      </w:r>
      <w:r>
        <w:tab/>
        <w:t>сохранять</w:t>
      </w:r>
      <w:r>
        <w:tab/>
        <w:t>эмоциональную</w:t>
      </w:r>
      <w:r>
        <w:tab/>
        <w:t>устойчивость</w:t>
      </w:r>
      <w:r>
        <w:tab/>
        <w:t>в</w:t>
      </w:r>
      <w:r>
        <w:tab/>
        <w:t>опасных</w:t>
      </w:r>
      <w:r>
        <w:tab/>
        <w:t>ичрезвычайныхситуациях,атакже навыкамиоказанияпервойпомощипострадавшим;</w:t>
      </w:r>
    </w:p>
    <w:p w:rsidR="008D3505" w:rsidRDefault="000D45E2">
      <w:pPr>
        <w:pStyle w:val="a3"/>
        <w:ind w:left="886"/>
        <w:jc w:val="left"/>
      </w:pPr>
      <w:r>
        <w:t>–умение действоватьиндивидуальноивгруппевопасныхичрезвычайныхситуациях;</w:t>
      </w:r>
    </w:p>
    <w:p w:rsidR="008D3505" w:rsidRDefault="000D45E2">
      <w:pPr>
        <w:pStyle w:val="a3"/>
        <w:tabs>
          <w:tab w:val="left" w:pos="2773"/>
          <w:tab w:val="left" w:pos="5841"/>
          <w:tab w:val="left" w:pos="6221"/>
          <w:tab w:val="left" w:pos="7666"/>
          <w:tab w:val="left" w:pos="8689"/>
        </w:tabs>
        <w:spacing w:before="137" w:line="360" w:lineRule="auto"/>
        <w:ind w:right="464" w:firstLine="566"/>
        <w:jc w:val="left"/>
      </w:pPr>
      <w:r>
        <w:t>–формирование</w:t>
      </w:r>
      <w:r>
        <w:tab/>
        <w:t>морально-психологических</w:t>
      </w:r>
      <w:r>
        <w:tab/>
        <w:t>и</w:t>
      </w:r>
      <w:r>
        <w:tab/>
        <w:t>физических</w:t>
      </w:r>
      <w:r>
        <w:tab/>
        <w:t>качеств</w:t>
      </w:r>
      <w:r>
        <w:tab/>
      </w:r>
      <w:r>
        <w:rPr>
          <w:spacing w:val="-1"/>
        </w:rPr>
        <w:t>гражданина,</w:t>
      </w:r>
      <w:r>
        <w:t>необходимыхдляпрохождениявоеннойслужбы;</w:t>
      </w:r>
    </w:p>
    <w:p w:rsidR="008D3505" w:rsidRDefault="000D45E2">
      <w:pPr>
        <w:pStyle w:val="a3"/>
        <w:spacing w:line="362" w:lineRule="auto"/>
        <w:ind w:right="460" w:firstLine="566"/>
        <w:jc w:val="left"/>
      </w:pPr>
      <w:r>
        <w:t>–воспитаниепатриотизма,уважениякисторическомуикультурному прошломуРоссиииееВооруженнымСилам;</w:t>
      </w:r>
    </w:p>
    <w:p w:rsidR="008D3505" w:rsidRDefault="000D45E2">
      <w:pPr>
        <w:pStyle w:val="a3"/>
        <w:spacing w:line="360" w:lineRule="auto"/>
        <w:ind w:right="460" w:firstLine="566"/>
        <w:jc w:val="left"/>
      </w:pPr>
      <w:r>
        <w:t>–изучениегражданамиосновныхположенийзаконодательстваРоссийскойФедерациивобластиобороныгосударства,воинскойобязанностиивоеннойслужбы;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–приобретениенавыковвобластигражданскойобороны;</w:t>
      </w:r>
    </w:p>
    <w:p w:rsidR="008D3505" w:rsidRDefault="008D3505">
      <w:pPr>
        <w:spacing w:line="274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6" w:firstLine="566"/>
      </w:pPr>
      <w:r>
        <w:t>–изучениеосновбезопасностивоеннойслужбы,основогневой,индивидуальнойтактической и строевой подготовки, сохранения здоровья в период прохождения военнойслужбыиэлементовмедицинскойподготовки,вопросоврадиационной,химическойибиологическойзащиты войскинаселения.</w:t>
      </w:r>
    </w:p>
    <w:p w:rsidR="008D3505" w:rsidRDefault="000D45E2">
      <w:pPr>
        <w:pStyle w:val="a3"/>
        <w:spacing w:before="1" w:line="360" w:lineRule="auto"/>
        <w:ind w:right="464" w:firstLine="566"/>
      </w:pPr>
      <w:r>
        <w:t>Примерная программа учебного предмета «Основы безопасности жизнедеятельности»предполагаетполучениезнанийчерезпрактическуюдеятельностьиспособствуетформированиюуобучающихсяуменийбезопасноиспользоватьразличноеучебноеоборудование, в т. ч. других предметных областей, анализировать полученные результаты,представлятьинаучноаргументироватьполученныевыводы.</w:t>
      </w:r>
    </w:p>
    <w:p w:rsidR="008D3505" w:rsidRDefault="000D45E2">
      <w:pPr>
        <w:pStyle w:val="a3"/>
        <w:spacing w:line="362" w:lineRule="auto"/>
        <w:ind w:right="463" w:firstLine="566"/>
      </w:pPr>
      <w:r>
        <w:t>Межпредметная связь учебного предмета «Основы безопасности жизнедеятельности» стакимипредметами,как«Физика»,«Химия»,  «Биология»,«География»,«Информатика»,</w:t>
      </w:r>
    </w:p>
    <w:p w:rsidR="008D3505" w:rsidRDefault="000D45E2">
      <w:pPr>
        <w:pStyle w:val="a3"/>
        <w:spacing w:line="360" w:lineRule="auto"/>
        <w:ind w:right="468"/>
      </w:pPr>
      <w:r>
        <w:t>«История», «Обществознание», «Право», «Экология», «Физическая культура» способствуетформированиюцелостногопредставленияобизучаемомобъекте,явлении,содействуетлучшемуусвоениюсодержанияпредмета,установлениюболеепрочныхсвязейобучающихсясповседневнойжизньюи окружающиммиром,усилениюразвивающейикультурнойсоставляющейпрограммы,атакжерациональномуиспользованиюучебноговремениврамкахвыбранногопрофиляииндивидуальнойтраекторииобразования.</w:t>
      </w:r>
    </w:p>
    <w:p w:rsidR="008D3505" w:rsidRDefault="000D45E2">
      <w:pPr>
        <w:pStyle w:val="2"/>
      </w:pPr>
      <w:r>
        <w:t>Базовыйуровень</w:t>
      </w:r>
    </w:p>
    <w:p w:rsidR="008D3505" w:rsidRDefault="000D45E2">
      <w:pPr>
        <w:spacing w:before="142"/>
        <w:ind w:left="886"/>
        <w:jc w:val="both"/>
        <w:rPr>
          <w:b/>
          <w:sz w:val="24"/>
        </w:rPr>
      </w:pPr>
      <w:r>
        <w:rPr>
          <w:b/>
          <w:sz w:val="24"/>
        </w:rPr>
        <w:t>Основыкомплекснойбезопасности</w:t>
      </w:r>
    </w:p>
    <w:p w:rsidR="008D3505" w:rsidRDefault="000D45E2">
      <w:pPr>
        <w:pStyle w:val="a3"/>
        <w:spacing w:before="132" w:line="360" w:lineRule="auto"/>
        <w:ind w:right="461" w:firstLine="566"/>
      </w:pPr>
      <w:r>
        <w:t>Экологическаябезопасностьиохранаокружающейсреды.</w:t>
      </w:r>
      <w:r>
        <w:rPr>
          <w:i/>
        </w:rPr>
        <w:t>Влияниеэкологическойбезопасностинанациональную безопасностьРФ.</w:t>
      </w:r>
      <w:r>
        <w:t>Права, обязанностии ответственностьгражданина в области охраны окружающей среды. Организации, отвечающие за защиту правпотребителей и благополучие человека, природопользование и охрану окружающей среды, ипорядокобращениявних.Неблагоприятныерайонывместепроживанияифакторыэкориска.Средстваиндивидуальнойзащиты.Предназначениеииспользованиеэкологическихзнаков.</w:t>
      </w:r>
    </w:p>
    <w:p w:rsidR="008D3505" w:rsidRDefault="000D45E2">
      <w:pPr>
        <w:pStyle w:val="a3"/>
        <w:spacing w:before="2" w:line="360" w:lineRule="auto"/>
        <w:ind w:right="464" w:firstLine="566"/>
      </w:pPr>
      <w:r>
        <w:t>Безопасностьнатранспорте.Правилабезопасногоповедениявобщественномтранспорте, в такси и маршрутном такси, на железнодорожном транспорте, на воздушном иводномтранспорте.Предназначениеииспользованиесигнальныхцветов,знаковбезопасности и сигнальной разметки. Виды ответственности за асоциальное поведение натранспорте. Правила безопасности дорожного движения (в части, касающейся пешеходов,пассажировиводителейтранспортныхсредств:мопедов,мотоциклов,легковогоавтомобиля).Предназначениеииспользованиедорожныхзнаков.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2" w:firstLine="566"/>
      </w:pPr>
      <w:r>
        <w:t>Явныеискрытыеопасностисовременныхмолодежныххобби.Последствияиответственность.</w:t>
      </w:r>
    </w:p>
    <w:p w:rsidR="008D3505" w:rsidRDefault="008D3505">
      <w:pPr>
        <w:pStyle w:val="a3"/>
        <w:spacing w:before="7"/>
        <w:ind w:left="0"/>
        <w:jc w:val="left"/>
        <w:rPr>
          <w:sz w:val="36"/>
        </w:rPr>
      </w:pPr>
    </w:p>
    <w:p w:rsidR="008D3505" w:rsidRDefault="000D45E2">
      <w:pPr>
        <w:pStyle w:val="2"/>
      </w:pPr>
      <w:r>
        <w:t>Защитанаселения РоссийскойФедерацииотопасныхи чрезвычайныхситуаций</w:t>
      </w:r>
    </w:p>
    <w:p w:rsidR="008D3505" w:rsidRDefault="000D45E2">
      <w:pPr>
        <w:pStyle w:val="a3"/>
        <w:spacing w:before="132" w:line="360" w:lineRule="auto"/>
        <w:ind w:right="459" w:firstLine="566"/>
      </w:pPr>
      <w:r>
        <w:t>Основы законодательства Российской Федерации по организации защиты населения отопасных ичрезвычайных ситуаций.Права, обязанности и ответственность гражданина вобластиорганизациизащитынаселенияотопасныхичрезвычайныхситуаций.Составляющие государственной системы по защите населения от опасных и чрезвычайныхситуаций. Основные направления деятельности государства по защите населения от опасныхичрезвычайныхситуаций.Потенциальныеопасностиприродного,техногенногоисоциального характера, характерные для региона проживания, и опасности и чрезвычайныеситуации,возникающиеприведениивоенныхдействийиливследствиеэтихдействий.Правилаирекомендациибезопасногоповедениявусловияхопасныхичрезвычайныхситуаций природного, техногенного и социального характера и в условиях опасностей ичрезвычайных ситуаций, возникающих при ведении военных действий или вследствие этихдействий,дляобеспеченияличнойбезопасности.Предназначениеииспользованиесигнальных цветов, знаков безопасности, сигнальной разметки и плана эвакуации. Средстваиндивидуальной,коллективнойзащитыиприборыиндивидуальногодозиметрическогоконтроля.</w:t>
      </w:r>
    </w:p>
    <w:p w:rsidR="008D3505" w:rsidRDefault="000D45E2">
      <w:pPr>
        <w:pStyle w:val="2"/>
        <w:spacing w:before="8" w:line="360" w:lineRule="auto"/>
        <w:ind w:left="319" w:right="465" w:firstLine="566"/>
      </w:pPr>
      <w:r>
        <w:t>Основы противодействия экстремизму, терроризму и наркотизму в РоссийскойФедерации</w:t>
      </w:r>
    </w:p>
    <w:p w:rsidR="008D3505" w:rsidRDefault="000D45E2">
      <w:pPr>
        <w:pStyle w:val="a3"/>
        <w:spacing w:line="360" w:lineRule="auto"/>
        <w:ind w:right="465" w:firstLine="566"/>
      </w:pPr>
      <w:r>
        <w:t>Сущностьявленийэкстремизма,терроризмаинаркотизма.Общегосударственнаясистема противодействия экстремизму, терроризму и наркотизму: основы законодательстваРоссийской Федерации в области противодействия экстремизму, терроризму и наркотизму;органы исполнительной власти, осуществляющие противодействие экстремизму, терроризмуинаркотизмувРоссийскойФедерации;праваиответственностьгражданинавобластипротиводействияэкстремизму,терроризмуинаркотизмувРоссийскойФедерации.</w:t>
      </w:r>
    </w:p>
    <w:p w:rsidR="008D3505" w:rsidRDefault="000D45E2">
      <w:pPr>
        <w:pStyle w:val="a3"/>
        <w:spacing w:line="360" w:lineRule="auto"/>
        <w:ind w:right="458" w:firstLine="566"/>
      </w:pPr>
      <w:r>
        <w:t>Способыпротиводействиявовлечениювэкстремистскуюитеррористическуюдеятельность,распространениюиупотреблениюнаркотическихсредств.Правилаирекомендациибезопасногоповеденияприустановленииуровнейтеррористическойопасностииугрозесовершениятеррористическойакции.</w:t>
      </w:r>
    </w:p>
    <w:p w:rsidR="008D3505" w:rsidRDefault="000D45E2">
      <w:pPr>
        <w:pStyle w:val="2"/>
        <w:spacing w:before="2"/>
      </w:pPr>
      <w:r>
        <w:t>Основы здорового образажизни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4" w:firstLine="566"/>
      </w:pPr>
      <w:r>
        <w:t>Основы законодательства Российской Федерации в области формирования здоровогообразажизни.Факторыипривычки,разрушающиездоровье.Репродуктивноездоровье.Индивидуальнаямодельздоровогообраза жизни.</w:t>
      </w:r>
    </w:p>
    <w:p w:rsidR="008D3505" w:rsidRDefault="000D45E2">
      <w:pPr>
        <w:pStyle w:val="2"/>
        <w:spacing w:before="7"/>
      </w:pPr>
      <w:r>
        <w:t>Основымедицинскихзнанийиоказаниепервойпомощи</w:t>
      </w:r>
    </w:p>
    <w:p w:rsidR="008D3505" w:rsidRDefault="000D45E2">
      <w:pPr>
        <w:pStyle w:val="a3"/>
        <w:spacing w:before="132" w:line="360" w:lineRule="auto"/>
        <w:ind w:right="462" w:firstLine="566"/>
      </w:pPr>
      <w:r>
        <w:t>Основы законодательства Российской Федерации в области оказания первой помощи.Права, обязанности и ответственность гражданина при оказании первой помощи. Состояния,требующие проведения первой помощи, мероприятия и способы оказания первой помощипринеотложныхсостояниях.Правилаиспособыпереноски(транспортировки)пострадавших.</w:t>
      </w:r>
    </w:p>
    <w:p w:rsidR="008D3505" w:rsidRDefault="000D45E2">
      <w:pPr>
        <w:pStyle w:val="a3"/>
        <w:spacing w:line="360" w:lineRule="auto"/>
        <w:ind w:right="456" w:firstLine="566"/>
      </w:pPr>
      <w:r>
        <w:t>ОсновызаконодательстваРоссийскойФедерациивсфересанитарно-эпидемиологическогоблагополучиянаселения.Права,обязанностииответственностьгражданинавсфересанитарно-эпидемиологическогоблагополучиянаселения.Основныеинфекционные заболевания и их профилактика. Правила поведения в случае возникновенияэпидемии.Предназначениеииспользованиезнаковбезопасностимедицинскогоисанитарногоназначения.</w:t>
      </w:r>
    </w:p>
    <w:p w:rsidR="008D3505" w:rsidRDefault="000D45E2">
      <w:pPr>
        <w:pStyle w:val="2"/>
        <w:spacing w:before="8"/>
      </w:pPr>
      <w:r>
        <w:t>Основыобороныгосударства</w:t>
      </w:r>
    </w:p>
    <w:p w:rsidR="008D3505" w:rsidRDefault="000D45E2">
      <w:pPr>
        <w:pStyle w:val="a3"/>
        <w:spacing w:before="132" w:line="360" w:lineRule="auto"/>
        <w:ind w:right="457" w:firstLine="566"/>
        <w:rPr>
          <w:i/>
        </w:rPr>
      </w:pPr>
      <w:r>
        <w:t xml:space="preserve">Состояние и тенденции развития современного мира и России. Национальные интересыРФ и стратегические национальные приоритеты. Факторы и источники угроз национальной ивоенной безопасности, оказывающие негативное влияние на национальные интересы России.Содержание и обеспечение национальной безопасности РФ. Военная политика РоссийскойФедерациивсовременныхусловиях.ОсновныезадачииприоритетымеждународногосотрудничестваРФврамкахреализациинациональныхинтересовиобеспечениябезопасности.ВооруженныеСилыРоссийскойФедерации,другиевойска,воинскиеформирования и органы, их предназначение и задачи. История создания ВС РФ. СтруктураВСРФ.ВидыиродавойскВСРФ,ихпредназначениеизадачи.Воинскиесимволы,традиции и ритуалы в ВС РФ. </w:t>
      </w:r>
      <w:r>
        <w:rPr>
          <w:i/>
        </w:rPr>
        <w:t>Основные направления развития и строительства ВС РФ.Модернизация вооружения, военной и специальной техники. Техническая оснащенность иресурсное обеспечениеВС РФ.</w:t>
      </w:r>
    </w:p>
    <w:p w:rsidR="008D3505" w:rsidRDefault="000D45E2">
      <w:pPr>
        <w:pStyle w:val="2"/>
        <w:spacing w:before="7"/>
      </w:pPr>
      <w:r>
        <w:t>Правовыеосновывоеннойслужбы</w:t>
      </w:r>
    </w:p>
    <w:p w:rsidR="008D3505" w:rsidRDefault="000D45E2">
      <w:pPr>
        <w:pStyle w:val="a3"/>
        <w:spacing w:before="132" w:line="360" w:lineRule="auto"/>
        <w:ind w:right="462" w:firstLine="566"/>
      </w:pPr>
      <w:r>
        <w:t>Воинская обязанность. Подготовка граждан к военной службе. Организация воинскогоучета. Призыв граждан на военную службу. Поступление на военную службу по контракту.Исполнениеобязанностейвоеннойслужбы.Альтернативнаягражданскаяслужба.Сроквоеннойслужбыдлявоеннослужащих,проходящихвоеннуюслужбупопризыву,поконтрактуидляпроходящихальтернативнуюгражданскуюслужбу.Воинскиедолжностии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3"/>
      </w:pPr>
      <w:r>
        <w:t>звания. Военная форма одежды и знаки различия военнослужащих ВС РФ. Увольнение своеннойслужбы.Запас.Мобилизационныйрезерв.</w:t>
      </w:r>
    </w:p>
    <w:p w:rsidR="008D3505" w:rsidRDefault="000D45E2">
      <w:pPr>
        <w:pStyle w:val="2"/>
        <w:spacing w:before="8"/>
      </w:pPr>
      <w:r>
        <w:t>Элементыначальнойвоеннойподготовки</w:t>
      </w:r>
    </w:p>
    <w:p w:rsidR="008D3505" w:rsidRDefault="000D45E2">
      <w:pPr>
        <w:pStyle w:val="a3"/>
        <w:spacing w:before="132" w:line="360" w:lineRule="auto"/>
        <w:ind w:right="466" w:firstLine="566"/>
      </w:pPr>
      <w:r>
        <w:t>Строииуправлениеими.Строевыеприемыидвижениебезоружия.Выполнениевоинского приветствия без оружия на месте и в движении, выход из строя и возвращение встрой.Подход к начальникуиотходотнего.Строиотделения.</w:t>
      </w:r>
    </w:p>
    <w:p w:rsidR="008D3505" w:rsidRDefault="000D45E2">
      <w:pPr>
        <w:pStyle w:val="a3"/>
        <w:spacing w:before="2" w:line="360" w:lineRule="auto"/>
        <w:ind w:right="457" w:firstLine="566"/>
      </w:pPr>
      <w:r>
        <w:t>Назначение,боевыесвойстваиобщееустройствоавтоматаКалашникова.</w:t>
      </w:r>
      <w:r>
        <w:rPr>
          <w:i/>
        </w:rPr>
        <w:t xml:space="preserve">Работачастей и механизмов автомата Калашникова при стрельбе. </w:t>
      </w:r>
      <w:r>
        <w:t>Неполная разборка и сборкаавтомата Калашникова для чистки и смазки. Хранение автомата Калашникова. Устройствопатрона.МерыбезопасностиприобращениисавтоматомКалашниковаипатронамивповседневной жизнедеятельности и при проведении стрельб. Основы и правила стрельбы.Ведение огня из автомата Калашникова. Ручные осколочные гранаты. Меры безопасностиприобращениисручнымиосколочнымигранатами.</w:t>
      </w:r>
    </w:p>
    <w:p w:rsidR="008D3505" w:rsidRDefault="000D45E2">
      <w:pPr>
        <w:pStyle w:val="a3"/>
        <w:spacing w:line="360" w:lineRule="auto"/>
        <w:ind w:right="464" w:firstLine="566"/>
      </w:pPr>
      <w:r>
        <w:t>Современныйобщевойсковойбой.Инженерноеоборудованиепозициисолдата.Способыпередвижениявбоюпридействияхвпешемпорядке.Элементывоеннойтопографии.Назначение,устройство,комплектность,подбориправилаиспользованиясредствиндивидуальнойзащиты(СИЗ)(противогаза,респиратора,общевойсковогозащитногокомплекта(ОЗК)илегкогозащитногокостюма(Л-1).Действияпосигналамоповещения.Состав и применение аптечки индивидуальной. Оказание первой помощи вбою.Способывыносараненогосполябоя.</w:t>
      </w:r>
    </w:p>
    <w:p w:rsidR="008D3505" w:rsidRDefault="000D45E2">
      <w:pPr>
        <w:pStyle w:val="2"/>
        <w:spacing w:before="4"/>
      </w:pPr>
      <w:r>
        <w:t>Военно-профессиональнаядеятельность</w:t>
      </w:r>
    </w:p>
    <w:p w:rsidR="008D3505" w:rsidRDefault="000D45E2">
      <w:pPr>
        <w:pStyle w:val="a3"/>
        <w:spacing w:before="132" w:line="360" w:lineRule="auto"/>
        <w:ind w:right="464" w:firstLine="566"/>
      </w:pPr>
      <w:r>
        <w:t>Целиизадачивоенно-профессиональнойдеятельности.Военно-учетныеспециальности.Профессиональныйотбор.Военнаяслужбапопризывукакэтаппрофессиональной карьеры. Организация подготовки офицерских кадров для ВС РФ, МВДРоссии, ФСБ России, МЧС России. Основные виды высших военно-учебных заведений ВСРФ и учреждения высшего образования МВД России, ФСБ России, МЧС России. Подготовкаофицеровнавоенныхкафедрахобразовательныхорганизацийвысшегообразования.Порядокподготовкиипоступленияввысшиевоенно-учебныезаведенияВСРФиучреждениявысшегообразованияМВД России,ФСБРоссии,МЧСРоссии.</w:t>
      </w:r>
    </w:p>
    <w:p w:rsidR="008D3505" w:rsidRDefault="000D45E2" w:rsidP="009F7E60">
      <w:pPr>
        <w:pStyle w:val="2"/>
        <w:numPr>
          <w:ilvl w:val="0"/>
          <w:numId w:val="145"/>
        </w:numPr>
        <w:tabs>
          <w:tab w:val="left" w:pos="1276"/>
        </w:tabs>
        <w:spacing w:before="6" w:line="362" w:lineRule="auto"/>
        <w:ind w:left="319" w:right="475" w:firstLine="710"/>
        <w:jc w:val="both"/>
        <w:rPr>
          <w:color w:val="18222C"/>
        </w:rPr>
      </w:pPr>
      <w:bookmarkStart w:id="20" w:name="3._Программа_воспитания_и_социализации_о"/>
      <w:bookmarkEnd w:id="20"/>
      <w:r>
        <w:rPr>
          <w:color w:val="18222C"/>
        </w:rPr>
        <w:t xml:space="preserve">Программа воспитания и социализации обучающихся </w:t>
      </w:r>
      <w:r w:rsidR="00C73859">
        <w:rPr>
          <w:color w:val="18222C"/>
        </w:rPr>
        <w:t>Судбищенской</w:t>
      </w:r>
      <w:r>
        <w:rPr>
          <w:color w:val="18222C"/>
        </w:rPr>
        <w:t>среднейшколы приполучениисреднегообщегообразования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color w:val="18222C"/>
        </w:rPr>
        <w:t xml:space="preserve">Программа воспитания и социализации обучающихся </w:t>
      </w:r>
      <w:r w:rsidR="00C73859">
        <w:rPr>
          <w:color w:val="18222C"/>
        </w:rPr>
        <w:t>Судбищенской</w:t>
      </w:r>
      <w:r>
        <w:rPr>
          <w:color w:val="18222C"/>
        </w:rPr>
        <w:t>средней школы(далее – Программа) строится на основе социокультурных, духовно-нравственных ценностейипринятыхвобществеправилинормповедениявинтересахчеловека,семьи,общества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5"/>
      </w:pPr>
      <w:r>
        <w:rPr>
          <w:color w:val="18222C"/>
        </w:rPr>
        <w:t>игосударстваинаправленанавоспитаниевзаимоуважения,трудолюбия,гражданственности,патриотизма,ответственности,правовойкультуры,бережногоотношенияк природеиокружающейсреде.</w:t>
      </w:r>
    </w:p>
    <w:p w:rsidR="008D3505" w:rsidRDefault="000D45E2">
      <w:pPr>
        <w:pStyle w:val="2"/>
        <w:spacing w:before="7"/>
        <w:ind w:left="1030"/>
      </w:pPr>
      <w:r>
        <w:rPr>
          <w:color w:val="18222C"/>
        </w:rPr>
        <w:t>Программа обеспечивает:</w:t>
      </w:r>
    </w:p>
    <w:p w:rsidR="008D3505" w:rsidRDefault="000D45E2" w:rsidP="009F7E60">
      <w:pPr>
        <w:pStyle w:val="a4"/>
        <w:numPr>
          <w:ilvl w:val="0"/>
          <w:numId w:val="135"/>
        </w:numPr>
        <w:tabs>
          <w:tab w:val="left" w:pos="1026"/>
        </w:tabs>
        <w:spacing w:before="132" w:line="360" w:lineRule="auto"/>
        <w:ind w:right="471" w:firstLine="0"/>
        <w:jc w:val="both"/>
        <w:rPr>
          <w:sz w:val="24"/>
        </w:rPr>
      </w:pPr>
      <w:r>
        <w:rPr>
          <w:color w:val="18222C"/>
          <w:sz w:val="24"/>
        </w:rPr>
        <w:t>достижениеобучающимисяличностныхрезультатовосвоенияобразовательнойпрограммысреднегообщего образованиявсоответствиистребованиямиФГОССОО;</w:t>
      </w:r>
    </w:p>
    <w:p w:rsidR="008D3505" w:rsidRDefault="000D45E2" w:rsidP="009F7E60">
      <w:pPr>
        <w:pStyle w:val="a4"/>
        <w:numPr>
          <w:ilvl w:val="0"/>
          <w:numId w:val="135"/>
        </w:numPr>
        <w:tabs>
          <w:tab w:val="left" w:pos="1026"/>
        </w:tabs>
        <w:spacing w:before="3" w:line="360" w:lineRule="auto"/>
        <w:ind w:right="461" w:firstLine="0"/>
        <w:jc w:val="both"/>
        <w:rPr>
          <w:sz w:val="24"/>
        </w:rPr>
      </w:pPr>
      <w:r>
        <w:rPr>
          <w:color w:val="18222C"/>
          <w:sz w:val="24"/>
        </w:rPr>
        <w:t xml:space="preserve">формирование уклада жизни </w:t>
      </w:r>
      <w:r w:rsidR="00313709">
        <w:rPr>
          <w:color w:val="18222C"/>
          <w:sz w:val="24"/>
        </w:rPr>
        <w:t>Судбищенской</w:t>
      </w:r>
      <w:r>
        <w:rPr>
          <w:color w:val="18222C"/>
          <w:sz w:val="24"/>
        </w:rPr>
        <w:t>средней школы,учитывающего историко-культурнуюиэтническуюспецификуОрловскойобласти,атакжепотребностиииндивидуальныесоциальныеинициативыобучающихся,особенностиихсоциальноговзаимодействиявнеорганизации,осуществляющейобразовательнуюдеятельность,характерапрофессиональныхпредпочтений.</w:t>
      </w:r>
    </w:p>
    <w:p w:rsidR="008D3505" w:rsidRDefault="000D45E2">
      <w:pPr>
        <w:pStyle w:val="2"/>
        <w:spacing w:before="7" w:after="7" w:line="237" w:lineRule="auto"/>
        <w:ind w:left="3340" w:right="2529" w:hanging="250"/>
      </w:pPr>
      <w:r>
        <w:rPr>
          <w:color w:val="18222C"/>
        </w:rPr>
        <w:t>В качестве системообразующих определеныследующиенаправлениядеятельности: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2"/>
        <w:gridCol w:w="4946"/>
      </w:tblGrid>
      <w:tr w:rsidR="008D3505">
        <w:trPr>
          <w:trHeight w:val="834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73" w:lineRule="exact"/>
              <w:ind w:left="446"/>
              <w:rPr>
                <w:b/>
                <w:i/>
                <w:sz w:val="24"/>
              </w:rPr>
            </w:pPr>
            <w:r>
              <w:rPr>
                <w:b/>
                <w:i/>
                <w:color w:val="18222C"/>
                <w:sz w:val="24"/>
              </w:rPr>
              <w:t>Направлениевоспитательнойработы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76" w:lineRule="auto"/>
              <w:ind w:left="1224" w:right="439" w:hanging="615"/>
              <w:rPr>
                <w:b/>
                <w:i/>
                <w:sz w:val="24"/>
              </w:rPr>
            </w:pPr>
            <w:r>
              <w:rPr>
                <w:b/>
                <w:i/>
                <w:color w:val="18222C"/>
                <w:sz w:val="24"/>
              </w:rPr>
              <w:t>Программы, Подпрограммы по ВР ишкольные объединения</w:t>
            </w:r>
          </w:p>
        </w:tc>
      </w:tr>
      <w:tr w:rsidR="008D3505">
        <w:trPr>
          <w:trHeight w:val="518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Экологическое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Подпрограмма«Экологиявшколе»</w:t>
            </w:r>
          </w:p>
        </w:tc>
      </w:tr>
      <w:tr w:rsidR="008D3505">
        <w:trPr>
          <w:trHeight w:val="517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Гражданско-патриотическое,правовое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Подпрограмма«Я –гражданин России»</w:t>
            </w:r>
          </w:p>
        </w:tc>
      </w:tr>
      <w:tr w:rsidR="008D3505">
        <w:trPr>
          <w:trHeight w:val="517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Учебно-познавательное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Подпрограмма«Одарённыедети»</w:t>
            </w:r>
          </w:p>
        </w:tc>
      </w:tr>
      <w:tr w:rsidR="008D3505">
        <w:trPr>
          <w:trHeight w:val="1032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Духовно-нравственное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Курсывнеурочнойдеятельности,</w:t>
            </w:r>
          </w:p>
          <w:p w:rsidR="008D3505" w:rsidRDefault="008D3505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8D3505" w:rsidRDefault="000D45E2">
            <w:pPr>
              <w:pStyle w:val="TableParagraph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учебныйпредметОРКСЭ</w:t>
            </w:r>
          </w:p>
        </w:tc>
      </w:tr>
      <w:tr w:rsidR="008D3505">
        <w:trPr>
          <w:trHeight w:val="834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Спортивно-оздоровительное</w:t>
            </w:r>
          </w:p>
        </w:tc>
        <w:tc>
          <w:tcPr>
            <w:tcW w:w="4946" w:type="dxa"/>
          </w:tcPr>
          <w:p w:rsidR="008D3505" w:rsidRDefault="00313709">
            <w:pPr>
              <w:pStyle w:val="TableParagraph"/>
              <w:spacing w:line="276" w:lineRule="auto"/>
              <w:ind w:right="154" w:firstLine="62"/>
              <w:rPr>
                <w:sz w:val="24"/>
              </w:rPr>
            </w:pPr>
            <w:r>
              <w:rPr>
                <w:color w:val="18222C"/>
                <w:sz w:val="24"/>
              </w:rPr>
              <w:t>«Поиграй со мной»</w:t>
            </w:r>
          </w:p>
        </w:tc>
      </w:tr>
      <w:tr w:rsidR="008D3505">
        <w:trPr>
          <w:trHeight w:val="4412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Профилактическое</w:t>
            </w:r>
          </w:p>
        </w:tc>
        <w:tc>
          <w:tcPr>
            <w:tcW w:w="4946" w:type="dxa"/>
          </w:tcPr>
          <w:p w:rsidR="008D3505" w:rsidRDefault="000D45E2" w:rsidP="009F7E60">
            <w:pPr>
              <w:pStyle w:val="TableParagraph"/>
              <w:numPr>
                <w:ilvl w:val="0"/>
                <w:numId w:val="134"/>
              </w:numPr>
              <w:tabs>
                <w:tab w:val="left" w:pos="500"/>
              </w:tabs>
              <w:spacing w:line="276" w:lineRule="auto"/>
              <w:ind w:right="386" w:firstLine="144"/>
              <w:jc w:val="both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 «Формирование навыкаЗОЖ ипрофилактика вредных привычек унесовершеннолетних»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34"/>
              </w:numPr>
              <w:tabs>
                <w:tab w:val="left" w:pos="499"/>
              </w:tabs>
              <w:spacing w:before="192" w:line="276" w:lineRule="auto"/>
              <w:ind w:right="1240" w:firstLine="14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 «Профилактикаэкстремизма и терроризма срединесовершеннолетних»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34"/>
              </w:numPr>
              <w:tabs>
                <w:tab w:val="left" w:pos="499"/>
              </w:tabs>
              <w:spacing w:before="200" w:line="276" w:lineRule="auto"/>
              <w:ind w:right="181" w:firstLine="14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 обучения детей иподростков правилам безопасного поведениявИнтернет-пространстве,профилактикиИнтернет-зависимости, предупреждениярисков вовлечения в противоправнуюдеятельность</w:t>
            </w:r>
          </w:p>
        </w:tc>
      </w:tr>
    </w:tbl>
    <w:p w:rsidR="008D3505" w:rsidRDefault="008D3505">
      <w:pPr>
        <w:spacing w:line="276" w:lineRule="auto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2"/>
        <w:gridCol w:w="4946"/>
      </w:tblGrid>
      <w:tr w:rsidR="008D3505">
        <w:trPr>
          <w:trHeight w:val="834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Профориентационное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76" w:lineRule="auto"/>
              <w:ind w:right="1006" w:firstLine="14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 «Профессиональноесамоопределениеобучающихся»</w:t>
            </w:r>
          </w:p>
        </w:tc>
      </w:tr>
      <w:tr w:rsidR="008D3505">
        <w:trPr>
          <w:trHeight w:val="835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Развитиесамоуправления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76" w:lineRule="auto"/>
              <w:ind w:right="611" w:firstLine="14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Подпрограмма«Развитиеученическогосамоуправления»</w:t>
            </w:r>
          </w:p>
        </w:tc>
      </w:tr>
      <w:tr w:rsidR="008D3505">
        <w:trPr>
          <w:trHeight w:val="714"/>
        </w:trPr>
        <w:tc>
          <w:tcPr>
            <w:tcW w:w="4912" w:type="dxa"/>
          </w:tcPr>
          <w:p w:rsidR="008D3505" w:rsidRDefault="000D45E2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Работасродителями</w:t>
            </w:r>
          </w:p>
        </w:tc>
        <w:tc>
          <w:tcPr>
            <w:tcW w:w="4946" w:type="dxa"/>
          </w:tcPr>
          <w:p w:rsidR="008D3505" w:rsidRDefault="000D45E2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color w:val="18222C"/>
                <w:sz w:val="24"/>
              </w:rPr>
              <w:t>Подпрограмма«Семья»</w:t>
            </w:r>
          </w:p>
        </w:tc>
      </w:tr>
    </w:tbl>
    <w:p w:rsidR="008D3505" w:rsidRDefault="008D3505">
      <w:pPr>
        <w:pStyle w:val="a3"/>
        <w:spacing w:before="7"/>
        <w:ind w:left="0"/>
        <w:jc w:val="left"/>
        <w:rPr>
          <w:b/>
          <w:sz w:val="15"/>
        </w:rPr>
      </w:pPr>
    </w:p>
    <w:p w:rsidR="008D3505" w:rsidRDefault="000D45E2">
      <w:pPr>
        <w:spacing w:before="90"/>
        <w:ind w:left="680"/>
        <w:jc w:val="both"/>
        <w:rPr>
          <w:b/>
          <w:sz w:val="24"/>
        </w:rPr>
      </w:pPr>
      <w:r>
        <w:rPr>
          <w:b/>
          <w:color w:val="18222C"/>
          <w:sz w:val="24"/>
        </w:rPr>
        <w:t>Механизмы реализациипрограммы</w:t>
      </w:r>
    </w:p>
    <w:p w:rsidR="008D3505" w:rsidRDefault="000D45E2">
      <w:pPr>
        <w:pStyle w:val="a3"/>
        <w:spacing w:before="133" w:line="360" w:lineRule="auto"/>
        <w:ind w:right="462" w:firstLine="710"/>
      </w:pPr>
      <w:r>
        <w:rPr>
          <w:b/>
          <w:color w:val="18222C"/>
        </w:rPr>
        <w:t>Кадровоеобеспечение-</w:t>
      </w:r>
      <w:r>
        <w:rPr>
          <w:color w:val="18222C"/>
        </w:rPr>
        <w:t>педагог-организатор,классныеруководители,педагогидополнительногообразования,учителя–предметники,родители,ученическоесамоуправления.</w:t>
      </w:r>
    </w:p>
    <w:p w:rsidR="008D3505" w:rsidRDefault="000D45E2">
      <w:pPr>
        <w:pStyle w:val="a3"/>
        <w:spacing w:before="1" w:line="360" w:lineRule="auto"/>
        <w:ind w:right="462" w:firstLine="773"/>
      </w:pPr>
      <w:r>
        <w:rPr>
          <w:b/>
          <w:color w:val="18222C"/>
        </w:rPr>
        <w:t xml:space="preserve">Педагог-организатор   </w:t>
      </w:r>
      <w:r>
        <w:rPr>
          <w:color w:val="18222C"/>
        </w:rPr>
        <w:t>–   разрабатывает   план   воспитательнойработы,отвечаетза реализацию программы воспитательной работы, обеспечивает разработку и организациюмероприятийпоуспешностиобучающихся.</w:t>
      </w:r>
    </w:p>
    <w:p w:rsidR="008D3505" w:rsidRDefault="000D45E2">
      <w:pPr>
        <w:pStyle w:val="a3"/>
        <w:spacing w:line="360" w:lineRule="auto"/>
        <w:ind w:right="463" w:firstLine="710"/>
      </w:pPr>
      <w:r>
        <w:rPr>
          <w:b/>
          <w:color w:val="18222C"/>
        </w:rPr>
        <w:t>Классныеруководители</w:t>
      </w:r>
      <w:r>
        <w:rPr>
          <w:color w:val="18222C"/>
        </w:rPr>
        <w:t>-планируютвоспитательнуюработу сучётом интересовиспособностейкласса,вовлекаютучащихсявразличныевидыдеятельности,предусмотренные   программой,   оказывают   поддержку   учащимся  в    самоопределениипоотношениюкучастиювпрограмме,отслеживаютрезультатыучащихся.</w:t>
      </w:r>
    </w:p>
    <w:p w:rsidR="008D3505" w:rsidRDefault="000D45E2">
      <w:pPr>
        <w:pStyle w:val="a3"/>
        <w:spacing w:line="362" w:lineRule="auto"/>
        <w:ind w:right="460" w:firstLine="710"/>
      </w:pPr>
      <w:r>
        <w:rPr>
          <w:b/>
          <w:color w:val="18222C"/>
        </w:rPr>
        <w:t xml:space="preserve">Учителя – предметники </w:t>
      </w:r>
      <w:r>
        <w:rPr>
          <w:color w:val="18222C"/>
        </w:rPr>
        <w:t>– строят работу, которая будет интересна детям, оказываютиндивидуальную педагогическую помощь при возникновениимежличностных конфликтовсосверстникамиипедагогами,учатс ориентациейнауспех.</w:t>
      </w:r>
    </w:p>
    <w:p w:rsidR="008D3505" w:rsidRDefault="000D45E2">
      <w:pPr>
        <w:pStyle w:val="a3"/>
        <w:spacing w:line="360" w:lineRule="auto"/>
        <w:ind w:right="477" w:firstLine="710"/>
      </w:pPr>
      <w:r>
        <w:rPr>
          <w:b/>
          <w:color w:val="18222C"/>
        </w:rPr>
        <w:t xml:space="preserve">Родители - </w:t>
      </w:r>
      <w:r>
        <w:rPr>
          <w:color w:val="18222C"/>
        </w:rPr>
        <w:t>оказывают помощь в вопросах семейной педагогики, активно участвуют вжизнишколы.</w:t>
      </w:r>
    </w:p>
    <w:p w:rsidR="008D3505" w:rsidRDefault="000D45E2">
      <w:pPr>
        <w:pStyle w:val="a3"/>
        <w:spacing w:line="360" w:lineRule="auto"/>
        <w:ind w:right="460" w:firstLine="710"/>
      </w:pPr>
      <w:r>
        <w:rPr>
          <w:b/>
          <w:color w:val="18222C"/>
        </w:rPr>
        <w:t>Ученическоесамоуправление</w:t>
      </w:r>
      <w:r>
        <w:rPr>
          <w:color w:val="18222C"/>
        </w:rPr>
        <w:t>–влияетнаорганизациюиреализациювоспитательногопроцесса,выдвигаетразличныеидеи,совместно ищетрешениепроблем</w:t>
      </w:r>
    </w:p>
    <w:p w:rsidR="008D3505" w:rsidRDefault="000D45E2">
      <w:pPr>
        <w:pStyle w:val="2"/>
        <w:ind w:left="1093"/>
      </w:pPr>
      <w:r>
        <w:rPr>
          <w:color w:val="18222C"/>
        </w:rPr>
        <w:t>Условиядействияиразвитияпрограммы</w:t>
      </w:r>
    </w:p>
    <w:p w:rsidR="008D3505" w:rsidRDefault="000D45E2" w:rsidP="009F7E60">
      <w:pPr>
        <w:pStyle w:val="a4"/>
        <w:numPr>
          <w:ilvl w:val="0"/>
          <w:numId w:val="133"/>
        </w:numPr>
        <w:tabs>
          <w:tab w:val="left" w:pos="1357"/>
        </w:tabs>
        <w:spacing w:before="129" w:line="360" w:lineRule="auto"/>
        <w:ind w:right="462" w:firstLine="710"/>
        <w:rPr>
          <w:sz w:val="24"/>
        </w:rPr>
      </w:pPr>
      <w:r>
        <w:rPr>
          <w:color w:val="18222C"/>
          <w:sz w:val="24"/>
        </w:rPr>
        <w:t>Высокийуровеньпсихолого-педагогическихзнаний,общейкультурыкаждогоучителя,егопрофессиональнойкомпетентности.</w:t>
      </w:r>
    </w:p>
    <w:p w:rsidR="008D3505" w:rsidRDefault="000D45E2" w:rsidP="009F7E60">
      <w:pPr>
        <w:pStyle w:val="a4"/>
        <w:numPr>
          <w:ilvl w:val="0"/>
          <w:numId w:val="133"/>
        </w:numPr>
        <w:tabs>
          <w:tab w:val="left" w:pos="1414"/>
          <w:tab w:val="left" w:pos="1415"/>
          <w:tab w:val="left" w:pos="2963"/>
          <w:tab w:val="left" w:pos="3951"/>
          <w:tab w:val="left" w:pos="6114"/>
          <w:tab w:val="left" w:pos="8765"/>
        </w:tabs>
        <w:spacing w:before="2" w:line="360" w:lineRule="auto"/>
        <w:ind w:right="467" w:firstLine="710"/>
        <w:rPr>
          <w:sz w:val="24"/>
        </w:rPr>
      </w:pPr>
      <w:r>
        <w:rPr>
          <w:color w:val="18222C"/>
          <w:sz w:val="24"/>
        </w:rPr>
        <w:t>Преодоление</w:t>
      </w:r>
      <w:r>
        <w:rPr>
          <w:color w:val="18222C"/>
          <w:sz w:val="24"/>
        </w:rPr>
        <w:tab/>
        <w:t>барьера</w:t>
      </w:r>
      <w:r>
        <w:rPr>
          <w:color w:val="18222C"/>
          <w:sz w:val="24"/>
        </w:rPr>
        <w:tab/>
        <w:t>между  обучением</w:t>
      </w:r>
      <w:r>
        <w:rPr>
          <w:color w:val="18222C"/>
          <w:sz w:val="24"/>
        </w:rPr>
        <w:tab/>
        <w:t>и  воспитанием  путем</w:t>
      </w:r>
      <w:r>
        <w:rPr>
          <w:color w:val="18222C"/>
          <w:sz w:val="24"/>
        </w:rPr>
        <w:tab/>
        <w:t>повышениявоспитательнойфункцииурока.</w:t>
      </w:r>
    </w:p>
    <w:p w:rsidR="008D3505" w:rsidRDefault="000D45E2" w:rsidP="009F7E60">
      <w:pPr>
        <w:pStyle w:val="a4"/>
        <w:numPr>
          <w:ilvl w:val="0"/>
          <w:numId w:val="133"/>
        </w:numPr>
        <w:tabs>
          <w:tab w:val="left" w:pos="1410"/>
        </w:tabs>
        <w:spacing w:line="360" w:lineRule="auto"/>
        <w:ind w:right="467" w:firstLine="710"/>
        <w:rPr>
          <w:sz w:val="24"/>
        </w:rPr>
      </w:pPr>
      <w:r>
        <w:rPr>
          <w:color w:val="18222C"/>
          <w:sz w:val="24"/>
        </w:rPr>
        <w:t>Ответственноеотношениевсехпедагоговквыборуцелейпедагогическойдеятельностииоцениванию егорезультатов.</w:t>
      </w:r>
    </w:p>
    <w:p w:rsidR="008D3505" w:rsidRDefault="000D45E2" w:rsidP="009F7E60">
      <w:pPr>
        <w:pStyle w:val="a4"/>
        <w:numPr>
          <w:ilvl w:val="0"/>
          <w:numId w:val="133"/>
        </w:numPr>
        <w:tabs>
          <w:tab w:val="left" w:pos="1371"/>
          <w:tab w:val="left" w:pos="7975"/>
        </w:tabs>
        <w:spacing w:before="1" w:line="360" w:lineRule="auto"/>
        <w:ind w:right="468" w:firstLine="710"/>
        <w:rPr>
          <w:sz w:val="24"/>
        </w:rPr>
      </w:pPr>
      <w:r>
        <w:rPr>
          <w:color w:val="18222C"/>
          <w:sz w:val="24"/>
        </w:rPr>
        <w:t>Постоянныйтворческийпоисккаждымпедагогомформ,</w:t>
      </w:r>
      <w:r>
        <w:rPr>
          <w:color w:val="18222C"/>
          <w:sz w:val="24"/>
        </w:rPr>
        <w:tab/>
        <w:t>методов,приемов,средствдостиженияпоставленныхцелей.</w:t>
      </w:r>
    </w:p>
    <w:p w:rsidR="008D3505" w:rsidRDefault="000D45E2" w:rsidP="009F7E60">
      <w:pPr>
        <w:pStyle w:val="a4"/>
        <w:numPr>
          <w:ilvl w:val="0"/>
          <w:numId w:val="133"/>
        </w:numPr>
        <w:tabs>
          <w:tab w:val="left" w:pos="1275"/>
        </w:tabs>
        <w:spacing w:line="274" w:lineRule="exact"/>
        <w:ind w:left="1274" w:hanging="245"/>
        <w:rPr>
          <w:sz w:val="24"/>
        </w:rPr>
      </w:pPr>
      <w:r>
        <w:rPr>
          <w:color w:val="18222C"/>
          <w:sz w:val="24"/>
        </w:rPr>
        <w:t>Созданиевшколеатмосферыдоброжелательности,открытости.</w:t>
      </w:r>
    </w:p>
    <w:p w:rsidR="008D3505" w:rsidRDefault="008D3505">
      <w:pPr>
        <w:spacing w:line="274" w:lineRule="exact"/>
        <w:rPr>
          <w:sz w:val="24"/>
        </w:rPr>
        <w:sectPr w:rsidR="008D3505">
          <w:pgSz w:w="11910" w:h="16840"/>
          <w:pgMar w:top="1120" w:right="100" w:bottom="146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  <w:ind w:left="1093"/>
      </w:pPr>
      <w:r>
        <w:rPr>
          <w:color w:val="18222C"/>
        </w:rPr>
        <w:t>Мероприятия,направленныенареализациюПрограммы:</w:t>
      </w:r>
    </w:p>
    <w:p w:rsidR="008D3505" w:rsidRDefault="000D45E2">
      <w:pPr>
        <w:pStyle w:val="a3"/>
        <w:spacing w:before="132" w:line="362" w:lineRule="auto"/>
        <w:ind w:right="465" w:firstLine="710"/>
      </w:pPr>
      <w:r>
        <w:rPr>
          <w:color w:val="18222C"/>
        </w:rPr>
        <w:t>Ежегоднопедагогом-организатором разрабатывается план воспитательной работы,которыйутверждается директоромшколы.</w:t>
      </w:r>
    </w:p>
    <w:p w:rsidR="008D3505" w:rsidRDefault="000D45E2">
      <w:pPr>
        <w:pStyle w:val="a3"/>
        <w:spacing w:line="360" w:lineRule="auto"/>
        <w:ind w:right="457" w:firstLine="710"/>
      </w:pPr>
      <w:r>
        <w:rPr>
          <w:color w:val="18222C"/>
        </w:rPr>
        <w:t>Вопросывоспитательнойработышколырегулярнодолжныобсуждатьсянапедагогическихсоветах,административныхсовещаниях.Педагогическиеисследованиявцеляхсовершенствованияикорректировкивоспитательнойработы.</w:t>
      </w:r>
    </w:p>
    <w:p w:rsidR="008D3505" w:rsidRDefault="000D45E2">
      <w:pPr>
        <w:pStyle w:val="2"/>
        <w:spacing w:before="4"/>
        <w:ind w:left="1093"/>
      </w:pPr>
      <w:r>
        <w:rPr>
          <w:color w:val="18222C"/>
        </w:rPr>
        <w:t>Организациявнутришкольногоконтроля</w:t>
      </w:r>
    </w:p>
    <w:p w:rsidR="008D3505" w:rsidRDefault="000D45E2">
      <w:pPr>
        <w:pStyle w:val="a3"/>
        <w:spacing w:before="132" w:line="360" w:lineRule="auto"/>
        <w:ind w:right="462" w:firstLine="710"/>
      </w:pPr>
      <w:r>
        <w:rPr>
          <w:color w:val="18222C"/>
        </w:rPr>
        <w:t>КонтрольреализацииПрограммыосуществляетадминистрацияшколывформеобязательногоприсутствияна всех общешкольных и некоторых классных мероприятиях,проверкидокументации,собеседований идр.Результатыконтроля обсуждаютсянаМОклассныхруководителей,педсоветах,совещанияхпридиректоре.</w:t>
      </w:r>
    </w:p>
    <w:p w:rsidR="008D3505" w:rsidRDefault="000D45E2">
      <w:pPr>
        <w:pStyle w:val="2"/>
        <w:spacing w:before="6"/>
        <w:ind w:left="1093"/>
      </w:pPr>
      <w:r>
        <w:rPr>
          <w:color w:val="18222C"/>
        </w:rPr>
        <w:t>Ожидаемыерезультаты:</w:t>
      </w:r>
    </w:p>
    <w:p w:rsidR="008D3505" w:rsidRDefault="000D45E2">
      <w:pPr>
        <w:pStyle w:val="a3"/>
        <w:spacing w:before="132" w:line="360" w:lineRule="auto"/>
        <w:ind w:right="466" w:firstLine="710"/>
      </w:pPr>
      <w:r>
        <w:rPr>
          <w:color w:val="18222C"/>
        </w:rPr>
        <w:t>Овладениеучащимисяспособностьювыборадеятельности,котораяимпоможетдостичьнаибольшегоуспеха.</w:t>
      </w:r>
    </w:p>
    <w:p w:rsidR="008D3505" w:rsidRDefault="000D45E2">
      <w:pPr>
        <w:pStyle w:val="a3"/>
        <w:spacing w:before="2" w:line="360" w:lineRule="auto"/>
        <w:ind w:right="460" w:firstLine="710"/>
      </w:pPr>
      <w:r>
        <w:rPr>
          <w:color w:val="18222C"/>
        </w:rPr>
        <w:t>Обеспечениеблагоприятногонравственно-психологическогоклиматавобразовательномучреждении.</w:t>
      </w:r>
    </w:p>
    <w:p w:rsidR="008D3505" w:rsidRDefault="000D45E2">
      <w:pPr>
        <w:pStyle w:val="a3"/>
        <w:spacing w:line="274" w:lineRule="exact"/>
        <w:ind w:left="1030"/>
      </w:pPr>
      <w:r>
        <w:rPr>
          <w:color w:val="18222C"/>
        </w:rPr>
        <w:t>Приобретениесоциальногоопытадетьми.</w:t>
      </w:r>
    </w:p>
    <w:p w:rsidR="008D3505" w:rsidRDefault="000D45E2">
      <w:pPr>
        <w:pStyle w:val="a3"/>
        <w:spacing w:before="137" w:line="362" w:lineRule="auto"/>
        <w:ind w:right="470" w:firstLine="710"/>
      </w:pPr>
      <w:r>
        <w:rPr>
          <w:color w:val="18222C"/>
        </w:rPr>
        <w:t>Обеспечениеравноправноговзаимодействиявсехучастниковобразовательногопроцесса вобразовательнойполитикешколы.</w:t>
      </w:r>
    </w:p>
    <w:p w:rsidR="008D3505" w:rsidRDefault="000D45E2">
      <w:pPr>
        <w:pStyle w:val="a3"/>
        <w:spacing w:line="273" w:lineRule="exact"/>
        <w:ind w:left="1030"/>
      </w:pPr>
      <w:r>
        <w:rPr>
          <w:color w:val="18222C"/>
        </w:rPr>
        <w:t>Развитиесетевоговзаимодействиявусловияхсовременнойстратегиивоспитания.</w:t>
      </w:r>
    </w:p>
    <w:p w:rsidR="008D3505" w:rsidRDefault="000D45E2">
      <w:pPr>
        <w:pStyle w:val="a3"/>
        <w:spacing w:before="137" w:line="360" w:lineRule="auto"/>
        <w:ind w:right="472" w:firstLine="710"/>
      </w:pPr>
      <w:r>
        <w:rPr>
          <w:color w:val="18222C"/>
        </w:rPr>
        <w:t>Разработкамоделиуправлениявоспитательнойсистемой,адекватнойзадачампрограммы.</w:t>
      </w:r>
    </w:p>
    <w:p w:rsidR="008D3505" w:rsidRDefault="000D45E2">
      <w:pPr>
        <w:pStyle w:val="a3"/>
        <w:spacing w:before="2" w:line="360" w:lineRule="auto"/>
        <w:ind w:left="1030" w:right="1516"/>
      </w:pPr>
      <w:r>
        <w:rPr>
          <w:color w:val="18222C"/>
        </w:rPr>
        <w:t>Расширение границ социокультурного образовательного пространства.Достижениецелевых установокконцепциивоспитательнойсистемышколы.</w:t>
      </w:r>
    </w:p>
    <w:p w:rsidR="008D3505" w:rsidRDefault="000D45E2">
      <w:pPr>
        <w:pStyle w:val="2"/>
        <w:tabs>
          <w:tab w:val="left" w:pos="2483"/>
          <w:tab w:val="left" w:pos="3634"/>
          <w:tab w:val="left" w:pos="5687"/>
          <w:tab w:val="left" w:pos="8204"/>
        </w:tabs>
        <w:spacing w:before="4" w:line="360" w:lineRule="auto"/>
        <w:ind w:left="319" w:right="467" w:firstLine="710"/>
        <w:jc w:val="left"/>
      </w:pPr>
      <w:r>
        <w:rPr>
          <w:color w:val="18222C"/>
        </w:rPr>
        <w:t>Критерии</w:t>
      </w:r>
      <w:r>
        <w:rPr>
          <w:color w:val="18222C"/>
        </w:rPr>
        <w:tab/>
        <w:t>оценки</w:t>
      </w:r>
      <w:r>
        <w:rPr>
          <w:color w:val="18222C"/>
        </w:rPr>
        <w:tab/>
        <w:t>эффективности</w:t>
      </w:r>
      <w:r>
        <w:rPr>
          <w:color w:val="18222C"/>
        </w:rPr>
        <w:tab/>
        <w:t>функционирования</w:t>
      </w:r>
      <w:r>
        <w:rPr>
          <w:color w:val="18222C"/>
        </w:rPr>
        <w:tab/>
      </w:r>
      <w:r>
        <w:rPr>
          <w:color w:val="18222C"/>
          <w:spacing w:val="-1"/>
        </w:rPr>
        <w:t>воспитательной</w:t>
      </w:r>
      <w:r>
        <w:rPr>
          <w:color w:val="18222C"/>
        </w:rPr>
        <w:t>программы:</w:t>
      </w:r>
    </w:p>
    <w:p w:rsidR="008D3505" w:rsidRDefault="000D45E2" w:rsidP="009F7E60">
      <w:pPr>
        <w:pStyle w:val="a4"/>
        <w:numPr>
          <w:ilvl w:val="0"/>
          <w:numId w:val="132"/>
        </w:numPr>
        <w:tabs>
          <w:tab w:val="left" w:pos="1275"/>
        </w:tabs>
        <w:spacing w:line="274" w:lineRule="exact"/>
        <w:rPr>
          <w:sz w:val="24"/>
        </w:rPr>
      </w:pPr>
      <w:r>
        <w:rPr>
          <w:color w:val="18222C"/>
          <w:sz w:val="24"/>
        </w:rPr>
        <w:t>Развитостьтворческихспособностейучащегося.</w:t>
      </w:r>
    </w:p>
    <w:p w:rsidR="008D3505" w:rsidRDefault="000D45E2" w:rsidP="009F7E60">
      <w:pPr>
        <w:pStyle w:val="a4"/>
        <w:numPr>
          <w:ilvl w:val="0"/>
          <w:numId w:val="132"/>
        </w:numPr>
        <w:tabs>
          <w:tab w:val="left" w:pos="1275"/>
        </w:tabs>
        <w:spacing w:before="136" w:line="240" w:lineRule="auto"/>
        <w:rPr>
          <w:sz w:val="24"/>
        </w:rPr>
      </w:pPr>
      <w:r>
        <w:rPr>
          <w:color w:val="18222C"/>
          <w:sz w:val="24"/>
        </w:rPr>
        <w:t>Сформированностьнравственнойнаправленностиличностиучащегося.</w:t>
      </w:r>
    </w:p>
    <w:p w:rsidR="008D3505" w:rsidRDefault="000D45E2" w:rsidP="009F7E60">
      <w:pPr>
        <w:pStyle w:val="a4"/>
        <w:numPr>
          <w:ilvl w:val="0"/>
          <w:numId w:val="132"/>
        </w:numPr>
        <w:tabs>
          <w:tab w:val="left" w:pos="1333"/>
        </w:tabs>
        <w:spacing w:before="138" w:line="240" w:lineRule="auto"/>
        <w:ind w:left="1333" w:hanging="303"/>
        <w:rPr>
          <w:sz w:val="24"/>
        </w:rPr>
      </w:pPr>
      <w:r>
        <w:rPr>
          <w:color w:val="18222C"/>
          <w:sz w:val="24"/>
        </w:rPr>
        <w:t>Удовлетворенностьучащихсяжизнедеятельностьювшколе.</w:t>
      </w:r>
    </w:p>
    <w:p w:rsidR="008D3505" w:rsidRDefault="000D45E2" w:rsidP="009F7E60">
      <w:pPr>
        <w:pStyle w:val="a4"/>
        <w:numPr>
          <w:ilvl w:val="0"/>
          <w:numId w:val="132"/>
        </w:numPr>
        <w:tabs>
          <w:tab w:val="left" w:pos="1396"/>
        </w:tabs>
        <w:spacing w:before="136" w:line="240" w:lineRule="auto"/>
        <w:ind w:left="1395" w:hanging="366"/>
        <w:rPr>
          <w:sz w:val="24"/>
        </w:rPr>
      </w:pPr>
      <w:r>
        <w:rPr>
          <w:color w:val="18222C"/>
          <w:sz w:val="24"/>
        </w:rPr>
        <w:t>Удовлетворенностьродителейжизнедеятельностьювшколе.</w:t>
      </w:r>
    </w:p>
    <w:p w:rsidR="008D3505" w:rsidRDefault="000D45E2" w:rsidP="009F7E60">
      <w:pPr>
        <w:pStyle w:val="a4"/>
        <w:numPr>
          <w:ilvl w:val="0"/>
          <w:numId w:val="132"/>
        </w:numPr>
        <w:tabs>
          <w:tab w:val="left" w:pos="1396"/>
        </w:tabs>
        <w:spacing w:before="142" w:line="240" w:lineRule="auto"/>
        <w:ind w:left="1395" w:hanging="366"/>
        <w:rPr>
          <w:sz w:val="24"/>
        </w:rPr>
      </w:pPr>
      <w:r>
        <w:rPr>
          <w:color w:val="18222C"/>
          <w:sz w:val="24"/>
        </w:rPr>
        <w:t>Разнообразиеобразовательныхпотребностейобучающихся.</w:t>
      </w:r>
    </w:p>
    <w:p w:rsidR="008D3505" w:rsidRDefault="000D45E2" w:rsidP="009F7E60">
      <w:pPr>
        <w:pStyle w:val="a4"/>
        <w:numPr>
          <w:ilvl w:val="0"/>
          <w:numId w:val="132"/>
        </w:numPr>
        <w:tabs>
          <w:tab w:val="left" w:pos="1333"/>
        </w:tabs>
        <w:spacing w:before="137" w:line="240" w:lineRule="auto"/>
        <w:ind w:left="1333" w:hanging="303"/>
        <w:rPr>
          <w:sz w:val="24"/>
        </w:rPr>
      </w:pPr>
      <w:r>
        <w:rPr>
          <w:color w:val="18222C"/>
          <w:sz w:val="24"/>
        </w:rPr>
        <w:t>Позитивныйвоспитательныйрезультат.Успешноеразвитиеобучающихся.</w:t>
      </w:r>
    </w:p>
    <w:p w:rsidR="008D3505" w:rsidRDefault="000D45E2" w:rsidP="009F7E60">
      <w:pPr>
        <w:pStyle w:val="a4"/>
        <w:numPr>
          <w:ilvl w:val="0"/>
          <w:numId w:val="132"/>
        </w:numPr>
        <w:tabs>
          <w:tab w:val="left" w:pos="1333"/>
        </w:tabs>
        <w:spacing w:before="137" w:line="240" w:lineRule="auto"/>
        <w:ind w:left="1333" w:hanging="303"/>
        <w:rPr>
          <w:sz w:val="24"/>
        </w:rPr>
      </w:pPr>
      <w:r>
        <w:rPr>
          <w:color w:val="18222C"/>
          <w:sz w:val="24"/>
        </w:rPr>
        <w:t>Достиженияколлективаиотдельныхучастниковобразовательногопроцесса.</w:t>
      </w:r>
    </w:p>
    <w:p w:rsidR="008D3505" w:rsidRDefault="000D45E2">
      <w:pPr>
        <w:pStyle w:val="2"/>
        <w:spacing w:before="142"/>
        <w:ind w:left="1030"/>
      </w:pPr>
      <w:r>
        <w:rPr>
          <w:color w:val="18222C"/>
        </w:rPr>
        <w:t>Кадровыеусловия: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5" w:firstLine="710"/>
      </w:pPr>
      <w:r>
        <w:rPr>
          <w:color w:val="18222C"/>
        </w:rPr>
        <w:t>-развитиепрофессиональнойкомпетентностиучителя,цельюкоторойявляетсяпозитивное преобразование профессиональной позиции педагога как воспитателя в областигражданско-патриотическоговоспитания.</w:t>
      </w:r>
    </w:p>
    <w:p w:rsidR="008D3505" w:rsidRDefault="000D45E2">
      <w:pPr>
        <w:pStyle w:val="a3"/>
        <w:spacing w:before="2"/>
        <w:ind w:left="1030"/>
      </w:pPr>
      <w:r>
        <w:rPr>
          <w:color w:val="18222C"/>
        </w:rPr>
        <w:t>-обеспечениепедагогамикомфортныхусловийдляшкольниковвучебнойработе;</w:t>
      </w:r>
    </w:p>
    <w:p w:rsidR="008D3505" w:rsidRDefault="000D45E2">
      <w:pPr>
        <w:pStyle w:val="a3"/>
        <w:spacing w:before="137" w:line="360" w:lineRule="auto"/>
        <w:ind w:right="467" w:firstLine="710"/>
      </w:pPr>
      <w:r>
        <w:rPr>
          <w:color w:val="18222C"/>
        </w:rPr>
        <w:t>-созданиеусловийдляразвитияспособностейпедагога,егопрофессиональнойдеятельности,самосовершенствования.</w: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4"/>
        <w:gridCol w:w="3813"/>
        <w:gridCol w:w="2853"/>
      </w:tblGrid>
      <w:tr w:rsidR="008D3505">
        <w:trPr>
          <w:trHeight w:val="412"/>
        </w:trPr>
        <w:tc>
          <w:tcPr>
            <w:tcW w:w="3194" w:type="dxa"/>
          </w:tcPr>
          <w:p w:rsidR="008D3505" w:rsidRDefault="000D45E2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color w:val="18222C"/>
                <w:sz w:val="24"/>
              </w:rPr>
              <w:t>группа</w:t>
            </w:r>
          </w:p>
        </w:tc>
        <w:tc>
          <w:tcPr>
            <w:tcW w:w="3813" w:type="dxa"/>
          </w:tcPr>
          <w:p w:rsidR="008D3505" w:rsidRDefault="000D45E2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color w:val="18222C"/>
                <w:sz w:val="24"/>
              </w:rPr>
              <w:t>функции</w:t>
            </w:r>
          </w:p>
        </w:tc>
        <w:tc>
          <w:tcPr>
            <w:tcW w:w="2853" w:type="dxa"/>
          </w:tcPr>
          <w:p w:rsidR="008D3505" w:rsidRDefault="000D45E2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color w:val="18222C"/>
                <w:sz w:val="24"/>
              </w:rPr>
              <w:t>состав</w:t>
            </w:r>
          </w:p>
        </w:tc>
      </w:tr>
      <w:tr w:rsidR="008D3505">
        <w:trPr>
          <w:trHeight w:val="2486"/>
        </w:trPr>
        <w:tc>
          <w:tcPr>
            <w:tcW w:w="3194" w:type="dxa"/>
          </w:tcPr>
          <w:p w:rsidR="008D3505" w:rsidRDefault="000D45E2">
            <w:pPr>
              <w:pStyle w:val="TableParagraph"/>
              <w:spacing w:line="362" w:lineRule="auto"/>
              <w:ind w:right="1108"/>
              <w:rPr>
                <w:sz w:val="24"/>
              </w:rPr>
            </w:pPr>
            <w:r>
              <w:rPr>
                <w:color w:val="18222C"/>
                <w:sz w:val="24"/>
              </w:rPr>
              <w:t>Административно-координационная</w:t>
            </w:r>
          </w:p>
        </w:tc>
        <w:tc>
          <w:tcPr>
            <w:tcW w:w="3813" w:type="dxa"/>
          </w:tcPr>
          <w:p w:rsidR="008D3505" w:rsidRDefault="000D45E2">
            <w:pPr>
              <w:pStyle w:val="TableParagraph"/>
              <w:spacing w:line="362" w:lineRule="auto"/>
              <w:ind w:left="109" w:right="97" w:hanging="29"/>
              <w:rPr>
                <w:sz w:val="24"/>
              </w:rPr>
            </w:pPr>
            <w:r>
              <w:rPr>
                <w:color w:val="18222C"/>
                <w:sz w:val="24"/>
              </w:rPr>
              <w:t>Осуществление общего контроля ируководства.</w:t>
            </w:r>
          </w:p>
          <w:p w:rsidR="008D3505" w:rsidRDefault="000D45E2">
            <w:pPr>
              <w:pStyle w:val="TableParagraph"/>
              <w:spacing w:line="360" w:lineRule="auto"/>
              <w:ind w:left="109" w:right="795"/>
              <w:rPr>
                <w:sz w:val="24"/>
              </w:rPr>
            </w:pPr>
            <w:r>
              <w:rPr>
                <w:color w:val="18222C"/>
                <w:sz w:val="24"/>
              </w:rPr>
              <w:t>Руководство деятельностьюколлектива.</w:t>
            </w:r>
          </w:p>
          <w:p w:rsidR="008D3505" w:rsidRDefault="000D45E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Анализситуацииивнесение</w:t>
            </w:r>
          </w:p>
          <w:p w:rsidR="008D3505" w:rsidRDefault="000D45E2"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корректив.</w:t>
            </w:r>
          </w:p>
        </w:tc>
        <w:tc>
          <w:tcPr>
            <w:tcW w:w="2853" w:type="dxa"/>
          </w:tcPr>
          <w:p w:rsidR="008D3505" w:rsidRDefault="000D45E2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color w:val="18222C"/>
                <w:sz w:val="24"/>
              </w:rPr>
              <w:t>Директоршколы</w:t>
            </w:r>
          </w:p>
        </w:tc>
      </w:tr>
      <w:tr w:rsidR="008D3505">
        <w:trPr>
          <w:trHeight w:val="2481"/>
        </w:trPr>
        <w:tc>
          <w:tcPr>
            <w:tcW w:w="3194" w:type="dxa"/>
          </w:tcPr>
          <w:p w:rsidR="008D3505" w:rsidRDefault="000D45E2">
            <w:pPr>
              <w:pStyle w:val="TableParagraph"/>
              <w:tabs>
                <w:tab w:val="left" w:pos="2282"/>
              </w:tabs>
              <w:spacing w:line="360" w:lineRule="auto"/>
              <w:ind w:right="95"/>
              <w:rPr>
                <w:sz w:val="24"/>
              </w:rPr>
            </w:pPr>
            <w:r>
              <w:rPr>
                <w:color w:val="18222C"/>
                <w:sz w:val="24"/>
              </w:rPr>
              <w:t>Консультативная,</w:t>
            </w:r>
            <w:r>
              <w:rPr>
                <w:color w:val="18222C"/>
                <w:sz w:val="24"/>
              </w:rPr>
              <w:tab/>
            </w:r>
            <w:r>
              <w:rPr>
                <w:color w:val="18222C"/>
                <w:spacing w:val="-1"/>
                <w:sz w:val="24"/>
              </w:rPr>
              <w:t>научно-</w:t>
            </w:r>
            <w:r>
              <w:rPr>
                <w:color w:val="18222C"/>
                <w:sz w:val="24"/>
              </w:rPr>
              <w:t>методическая</w:t>
            </w:r>
          </w:p>
        </w:tc>
        <w:tc>
          <w:tcPr>
            <w:tcW w:w="3813" w:type="dxa"/>
          </w:tcPr>
          <w:p w:rsidR="008D3505" w:rsidRDefault="000D45E2">
            <w:pPr>
              <w:pStyle w:val="TableParagraph"/>
              <w:spacing w:line="360" w:lineRule="auto"/>
              <w:ind w:left="109" w:right="1102" w:hanging="29"/>
              <w:rPr>
                <w:sz w:val="24"/>
              </w:rPr>
            </w:pPr>
            <w:r>
              <w:rPr>
                <w:color w:val="18222C"/>
                <w:sz w:val="24"/>
              </w:rPr>
              <w:t>Координация реализациипрограммы.</w:t>
            </w:r>
          </w:p>
          <w:p w:rsidR="008D3505" w:rsidRDefault="000D45E2">
            <w:pPr>
              <w:pStyle w:val="TableParagraph"/>
              <w:spacing w:line="362" w:lineRule="auto"/>
              <w:ind w:left="109" w:right="1276" w:hanging="29"/>
              <w:rPr>
                <w:sz w:val="24"/>
              </w:rPr>
            </w:pPr>
            <w:r>
              <w:rPr>
                <w:color w:val="18222C"/>
                <w:sz w:val="24"/>
              </w:rPr>
              <w:t>Проведение семинаров,консультаций.</w:t>
            </w:r>
          </w:p>
          <w:p w:rsidR="008D3505" w:rsidRDefault="000D45E2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color w:val="18222C"/>
                <w:sz w:val="24"/>
              </w:rPr>
              <w:t>Подготовкаииздание</w:t>
            </w:r>
          </w:p>
          <w:p w:rsidR="008D3505" w:rsidRDefault="000D45E2">
            <w:pPr>
              <w:pStyle w:val="TableParagraph"/>
              <w:spacing w:before="127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методическихрекомендаций.</w:t>
            </w:r>
          </w:p>
        </w:tc>
        <w:tc>
          <w:tcPr>
            <w:tcW w:w="2853" w:type="dxa"/>
          </w:tcPr>
          <w:p w:rsidR="008D3505" w:rsidRDefault="008D3505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8D3505" w:rsidRDefault="00313709">
            <w:pPr>
              <w:pStyle w:val="TableParagraph"/>
              <w:ind w:left="-2"/>
              <w:rPr>
                <w:sz w:val="24"/>
              </w:rPr>
            </w:pPr>
            <w:r>
              <w:rPr>
                <w:color w:val="18222C"/>
                <w:sz w:val="24"/>
              </w:rPr>
              <w:t>Учитель, ответственный за воспитательную работу</w:t>
            </w:r>
          </w:p>
        </w:tc>
      </w:tr>
      <w:tr w:rsidR="008D3505">
        <w:trPr>
          <w:trHeight w:val="1656"/>
        </w:trPr>
        <w:tc>
          <w:tcPr>
            <w:tcW w:w="3194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8222C"/>
                <w:sz w:val="24"/>
              </w:rPr>
              <w:t>Педагогишколы</w:t>
            </w:r>
          </w:p>
        </w:tc>
        <w:tc>
          <w:tcPr>
            <w:tcW w:w="3813" w:type="dxa"/>
          </w:tcPr>
          <w:p w:rsidR="008D3505" w:rsidRDefault="000D45E2">
            <w:pPr>
              <w:pStyle w:val="TableParagraph"/>
              <w:spacing w:line="362" w:lineRule="auto"/>
              <w:ind w:left="109" w:right="276" w:hanging="29"/>
              <w:rPr>
                <w:sz w:val="24"/>
              </w:rPr>
            </w:pPr>
            <w:r>
              <w:rPr>
                <w:color w:val="18222C"/>
                <w:sz w:val="24"/>
              </w:rPr>
              <w:t>Реализация программы в системевоспитательнойработы.</w:t>
            </w:r>
          </w:p>
          <w:p w:rsidR="008D3505" w:rsidRDefault="000D45E2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color w:val="18222C"/>
                <w:sz w:val="24"/>
              </w:rPr>
              <w:t>Использованиесовременных</w:t>
            </w:r>
          </w:p>
          <w:p w:rsidR="008D3505" w:rsidRDefault="000D45E2">
            <w:pPr>
              <w:pStyle w:val="TableParagraph"/>
              <w:spacing w:before="129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воспитательныхтехнологий.</w:t>
            </w:r>
          </w:p>
        </w:tc>
        <w:tc>
          <w:tcPr>
            <w:tcW w:w="2853" w:type="dxa"/>
          </w:tcPr>
          <w:p w:rsidR="008D3505" w:rsidRDefault="000D45E2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color w:val="18222C"/>
                <w:sz w:val="24"/>
              </w:rPr>
              <w:t>Педагоги</w:t>
            </w:r>
          </w:p>
          <w:p w:rsidR="008D3505" w:rsidRDefault="000D45E2">
            <w:pPr>
              <w:pStyle w:val="TableParagraph"/>
              <w:spacing w:before="141"/>
              <w:ind w:left="-2"/>
              <w:rPr>
                <w:sz w:val="24"/>
              </w:rPr>
            </w:pPr>
            <w:r>
              <w:rPr>
                <w:color w:val="18222C"/>
                <w:sz w:val="24"/>
              </w:rPr>
              <w:t>Классныеруководители</w:t>
            </w:r>
          </w:p>
        </w:tc>
      </w:tr>
      <w:tr w:rsidR="008D3505">
        <w:trPr>
          <w:trHeight w:val="2486"/>
        </w:trPr>
        <w:tc>
          <w:tcPr>
            <w:tcW w:w="3194" w:type="dxa"/>
          </w:tcPr>
          <w:p w:rsidR="008D3505" w:rsidRDefault="000D45E2">
            <w:pPr>
              <w:pStyle w:val="TableParagraph"/>
              <w:spacing w:line="362" w:lineRule="auto"/>
              <w:ind w:right="145"/>
              <w:rPr>
                <w:sz w:val="24"/>
              </w:rPr>
            </w:pPr>
            <w:r>
              <w:rPr>
                <w:color w:val="18222C"/>
                <w:sz w:val="24"/>
              </w:rPr>
              <w:t>Специалисты,сотрудничающиесо школой</w:t>
            </w:r>
          </w:p>
        </w:tc>
        <w:tc>
          <w:tcPr>
            <w:tcW w:w="3813" w:type="dxa"/>
          </w:tcPr>
          <w:p w:rsidR="008D3505" w:rsidRDefault="000D45E2">
            <w:pPr>
              <w:pStyle w:val="TableParagraph"/>
              <w:spacing w:line="362" w:lineRule="auto"/>
              <w:ind w:left="109" w:right="386" w:hanging="29"/>
              <w:rPr>
                <w:sz w:val="24"/>
              </w:rPr>
            </w:pPr>
            <w:r>
              <w:rPr>
                <w:color w:val="18222C"/>
                <w:sz w:val="24"/>
              </w:rPr>
              <w:t>Организация профессиональнойпомощипедагогам.</w:t>
            </w:r>
          </w:p>
          <w:p w:rsidR="008D3505" w:rsidRDefault="000D45E2">
            <w:pPr>
              <w:pStyle w:val="TableParagraph"/>
              <w:spacing w:line="360" w:lineRule="auto"/>
              <w:ind w:left="109" w:right="410" w:hanging="29"/>
              <w:rPr>
                <w:sz w:val="24"/>
              </w:rPr>
            </w:pPr>
            <w:r>
              <w:rPr>
                <w:color w:val="18222C"/>
                <w:sz w:val="24"/>
              </w:rPr>
              <w:t>Проведениетренингов,круглыхстолов,встреч.</w:t>
            </w:r>
          </w:p>
          <w:p w:rsidR="008D3505" w:rsidRDefault="000D45E2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color w:val="18222C"/>
                <w:sz w:val="24"/>
              </w:rPr>
              <w:t>Диагностика.</w:t>
            </w:r>
          </w:p>
          <w:p w:rsidR="008D3505" w:rsidRDefault="000D45E2">
            <w:pPr>
              <w:pStyle w:val="TableParagraph"/>
              <w:spacing w:before="130"/>
              <w:ind w:left="80"/>
              <w:rPr>
                <w:sz w:val="24"/>
              </w:rPr>
            </w:pPr>
            <w:r>
              <w:rPr>
                <w:color w:val="18222C"/>
                <w:sz w:val="24"/>
              </w:rPr>
              <w:t>Участиевмероприятияхшколы.</w:t>
            </w:r>
          </w:p>
        </w:tc>
        <w:tc>
          <w:tcPr>
            <w:tcW w:w="2853" w:type="dxa"/>
          </w:tcPr>
          <w:p w:rsidR="008D3505" w:rsidRDefault="000D45E2">
            <w:pPr>
              <w:pStyle w:val="TableParagraph"/>
              <w:spacing w:line="362" w:lineRule="auto"/>
              <w:ind w:left="109" w:right="423" w:hanging="111"/>
              <w:rPr>
                <w:sz w:val="24"/>
              </w:rPr>
            </w:pPr>
            <w:r>
              <w:rPr>
                <w:color w:val="18222C"/>
                <w:sz w:val="24"/>
              </w:rPr>
              <w:t>Методистыуправленияобразования</w:t>
            </w:r>
          </w:p>
          <w:p w:rsidR="008D3505" w:rsidRDefault="000D45E2">
            <w:pPr>
              <w:pStyle w:val="TableParagraph"/>
              <w:spacing w:line="360" w:lineRule="auto"/>
              <w:ind w:left="109" w:right="939" w:hanging="111"/>
              <w:rPr>
                <w:sz w:val="24"/>
              </w:rPr>
            </w:pPr>
            <w:r>
              <w:rPr>
                <w:color w:val="18222C"/>
                <w:sz w:val="24"/>
              </w:rPr>
              <w:t>Педагогидополнительногообразования</w:t>
            </w:r>
          </w:p>
        </w:tc>
      </w:tr>
    </w:tbl>
    <w:p w:rsidR="008D3505" w:rsidRDefault="008D3505">
      <w:pPr>
        <w:pStyle w:val="a3"/>
        <w:spacing w:before="4"/>
        <w:ind w:left="0"/>
        <w:jc w:val="left"/>
        <w:rPr>
          <w:sz w:val="27"/>
        </w:rPr>
      </w:pPr>
    </w:p>
    <w:p w:rsidR="008D3505" w:rsidRDefault="000D45E2">
      <w:pPr>
        <w:pStyle w:val="a3"/>
        <w:spacing w:before="90"/>
        <w:ind w:left="1030"/>
        <w:jc w:val="left"/>
      </w:pPr>
      <w:r>
        <w:rPr>
          <w:color w:val="18222C"/>
        </w:rPr>
        <w:t>Методическоеобеспечение:</w:t>
      </w:r>
    </w:p>
    <w:p w:rsidR="008D3505" w:rsidRDefault="000D45E2">
      <w:pPr>
        <w:pStyle w:val="a3"/>
        <w:spacing w:before="142"/>
        <w:ind w:left="1030"/>
        <w:jc w:val="left"/>
      </w:pPr>
      <w:r>
        <w:rPr>
          <w:color w:val="18222C"/>
        </w:rPr>
        <w:t>-обобщениеираспространениепедагогическогоопытаподанномувопросу;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tabs>
          <w:tab w:val="left" w:pos="2536"/>
          <w:tab w:val="left" w:pos="3485"/>
          <w:tab w:val="left" w:pos="5217"/>
          <w:tab w:val="left" w:pos="6838"/>
          <w:tab w:val="left" w:pos="7207"/>
        </w:tabs>
        <w:spacing w:before="66" w:line="360" w:lineRule="auto"/>
        <w:ind w:right="457" w:firstLine="710"/>
        <w:jc w:val="left"/>
      </w:pPr>
      <w:r>
        <w:rPr>
          <w:color w:val="18222C"/>
        </w:rPr>
        <w:t>-повышение</w:t>
      </w:r>
      <w:r>
        <w:rPr>
          <w:color w:val="18222C"/>
        </w:rPr>
        <w:tab/>
        <w:t>уровня</w:t>
      </w:r>
      <w:r>
        <w:rPr>
          <w:color w:val="18222C"/>
        </w:rPr>
        <w:tab/>
        <w:t>теоретической</w:t>
      </w:r>
      <w:r>
        <w:rPr>
          <w:color w:val="18222C"/>
        </w:rPr>
        <w:tab/>
        <w:t>(предметной)</w:t>
      </w:r>
      <w:r>
        <w:rPr>
          <w:color w:val="18222C"/>
        </w:rPr>
        <w:tab/>
        <w:t>и</w:t>
      </w:r>
      <w:r>
        <w:rPr>
          <w:color w:val="18222C"/>
        </w:rPr>
        <w:tab/>
        <w:t>психолого-педагогическойподготовкиучителейвобластигражданско-патриотическоговоспитания;</w:t>
      </w:r>
    </w:p>
    <w:p w:rsidR="008D3505" w:rsidRDefault="000D45E2">
      <w:pPr>
        <w:pStyle w:val="a3"/>
        <w:tabs>
          <w:tab w:val="left" w:pos="2584"/>
          <w:tab w:val="left" w:pos="3639"/>
          <w:tab w:val="left" w:pos="5653"/>
          <w:tab w:val="left" w:pos="7399"/>
          <w:tab w:val="left" w:pos="8592"/>
          <w:tab w:val="left" w:pos="8966"/>
        </w:tabs>
        <w:spacing w:before="3" w:line="360" w:lineRule="auto"/>
        <w:ind w:right="463" w:firstLine="710"/>
        <w:jc w:val="left"/>
      </w:pPr>
      <w:r>
        <w:rPr>
          <w:color w:val="18222C"/>
        </w:rPr>
        <w:t>-обогащение</w:t>
      </w:r>
      <w:r>
        <w:rPr>
          <w:color w:val="18222C"/>
        </w:rPr>
        <w:tab/>
        <w:t>новыми</w:t>
      </w:r>
      <w:r>
        <w:rPr>
          <w:color w:val="18222C"/>
        </w:rPr>
        <w:tab/>
        <w:t>педагогическими</w:t>
      </w:r>
      <w:r>
        <w:rPr>
          <w:color w:val="18222C"/>
        </w:rPr>
        <w:tab/>
        <w:t>технологиями,</w:t>
      </w:r>
      <w:r>
        <w:rPr>
          <w:color w:val="18222C"/>
        </w:rPr>
        <w:tab/>
        <w:t>формами</w:t>
      </w:r>
      <w:r>
        <w:rPr>
          <w:color w:val="18222C"/>
        </w:rPr>
        <w:tab/>
        <w:t>и</w:t>
      </w:r>
      <w:r>
        <w:rPr>
          <w:color w:val="18222C"/>
        </w:rPr>
        <w:tab/>
        <w:t>методамигражданско-патриотическоговоспитания;</w:t>
      </w:r>
    </w:p>
    <w:p w:rsidR="008D3505" w:rsidRDefault="000D45E2">
      <w:pPr>
        <w:pStyle w:val="a3"/>
        <w:spacing w:line="360" w:lineRule="auto"/>
        <w:ind w:firstLine="710"/>
        <w:jc w:val="left"/>
      </w:pPr>
      <w:r>
        <w:rPr>
          <w:color w:val="18222C"/>
        </w:rPr>
        <w:t>-работапоизучениюновыхнормативныхдокументов,инструктивно-методическихматериаловпогражданско-патриотическомувоспитаниюдетейимолодежи.</w:t>
      </w:r>
    </w:p>
    <w:p w:rsidR="008D3505" w:rsidRDefault="000D45E2">
      <w:pPr>
        <w:pStyle w:val="2"/>
        <w:spacing w:before="5" w:line="360" w:lineRule="auto"/>
        <w:ind w:left="319" w:firstLine="710"/>
        <w:jc w:val="left"/>
      </w:pPr>
      <w:r>
        <w:rPr>
          <w:color w:val="18222C"/>
        </w:rPr>
        <w:t>3. 1.Цельизадачидуховно-нравственногоразвития,воспитанияисоциализацииобучающихся</w:t>
      </w:r>
    </w:p>
    <w:p w:rsidR="008D3505" w:rsidRDefault="000D45E2">
      <w:pPr>
        <w:pStyle w:val="a3"/>
        <w:spacing w:line="360" w:lineRule="auto"/>
        <w:ind w:right="461" w:firstLine="710"/>
      </w:pPr>
      <w:r>
        <w:rPr>
          <w:color w:val="18222C"/>
        </w:rPr>
        <w:t>Целью духовно-нравственного развития, воспитания и социализации обучающихсяявляется воспитание высоконравственного, творческого, компетентного гражданина России,принимающего судьбу своей страны как свою личную, осознающего ответственность за еенастоящееибудущее,укорененноговдуховныхикультурныхтрадицияхмногонациональногонародаРоссийскойФедерации,подготовленногокжизненномусамоопределению.Важнымаспектомдуховно-нравственногоразвития,воспитанияисоциализацииобучающихсяявляетсяподготовкаобучающегосякреализациисвоегопотенциалавусловияхсовременногообщества.</w:t>
      </w:r>
    </w:p>
    <w:p w:rsidR="008D3505" w:rsidRDefault="000D45E2">
      <w:pPr>
        <w:pStyle w:val="2"/>
        <w:spacing w:line="360" w:lineRule="auto"/>
        <w:ind w:left="319" w:right="463" w:firstLine="710"/>
      </w:pPr>
      <w:r>
        <w:rPr>
          <w:color w:val="18222C"/>
        </w:rPr>
        <w:t>Задачидуховно-нравственногоразвития,воспитанияисоциализацииобучающихся: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23"/>
        </w:tabs>
        <w:spacing w:line="360" w:lineRule="auto"/>
        <w:ind w:right="461" w:firstLine="710"/>
        <w:jc w:val="both"/>
        <w:rPr>
          <w:sz w:val="24"/>
        </w:rPr>
      </w:pPr>
      <w:r>
        <w:rPr>
          <w:color w:val="18222C"/>
          <w:sz w:val="24"/>
        </w:rPr>
        <w:t>освоение обучающимися ценностно-нормативного и деятельностно-практическогоаспектаотношенийчеловекасчеловеком,патриотасРодиной,гражданинасправовымгосударствомигражданскимобществом,человека с природой,сискусствомит.д.;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28"/>
        </w:tabs>
        <w:spacing w:line="360" w:lineRule="auto"/>
        <w:ind w:right="466" w:firstLine="710"/>
        <w:jc w:val="both"/>
        <w:rPr>
          <w:sz w:val="24"/>
        </w:rPr>
      </w:pPr>
      <w:r>
        <w:rPr>
          <w:color w:val="18222C"/>
          <w:sz w:val="24"/>
        </w:rPr>
        <w:t>вовлечение обучающегося в процессы самопознания, самопонимания, содействиеобучающимсявсоотнесениипредставленийособственныхвозможностях,интересах,ограниченияхсзапросамиитребованиямиокружающихлюдей,общества,государства;помощь в личностном самоопределении, проектировании индивидуальных образовательныхтраекторийиобразабудущейпрофессиональнойдеятельности,поддержкадеятельностиобучающегосяпосаморазвитию;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300"/>
        </w:tabs>
        <w:spacing w:line="360" w:lineRule="auto"/>
        <w:ind w:right="468" w:firstLine="710"/>
        <w:jc w:val="both"/>
        <w:rPr>
          <w:sz w:val="24"/>
        </w:rPr>
      </w:pPr>
      <w:r>
        <w:rPr>
          <w:color w:val="18222C"/>
          <w:sz w:val="24"/>
        </w:rPr>
        <w:t>овладениеобучающимсясоциальными,регулятивнымиикоммуникативнымикомпетенциями,  обеспечивающими   ему   индивидуальную   успешность   в   общениисокружающими,результативностьвсоциальныхпрактиках,впроцессесотрудничествасосверстниками,старшимиимладшими.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before="3" w:line="360" w:lineRule="auto"/>
        <w:ind w:right="462" w:firstLine="710"/>
        <w:jc w:val="both"/>
      </w:pPr>
      <w:r>
        <w:rPr>
          <w:color w:val="18222C"/>
        </w:rPr>
        <w:t>Основныенаправленияиценностныеосновыдуховно-нравственногоразвития,воспитанияисоциализацииобучающихся</w:t>
      </w:r>
    </w:p>
    <w:p w:rsidR="008D3505" w:rsidRDefault="008D3505">
      <w:pPr>
        <w:spacing w:line="360" w:lineRule="auto"/>
        <w:jc w:val="both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8" w:firstLine="710"/>
      </w:pPr>
      <w:r>
        <w:rPr>
          <w:color w:val="18222C"/>
        </w:rPr>
        <w:t>Основные направления духовно-нравственного развития, воспитания и социализациинауровнесреднегообщегообразованияв</w:t>
      </w:r>
      <w:r w:rsidR="00313709">
        <w:rPr>
          <w:color w:val="18222C"/>
        </w:rPr>
        <w:t>Судбищенской</w:t>
      </w:r>
      <w:r>
        <w:rPr>
          <w:color w:val="18222C"/>
        </w:rPr>
        <w:t>среднейшколереализуютсявсферах: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95"/>
        </w:tabs>
        <w:spacing w:before="2" w:line="360" w:lineRule="auto"/>
        <w:ind w:right="462" w:firstLine="710"/>
        <w:jc w:val="both"/>
        <w:rPr>
          <w:sz w:val="24"/>
        </w:rPr>
      </w:pPr>
      <w:r>
        <w:rPr>
          <w:color w:val="18222C"/>
          <w:sz w:val="24"/>
        </w:rPr>
        <w:t>отношенияобучающихсякРоссиикаккРодине(Отечеству)–участиевмероприятияхвоенно-патриотическогонаправления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300"/>
        </w:tabs>
        <w:spacing w:line="362" w:lineRule="auto"/>
        <w:ind w:right="462" w:firstLine="710"/>
        <w:rPr>
          <w:sz w:val="24"/>
        </w:rPr>
      </w:pPr>
      <w:r>
        <w:rPr>
          <w:color w:val="18222C"/>
          <w:sz w:val="24"/>
        </w:rPr>
        <w:t>отношенияобучающихсясокружающимилюдьми-включаетобщениесосверстниками,старшимиимладшими;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13"/>
        </w:tabs>
        <w:spacing w:line="360" w:lineRule="auto"/>
        <w:ind w:right="458" w:firstLine="710"/>
        <w:rPr>
          <w:sz w:val="24"/>
        </w:rPr>
      </w:pPr>
      <w:r>
        <w:rPr>
          <w:color w:val="18222C"/>
          <w:sz w:val="24"/>
        </w:rPr>
        <w:t>отношенияобучающихсяксемьеиродителям-включаетподготовкуличностиксемейнойжизни;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52"/>
        </w:tabs>
        <w:spacing w:line="362" w:lineRule="auto"/>
        <w:ind w:right="466" w:firstLine="710"/>
        <w:rPr>
          <w:sz w:val="24"/>
        </w:rPr>
      </w:pPr>
      <w:r>
        <w:rPr>
          <w:color w:val="18222C"/>
          <w:sz w:val="24"/>
        </w:rPr>
        <w:t>отношенияобучающихсякзакону,государствуикгражданскомуобществу-подготовка личностикобщественнойжизни;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367"/>
        </w:tabs>
        <w:spacing w:line="360" w:lineRule="auto"/>
        <w:ind w:right="457" w:firstLine="710"/>
        <w:jc w:val="both"/>
        <w:rPr>
          <w:sz w:val="24"/>
        </w:rPr>
      </w:pPr>
      <w:r>
        <w:rPr>
          <w:color w:val="18222C"/>
          <w:sz w:val="24"/>
        </w:rPr>
        <w:t>отношенияобучающихсяксебе,своемуздоровью,кпознаниюсебя,самоопределению и самосовершенствованию -подготовка к непрерывному образованию врамкахосуществленияжизненныхпланов;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194"/>
        </w:tabs>
        <w:spacing w:line="360" w:lineRule="auto"/>
        <w:ind w:right="468" w:firstLine="710"/>
        <w:jc w:val="both"/>
        <w:rPr>
          <w:sz w:val="24"/>
        </w:rPr>
      </w:pPr>
      <w:r>
        <w:rPr>
          <w:color w:val="18222C"/>
          <w:sz w:val="24"/>
        </w:rPr>
        <w:t>отношения обучающихся к окружающему миру, к живой природе, художественнойкультуре-формированиеуобучающихсянаучногомировоззрения;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185"/>
        </w:tabs>
        <w:spacing w:line="360" w:lineRule="auto"/>
        <w:ind w:right="456" w:firstLine="710"/>
        <w:jc w:val="both"/>
        <w:rPr>
          <w:sz w:val="24"/>
        </w:rPr>
      </w:pPr>
      <w:r>
        <w:rPr>
          <w:color w:val="18222C"/>
          <w:sz w:val="24"/>
        </w:rPr>
        <w:t>трудовых и социально-экономических отношений - подготовку личности к трудовойдеятельности.</w:t>
      </w:r>
    </w:p>
    <w:p w:rsidR="008D3505" w:rsidRDefault="000D45E2">
      <w:pPr>
        <w:pStyle w:val="a3"/>
        <w:spacing w:line="360" w:lineRule="auto"/>
        <w:ind w:right="461" w:firstLine="710"/>
      </w:pPr>
      <w:r>
        <w:rPr>
          <w:color w:val="18222C"/>
        </w:rPr>
        <w:t>Ценностныеосновыдуховно-нравственногоразвития,воспитанияисоциализацииобучающихся на уровне среднего общего образования – базовые национальные ценностироссийскогообщества,сформулированныевКонституцииРоссийскойФедерации,вФедеральномзаконеот29декабря2012 г.№ 273-ФЗ«ОбобразованиивРоссийскойФедерации», в тексте ФГОС СОО. Базовые национальные ценности российского обществаопределяются положениямиКонституцииРоссийскойФедерации: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429"/>
        </w:tabs>
        <w:spacing w:line="360" w:lineRule="auto"/>
        <w:ind w:right="462" w:firstLine="710"/>
        <w:jc w:val="both"/>
        <w:rPr>
          <w:sz w:val="24"/>
        </w:rPr>
      </w:pPr>
      <w:r>
        <w:rPr>
          <w:color w:val="18222C"/>
          <w:sz w:val="24"/>
        </w:rPr>
        <w:t>созданиеусловийдлявоспитанияздоровой,счастливой,свободной,ориентированнойнатруд личности;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18"/>
        </w:tabs>
        <w:spacing w:line="360" w:lineRule="auto"/>
        <w:ind w:right="463" w:firstLine="710"/>
        <w:jc w:val="both"/>
        <w:rPr>
          <w:sz w:val="24"/>
        </w:rPr>
      </w:pPr>
      <w:r>
        <w:rPr>
          <w:color w:val="18222C"/>
          <w:sz w:val="24"/>
        </w:rPr>
        <w:t>формирование у детей высокого уровня духовно-нравственного развития, чувствапричастностикисторико-культурнойобщностироссийскогонародаисудьбеРоссии;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175"/>
        </w:tabs>
        <w:spacing w:line="274" w:lineRule="exact"/>
        <w:ind w:left="1174" w:hanging="145"/>
        <w:jc w:val="both"/>
        <w:rPr>
          <w:sz w:val="24"/>
        </w:rPr>
      </w:pPr>
      <w:r>
        <w:rPr>
          <w:color w:val="18222C"/>
          <w:sz w:val="24"/>
        </w:rPr>
        <w:t>поддержкаединстваицелостности,преемственностиинепрерывностивоспитания;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57"/>
        </w:tabs>
        <w:spacing w:before="131" w:line="362" w:lineRule="auto"/>
        <w:ind w:right="466" w:firstLine="710"/>
        <w:jc w:val="both"/>
        <w:rPr>
          <w:sz w:val="24"/>
        </w:rPr>
      </w:pPr>
      <w:r>
        <w:rPr>
          <w:color w:val="18222C"/>
          <w:sz w:val="24"/>
        </w:rPr>
        <w:t>поддержкаобщественныхинститутов,которыеявляютсяносителямидуховныхценностей;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189"/>
        </w:tabs>
        <w:spacing w:line="360" w:lineRule="auto"/>
        <w:ind w:right="466" w:firstLine="710"/>
        <w:jc w:val="both"/>
        <w:rPr>
          <w:sz w:val="24"/>
        </w:rPr>
      </w:pPr>
      <w:r>
        <w:rPr>
          <w:color w:val="18222C"/>
          <w:sz w:val="24"/>
        </w:rPr>
        <w:t>формирование уважения к русскому языку как государственному языку РоссийскойФедерации, являющемуся основой гражданской идентичности россиян и главным факторомнациональногосамоопределения;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180"/>
        </w:tabs>
        <w:spacing w:before="66" w:line="360" w:lineRule="auto"/>
        <w:ind w:right="469" w:firstLine="710"/>
        <w:jc w:val="both"/>
        <w:rPr>
          <w:sz w:val="24"/>
        </w:rPr>
      </w:pPr>
      <w:r>
        <w:rPr>
          <w:color w:val="18222C"/>
          <w:sz w:val="24"/>
        </w:rPr>
        <w:t>обеспечение защиты прав и соблюдение законных интересов каждого ребенка, в томчисле гарантий доступности ресурсов системы образования, физической культуры и спорта,культурыивоспитания;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95"/>
        </w:tabs>
        <w:spacing w:before="2" w:line="360" w:lineRule="auto"/>
        <w:ind w:right="472" w:firstLine="710"/>
        <w:jc w:val="both"/>
        <w:rPr>
          <w:sz w:val="24"/>
        </w:rPr>
      </w:pPr>
      <w:r>
        <w:rPr>
          <w:color w:val="18222C"/>
          <w:sz w:val="24"/>
        </w:rPr>
        <w:t>формированиевнутреннейпозицииличностипоотношениюкокружающейсоциальнойдействительности;</w:t>
      </w:r>
    </w:p>
    <w:p w:rsidR="008D3505" w:rsidRDefault="000D45E2" w:rsidP="009F7E60">
      <w:pPr>
        <w:pStyle w:val="a4"/>
        <w:numPr>
          <w:ilvl w:val="1"/>
          <w:numId w:val="135"/>
        </w:numPr>
        <w:tabs>
          <w:tab w:val="left" w:pos="1261"/>
        </w:tabs>
        <w:spacing w:line="360" w:lineRule="auto"/>
        <w:ind w:right="462" w:firstLine="710"/>
        <w:jc w:val="both"/>
        <w:rPr>
          <w:sz w:val="24"/>
        </w:rPr>
      </w:pPr>
      <w:r>
        <w:rPr>
          <w:color w:val="18222C"/>
          <w:sz w:val="24"/>
        </w:rPr>
        <w:t>развитиекооперацииисотрудничествасубъектовсистемывоспитания(семьи,общества, государства, образовательных, научных, традиционных религиозных организаций,учреждений культуры и спорта, средств массовой информации, бизнес-сообществ) на основепризнанияопределяющейролисемьиисоблюденияправродителейсцельюсовершенствованиясодержанияиусловийвоспитания подрастающегопоколенияРоссии.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before="7" w:line="360" w:lineRule="auto"/>
        <w:ind w:right="468" w:firstLine="710"/>
        <w:jc w:val="both"/>
      </w:pPr>
      <w:r>
        <w:rPr>
          <w:color w:val="18222C"/>
        </w:rPr>
        <w:t>Содержание,видыдеятельностииформызанятийсобучающимисяпокаждому из направлений духовно-нравственного развития, воспитания и социализацииобучающихся</w:t>
      </w:r>
    </w:p>
    <w:p w:rsidR="008D3505" w:rsidRDefault="000D45E2">
      <w:pPr>
        <w:pStyle w:val="a3"/>
        <w:spacing w:line="360" w:lineRule="auto"/>
        <w:ind w:right="461" w:firstLine="710"/>
      </w:pPr>
      <w:r>
        <w:rPr>
          <w:color w:val="18222C"/>
        </w:rPr>
        <w:t>Воспитание,социализацияидуховно-нравственноеразвитиевсфереотношенияобучающихся к России как к Родине (Отечеству): воспитание патриотизма, чувства гордостизасвойкрай,засвоюРодину,прошлоеинастоящеенародовРоссийскойФедерации,ответственности за будущее России, уважения к своему народу, народам России, уважениягосударственныхсимволов (герба,флага,гимна);готовностикзащитеинтересов Отечества.</w:t>
      </w:r>
    </w:p>
    <w:p w:rsidR="008D3505" w:rsidRDefault="000D45E2">
      <w:pPr>
        <w:pStyle w:val="2"/>
        <w:spacing w:before="1"/>
        <w:ind w:left="1030"/>
      </w:pPr>
      <w:r>
        <w:rPr>
          <w:color w:val="18222C"/>
        </w:rPr>
        <w:t>Содержаниевключаетвсебяследующиенаправления:</w:t>
      </w:r>
    </w:p>
    <w:p w:rsidR="008D3505" w:rsidRDefault="000D45E2">
      <w:pPr>
        <w:pStyle w:val="a3"/>
        <w:spacing w:before="133"/>
        <w:ind w:left="1030"/>
      </w:pPr>
      <w:r>
        <w:rPr>
          <w:color w:val="18222C"/>
        </w:rPr>
        <w:t>1.Связьпоколений.</w:t>
      </w:r>
    </w:p>
    <w:p w:rsidR="008D3505" w:rsidRDefault="000D45E2">
      <w:pPr>
        <w:pStyle w:val="a3"/>
        <w:spacing w:before="137" w:line="360" w:lineRule="auto"/>
        <w:ind w:firstLine="710"/>
        <w:jc w:val="left"/>
      </w:pPr>
      <w:r>
        <w:rPr>
          <w:color w:val="18222C"/>
        </w:rPr>
        <w:t>Цель:ОсознаниеобучающимисякакнравственнойценностипричастностиксудьбеОтечества,егопрошлому,настоящему,будущему.</w:t>
      </w:r>
    </w:p>
    <w:p w:rsidR="008D3505" w:rsidRDefault="000D45E2">
      <w:pPr>
        <w:pStyle w:val="a3"/>
        <w:spacing w:before="2"/>
        <w:ind w:left="1030"/>
        <w:jc w:val="left"/>
      </w:pPr>
      <w:r>
        <w:rPr>
          <w:color w:val="18222C"/>
        </w:rPr>
        <w:t>Задачи:</w:t>
      </w:r>
    </w:p>
    <w:p w:rsidR="008D3505" w:rsidRDefault="000D45E2" w:rsidP="009F7E60">
      <w:pPr>
        <w:pStyle w:val="a4"/>
        <w:numPr>
          <w:ilvl w:val="0"/>
          <w:numId w:val="130"/>
        </w:numPr>
        <w:tabs>
          <w:tab w:val="left" w:pos="1275"/>
        </w:tabs>
        <w:spacing w:before="137" w:line="240" w:lineRule="auto"/>
        <w:rPr>
          <w:sz w:val="24"/>
        </w:rPr>
      </w:pPr>
      <w:r>
        <w:rPr>
          <w:color w:val="18222C"/>
          <w:sz w:val="24"/>
        </w:rPr>
        <w:t>ВоспитыватьгордостьзасвоюРодину, народныхгероев.</w:t>
      </w:r>
    </w:p>
    <w:p w:rsidR="008D3505" w:rsidRDefault="000D45E2" w:rsidP="009F7E60">
      <w:pPr>
        <w:pStyle w:val="a4"/>
        <w:numPr>
          <w:ilvl w:val="0"/>
          <w:numId w:val="130"/>
        </w:numPr>
        <w:tabs>
          <w:tab w:val="left" w:pos="1275"/>
        </w:tabs>
        <w:spacing w:before="137" w:line="240" w:lineRule="auto"/>
        <w:rPr>
          <w:sz w:val="24"/>
        </w:rPr>
      </w:pPr>
      <w:r>
        <w:rPr>
          <w:color w:val="18222C"/>
          <w:sz w:val="24"/>
        </w:rPr>
        <w:t>Сохранятьисторическуюпамятьпоколенийвпамятиподрастающегопоколения.</w:t>
      </w:r>
    </w:p>
    <w:p w:rsidR="008D3505" w:rsidRDefault="000D45E2" w:rsidP="009F7E60">
      <w:pPr>
        <w:pStyle w:val="a4"/>
        <w:numPr>
          <w:ilvl w:val="0"/>
          <w:numId w:val="130"/>
        </w:numPr>
        <w:tabs>
          <w:tab w:val="left" w:pos="1295"/>
        </w:tabs>
        <w:spacing w:before="137" w:line="362" w:lineRule="auto"/>
        <w:ind w:left="319" w:right="468" w:firstLine="710"/>
        <w:rPr>
          <w:sz w:val="24"/>
        </w:rPr>
      </w:pPr>
      <w:r>
        <w:rPr>
          <w:color w:val="18222C"/>
          <w:sz w:val="24"/>
        </w:rPr>
        <w:t>Способствоватьформированиюуобучающихсячувствасопричастностикисториииответственностизабудущеестраны.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color w:val="18222C"/>
        </w:rPr>
        <w:t>Формы: тематические классные часы, уроки мужества, устный журнал, предметныенедели, беседы, встречи с ветеранами Великой Отечественной войны, тружениками тыла,воинами–интернационалистами,конкурсы,посещениемузеев,праздникииакции,посвященные памятнымдатам.</w:t>
      </w:r>
    </w:p>
    <w:p w:rsidR="008D3505" w:rsidRDefault="000D45E2">
      <w:pPr>
        <w:pStyle w:val="2"/>
        <w:spacing w:before="2"/>
        <w:ind w:left="1030"/>
      </w:pPr>
      <w:r>
        <w:rPr>
          <w:color w:val="18222C"/>
        </w:rPr>
        <w:t>2. РастимпатриотаигражданинаРоссии.</w:t>
      </w:r>
    </w:p>
    <w:p w:rsidR="008D3505" w:rsidRDefault="000D45E2">
      <w:pPr>
        <w:pStyle w:val="a3"/>
        <w:spacing w:before="133" w:line="360" w:lineRule="auto"/>
        <w:ind w:right="467" w:firstLine="710"/>
      </w:pPr>
      <w:r>
        <w:rPr>
          <w:color w:val="18222C"/>
        </w:rPr>
        <w:t>Цель:формирование гражданской и правовойнаправленностиличности,активнойжизненнойпозиции.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/>
        <w:ind w:left="1030"/>
        <w:jc w:val="left"/>
      </w:pPr>
      <w:r>
        <w:rPr>
          <w:color w:val="18222C"/>
        </w:rPr>
        <w:t>Задачи:</w:t>
      </w:r>
    </w:p>
    <w:p w:rsidR="008D3505" w:rsidRDefault="000D45E2" w:rsidP="009F7E60">
      <w:pPr>
        <w:pStyle w:val="a4"/>
        <w:numPr>
          <w:ilvl w:val="0"/>
          <w:numId w:val="129"/>
        </w:numPr>
        <w:tabs>
          <w:tab w:val="left" w:pos="1304"/>
        </w:tabs>
        <w:spacing w:before="137" w:line="362" w:lineRule="auto"/>
        <w:ind w:right="473" w:firstLine="710"/>
        <w:rPr>
          <w:sz w:val="24"/>
        </w:rPr>
      </w:pPr>
      <w:r>
        <w:rPr>
          <w:color w:val="18222C"/>
          <w:sz w:val="24"/>
        </w:rPr>
        <w:t>Воспитыватьправосознание,способностькосознаниюсвоихправиправдругогочеловека.</w:t>
      </w:r>
    </w:p>
    <w:p w:rsidR="008D3505" w:rsidRDefault="000D45E2" w:rsidP="009F7E60">
      <w:pPr>
        <w:pStyle w:val="a4"/>
        <w:numPr>
          <w:ilvl w:val="0"/>
          <w:numId w:val="129"/>
        </w:numPr>
        <w:tabs>
          <w:tab w:val="left" w:pos="1275"/>
        </w:tabs>
        <w:spacing w:line="274" w:lineRule="exact"/>
        <w:ind w:left="1274" w:hanging="245"/>
        <w:rPr>
          <w:sz w:val="24"/>
        </w:rPr>
      </w:pPr>
      <w:r>
        <w:rPr>
          <w:color w:val="18222C"/>
          <w:sz w:val="24"/>
        </w:rPr>
        <w:t>Развиватьученическоесамоуправление.</w:t>
      </w:r>
    </w:p>
    <w:p w:rsidR="008D3505" w:rsidRDefault="000D45E2" w:rsidP="009F7E60">
      <w:pPr>
        <w:pStyle w:val="a4"/>
        <w:numPr>
          <w:ilvl w:val="0"/>
          <w:numId w:val="129"/>
        </w:numPr>
        <w:tabs>
          <w:tab w:val="left" w:pos="1271"/>
        </w:tabs>
        <w:spacing w:before="137" w:line="240" w:lineRule="auto"/>
        <w:ind w:left="1270" w:hanging="241"/>
        <w:rPr>
          <w:sz w:val="24"/>
        </w:rPr>
      </w:pPr>
      <w:r>
        <w:rPr>
          <w:color w:val="18222C"/>
          <w:sz w:val="24"/>
        </w:rPr>
        <w:t>Формироватькультурупроявлениягражданскойпозиции.</w:t>
      </w:r>
    </w:p>
    <w:p w:rsidR="008D3505" w:rsidRDefault="000D45E2" w:rsidP="009F7E60">
      <w:pPr>
        <w:pStyle w:val="a4"/>
        <w:numPr>
          <w:ilvl w:val="0"/>
          <w:numId w:val="129"/>
        </w:numPr>
        <w:tabs>
          <w:tab w:val="left" w:pos="1285"/>
        </w:tabs>
        <w:spacing w:before="137" w:line="362" w:lineRule="auto"/>
        <w:ind w:right="468" w:firstLine="710"/>
        <w:rPr>
          <w:sz w:val="24"/>
        </w:rPr>
      </w:pPr>
      <w:r>
        <w:rPr>
          <w:color w:val="18222C"/>
          <w:sz w:val="24"/>
        </w:rPr>
        <w:t>Формироватьуучащихсясистемузнаний,уваженияиинтересакгосударственнымсимволамРоссии.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color w:val="18222C"/>
        </w:rPr>
        <w:t>Формы:тематическиеклассныечасы,коллективныетворческиедела,конкурсы,викторины по правовой тематике, праздник получения паспорта, дня Конституции, устныйжурнал,встречисинтереснымилюдьми,акции,диспуты.</w:t>
      </w:r>
    </w:p>
    <w:p w:rsidR="008D3505" w:rsidRDefault="000D45E2">
      <w:pPr>
        <w:pStyle w:val="2"/>
        <w:spacing w:before="3"/>
        <w:ind w:left="1030"/>
      </w:pPr>
      <w:r>
        <w:rPr>
          <w:color w:val="18222C"/>
        </w:rPr>
        <w:t>3.Мойкрайродной.</w:t>
      </w:r>
    </w:p>
    <w:p w:rsidR="008D3505" w:rsidRDefault="000D45E2">
      <w:pPr>
        <w:pStyle w:val="a3"/>
        <w:spacing w:before="133" w:line="360" w:lineRule="auto"/>
        <w:ind w:left="1030" w:right="704"/>
      </w:pPr>
      <w:r>
        <w:rPr>
          <w:color w:val="18222C"/>
        </w:rPr>
        <w:t>Цель: Воспитание у обучающихся любви к родному краю как к своей малой Родине.Задачи:</w:t>
      </w:r>
    </w:p>
    <w:p w:rsidR="008D3505" w:rsidRDefault="000D45E2" w:rsidP="009F7E60">
      <w:pPr>
        <w:pStyle w:val="a4"/>
        <w:numPr>
          <w:ilvl w:val="0"/>
          <w:numId w:val="128"/>
        </w:numPr>
        <w:tabs>
          <w:tab w:val="left" w:pos="1275"/>
        </w:tabs>
        <w:spacing w:line="274" w:lineRule="exact"/>
        <w:jc w:val="both"/>
        <w:rPr>
          <w:color w:val="18222C"/>
          <w:sz w:val="24"/>
        </w:rPr>
      </w:pPr>
      <w:r>
        <w:rPr>
          <w:color w:val="18222C"/>
          <w:sz w:val="24"/>
        </w:rPr>
        <w:t>Изучатьисториюродногокрая.</w:t>
      </w:r>
    </w:p>
    <w:p w:rsidR="008D3505" w:rsidRDefault="000D45E2" w:rsidP="009F7E60">
      <w:pPr>
        <w:pStyle w:val="a4"/>
        <w:numPr>
          <w:ilvl w:val="0"/>
          <w:numId w:val="128"/>
        </w:numPr>
        <w:tabs>
          <w:tab w:val="left" w:pos="1275"/>
        </w:tabs>
        <w:spacing w:before="142" w:line="240" w:lineRule="auto"/>
        <w:rPr>
          <w:color w:val="18222C"/>
          <w:sz w:val="24"/>
        </w:rPr>
      </w:pPr>
      <w:r>
        <w:rPr>
          <w:color w:val="18222C"/>
          <w:sz w:val="24"/>
        </w:rPr>
        <w:t>Воспитыватьуобучающихсяпозицию«Я–гражданинРоссии».</w:t>
      </w:r>
    </w:p>
    <w:p w:rsidR="008D3505" w:rsidRDefault="000D45E2" w:rsidP="009F7E60">
      <w:pPr>
        <w:pStyle w:val="a4"/>
        <w:numPr>
          <w:ilvl w:val="0"/>
          <w:numId w:val="128"/>
        </w:numPr>
        <w:tabs>
          <w:tab w:val="left" w:pos="1271"/>
        </w:tabs>
        <w:spacing w:before="137" w:line="240" w:lineRule="auto"/>
        <w:ind w:left="1270" w:hanging="241"/>
        <w:rPr>
          <w:color w:val="18222C"/>
          <w:sz w:val="24"/>
        </w:rPr>
      </w:pPr>
      <w:r>
        <w:rPr>
          <w:color w:val="18222C"/>
          <w:sz w:val="24"/>
        </w:rPr>
        <w:t>Формироватьэкологическоеповедение.</w:t>
      </w:r>
    </w:p>
    <w:p w:rsidR="008D3505" w:rsidRDefault="000D45E2">
      <w:pPr>
        <w:pStyle w:val="a3"/>
        <w:tabs>
          <w:tab w:val="left" w:pos="2056"/>
          <w:tab w:val="left" w:pos="3754"/>
          <w:tab w:val="left" w:pos="5020"/>
          <w:tab w:val="left" w:pos="5979"/>
          <w:tab w:val="left" w:pos="7183"/>
          <w:tab w:val="left" w:pos="7964"/>
          <w:tab w:val="left" w:pos="9384"/>
        </w:tabs>
        <w:spacing w:before="137" w:line="360" w:lineRule="auto"/>
        <w:ind w:right="469" w:firstLine="710"/>
        <w:jc w:val="left"/>
      </w:pPr>
      <w:r>
        <w:rPr>
          <w:color w:val="18222C"/>
        </w:rPr>
        <w:t>Формы:</w:t>
      </w:r>
      <w:r>
        <w:rPr>
          <w:color w:val="18222C"/>
        </w:rPr>
        <w:tab/>
        <w:t>экологическое</w:t>
      </w:r>
      <w:r>
        <w:rPr>
          <w:color w:val="18222C"/>
        </w:rPr>
        <w:tab/>
        <w:t>движение,</w:t>
      </w:r>
      <w:r>
        <w:rPr>
          <w:color w:val="18222C"/>
        </w:rPr>
        <w:tab/>
        <w:t>выпуск</w:t>
      </w:r>
      <w:r>
        <w:rPr>
          <w:color w:val="18222C"/>
        </w:rPr>
        <w:tab/>
        <w:t>листовок,</w:t>
      </w:r>
      <w:r>
        <w:rPr>
          <w:color w:val="18222C"/>
        </w:rPr>
        <w:tab/>
        <w:t>газет,</w:t>
      </w:r>
      <w:r>
        <w:rPr>
          <w:color w:val="18222C"/>
        </w:rPr>
        <w:tab/>
        <w:t>озеленение,</w:t>
      </w:r>
      <w:r>
        <w:rPr>
          <w:color w:val="18222C"/>
        </w:rPr>
        <w:tab/>
        <w:t>игры,марафоны,викторины,тематическиеклассныечасы,предметныенедели,устныйжурнал.</w:t>
      </w:r>
    </w:p>
    <w:p w:rsidR="008D3505" w:rsidRDefault="000D45E2" w:rsidP="009F7E60">
      <w:pPr>
        <w:pStyle w:val="2"/>
        <w:numPr>
          <w:ilvl w:val="0"/>
          <w:numId w:val="128"/>
        </w:numPr>
        <w:tabs>
          <w:tab w:val="left" w:pos="1275"/>
        </w:tabs>
        <w:spacing w:before="7"/>
        <w:rPr>
          <w:color w:val="18222C"/>
        </w:rPr>
      </w:pPr>
      <w:r>
        <w:rPr>
          <w:color w:val="18222C"/>
        </w:rPr>
        <w:t>Яисемья.</w:t>
      </w:r>
    </w:p>
    <w:p w:rsidR="008D3505" w:rsidRDefault="000D45E2">
      <w:pPr>
        <w:pStyle w:val="a3"/>
        <w:spacing w:before="132" w:line="360" w:lineRule="auto"/>
        <w:ind w:left="1030" w:right="1513"/>
        <w:jc w:val="left"/>
      </w:pPr>
      <w:r>
        <w:rPr>
          <w:color w:val="18222C"/>
        </w:rPr>
        <w:t>Цель: осознание обучающимися семьи как важнейшей жизненной ценности.Задачи:</w:t>
      </w:r>
    </w:p>
    <w:p w:rsidR="008D3505" w:rsidRDefault="000D45E2" w:rsidP="009F7E60">
      <w:pPr>
        <w:pStyle w:val="a4"/>
        <w:numPr>
          <w:ilvl w:val="0"/>
          <w:numId w:val="127"/>
        </w:numPr>
        <w:tabs>
          <w:tab w:val="left" w:pos="1275"/>
        </w:tabs>
        <w:spacing w:line="274" w:lineRule="exact"/>
        <w:rPr>
          <w:sz w:val="24"/>
        </w:rPr>
      </w:pPr>
      <w:r>
        <w:rPr>
          <w:color w:val="18222C"/>
          <w:sz w:val="24"/>
        </w:rPr>
        <w:t>Воспитыватькультурусемейныхотношений,позитивныхсемейныхценностей.</w:t>
      </w:r>
    </w:p>
    <w:p w:rsidR="008D3505" w:rsidRDefault="000D45E2" w:rsidP="009F7E60">
      <w:pPr>
        <w:pStyle w:val="a4"/>
        <w:numPr>
          <w:ilvl w:val="0"/>
          <w:numId w:val="127"/>
        </w:numPr>
        <w:tabs>
          <w:tab w:val="left" w:pos="1275"/>
        </w:tabs>
        <w:spacing w:before="142" w:line="240" w:lineRule="auto"/>
        <w:jc w:val="both"/>
        <w:rPr>
          <w:sz w:val="24"/>
        </w:rPr>
      </w:pPr>
      <w:r>
        <w:rPr>
          <w:color w:val="18222C"/>
          <w:sz w:val="24"/>
        </w:rPr>
        <w:t>Повышатьпедагогическуюипсихологическуюкомпетенциюродителей.</w:t>
      </w:r>
    </w:p>
    <w:p w:rsidR="008D3505" w:rsidRDefault="000D45E2" w:rsidP="009F7E60">
      <w:pPr>
        <w:pStyle w:val="a4"/>
        <w:numPr>
          <w:ilvl w:val="0"/>
          <w:numId w:val="127"/>
        </w:numPr>
        <w:tabs>
          <w:tab w:val="left" w:pos="1275"/>
        </w:tabs>
        <w:spacing w:before="137" w:line="240" w:lineRule="auto"/>
        <w:jc w:val="both"/>
        <w:rPr>
          <w:sz w:val="24"/>
        </w:rPr>
      </w:pPr>
      <w:r>
        <w:rPr>
          <w:color w:val="18222C"/>
          <w:sz w:val="24"/>
        </w:rPr>
        <w:t>Создаватьусловиядляучастияродителейввоспитательномпроцессе.</w:t>
      </w:r>
    </w:p>
    <w:p w:rsidR="008D3505" w:rsidRDefault="000D45E2">
      <w:pPr>
        <w:pStyle w:val="a3"/>
        <w:spacing w:before="137" w:line="360" w:lineRule="auto"/>
        <w:ind w:right="470" w:firstLine="710"/>
      </w:pPr>
      <w:r>
        <w:rPr>
          <w:color w:val="18222C"/>
        </w:rPr>
        <w:t>Формы:беседы,родительскиесобрания,родительскийлекторий,индивидуальноеконсультирование,совместныемероприятия,игры,анкетирование,семейныепраздникичасыобщения.</w:t>
      </w:r>
    </w:p>
    <w:p w:rsidR="008D3505" w:rsidRDefault="000D45E2">
      <w:pPr>
        <w:pStyle w:val="a3"/>
        <w:spacing w:before="2" w:line="360" w:lineRule="auto"/>
        <w:ind w:right="466" w:firstLine="710"/>
      </w:pPr>
      <w:r>
        <w:rPr>
          <w:color w:val="18222C"/>
        </w:rPr>
        <w:t>Все эти направления взаимосвязаны и дополняют друг друга. Комплекс программныхмероприятийпредусматриваетихвоплощениевжизньчерез:</w:t>
      </w:r>
    </w:p>
    <w:p w:rsidR="008D3505" w:rsidRDefault="000D45E2">
      <w:pPr>
        <w:pStyle w:val="a4"/>
        <w:numPr>
          <w:ilvl w:val="0"/>
          <w:numId w:val="1"/>
        </w:numPr>
        <w:tabs>
          <w:tab w:val="left" w:pos="1026"/>
        </w:tabs>
        <w:spacing w:line="274" w:lineRule="exact"/>
        <w:jc w:val="both"/>
        <w:rPr>
          <w:sz w:val="24"/>
        </w:rPr>
      </w:pPr>
      <w:r>
        <w:rPr>
          <w:color w:val="18222C"/>
          <w:sz w:val="24"/>
        </w:rPr>
        <w:t>Компонентполучениязнаний,основанный напредметномначалес1по11классы.</w:t>
      </w:r>
    </w:p>
    <w:p w:rsidR="008D3505" w:rsidRDefault="000D45E2">
      <w:pPr>
        <w:pStyle w:val="a4"/>
        <w:numPr>
          <w:ilvl w:val="0"/>
          <w:numId w:val="1"/>
        </w:numPr>
        <w:tabs>
          <w:tab w:val="left" w:pos="1025"/>
          <w:tab w:val="left" w:pos="1026"/>
        </w:tabs>
        <w:spacing w:before="141" w:line="240" w:lineRule="auto"/>
        <w:rPr>
          <w:sz w:val="24"/>
        </w:rPr>
      </w:pPr>
      <w:r>
        <w:rPr>
          <w:color w:val="18222C"/>
          <w:sz w:val="24"/>
        </w:rPr>
        <w:t>Региональный компонентсрассмотрениемгражданскойтематики.</w:t>
      </w:r>
    </w:p>
    <w:p w:rsidR="008D3505" w:rsidRDefault="000D45E2">
      <w:pPr>
        <w:pStyle w:val="a4"/>
        <w:numPr>
          <w:ilvl w:val="0"/>
          <w:numId w:val="1"/>
        </w:numPr>
        <w:tabs>
          <w:tab w:val="left" w:pos="1025"/>
          <w:tab w:val="left" w:pos="1026"/>
        </w:tabs>
        <w:spacing w:before="137" w:line="360" w:lineRule="auto"/>
        <w:ind w:left="319" w:right="470" w:firstLine="0"/>
        <w:rPr>
          <w:sz w:val="24"/>
        </w:rPr>
      </w:pPr>
      <w:r>
        <w:rPr>
          <w:color w:val="18222C"/>
          <w:sz w:val="24"/>
        </w:rPr>
        <w:t>Систему тематических,творческихклассныхчасовивнеклассныхвоспитательныхмероприятий.</w:t>
      </w:r>
    </w:p>
    <w:p w:rsidR="008D3505" w:rsidRDefault="000D45E2">
      <w:pPr>
        <w:pStyle w:val="a4"/>
        <w:numPr>
          <w:ilvl w:val="0"/>
          <w:numId w:val="1"/>
        </w:numPr>
        <w:tabs>
          <w:tab w:val="left" w:pos="1025"/>
          <w:tab w:val="left" w:pos="1026"/>
        </w:tabs>
        <w:spacing w:line="274" w:lineRule="exact"/>
        <w:rPr>
          <w:sz w:val="24"/>
        </w:rPr>
      </w:pPr>
      <w:r>
        <w:rPr>
          <w:color w:val="18222C"/>
          <w:sz w:val="24"/>
        </w:rPr>
        <w:t>Школьноесамоуправление.</w:t>
      </w:r>
    </w:p>
    <w:p w:rsidR="008D3505" w:rsidRDefault="008D3505">
      <w:pPr>
        <w:spacing w:line="274" w:lineRule="exact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4"/>
        <w:numPr>
          <w:ilvl w:val="0"/>
          <w:numId w:val="1"/>
        </w:numPr>
        <w:tabs>
          <w:tab w:val="left" w:pos="1025"/>
          <w:tab w:val="left" w:pos="1026"/>
        </w:tabs>
        <w:spacing w:before="66" w:line="240" w:lineRule="auto"/>
        <w:rPr>
          <w:sz w:val="24"/>
        </w:rPr>
      </w:pPr>
      <w:r>
        <w:rPr>
          <w:color w:val="18222C"/>
          <w:sz w:val="24"/>
        </w:rPr>
        <w:t>Участиевтематическихконкурсах,выставках.</w:t>
      </w:r>
    </w:p>
    <w:p w:rsidR="008D3505" w:rsidRDefault="000D45E2">
      <w:pPr>
        <w:pStyle w:val="a4"/>
        <w:numPr>
          <w:ilvl w:val="0"/>
          <w:numId w:val="1"/>
        </w:numPr>
        <w:tabs>
          <w:tab w:val="left" w:pos="1025"/>
          <w:tab w:val="left" w:pos="1026"/>
        </w:tabs>
        <w:spacing w:before="137" w:line="240" w:lineRule="auto"/>
        <w:rPr>
          <w:sz w:val="24"/>
        </w:rPr>
      </w:pPr>
      <w:r>
        <w:rPr>
          <w:color w:val="18222C"/>
          <w:sz w:val="24"/>
        </w:rPr>
        <w:t>Активноесотрудничествосоциумомиобщественнымиорганизациями.</w:t>
      </w:r>
    </w:p>
    <w:p w:rsidR="008D3505" w:rsidRDefault="000D45E2">
      <w:pPr>
        <w:pStyle w:val="2"/>
        <w:spacing w:before="147"/>
        <w:ind w:left="1030"/>
        <w:jc w:val="left"/>
      </w:pPr>
      <w:r>
        <w:rPr>
          <w:color w:val="18222C"/>
        </w:rPr>
        <w:t>Управление:</w:t>
      </w:r>
    </w:p>
    <w:p w:rsidR="008D3505" w:rsidRDefault="000D45E2">
      <w:pPr>
        <w:pStyle w:val="a4"/>
        <w:numPr>
          <w:ilvl w:val="1"/>
          <w:numId w:val="1"/>
        </w:numPr>
        <w:tabs>
          <w:tab w:val="left" w:pos="1275"/>
        </w:tabs>
        <w:spacing w:before="132" w:line="240" w:lineRule="auto"/>
        <w:rPr>
          <w:sz w:val="24"/>
        </w:rPr>
      </w:pPr>
      <w:r>
        <w:rPr>
          <w:color w:val="18222C"/>
          <w:spacing w:val="-1"/>
          <w:sz w:val="24"/>
        </w:rPr>
        <w:t>Информационно-мотивационное</w:t>
      </w:r>
      <w:r>
        <w:rPr>
          <w:color w:val="18222C"/>
          <w:sz w:val="24"/>
        </w:rPr>
        <w:t>обеспечение.</w:t>
      </w:r>
    </w:p>
    <w:p w:rsidR="008D3505" w:rsidRDefault="000D45E2">
      <w:pPr>
        <w:pStyle w:val="a4"/>
        <w:numPr>
          <w:ilvl w:val="1"/>
          <w:numId w:val="1"/>
        </w:numPr>
        <w:tabs>
          <w:tab w:val="left" w:pos="1275"/>
        </w:tabs>
        <w:spacing w:before="137" w:line="240" w:lineRule="auto"/>
        <w:rPr>
          <w:sz w:val="24"/>
        </w:rPr>
      </w:pPr>
      <w:r>
        <w:rPr>
          <w:color w:val="18222C"/>
          <w:sz w:val="24"/>
        </w:rPr>
        <w:t>Методическоеобеспечениепрограммы.</w:t>
      </w:r>
    </w:p>
    <w:p w:rsidR="008D3505" w:rsidRDefault="000D45E2">
      <w:pPr>
        <w:pStyle w:val="a4"/>
        <w:numPr>
          <w:ilvl w:val="1"/>
          <w:numId w:val="1"/>
        </w:numPr>
        <w:tabs>
          <w:tab w:val="left" w:pos="1275"/>
        </w:tabs>
        <w:spacing w:before="137" w:line="240" w:lineRule="auto"/>
        <w:rPr>
          <w:sz w:val="24"/>
        </w:rPr>
      </w:pPr>
      <w:r>
        <w:rPr>
          <w:color w:val="18222C"/>
          <w:sz w:val="24"/>
        </w:rPr>
        <w:t>Работаспедагогическимикадрами.</w:t>
      </w:r>
    </w:p>
    <w:p w:rsidR="008D3505" w:rsidRDefault="000D45E2">
      <w:pPr>
        <w:pStyle w:val="a4"/>
        <w:numPr>
          <w:ilvl w:val="1"/>
          <w:numId w:val="1"/>
        </w:numPr>
        <w:tabs>
          <w:tab w:val="left" w:pos="1275"/>
        </w:tabs>
        <w:spacing w:before="142" w:line="240" w:lineRule="auto"/>
        <w:rPr>
          <w:sz w:val="24"/>
        </w:rPr>
      </w:pPr>
      <w:r>
        <w:rPr>
          <w:color w:val="18222C"/>
          <w:sz w:val="24"/>
        </w:rPr>
        <w:t>Работасучащимися.</w:t>
      </w:r>
    </w:p>
    <w:p w:rsidR="008D3505" w:rsidRDefault="000D45E2">
      <w:pPr>
        <w:pStyle w:val="a4"/>
        <w:numPr>
          <w:ilvl w:val="1"/>
          <w:numId w:val="1"/>
        </w:numPr>
        <w:tabs>
          <w:tab w:val="left" w:pos="1275"/>
        </w:tabs>
        <w:spacing w:before="137" w:line="240" w:lineRule="auto"/>
        <w:rPr>
          <w:sz w:val="24"/>
        </w:rPr>
      </w:pPr>
      <w:r>
        <w:rPr>
          <w:color w:val="18222C"/>
          <w:sz w:val="24"/>
        </w:rPr>
        <w:t>Контроль,анализирегулирование.</w:t>
      </w:r>
    </w:p>
    <w:p w:rsidR="008D3505" w:rsidRDefault="000D45E2">
      <w:pPr>
        <w:pStyle w:val="2"/>
        <w:spacing w:before="141"/>
        <w:ind w:left="1155"/>
      </w:pPr>
      <w:r>
        <w:rPr>
          <w:color w:val="18222C"/>
        </w:rPr>
        <w:t>Оценкаэффективностиреализации.</w:t>
      </w:r>
    </w:p>
    <w:p w:rsidR="008D3505" w:rsidRDefault="000D45E2">
      <w:pPr>
        <w:pStyle w:val="a3"/>
        <w:spacing w:before="132" w:line="362" w:lineRule="auto"/>
        <w:ind w:right="463" w:firstLine="710"/>
      </w:pPr>
      <w:r>
        <w:rPr>
          <w:color w:val="18222C"/>
        </w:rPr>
        <w:t>Оценкарезультативностиосуществляетсянаосновеиспользованиясистемыобъективныхкритериев,представленныхнравственно-духовнымииколичественнымипараметрами.</w:t>
      </w:r>
    </w:p>
    <w:p w:rsidR="008D3505" w:rsidRDefault="000D45E2">
      <w:pPr>
        <w:pStyle w:val="2"/>
        <w:spacing w:line="274" w:lineRule="exact"/>
        <w:ind w:left="1093"/>
      </w:pPr>
      <w:r>
        <w:rPr>
          <w:color w:val="18222C"/>
        </w:rPr>
        <w:t>Нравственно-духовныепараметры:</w:t>
      </w:r>
    </w:p>
    <w:p w:rsidR="008D3505" w:rsidRDefault="000D45E2" w:rsidP="009F7E60">
      <w:pPr>
        <w:pStyle w:val="a4"/>
        <w:numPr>
          <w:ilvl w:val="0"/>
          <w:numId w:val="126"/>
        </w:numPr>
        <w:tabs>
          <w:tab w:val="left" w:pos="1275"/>
        </w:tabs>
        <w:spacing w:before="132" w:line="240" w:lineRule="auto"/>
        <w:jc w:val="both"/>
        <w:rPr>
          <w:sz w:val="24"/>
        </w:rPr>
      </w:pPr>
      <w:r>
        <w:rPr>
          <w:color w:val="18222C"/>
          <w:sz w:val="24"/>
        </w:rPr>
        <w:t>сформированностьгражданскихнавыков: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42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умениеработатьидействоватьиндивидуальноивколлективе;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знаниесвоихправиобязанностейиумениеихиспользовать;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умениеприниматьизащищатьсвоирешения;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готовностькучастиювобщественныхделах;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42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готовностькобразованию;</w:t>
      </w:r>
    </w:p>
    <w:p w:rsidR="008D3505" w:rsidRDefault="000D45E2" w:rsidP="009F7E60">
      <w:pPr>
        <w:pStyle w:val="a4"/>
        <w:numPr>
          <w:ilvl w:val="0"/>
          <w:numId w:val="126"/>
        </w:numPr>
        <w:tabs>
          <w:tab w:val="left" w:pos="1275"/>
        </w:tabs>
        <w:spacing w:before="137" w:line="240" w:lineRule="auto"/>
        <w:rPr>
          <w:sz w:val="24"/>
        </w:rPr>
      </w:pPr>
      <w:r>
        <w:rPr>
          <w:color w:val="18222C"/>
          <w:sz w:val="24"/>
        </w:rPr>
        <w:t>сформированностьосознанногоотношениякбазовымценностям: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патриотизмилюбовькРодине;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6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праваисвободычеловекаигражданина;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42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символикаРоссийскойФедерации;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национальноесамосознание;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уважениечестиидостоинствадругихграждан;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rPr>
          <w:sz w:val="24"/>
        </w:rPr>
      </w:pPr>
      <w:r>
        <w:rPr>
          <w:color w:val="18222C"/>
          <w:sz w:val="24"/>
        </w:rPr>
        <w:t>гражданственность.</w:t>
      </w:r>
    </w:p>
    <w:p w:rsidR="008D3505" w:rsidRDefault="000D45E2">
      <w:pPr>
        <w:pStyle w:val="2"/>
        <w:spacing w:before="147"/>
        <w:ind w:left="1030"/>
        <w:jc w:val="left"/>
      </w:pPr>
      <w:r>
        <w:rPr>
          <w:color w:val="18222C"/>
        </w:rPr>
        <w:t>Количественныепараметры:</w:t>
      </w:r>
    </w:p>
    <w:p w:rsidR="008D3505" w:rsidRDefault="000D45E2" w:rsidP="009F7E60">
      <w:pPr>
        <w:pStyle w:val="a4"/>
        <w:numPr>
          <w:ilvl w:val="0"/>
          <w:numId w:val="124"/>
        </w:numPr>
        <w:tabs>
          <w:tab w:val="left" w:pos="1736"/>
          <w:tab w:val="left" w:pos="1737"/>
        </w:tabs>
        <w:spacing w:before="132" w:line="240" w:lineRule="auto"/>
        <w:ind w:hanging="707"/>
        <w:rPr>
          <w:sz w:val="24"/>
        </w:rPr>
      </w:pPr>
      <w:r>
        <w:rPr>
          <w:color w:val="18222C"/>
          <w:sz w:val="24"/>
        </w:rPr>
        <w:t>включенностькаждогошкольникаввоспитательныеситуации;</w:t>
      </w:r>
    </w:p>
    <w:p w:rsidR="008D3505" w:rsidRDefault="000D45E2" w:rsidP="009F7E60">
      <w:pPr>
        <w:pStyle w:val="a4"/>
        <w:numPr>
          <w:ilvl w:val="0"/>
          <w:numId w:val="124"/>
        </w:numPr>
        <w:tabs>
          <w:tab w:val="left" w:pos="1736"/>
          <w:tab w:val="left" w:pos="1737"/>
        </w:tabs>
        <w:spacing w:before="137" w:line="360" w:lineRule="auto"/>
        <w:ind w:left="319" w:right="468" w:firstLine="710"/>
        <w:rPr>
          <w:sz w:val="24"/>
        </w:rPr>
      </w:pPr>
      <w:r>
        <w:rPr>
          <w:color w:val="18222C"/>
          <w:sz w:val="24"/>
        </w:rPr>
        <w:t>качествошкольныхотношений(отношениядетейкреалиямшкольнойжизни,кшколе,кучителю,классу,совместнымделам);</w:t>
      </w:r>
    </w:p>
    <w:p w:rsidR="008D3505" w:rsidRDefault="000D45E2" w:rsidP="009F7E60">
      <w:pPr>
        <w:pStyle w:val="a4"/>
        <w:numPr>
          <w:ilvl w:val="0"/>
          <w:numId w:val="124"/>
        </w:numPr>
        <w:tabs>
          <w:tab w:val="left" w:pos="1736"/>
          <w:tab w:val="left" w:pos="1737"/>
        </w:tabs>
        <w:spacing w:before="2" w:line="240" w:lineRule="auto"/>
        <w:ind w:hanging="707"/>
        <w:rPr>
          <w:sz w:val="24"/>
        </w:rPr>
      </w:pPr>
      <w:r>
        <w:rPr>
          <w:color w:val="18222C"/>
          <w:sz w:val="24"/>
        </w:rPr>
        <w:t>отсутствиедетейсдевиантнымповедением;</w:t>
      </w:r>
    </w:p>
    <w:p w:rsidR="008D3505" w:rsidRDefault="000D45E2" w:rsidP="009F7E60">
      <w:pPr>
        <w:pStyle w:val="a4"/>
        <w:numPr>
          <w:ilvl w:val="0"/>
          <w:numId w:val="124"/>
        </w:numPr>
        <w:tabs>
          <w:tab w:val="left" w:pos="1736"/>
          <w:tab w:val="left" w:pos="1737"/>
        </w:tabs>
        <w:spacing w:before="137" w:line="240" w:lineRule="auto"/>
        <w:ind w:hanging="707"/>
        <w:rPr>
          <w:sz w:val="24"/>
        </w:rPr>
      </w:pPr>
      <w:r>
        <w:rPr>
          <w:color w:val="18222C"/>
          <w:sz w:val="24"/>
        </w:rPr>
        <w:t>деятельностьдетско-юношескойорганизации;</w:t>
      </w:r>
    </w:p>
    <w:p w:rsidR="008D3505" w:rsidRDefault="000D45E2" w:rsidP="009F7E60">
      <w:pPr>
        <w:pStyle w:val="a4"/>
        <w:numPr>
          <w:ilvl w:val="0"/>
          <w:numId w:val="124"/>
        </w:numPr>
        <w:tabs>
          <w:tab w:val="left" w:pos="1736"/>
          <w:tab w:val="left" w:pos="1737"/>
        </w:tabs>
        <w:spacing w:before="138" w:line="240" w:lineRule="auto"/>
        <w:ind w:hanging="707"/>
        <w:rPr>
          <w:sz w:val="24"/>
        </w:rPr>
      </w:pPr>
      <w:r>
        <w:rPr>
          <w:color w:val="18222C"/>
          <w:sz w:val="24"/>
        </w:rPr>
        <w:t>участиевконкурсахпогражданско-патриотическойтематике;</w:t>
      </w:r>
    </w:p>
    <w:p w:rsidR="008D3505" w:rsidRDefault="000D45E2" w:rsidP="009F7E60">
      <w:pPr>
        <w:pStyle w:val="a4"/>
        <w:numPr>
          <w:ilvl w:val="0"/>
          <w:numId w:val="124"/>
        </w:numPr>
        <w:tabs>
          <w:tab w:val="left" w:pos="1736"/>
          <w:tab w:val="left" w:pos="1737"/>
        </w:tabs>
        <w:spacing w:before="136" w:line="240" w:lineRule="auto"/>
        <w:ind w:hanging="707"/>
        <w:rPr>
          <w:sz w:val="24"/>
        </w:rPr>
      </w:pPr>
      <w:r>
        <w:rPr>
          <w:color w:val="18222C"/>
          <w:sz w:val="24"/>
        </w:rPr>
        <w:t>проведениемероприятий.</w:t>
      </w:r>
    </w:p>
    <w:p w:rsidR="008D3505" w:rsidRDefault="008D3505">
      <w:pPr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  <w:ind w:left="1030"/>
      </w:pPr>
      <w:r>
        <w:rPr>
          <w:color w:val="18222C"/>
        </w:rPr>
        <w:t>Ожидаемыерезультаты, ихсоциальнаяивоспитательнаязначимость</w:t>
      </w:r>
    </w:p>
    <w:p w:rsidR="008D3505" w:rsidRDefault="000D45E2" w:rsidP="009F7E60">
      <w:pPr>
        <w:pStyle w:val="a4"/>
        <w:numPr>
          <w:ilvl w:val="0"/>
          <w:numId w:val="123"/>
        </w:numPr>
        <w:tabs>
          <w:tab w:val="left" w:pos="1333"/>
        </w:tabs>
        <w:spacing w:before="132" w:line="240" w:lineRule="auto"/>
        <w:jc w:val="both"/>
        <w:rPr>
          <w:sz w:val="24"/>
        </w:rPr>
      </w:pPr>
      <w:r>
        <w:rPr>
          <w:color w:val="18222C"/>
          <w:sz w:val="24"/>
        </w:rPr>
        <w:t>Вшколе каквобразовательнойсистеме: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42" w:line="240" w:lineRule="auto"/>
        <w:ind w:left="1174" w:hanging="145"/>
        <w:jc w:val="both"/>
        <w:rPr>
          <w:sz w:val="24"/>
        </w:rPr>
      </w:pPr>
      <w:r>
        <w:rPr>
          <w:color w:val="18222C"/>
          <w:sz w:val="24"/>
        </w:rPr>
        <w:t>созданиесистемыгражданско-патриотическоговоспитания;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0"/>
        </w:tabs>
        <w:spacing w:before="137" w:line="240" w:lineRule="auto"/>
        <w:ind w:left="1169" w:hanging="140"/>
        <w:jc w:val="both"/>
        <w:rPr>
          <w:sz w:val="24"/>
        </w:rPr>
      </w:pPr>
      <w:r>
        <w:rPr>
          <w:color w:val="18222C"/>
          <w:sz w:val="24"/>
        </w:rPr>
        <w:t>обогащениесодержаниягражданско-патриотическоговоспитания;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89"/>
        </w:tabs>
        <w:spacing w:before="137" w:line="360" w:lineRule="auto"/>
        <w:ind w:right="461" w:firstLine="710"/>
        <w:jc w:val="both"/>
        <w:rPr>
          <w:sz w:val="24"/>
        </w:rPr>
      </w:pPr>
      <w:r>
        <w:rPr>
          <w:color w:val="18222C"/>
          <w:sz w:val="24"/>
        </w:rPr>
        <w:t>вовлечение в систему гражданско-патриотического воспитания представителей всехсубъектовобразовательнойдеятельности.</w:t>
      </w:r>
    </w:p>
    <w:p w:rsidR="008D3505" w:rsidRDefault="000D45E2" w:rsidP="009F7E60">
      <w:pPr>
        <w:pStyle w:val="a4"/>
        <w:numPr>
          <w:ilvl w:val="0"/>
          <w:numId w:val="123"/>
        </w:numPr>
        <w:tabs>
          <w:tab w:val="left" w:pos="1275"/>
        </w:tabs>
        <w:spacing w:before="3" w:line="240" w:lineRule="auto"/>
        <w:ind w:left="1274" w:hanging="245"/>
        <w:jc w:val="both"/>
        <w:rPr>
          <w:sz w:val="24"/>
        </w:rPr>
      </w:pPr>
      <w:r>
        <w:rPr>
          <w:color w:val="18222C"/>
          <w:sz w:val="24"/>
        </w:rPr>
        <w:t>Вобразевыпускника: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175"/>
        </w:tabs>
        <w:spacing w:before="137" w:line="240" w:lineRule="auto"/>
        <w:ind w:left="1174" w:hanging="145"/>
        <w:jc w:val="both"/>
        <w:rPr>
          <w:sz w:val="24"/>
        </w:rPr>
      </w:pPr>
      <w:r>
        <w:rPr>
          <w:color w:val="18222C"/>
          <w:sz w:val="24"/>
        </w:rPr>
        <w:t>впознавательнойсфере: развитиетворческихспособностей;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329"/>
        </w:tabs>
        <w:spacing w:before="137" w:line="360" w:lineRule="auto"/>
        <w:ind w:right="466" w:firstLine="710"/>
        <w:jc w:val="both"/>
        <w:rPr>
          <w:sz w:val="24"/>
        </w:rPr>
      </w:pPr>
      <w:r>
        <w:rPr>
          <w:color w:val="18222C"/>
          <w:sz w:val="24"/>
        </w:rPr>
        <w:t>висторико-краеведческой:осознаниеответственностизасудьбустраны,формированиегордостизасопричастностькдеяниямпредыдущихпоколений;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324"/>
        </w:tabs>
        <w:spacing w:before="2" w:line="360" w:lineRule="auto"/>
        <w:ind w:right="468" w:firstLine="710"/>
        <w:jc w:val="both"/>
        <w:rPr>
          <w:sz w:val="24"/>
        </w:rPr>
      </w:pPr>
      <w:r>
        <w:rPr>
          <w:color w:val="18222C"/>
          <w:sz w:val="24"/>
        </w:rPr>
        <w:t>всоциальной:способностьксамореализациивпространствероссийскогогосударства,формированиеактивнойжизненнойпозиции;знаниеисоблюдениенормправовогогосударства;</w:t>
      </w:r>
    </w:p>
    <w:p w:rsidR="008D3505" w:rsidRDefault="000D45E2" w:rsidP="009F7E60">
      <w:pPr>
        <w:pStyle w:val="a4"/>
        <w:numPr>
          <w:ilvl w:val="0"/>
          <w:numId w:val="125"/>
        </w:numPr>
        <w:tabs>
          <w:tab w:val="left" w:pos="1285"/>
        </w:tabs>
        <w:spacing w:line="362" w:lineRule="auto"/>
        <w:ind w:right="467" w:firstLine="710"/>
        <w:jc w:val="both"/>
        <w:rPr>
          <w:sz w:val="24"/>
        </w:rPr>
      </w:pPr>
      <w:r>
        <w:rPr>
          <w:color w:val="18222C"/>
          <w:sz w:val="24"/>
        </w:rPr>
        <w:t>вдуховно-нравственнойсфере:осознаниеобучающимисявысшихценностей,идеалов,ориентиров,способностьруководствоватьсяимив практической деятельности.</w:t>
      </w:r>
    </w:p>
    <w:p w:rsidR="008D3505" w:rsidRDefault="000D45E2">
      <w:pPr>
        <w:pStyle w:val="a3"/>
        <w:spacing w:line="360" w:lineRule="auto"/>
        <w:ind w:right="463" w:firstLine="710"/>
      </w:pPr>
      <w:r>
        <w:rPr>
          <w:color w:val="18222C"/>
        </w:rPr>
        <w:t>Воспитание,социализацияидуховно-нравственноеразвитиевданнойобластиосуществляются: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line="362" w:lineRule="auto"/>
        <w:ind w:right="460" w:firstLine="710"/>
        <w:jc w:val="both"/>
      </w:pPr>
      <w:r>
        <w:rPr>
          <w:color w:val="18222C"/>
        </w:rPr>
        <w:t>Модельорганизацииработыподуховно-нравственномуразвитию,воспитаниюисоциализацииобучающихсявключаетвсебя</w:t>
      </w:r>
    </w:p>
    <w:p w:rsidR="008D3505" w:rsidRDefault="000D45E2" w:rsidP="009F7E60">
      <w:pPr>
        <w:pStyle w:val="a4"/>
        <w:numPr>
          <w:ilvl w:val="0"/>
          <w:numId w:val="122"/>
        </w:numPr>
        <w:tabs>
          <w:tab w:val="left" w:pos="1026"/>
        </w:tabs>
        <w:spacing w:line="360" w:lineRule="auto"/>
        <w:ind w:right="466" w:firstLine="0"/>
        <w:jc w:val="both"/>
        <w:rPr>
          <w:sz w:val="24"/>
        </w:rPr>
      </w:pPr>
      <w:r>
        <w:rPr>
          <w:color w:val="18222C"/>
          <w:sz w:val="24"/>
        </w:rPr>
        <w:t>ликвидациюправовойбезграмотностисубъектоввоспитательно-образовательногопроцесса посредством трансляции информации оправовой системе России, об основныхотрасляхинормахправа,оличныхправахисвободахгражданина;</w:t>
      </w:r>
    </w:p>
    <w:p w:rsidR="008D3505" w:rsidRDefault="000D45E2" w:rsidP="009F7E60">
      <w:pPr>
        <w:pStyle w:val="a4"/>
        <w:numPr>
          <w:ilvl w:val="0"/>
          <w:numId w:val="122"/>
        </w:numPr>
        <w:tabs>
          <w:tab w:val="left" w:pos="1025"/>
          <w:tab w:val="left" w:pos="1026"/>
        </w:tabs>
        <w:spacing w:line="240" w:lineRule="auto"/>
        <w:ind w:left="1025"/>
        <w:rPr>
          <w:sz w:val="24"/>
        </w:rPr>
      </w:pPr>
      <w:r>
        <w:rPr>
          <w:color w:val="18222C"/>
          <w:sz w:val="24"/>
        </w:rPr>
        <w:t>профилактикупротивоправногоповедения;</w:t>
      </w:r>
    </w:p>
    <w:p w:rsidR="008D3505" w:rsidRDefault="000D45E2" w:rsidP="009F7E60">
      <w:pPr>
        <w:pStyle w:val="a4"/>
        <w:numPr>
          <w:ilvl w:val="0"/>
          <w:numId w:val="122"/>
        </w:numPr>
        <w:tabs>
          <w:tab w:val="left" w:pos="1025"/>
          <w:tab w:val="left" w:pos="1026"/>
        </w:tabs>
        <w:spacing w:before="128" w:line="240" w:lineRule="auto"/>
        <w:ind w:left="1025"/>
        <w:rPr>
          <w:sz w:val="24"/>
        </w:rPr>
      </w:pPr>
      <w:r>
        <w:rPr>
          <w:color w:val="18222C"/>
          <w:sz w:val="24"/>
        </w:rPr>
        <w:t>созданиеусловийдлясамореализациикаждогоученика;</w:t>
      </w:r>
    </w:p>
    <w:p w:rsidR="008D3505" w:rsidRDefault="000D45E2" w:rsidP="009F7E60">
      <w:pPr>
        <w:pStyle w:val="a4"/>
        <w:numPr>
          <w:ilvl w:val="0"/>
          <w:numId w:val="122"/>
        </w:numPr>
        <w:tabs>
          <w:tab w:val="left" w:pos="1025"/>
          <w:tab w:val="left" w:pos="1026"/>
          <w:tab w:val="left" w:pos="2758"/>
          <w:tab w:val="left" w:pos="4826"/>
          <w:tab w:val="left" w:pos="6150"/>
          <w:tab w:val="left" w:pos="6552"/>
          <w:tab w:val="left" w:pos="8836"/>
        </w:tabs>
        <w:spacing w:before="137" w:line="360" w:lineRule="auto"/>
        <w:ind w:right="472" w:firstLine="0"/>
        <w:rPr>
          <w:sz w:val="24"/>
        </w:rPr>
      </w:pPr>
      <w:r>
        <w:rPr>
          <w:color w:val="18222C"/>
          <w:sz w:val="24"/>
        </w:rPr>
        <w:t>актуализацию</w:t>
      </w:r>
      <w:r>
        <w:rPr>
          <w:color w:val="18222C"/>
          <w:sz w:val="24"/>
        </w:rPr>
        <w:tab/>
        <w:t>демократических</w:t>
      </w:r>
      <w:r>
        <w:rPr>
          <w:color w:val="18222C"/>
          <w:sz w:val="24"/>
        </w:rPr>
        <w:tab/>
        <w:t>установок</w:t>
      </w:r>
      <w:r>
        <w:rPr>
          <w:color w:val="18222C"/>
          <w:sz w:val="24"/>
        </w:rPr>
        <w:tab/>
        <w:t>в</w:t>
      </w:r>
      <w:r>
        <w:rPr>
          <w:color w:val="18222C"/>
          <w:sz w:val="24"/>
        </w:rPr>
        <w:tab/>
        <w:t>жизнедеятельности</w:t>
      </w:r>
      <w:r>
        <w:rPr>
          <w:color w:val="18222C"/>
          <w:sz w:val="24"/>
        </w:rPr>
        <w:tab/>
      </w:r>
      <w:r>
        <w:rPr>
          <w:color w:val="18222C"/>
          <w:spacing w:val="-1"/>
          <w:sz w:val="24"/>
        </w:rPr>
        <w:t>школьного</w:t>
      </w:r>
      <w:r>
        <w:rPr>
          <w:color w:val="18222C"/>
          <w:sz w:val="24"/>
        </w:rPr>
        <w:t>сообщества;</w:t>
      </w:r>
    </w:p>
    <w:p w:rsidR="008D3505" w:rsidRDefault="000D45E2" w:rsidP="009F7E60">
      <w:pPr>
        <w:pStyle w:val="a4"/>
        <w:numPr>
          <w:ilvl w:val="0"/>
          <w:numId w:val="122"/>
        </w:numPr>
        <w:tabs>
          <w:tab w:val="left" w:pos="1025"/>
          <w:tab w:val="left" w:pos="1026"/>
          <w:tab w:val="left" w:pos="2181"/>
          <w:tab w:val="left" w:pos="3490"/>
          <w:tab w:val="left" w:pos="4512"/>
          <w:tab w:val="left" w:pos="4891"/>
          <w:tab w:val="left" w:pos="6450"/>
          <w:tab w:val="left" w:pos="7409"/>
          <w:tab w:val="left" w:pos="8771"/>
        </w:tabs>
        <w:spacing w:before="3" w:line="360" w:lineRule="auto"/>
        <w:ind w:right="470" w:firstLine="0"/>
        <w:rPr>
          <w:sz w:val="24"/>
        </w:rPr>
      </w:pPr>
      <w:r>
        <w:rPr>
          <w:color w:val="18222C"/>
          <w:sz w:val="24"/>
        </w:rPr>
        <w:t>развитие</w:t>
      </w:r>
      <w:r>
        <w:rPr>
          <w:color w:val="18222C"/>
          <w:sz w:val="24"/>
        </w:rPr>
        <w:tab/>
        <w:t>лидерских</w:t>
      </w:r>
      <w:r>
        <w:rPr>
          <w:color w:val="18222C"/>
          <w:sz w:val="24"/>
        </w:rPr>
        <w:tab/>
        <w:t>качеств</w:t>
      </w:r>
      <w:r>
        <w:rPr>
          <w:color w:val="18222C"/>
          <w:sz w:val="24"/>
        </w:rPr>
        <w:tab/>
        <w:t>и</w:t>
      </w:r>
      <w:r>
        <w:rPr>
          <w:color w:val="18222C"/>
          <w:sz w:val="24"/>
        </w:rPr>
        <w:tab/>
        <w:t>привлечение</w:t>
      </w:r>
      <w:r>
        <w:rPr>
          <w:color w:val="18222C"/>
          <w:sz w:val="24"/>
        </w:rPr>
        <w:tab/>
        <w:t>членов</w:t>
      </w:r>
      <w:r>
        <w:rPr>
          <w:color w:val="18222C"/>
          <w:sz w:val="24"/>
        </w:rPr>
        <w:tab/>
        <w:t>школьного</w:t>
      </w:r>
      <w:r>
        <w:rPr>
          <w:color w:val="18222C"/>
          <w:sz w:val="24"/>
        </w:rPr>
        <w:tab/>
        <w:t>парламентакрешению социальнозначимыхпроблем;</w:t>
      </w:r>
    </w:p>
    <w:p w:rsidR="008D3505" w:rsidRDefault="000D45E2" w:rsidP="009F7E60">
      <w:pPr>
        <w:pStyle w:val="a4"/>
        <w:numPr>
          <w:ilvl w:val="0"/>
          <w:numId w:val="122"/>
        </w:numPr>
        <w:tabs>
          <w:tab w:val="left" w:pos="1025"/>
          <w:tab w:val="left" w:pos="1026"/>
        </w:tabs>
        <w:spacing w:line="274" w:lineRule="exact"/>
        <w:ind w:left="1025"/>
        <w:rPr>
          <w:sz w:val="24"/>
        </w:rPr>
      </w:pPr>
      <w:r>
        <w:rPr>
          <w:color w:val="18222C"/>
          <w:sz w:val="24"/>
        </w:rPr>
        <w:t>сотрудничество ссоциумом;</w:t>
      </w:r>
    </w:p>
    <w:p w:rsidR="008D3505" w:rsidRDefault="000D45E2" w:rsidP="009F7E60">
      <w:pPr>
        <w:pStyle w:val="a4"/>
        <w:numPr>
          <w:ilvl w:val="0"/>
          <w:numId w:val="122"/>
        </w:numPr>
        <w:tabs>
          <w:tab w:val="left" w:pos="1025"/>
          <w:tab w:val="left" w:pos="1026"/>
        </w:tabs>
        <w:spacing w:before="136" w:line="240" w:lineRule="auto"/>
        <w:ind w:left="1025"/>
        <w:rPr>
          <w:sz w:val="24"/>
        </w:rPr>
      </w:pPr>
      <w:r>
        <w:rPr>
          <w:color w:val="18222C"/>
          <w:sz w:val="24"/>
        </w:rPr>
        <w:t>включениешкольниковвреальныесоциальнозначимыедела.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before="147" w:line="360" w:lineRule="auto"/>
        <w:ind w:right="461" w:firstLine="710"/>
      </w:pPr>
      <w:r>
        <w:rPr>
          <w:color w:val="18222C"/>
        </w:rPr>
        <w:t>Описаниеформиметодоворганизациисоциальнозначимойдеятельностиобучающихся</w:t>
      </w:r>
    </w:p>
    <w:p w:rsidR="008D3505" w:rsidRDefault="000D45E2">
      <w:pPr>
        <w:pStyle w:val="a3"/>
        <w:tabs>
          <w:tab w:val="left" w:pos="8085"/>
        </w:tabs>
        <w:spacing w:line="360" w:lineRule="auto"/>
        <w:ind w:right="473" w:firstLine="710"/>
        <w:jc w:val="left"/>
      </w:pPr>
      <w:r>
        <w:rPr>
          <w:color w:val="18222C"/>
        </w:rPr>
        <w:t>Организациясоциальнозначимойдеятельностиобучающихся</w:t>
      </w:r>
      <w:r>
        <w:rPr>
          <w:color w:val="18222C"/>
        </w:rPr>
        <w:tab/>
        <w:t>осуществляетсяврамкахихучастия: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8" w:firstLine="710"/>
      </w:pPr>
      <w:r>
        <w:rPr>
          <w:color w:val="18222C"/>
        </w:rPr>
        <w:t>-в общественных объединениях, где происходит содействие реализации и развитиюлидерскогоитворческогопотенциаладетей–«Юнармия», «Волонтеры»,«ЮИД»,«ДЮП»;</w:t>
      </w:r>
    </w:p>
    <w:p w:rsidR="008D3505" w:rsidRDefault="000D45E2">
      <w:pPr>
        <w:pStyle w:val="a3"/>
        <w:spacing w:before="3" w:line="360" w:lineRule="auto"/>
        <w:ind w:right="456" w:firstLine="710"/>
      </w:pPr>
      <w:r>
        <w:rPr>
          <w:color w:val="18222C"/>
        </w:rPr>
        <w:t>-ученическом самоуправлении и управлении образовательной деятельностью – Советстаршеклассников;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color w:val="18222C"/>
        </w:rPr>
        <w:t>-социальнозначимыхпознавательных,творческих,культурных,краеведческих,спортивныхиблаготворительныхпроектах,вволонтерскомдвижении.</w:t>
      </w:r>
    </w:p>
    <w:p w:rsidR="008D3505" w:rsidRDefault="000D45E2">
      <w:pPr>
        <w:pStyle w:val="a3"/>
        <w:spacing w:before="1" w:line="360" w:lineRule="auto"/>
        <w:ind w:right="467" w:firstLine="710"/>
      </w:pPr>
      <w:r>
        <w:rPr>
          <w:color w:val="18222C"/>
        </w:rPr>
        <w:t>Приобретениеопытаобщественнойдеятельностиобучающихсяосуществляетсявпроцессеучастиявпреобразовании</w:t>
      </w:r>
      <w:r w:rsidR="00313709">
        <w:rPr>
          <w:color w:val="18222C"/>
        </w:rPr>
        <w:t>среды Судбищенско</w:t>
      </w:r>
      <w:r>
        <w:rPr>
          <w:color w:val="18222C"/>
        </w:rPr>
        <w:t>йсреднейшколыисоциальнойсреды</w:t>
      </w:r>
      <w:r w:rsidR="00313709">
        <w:rPr>
          <w:color w:val="18222C"/>
        </w:rPr>
        <w:t>Новодеревеньковского</w:t>
      </w:r>
      <w:r>
        <w:rPr>
          <w:color w:val="18222C"/>
        </w:rPr>
        <w:t>районапутемразработкииреализациишкольникамисоциальныхпроектовипрограмм.</w:t>
      </w:r>
    </w:p>
    <w:p w:rsidR="008D3505" w:rsidRDefault="000D45E2">
      <w:pPr>
        <w:pStyle w:val="a3"/>
        <w:spacing w:line="360" w:lineRule="auto"/>
        <w:ind w:right="469" w:firstLine="710"/>
      </w:pPr>
      <w:r>
        <w:rPr>
          <w:color w:val="18222C"/>
        </w:rPr>
        <w:t>Разработка социальных проектов и программ включает следующие формы и методыорганизациисоциальнозначимойдеятельности:</w:t>
      </w:r>
    </w:p>
    <w:p w:rsidR="008D3505" w:rsidRDefault="000D45E2">
      <w:pPr>
        <w:pStyle w:val="a3"/>
        <w:spacing w:line="360" w:lineRule="auto"/>
        <w:ind w:right="457" w:firstLine="710"/>
      </w:pPr>
      <w:r>
        <w:rPr>
          <w:color w:val="18222C"/>
        </w:rPr>
        <w:t>-определениеобучающимисясвоейпозициив</w:t>
      </w:r>
      <w:r w:rsidR="00313709">
        <w:rPr>
          <w:color w:val="18222C"/>
        </w:rPr>
        <w:t>Судбищенской</w:t>
      </w:r>
      <w:r>
        <w:rPr>
          <w:color w:val="18222C"/>
        </w:rPr>
        <w:t>среднейшколеивнаселенномпункте;</w:t>
      </w:r>
    </w:p>
    <w:p w:rsidR="008D3505" w:rsidRDefault="000D45E2">
      <w:pPr>
        <w:pStyle w:val="a3"/>
        <w:spacing w:before="1" w:line="360" w:lineRule="auto"/>
        <w:ind w:right="467" w:firstLine="710"/>
      </w:pPr>
      <w:r>
        <w:rPr>
          <w:color w:val="18222C"/>
        </w:rPr>
        <w:t>-определениеграницсредыкакобъектасоциальнозначимойдеятельностиобучающихся(средаобразовательнойорганизации,микрорайона,социальнаясреданаселенногопунктаидр.);</w:t>
      </w:r>
    </w:p>
    <w:p w:rsidR="008D3505" w:rsidRDefault="000D45E2">
      <w:pPr>
        <w:pStyle w:val="a3"/>
        <w:spacing w:line="362" w:lineRule="auto"/>
        <w:ind w:right="464" w:firstLine="710"/>
      </w:pPr>
      <w:r>
        <w:rPr>
          <w:color w:val="18222C"/>
        </w:rPr>
        <w:t>-определение значимых лиц– источников информации и общественных экспертов(педагогическихработниковобразовательнойорганизации,родителей,представителейразличныхорганизацийиобщественностиидр.);</w:t>
      </w:r>
    </w:p>
    <w:p w:rsidR="008D3505" w:rsidRDefault="000D45E2">
      <w:pPr>
        <w:pStyle w:val="a3"/>
        <w:spacing w:line="360" w:lineRule="auto"/>
        <w:ind w:right="471" w:firstLine="710"/>
      </w:pPr>
      <w:r>
        <w:rPr>
          <w:color w:val="18222C"/>
        </w:rPr>
        <w:t>-разработку форм и организационную подготовку непосредственных и виртуальныхинтервьюиконсультаций;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color w:val="18222C"/>
        </w:rPr>
        <w:t>-проведениенепосредственныхивиртуальныхинтервьюиконсультацийсисточникамиинформациииобщественнымиэкспертамиосуществующихсоциальныхпроблемах;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color w:val="18222C"/>
        </w:rPr>
        <w:t>-обработкусобраннойинформации,анализирефлексию,формулированиеобучающимисядебютныхидейиразработкусоциальныхинициатив(общественнаяактуальностьпроблем,степеньсоответствия интересамобучающихся,наличиересурсов,готовностьк социальномудействию);</w:t>
      </w:r>
    </w:p>
    <w:p w:rsidR="008D3505" w:rsidRDefault="000D45E2">
      <w:pPr>
        <w:pStyle w:val="a3"/>
        <w:spacing w:line="362" w:lineRule="auto"/>
        <w:ind w:right="467" w:firstLine="710"/>
      </w:pPr>
      <w:r>
        <w:rPr>
          <w:color w:val="18222C"/>
        </w:rPr>
        <w:t>-разработку,публичнуюобщественнуюэкспертизусоциальныхпроектов,определениеочередностивреализациисоциальныхпроектовипрограмм;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color w:val="18222C"/>
        </w:rPr>
        <w:t>-организацию сбора пожертвований (фандрайзинг), поиск спонсоров и меценатов дляресурсногообеспечениясоциальныхпроектовипрограмм;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firstLine="710"/>
        <w:jc w:val="left"/>
      </w:pPr>
      <w:r>
        <w:rPr>
          <w:color w:val="18222C"/>
        </w:rPr>
        <w:t>-планированиеиконтрользаисполнениемсовместныхдействийобучающихсяпореализациисоциальногопроекта;</w:t>
      </w:r>
    </w:p>
    <w:p w:rsidR="008D3505" w:rsidRDefault="000D45E2">
      <w:pPr>
        <w:pStyle w:val="a3"/>
        <w:spacing w:before="3" w:line="360" w:lineRule="auto"/>
        <w:ind w:right="455" w:firstLine="710"/>
        <w:jc w:val="left"/>
      </w:pPr>
      <w:r>
        <w:rPr>
          <w:color w:val="18222C"/>
        </w:rPr>
        <w:t>-завершение реализации социального проекта, публичную презентацию результатов (втомчислевСМИ,всетиИнтернет),анализирефлексиюсовместныхдействий.</w:t>
      </w:r>
    </w:p>
    <w:p w:rsidR="008D3505" w:rsidRDefault="000D45E2">
      <w:pPr>
        <w:pStyle w:val="a3"/>
        <w:spacing w:line="360" w:lineRule="auto"/>
        <w:ind w:left="1030"/>
        <w:jc w:val="left"/>
      </w:pPr>
      <w:r>
        <w:rPr>
          <w:color w:val="18222C"/>
        </w:rPr>
        <w:t>Формами организации социально значимой деятельности обучающихся являются:деятельностьворганахученическогосамоуправления,вуправляющемсовете</w:t>
      </w:r>
    </w:p>
    <w:p w:rsidR="008D3505" w:rsidRDefault="000D45E2">
      <w:pPr>
        <w:pStyle w:val="a3"/>
        <w:spacing w:before="1"/>
        <w:jc w:val="left"/>
      </w:pPr>
      <w:r>
        <w:rPr>
          <w:color w:val="18222C"/>
        </w:rPr>
        <w:t>образовательнойорганизации;</w:t>
      </w:r>
    </w:p>
    <w:p w:rsidR="008D3505" w:rsidRDefault="000D45E2">
      <w:pPr>
        <w:pStyle w:val="2"/>
        <w:spacing w:before="142"/>
        <w:ind w:left="1093"/>
        <w:jc w:val="left"/>
      </w:pPr>
      <w:r>
        <w:rPr>
          <w:color w:val="18222C"/>
        </w:rPr>
        <w:t>Советстаршеклассников</w:t>
      </w:r>
      <w:r w:rsidR="00313709">
        <w:rPr>
          <w:color w:val="18222C"/>
        </w:rPr>
        <w:t>Судбищенской</w:t>
      </w:r>
      <w:r>
        <w:rPr>
          <w:color w:val="18222C"/>
        </w:rPr>
        <w:t>среднейшколы:</w:t>
      </w:r>
    </w:p>
    <w:p w:rsidR="008D3505" w:rsidRDefault="000D45E2">
      <w:pPr>
        <w:pStyle w:val="a3"/>
        <w:spacing w:before="132" w:line="360" w:lineRule="auto"/>
        <w:ind w:firstLine="710"/>
        <w:jc w:val="left"/>
      </w:pPr>
      <w:r>
        <w:rPr>
          <w:color w:val="18222C"/>
        </w:rPr>
        <w:t>-координируетдеятельностьвсехоргановиобъединенийучащихся,планируетиорганизуетвнешкольную ивнеклассную работу;</w:t>
      </w:r>
    </w:p>
    <w:p w:rsidR="008D3505" w:rsidRDefault="000D45E2">
      <w:pPr>
        <w:pStyle w:val="a3"/>
        <w:spacing w:before="2" w:line="360" w:lineRule="auto"/>
        <w:ind w:firstLine="710"/>
        <w:jc w:val="left"/>
      </w:pPr>
      <w:r>
        <w:rPr>
          <w:color w:val="18222C"/>
        </w:rPr>
        <w:t>-организуетсамообслуживаниеучащихся,ихдежурство,поддерживаетдисциплину ипорядок вшколе;</w:t>
      </w:r>
    </w:p>
    <w:p w:rsidR="008D3505" w:rsidRDefault="000D45E2">
      <w:pPr>
        <w:pStyle w:val="a3"/>
        <w:spacing w:line="274" w:lineRule="exact"/>
        <w:ind w:left="1030"/>
        <w:jc w:val="left"/>
      </w:pPr>
      <w:r>
        <w:rPr>
          <w:color w:val="18222C"/>
        </w:rPr>
        <w:t>-устанавливаетшефствостаршеклассниковнадмалышами;</w:t>
      </w:r>
    </w:p>
    <w:p w:rsidR="008D3505" w:rsidRDefault="000D45E2">
      <w:pPr>
        <w:pStyle w:val="a3"/>
        <w:spacing w:before="137"/>
        <w:ind w:left="1030"/>
        <w:jc w:val="left"/>
      </w:pPr>
      <w:r>
        <w:rPr>
          <w:color w:val="18222C"/>
        </w:rPr>
        <w:t>-готовитипроводитсобранияи конференцииучеников;</w:t>
      </w:r>
    </w:p>
    <w:p w:rsidR="008D3505" w:rsidRDefault="000D45E2">
      <w:pPr>
        <w:pStyle w:val="a3"/>
        <w:spacing w:before="142"/>
        <w:ind w:left="1030"/>
      </w:pPr>
      <w:r>
        <w:rPr>
          <w:color w:val="18222C"/>
        </w:rPr>
        <w:t>-организуетвыпускстеннойипечатнойшкольнойгазеты;</w:t>
      </w:r>
    </w:p>
    <w:p w:rsidR="008D3505" w:rsidRDefault="000D45E2">
      <w:pPr>
        <w:pStyle w:val="a3"/>
        <w:spacing w:before="137"/>
        <w:ind w:left="1030"/>
      </w:pPr>
      <w:r>
        <w:rPr>
          <w:color w:val="18222C"/>
        </w:rPr>
        <w:t>-обсуждаетиутверждаетпланыподготовкиважнейшихмероприятий;</w:t>
      </w:r>
    </w:p>
    <w:p w:rsidR="008D3505" w:rsidRDefault="000D45E2">
      <w:pPr>
        <w:pStyle w:val="a3"/>
        <w:spacing w:before="137" w:line="360" w:lineRule="auto"/>
        <w:ind w:right="468" w:firstLine="773"/>
      </w:pPr>
      <w:r>
        <w:rPr>
          <w:color w:val="18222C"/>
        </w:rPr>
        <w:t>-решает вопросы поощрения и наказания, принимает решения об ответственностиучащихсявсоответствиисосвоимиполномочиями;</w:t>
      </w:r>
    </w:p>
    <w:p w:rsidR="008D3505" w:rsidRDefault="000D45E2">
      <w:pPr>
        <w:pStyle w:val="a3"/>
        <w:spacing w:before="2" w:line="360" w:lineRule="auto"/>
        <w:ind w:right="472" w:firstLine="710"/>
      </w:pPr>
      <w:r>
        <w:rPr>
          <w:color w:val="18222C"/>
        </w:rPr>
        <w:t>-организуетсоревнованиямежду классамиирабочимиорганамисамоуправления,подводититоги;</w:t>
      </w:r>
    </w:p>
    <w:p w:rsidR="008D3505" w:rsidRDefault="000D45E2">
      <w:pPr>
        <w:pStyle w:val="a3"/>
        <w:spacing w:line="274" w:lineRule="exact"/>
        <w:ind w:left="1093"/>
      </w:pPr>
      <w:r>
        <w:rPr>
          <w:color w:val="18222C"/>
        </w:rPr>
        <w:t>Основныекритерииэффективнойдеятельностиученическогосамоуправления</w:t>
      </w:r>
    </w:p>
    <w:p w:rsidR="008D3505" w:rsidRDefault="000D45E2">
      <w:pPr>
        <w:pStyle w:val="a3"/>
        <w:spacing w:before="137" w:line="362" w:lineRule="auto"/>
        <w:ind w:right="464" w:firstLine="710"/>
      </w:pPr>
      <w:r>
        <w:rPr>
          <w:color w:val="18222C"/>
        </w:rPr>
        <w:t>-Включенностьучащихсяворганизациюучебно-воспитательнойдеятельностииуправление ею.</w:t>
      </w:r>
    </w:p>
    <w:p w:rsidR="008D3505" w:rsidRDefault="000D45E2">
      <w:pPr>
        <w:pStyle w:val="a3"/>
        <w:spacing w:line="273" w:lineRule="exact"/>
        <w:ind w:left="1030"/>
      </w:pPr>
      <w:r>
        <w:rPr>
          <w:color w:val="18222C"/>
        </w:rPr>
        <w:t>-Умениеучащихсяорганизоватьдеятельностьколлектива.</w:t>
      </w:r>
    </w:p>
    <w:p w:rsidR="008D3505" w:rsidRDefault="000D45E2">
      <w:pPr>
        <w:pStyle w:val="a3"/>
        <w:spacing w:before="137"/>
        <w:ind w:left="1030"/>
      </w:pPr>
      <w:r>
        <w:rPr>
          <w:color w:val="18222C"/>
        </w:rPr>
        <w:t>-Осознаниеответственностизадостижениесовместныхцелей.</w:t>
      </w:r>
    </w:p>
    <w:p w:rsidR="008D3505" w:rsidRDefault="000D45E2">
      <w:pPr>
        <w:pStyle w:val="a3"/>
        <w:spacing w:before="137"/>
        <w:ind w:left="1030"/>
      </w:pPr>
      <w:r>
        <w:rPr>
          <w:color w:val="18222C"/>
        </w:rPr>
        <w:t>-Умениеанализироватьиопределятьпрограммудействийнаперспективу.</w:t>
      </w:r>
    </w:p>
    <w:p w:rsidR="008D3505" w:rsidRDefault="000D45E2">
      <w:pPr>
        <w:pStyle w:val="a3"/>
        <w:spacing w:before="142" w:line="360" w:lineRule="auto"/>
        <w:ind w:right="467" w:firstLine="710"/>
      </w:pPr>
      <w:r>
        <w:rPr>
          <w:color w:val="18222C"/>
        </w:rPr>
        <w:t>Ожидаемыерезультаты:Учащиесядолжнынаучитьсяжитьвколлективе,статьактивнее,сплоченнее,дружнее,проявлятьинициативу,должныиспытыватьчувствоответственностизапорученноедело.</w:t>
      </w:r>
    </w:p>
    <w:p w:rsidR="008D3505" w:rsidRDefault="000D45E2">
      <w:pPr>
        <w:pStyle w:val="a3"/>
        <w:spacing w:line="362" w:lineRule="auto"/>
        <w:ind w:right="468" w:firstLine="1013"/>
      </w:pPr>
      <w:r>
        <w:rPr>
          <w:color w:val="18222C"/>
        </w:rPr>
        <w:t>Органы ученического самоуправления вшколе представляют собой одну из формдетскогосаморазвитияисозданыприотдельныхусловиях: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color w:val="18222C"/>
        </w:rPr>
        <w:t>Наличие личностно и социально значимой деятельности, в которой дети могли быудовлетворить свои психосоциальные потребности: потребности в общении, в признании, впринадлежности,всамоутверждении,самоопределении,самопроявленииит.д.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firstLine="710"/>
        <w:jc w:val="left"/>
      </w:pPr>
      <w:r>
        <w:rPr>
          <w:color w:val="18222C"/>
        </w:rPr>
        <w:t>Присутствиеиподдержкавзрослых,взаимоотношенияпоколений,черезкоторыеипередаются социальныйиисторическийопыт,достижениякультуры.</w:t>
      </w:r>
    </w:p>
    <w:p w:rsidR="008D3505" w:rsidRDefault="000D45E2">
      <w:pPr>
        <w:pStyle w:val="a3"/>
        <w:spacing w:before="3" w:line="360" w:lineRule="auto"/>
        <w:ind w:firstLine="710"/>
        <w:jc w:val="left"/>
      </w:pPr>
      <w:r>
        <w:rPr>
          <w:color w:val="18222C"/>
        </w:rPr>
        <w:t>Социально-ценныечувстваипереживания,которыедлядетейбесконечнозначимы,которые,всущности,ивоспитывают.</w:t>
      </w:r>
    </w:p>
    <w:p w:rsidR="008D3505" w:rsidRDefault="000D45E2">
      <w:pPr>
        <w:pStyle w:val="a3"/>
        <w:spacing w:line="360" w:lineRule="auto"/>
        <w:ind w:right="460" w:firstLine="710"/>
        <w:jc w:val="left"/>
      </w:pPr>
      <w:r>
        <w:rPr>
          <w:color w:val="18222C"/>
        </w:rPr>
        <w:t>-деятельностьвпроектнойкоманде(посоциальномуикультурномупроектированию)на уровнеобразовательнойорганизации;</w:t>
      </w:r>
    </w:p>
    <w:p w:rsidR="008D3505" w:rsidRDefault="000D45E2">
      <w:pPr>
        <w:pStyle w:val="a3"/>
        <w:spacing w:before="1" w:line="360" w:lineRule="auto"/>
        <w:ind w:firstLine="710"/>
        <w:jc w:val="left"/>
      </w:pPr>
      <w:r>
        <w:rPr>
          <w:color w:val="18222C"/>
        </w:rPr>
        <w:t>-подготовкаипроведениесоциальныхопросовпоразличнымтемамидляразличныхаудиторийпозаказуорганизацийиотдельныхлиц;</w:t>
      </w:r>
    </w:p>
    <w:p w:rsidR="008D3505" w:rsidRDefault="000D45E2">
      <w:pPr>
        <w:pStyle w:val="a3"/>
        <w:spacing w:line="274" w:lineRule="exact"/>
        <w:ind w:left="1030"/>
        <w:jc w:val="left"/>
      </w:pPr>
      <w:r>
        <w:rPr>
          <w:color w:val="18222C"/>
        </w:rPr>
        <w:t>-сотрудничествосошкольнымиитерриториальнымиСМИ;</w:t>
      </w:r>
    </w:p>
    <w:p w:rsidR="008D3505" w:rsidRDefault="000D45E2">
      <w:pPr>
        <w:pStyle w:val="a3"/>
        <w:spacing w:before="136" w:line="362" w:lineRule="auto"/>
        <w:ind w:firstLine="710"/>
        <w:jc w:val="left"/>
      </w:pPr>
      <w:r>
        <w:rPr>
          <w:color w:val="18222C"/>
        </w:rPr>
        <w:t>-участиевподготовкеипроведении внеурочныхмероприятий(тематическихвечеров,диспутов,предметныхнедель,выставокипр.);</w:t>
      </w:r>
    </w:p>
    <w:p w:rsidR="008D3505" w:rsidRDefault="000D45E2">
      <w:pPr>
        <w:pStyle w:val="a3"/>
        <w:spacing w:line="360" w:lineRule="auto"/>
        <w:ind w:right="460" w:firstLine="710"/>
        <w:jc w:val="left"/>
      </w:pPr>
      <w:r>
        <w:rPr>
          <w:color w:val="18222C"/>
        </w:rPr>
        <w:t>-участиевсоциальныхакциях(школьныхивнешкольных),врейдах,трудовыхдесантах,экспедициях,походахвКорсаковскойсреднейшколеиза еепределами;</w:t>
      </w:r>
    </w:p>
    <w:p w:rsidR="008D3505" w:rsidRDefault="000D45E2">
      <w:pPr>
        <w:pStyle w:val="a3"/>
        <w:spacing w:line="362" w:lineRule="auto"/>
        <w:ind w:right="460" w:firstLine="710"/>
        <w:jc w:val="left"/>
      </w:pPr>
      <w:r>
        <w:rPr>
          <w:color w:val="18222C"/>
        </w:rPr>
        <w:t>-организацияиучастиевблаготворительныхпрограммахиакцияхнаразличномуровне,участиевволонтерскомдвижении;</w:t>
      </w:r>
    </w:p>
    <w:p w:rsidR="008D3505" w:rsidRDefault="000D45E2">
      <w:pPr>
        <w:pStyle w:val="a3"/>
        <w:spacing w:line="360" w:lineRule="auto"/>
        <w:ind w:firstLine="710"/>
        <w:jc w:val="left"/>
      </w:pPr>
      <w:r>
        <w:rPr>
          <w:color w:val="18222C"/>
        </w:rPr>
        <w:t>-участиевшефскойдеятельностинадвоспитанникамидошкольныхобразовательныхорганизаций;</w:t>
      </w:r>
    </w:p>
    <w:p w:rsidR="008D3505" w:rsidRDefault="000D45E2">
      <w:pPr>
        <w:pStyle w:val="a3"/>
        <w:spacing w:line="274" w:lineRule="exact"/>
        <w:ind w:left="1030"/>
        <w:jc w:val="left"/>
      </w:pPr>
      <w:r>
        <w:rPr>
          <w:color w:val="18222C"/>
        </w:rPr>
        <w:t>-участиевпроектахобразовательныхиобщественныхорганизаций.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before="139" w:line="360" w:lineRule="auto"/>
        <w:ind w:right="465" w:firstLine="710"/>
      </w:pPr>
      <w:r>
        <w:rPr>
          <w:color w:val="18222C"/>
        </w:rPr>
        <w:t>Описаниеосновныхтехнологийвзаимодействияисотрудничествасубъектоввоспитательногопроцессаисоциальныхинститутов</w:t>
      </w:r>
    </w:p>
    <w:p w:rsidR="008D3505" w:rsidRDefault="000D45E2">
      <w:pPr>
        <w:pStyle w:val="a3"/>
        <w:spacing w:line="360" w:lineRule="auto"/>
        <w:ind w:right="466" w:firstLine="710"/>
      </w:pPr>
      <w:r>
        <w:rPr>
          <w:color w:val="18222C"/>
        </w:rPr>
        <w:t>Технологиивзаимодействиясубъектоввоспитательногопроцессаисоциальныхинститутовразворачиваютсяврамкахдвухпарадигм:парадигмытрадиционногосодружества ипарадигмывзаимовыгодногопартнерства.</w:t>
      </w:r>
    </w:p>
    <w:p w:rsidR="008D3505" w:rsidRDefault="000D45E2">
      <w:pPr>
        <w:pStyle w:val="a3"/>
        <w:spacing w:line="360" w:lineRule="auto"/>
        <w:ind w:right="458" w:firstLine="710"/>
      </w:pPr>
      <w:r>
        <w:rPr>
          <w:b/>
          <w:color w:val="18222C"/>
        </w:rPr>
        <w:t>Парадигматрадиционногосодружества</w:t>
      </w:r>
      <w:r>
        <w:rPr>
          <w:color w:val="18222C"/>
        </w:rPr>
        <w:t>субъектоввоспитательногопроцессаисоциальныхинститутовстроитсянапредставленииоединствевзглядовиинтересовучастников,чьи взаимоотношенияимеютбескорыстныйхарактер,основанынадоверии,искренности.Технологииразовыхблаготворительныхакцийидружескогообщенияреализуются во взаимодействии родительского сообщества и сообщества обучающихся, рольклассногоруководителя состоит вформировании положительных социальных ожиданий,стимулированиидоверияиискренности.Напримерволонтерскаяработа,подготовкаобщественныхмероприятийвшколесовместно с районной,сельскойадминистрациями.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b/>
          <w:color w:val="18222C"/>
        </w:rPr>
        <w:t xml:space="preserve">Парадигма взаимовыгодного партнерства </w:t>
      </w:r>
      <w:r>
        <w:rPr>
          <w:color w:val="18222C"/>
        </w:rPr>
        <w:t>предусматривает признание неполногосовпадениявзглядовиинтересовучастниковотношений,болеетого,наличиевзаимоисключающихинтересов;втожевремядопускаетсявозможностьнахождения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4"/>
      </w:pPr>
      <w:r>
        <w:rPr>
          <w:color w:val="18222C"/>
        </w:rPr>
        <w:t>отдельных ситуаций, когда цели участников близки или может быть достигнут временныйкомпромисс.Вэтомслучаевходепереговоровдостигаютсядоговоренности,разрабатываются и реализуются отдельные социальные проекты. Потребность в переговорахсубъектоввоспитательногопроцесса и представителей социальных институтов возникаетрегулярно,поэтомутехнологиядостижениясоглашенияпостоянноявляетсяактуальной.Технологиясоциальногопроектированияобеспечиваетэффективностьрасходованияресурсов всеми партнерами, так как каждый ориентирован на наиболее полную реализациюсвоихинтересов.Такможетскладыватьсявзаимодействиемеждупедагогическимиработникамиобразовательнойорганизацииисемьейобучающегося.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before="5"/>
        <w:ind w:left="1453"/>
        <w:jc w:val="both"/>
      </w:pPr>
      <w:r>
        <w:rPr>
          <w:color w:val="18222C"/>
        </w:rPr>
        <w:t>ОписаниеметодовиформпрофессиональнойориентациивКорсаковской</w:t>
      </w:r>
    </w:p>
    <w:p w:rsidR="008D3505" w:rsidRDefault="000D45E2">
      <w:pPr>
        <w:spacing w:before="142"/>
        <w:ind w:left="319"/>
        <w:rPr>
          <w:b/>
          <w:sz w:val="24"/>
        </w:rPr>
      </w:pPr>
      <w:r>
        <w:rPr>
          <w:b/>
          <w:color w:val="18222C"/>
          <w:sz w:val="24"/>
        </w:rPr>
        <w:t>школе</w:t>
      </w:r>
    </w:p>
    <w:p w:rsidR="008D3505" w:rsidRDefault="000D45E2" w:rsidP="009F7E60">
      <w:pPr>
        <w:pStyle w:val="a4"/>
        <w:numPr>
          <w:ilvl w:val="0"/>
          <w:numId w:val="121"/>
        </w:numPr>
        <w:tabs>
          <w:tab w:val="left" w:pos="1276"/>
        </w:tabs>
        <w:spacing w:before="133" w:line="240" w:lineRule="auto"/>
        <w:ind w:hanging="246"/>
        <w:jc w:val="left"/>
        <w:rPr>
          <w:sz w:val="24"/>
        </w:rPr>
      </w:pPr>
      <w:r>
        <w:rPr>
          <w:i/>
          <w:color w:val="18222C"/>
          <w:sz w:val="24"/>
        </w:rPr>
        <w:t>Профессиональноепросвещение,</w:t>
      </w:r>
      <w:r>
        <w:rPr>
          <w:color w:val="18222C"/>
          <w:sz w:val="24"/>
        </w:rPr>
        <w:t>включающеепрофинформацию,профпропаганду</w:t>
      </w:r>
    </w:p>
    <w:p w:rsidR="008D3505" w:rsidRDefault="000D45E2">
      <w:pPr>
        <w:pStyle w:val="a3"/>
        <w:spacing w:before="136"/>
      </w:pPr>
      <w:r>
        <w:rPr>
          <w:color w:val="18222C"/>
        </w:rPr>
        <w:t>ипрофагитацию.</w:t>
      </w:r>
    </w:p>
    <w:p w:rsidR="008D3505" w:rsidRDefault="000D45E2" w:rsidP="009F7E60">
      <w:pPr>
        <w:pStyle w:val="a4"/>
        <w:numPr>
          <w:ilvl w:val="0"/>
          <w:numId w:val="121"/>
        </w:numPr>
        <w:tabs>
          <w:tab w:val="left" w:pos="1276"/>
        </w:tabs>
        <w:spacing w:before="137" w:line="360" w:lineRule="auto"/>
        <w:ind w:left="319" w:right="461" w:firstLine="710"/>
        <w:jc w:val="both"/>
        <w:rPr>
          <w:sz w:val="24"/>
        </w:rPr>
      </w:pPr>
      <w:r>
        <w:rPr>
          <w:i/>
          <w:color w:val="18222C"/>
          <w:sz w:val="24"/>
        </w:rPr>
        <w:t>Профессиональнаядиагностика</w:t>
      </w:r>
      <w:r>
        <w:rPr>
          <w:color w:val="18222C"/>
          <w:sz w:val="24"/>
        </w:rPr>
        <w:t>–изучениеличностишкольникавцеляхпрофориентации. В процессе профдиагностики изучают характерные особенности личности:потребности,ценностныеориентации,интересы,способности,склонности,мотивы,профессиональнуюнаправленность.</w:t>
      </w:r>
    </w:p>
    <w:p w:rsidR="008D3505" w:rsidRDefault="000D45E2" w:rsidP="009F7E60">
      <w:pPr>
        <w:pStyle w:val="a4"/>
        <w:numPr>
          <w:ilvl w:val="0"/>
          <w:numId w:val="121"/>
        </w:numPr>
        <w:tabs>
          <w:tab w:val="left" w:pos="1276"/>
        </w:tabs>
        <w:spacing w:before="1" w:line="362" w:lineRule="auto"/>
        <w:ind w:left="319" w:right="461" w:firstLine="710"/>
        <w:jc w:val="both"/>
        <w:rPr>
          <w:sz w:val="24"/>
        </w:rPr>
      </w:pPr>
      <w:r>
        <w:rPr>
          <w:i/>
          <w:color w:val="18222C"/>
          <w:sz w:val="24"/>
        </w:rPr>
        <w:t>Профессиональнаяконсультация</w:t>
      </w:r>
      <w:r>
        <w:rPr>
          <w:color w:val="18222C"/>
          <w:sz w:val="24"/>
        </w:rPr>
        <w:t>имеетцельюустановлениесоответствияиндивидуальныхличностныхособенностейспецифическимтребованиямтойилиинойпрофессии.</w:t>
      </w:r>
    </w:p>
    <w:p w:rsidR="008D3505" w:rsidRDefault="000D45E2" w:rsidP="009F7E60">
      <w:pPr>
        <w:pStyle w:val="a4"/>
        <w:numPr>
          <w:ilvl w:val="0"/>
          <w:numId w:val="121"/>
        </w:numPr>
        <w:tabs>
          <w:tab w:val="left" w:pos="1276"/>
        </w:tabs>
        <w:spacing w:line="360" w:lineRule="auto"/>
        <w:ind w:left="319" w:right="460" w:firstLine="710"/>
        <w:jc w:val="both"/>
        <w:rPr>
          <w:sz w:val="24"/>
        </w:rPr>
      </w:pPr>
      <w:r>
        <w:rPr>
          <w:i/>
          <w:color w:val="18222C"/>
          <w:sz w:val="24"/>
        </w:rPr>
        <w:t xml:space="preserve">Профессиональный отбор, </w:t>
      </w:r>
      <w:r>
        <w:rPr>
          <w:color w:val="18222C"/>
          <w:sz w:val="24"/>
        </w:rPr>
        <w:t>как правило, осуществляется вне школы в специальныхлабораторияхипопреимуществуктемпрофессиям,которыесвязанысусловиямимаксимальнойтрудности.Цельпрофессиональногоотбора–выявлениепригодностичеловека к конкретномутруду.</w:t>
      </w:r>
    </w:p>
    <w:p w:rsidR="008D3505" w:rsidRDefault="000D45E2" w:rsidP="009F7E60">
      <w:pPr>
        <w:pStyle w:val="a4"/>
        <w:numPr>
          <w:ilvl w:val="0"/>
          <w:numId w:val="121"/>
        </w:numPr>
        <w:tabs>
          <w:tab w:val="left" w:pos="1333"/>
        </w:tabs>
        <w:spacing w:line="360" w:lineRule="auto"/>
        <w:ind w:left="319" w:right="458" w:firstLine="773"/>
        <w:jc w:val="both"/>
        <w:rPr>
          <w:sz w:val="24"/>
        </w:rPr>
      </w:pPr>
      <w:r>
        <w:rPr>
          <w:i/>
          <w:color w:val="18222C"/>
          <w:sz w:val="24"/>
        </w:rPr>
        <w:t>Социально-профессиональнаяадаптация</w:t>
      </w:r>
      <w:r>
        <w:rPr>
          <w:color w:val="18222C"/>
          <w:sz w:val="24"/>
        </w:rPr>
        <w:t>представляетсобойактивныйпроцессприспособления молодого человека к новому социальному окружению, условиям труда иособенностямиконкретнойспециализации.Успешностьпрофессиональнойадаптации–одинизглавных критериевправильноговыбора профессии,оценкаэффективностивсейпрофориентационнойработы.</w:t>
      </w:r>
    </w:p>
    <w:p w:rsidR="008D3505" w:rsidRDefault="000D45E2" w:rsidP="009F7E60">
      <w:pPr>
        <w:pStyle w:val="a4"/>
        <w:numPr>
          <w:ilvl w:val="0"/>
          <w:numId w:val="121"/>
        </w:numPr>
        <w:tabs>
          <w:tab w:val="left" w:pos="1276"/>
        </w:tabs>
        <w:spacing w:line="362" w:lineRule="auto"/>
        <w:ind w:left="319" w:right="461" w:firstLine="710"/>
        <w:jc w:val="both"/>
        <w:rPr>
          <w:sz w:val="24"/>
        </w:rPr>
      </w:pPr>
      <w:r>
        <w:rPr>
          <w:i/>
          <w:color w:val="18222C"/>
          <w:sz w:val="24"/>
        </w:rPr>
        <w:t>Профессиональноевоспитание,</w:t>
      </w:r>
      <w:r>
        <w:rPr>
          <w:color w:val="18222C"/>
          <w:sz w:val="24"/>
        </w:rPr>
        <w:t>котороеставитсвоейцельюформированиеуучащихся чувства долга,ответственности,профессиональнойчестиидостоинства.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color w:val="18222C"/>
        </w:rPr>
        <w:t>Профессиональная ориентация в школе осуществляетсяучителями-предметниками,классными руководителями,библиотекарем, медработником под руководством заместителядиректораповоспитательнойработе.Подготовкаучащихсякпрофессиональному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4"/>
      </w:pPr>
      <w:r>
        <w:rPr>
          <w:color w:val="18222C"/>
        </w:rPr>
        <w:t>самоопределению должна осуществляться последовательно и непрерывно.На каждомпериоде школьногоэтапа необходима реализацияразличных целейпрофориентационнойработы:</w:t>
      </w:r>
    </w:p>
    <w:p w:rsidR="008D3505" w:rsidRDefault="000D45E2">
      <w:pPr>
        <w:pStyle w:val="a3"/>
        <w:spacing w:before="2" w:line="360" w:lineRule="auto"/>
        <w:ind w:right="466" w:firstLine="710"/>
      </w:pPr>
      <w:r>
        <w:rPr>
          <w:i/>
          <w:color w:val="18222C"/>
        </w:rPr>
        <w:t>начальнаяшкола(1 – 4)</w:t>
      </w:r>
      <w:r>
        <w:rPr>
          <w:color w:val="18222C"/>
        </w:rPr>
        <w:t>–формированиепредставленийомирепрофессий,опонимании роли труда в жизни человека через участие в различных видах деятельности;организацияразнообразныхвидовпознавательной,игровой,поисковой,общественнополезнойтрудовойдеятельности,побуждающихшкольниковпроявлятьинтерескпрофессиямродителей,работниковближайшегоокружения.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i/>
          <w:color w:val="18222C"/>
        </w:rPr>
        <w:t>перваяступеньосновнойшколы(5 – 7кл.)</w:t>
      </w:r>
      <w:r>
        <w:rPr>
          <w:color w:val="18222C"/>
        </w:rPr>
        <w:t>–развитие интересовиспособностей,связанныхсвыборомпрофессии,проявлениеиразвитиепознавательныхинтересовипрофессиональных намерений, способствующих эффективному включению в деятельность,согласованную с профилем продолжения образования в старших классах и будущей сферойтруда.</w:t>
      </w:r>
    </w:p>
    <w:p w:rsidR="008D3505" w:rsidRDefault="000D45E2">
      <w:pPr>
        <w:pStyle w:val="a3"/>
        <w:tabs>
          <w:tab w:val="left" w:pos="4952"/>
        </w:tabs>
        <w:spacing w:line="360" w:lineRule="auto"/>
        <w:ind w:right="461" w:firstLine="710"/>
      </w:pPr>
      <w:r>
        <w:rPr>
          <w:i/>
          <w:color w:val="18222C"/>
        </w:rPr>
        <w:t>втораяступеньосновнойшколы(8 – 9кл.)</w:t>
      </w:r>
      <w:r>
        <w:rPr>
          <w:color w:val="18222C"/>
        </w:rPr>
        <w:t>–формированиепрофессиональноймотивации, готовности к самоанализу основных способностей и склонностей, потребностисамодиагностике     и     диагностике</w:t>
      </w:r>
      <w:r>
        <w:rPr>
          <w:color w:val="18222C"/>
        </w:rPr>
        <w:tab/>
        <w:t>профессиональныхсклонностей,обучениесоответствующимприёмам.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i/>
          <w:color w:val="18222C"/>
        </w:rPr>
        <w:t>старшиеклассы(10 – 11кл.)</w:t>
      </w:r>
      <w:r>
        <w:rPr>
          <w:color w:val="18222C"/>
        </w:rPr>
        <w:t>–формированиеценностно-смысловойсторонысамоопределения, определение профессиональных планов и намерений учащихся, развитиеспособностей черезуглубленноеизучениеотдельных предметов; обучениедействиям посамоподготовкеисаморазвитию,формированиепрофессиональноважныхкачестввизбранном виде труда, коррекция профессиональных планов, оценка готовности к избраннойдеятельности,осуществлениепоискаианализаинформацииорынкетруда,путяхпрофессиональногообразованияитрудоустройства.</w:t>
      </w:r>
    </w:p>
    <w:p w:rsidR="008D3505" w:rsidRDefault="000D45E2">
      <w:pPr>
        <w:pStyle w:val="2"/>
        <w:spacing w:before="7"/>
        <w:ind w:left="1030"/>
      </w:pPr>
      <w:r>
        <w:rPr>
          <w:color w:val="18222C"/>
        </w:rPr>
        <w:t>Направленияпрофориентационнойработы:</w:t>
      </w:r>
    </w:p>
    <w:p w:rsidR="008D3505" w:rsidRDefault="000D45E2" w:rsidP="009F7E60">
      <w:pPr>
        <w:pStyle w:val="a4"/>
        <w:numPr>
          <w:ilvl w:val="0"/>
          <w:numId w:val="120"/>
        </w:numPr>
        <w:tabs>
          <w:tab w:val="left" w:pos="1213"/>
        </w:tabs>
        <w:spacing w:before="132" w:line="240" w:lineRule="auto"/>
        <w:jc w:val="both"/>
        <w:rPr>
          <w:i/>
          <w:sz w:val="24"/>
        </w:rPr>
      </w:pPr>
      <w:r>
        <w:rPr>
          <w:i/>
          <w:color w:val="18222C"/>
          <w:sz w:val="24"/>
        </w:rPr>
        <w:t>Учебная,информационнаяиорганизационнаяработа.</w:t>
      </w:r>
    </w:p>
    <w:p w:rsidR="008D3505" w:rsidRDefault="000D45E2">
      <w:pPr>
        <w:pStyle w:val="a3"/>
        <w:spacing w:before="142" w:line="360" w:lineRule="auto"/>
        <w:ind w:right="472" w:firstLine="710"/>
      </w:pPr>
      <w:r>
        <w:rPr>
          <w:color w:val="18222C"/>
        </w:rPr>
        <w:t>-Выполнение соответствующих требований программ предметов федеральной частибазисногоучебногоплана.</w:t>
      </w:r>
    </w:p>
    <w:p w:rsidR="008D3505" w:rsidRDefault="000D45E2">
      <w:pPr>
        <w:pStyle w:val="a3"/>
        <w:spacing w:line="274" w:lineRule="exact"/>
        <w:ind w:left="1030"/>
      </w:pPr>
      <w:r>
        <w:rPr>
          <w:color w:val="18222C"/>
        </w:rPr>
        <w:t>-Предпрофильнаяподготовка,активноеиспользованиеэлективныхкурсов.</w:t>
      </w:r>
    </w:p>
    <w:p w:rsidR="008D3505" w:rsidRDefault="000D45E2">
      <w:pPr>
        <w:pStyle w:val="a3"/>
        <w:spacing w:before="137"/>
        <w:ind w:left="1030"/>
      </w:pPr>
      <w:r>
        <w:rPr>
          <w:color w:val="18222C"/>
        </w:rPr>
        <w:t>-Проведениетематическихклассныхчасов,бесед, игр,викторинит.д.</w:t>
      </w:r>
    </w:p>
    <w:p w:rsidR="008D3505" w:rsidRDefault="000D45E2">
      <w:pPr>
        <w:pStyle w:val="a3"/>
        <w:spacing w:before="141" w:line="360" w:lineRule="auto"/>
        <w:ind w:right="469" w:firstLine="710"/>
      </w:pPr>
      <w:r>
        <w:rPr>
          <w:color w:val="18222C"/>
        </w:rPr>
        <w:t>-Вовлечение школьниковвдеятельность кружков,клубов,студий,факультативов,детскихорганизацийвшколеивучреждениидополнительногообразования.</w:t>
      </w:r>
    </w:p>
    <w:p w:rsidR="008D3505" w:rsidRDefault="000D45E2">
      <w:pPr>
        <w:pStyle w:val="a3"/>
        <w:spacing w:line="274" w:lineRule="exact"/>
        <w:ind w:left="1030"/>
      </w:pPr>
      <w:r>
        <w:rPr>
          <w:color w:val="18222C"/>
        </w:rPr>
        <w:t>-Вовлечениешкольниковвразнообразнуюколлективнуютворческуюдеятельность.</w:t>
      </w:r>
    </w:p>
    <w:p w:rsidR="008D3505" w:rsidRDefault="008D3505">
      <w:pPr>
        <w:spacing w:line="274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>
      <w:pPr>
        <w:pStyle w:val="a3"/>
        <w:spacing w:before="180"/>
        <w:jc w:val="left"/>
      </w:pPr>
      <w:r>
        <w:rPr>
          <w:color w:val="18222C"/>
          <w:spacing w:val="-2"/>
        </w:rPr>
        <w:t>труда.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3"/>
        <w:ind w:left="0"/>
        <w:jc w:val="left"/>
        <w:rPr>
          <w:sz w:val="22"/>
        </w:rPr>
      </w:pPr>
    </w:p>
    <w:p w:rsidR="008D3505" w:rsidRDefault="000D45E2">
      <w:pPr>
        <w:pStyle w:val="a3"/>
        <w:jc w:val="left"/>
      </w:pPr>
      <w:r>
        <w:rPr>
          <w:color w:val="18222C"/>
        </w:rPr>
        <w:t>огии.</w:t>
      </w:r>
    </w:p>
    <w:p w:rsidR="008D3505" w:rsidRDefault="000D45E2">
      <w:pPr>
        <w:pStyle w:val="a3"/>
        <w:spacing w:before="66"/>
        <w:ind w:left="44"/>
        <w:jc w:val="left"/>
      </w:pPr>
      <w:r>
        <w:br w:type="column"/>
      </w:r>
      <w:r>
        <w:rPr>
          <w:color w:val="18222C"/>
        </w:rPr>
        <w:t>-Проведениевстречсродителями,какспрофессионаламивтехилииныхсферах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3"/>
        <w:ind w:left="0"/>
        <w:jc w:val="left"/>
        <w:rPr>
          <w:sz w:val="22"/>
        </w:rPr>
      </w:pPr>
    </w:p>
    <w:p w:rsidR="008D3505" w:rsidRDefault="000D45E2">
      <w:pPr>
        <w:pStyle w:val="a3"/>
        <w:ind w:left="44"/>
        <w:jc w:val="left"/>
      </w:pPr>
      <w:r>
        <w:rPr>
          <w:color w:val="18222C"/>
        </w:rPr>
        <w:t>-Изучениетехнологическихосновпроизводственнойдеятельностинаурокахтехнол-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9"/>
        <w:ind w:left="0"/>
        <w:jc w:val="left"/>
        <w:rPr>
          <w:sz w:val="21"/>
        </w:rPr>
      </w:pPr>
    </w:p>
    <w:p w:rsidR="008D3505" w:rsidRDefault="000D45E2">
      <w:pPr>
        <w:pStyle w:val="a3"/>
        <w:spacing w:before="1"/>
        <w:ind w:left="44"/>
        <w:jc w:val="left"/>
      </w:pPr>
      <w:r>
        <w:rPr>
          <w:color w:val="18222C"/>
        </w:rPr>
        <w:t>-Организацияразличныхвидовпознавательной,трудовойдеятельности.</w:t>
      </w:r>
    </w:p>
    <w:p w:rsidR="008D3505" w:rsidRDefault="000D45E2">
      <w:pPr>
        <w:pStyle w:val="a3"/>
        <w:spacing w:before="137"/>
        <w:ind w:left="44"/>
        <w:jc w:val="left"/>
      </w:pPr>
      <w:r>
        <w:rPr>
          <w:color w:val="18222C"/>
        </w:rPr>
        <w:t>-Трудоваядеятельностьвканикулярноевремя.</w:t>
      </w:r>
    </w:p>
    <w:p w:rsidR="008D3505" w:rsidRDefault="000D45E2">
      <w:pPr>
        <w:pStyle w:val="a3"/>
        <w:tabs>
          <w:tab w:val="left" w:pos="2289"/>
        </w:tabs>
        <w:spacing w:before="141"/>
        <w:ind w:left="44"/>
        <w:jc w:val="left"/>
      </w:pPr>
      <w:r>
        <w:rPr>
          <w:color w:val="18222C"/>
        </w:rPr>
        <w:t>-Ознакомление  с</w:t>
      </w:r>
      <w:r>
        <w:rPr>
          <w:color w:val="18222C"/>
        </w:rPr>
        <w:tab/>
        <w:t>картоймуниципальной  и  областной  образовательной  сети,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num="2" w:space="720" w:equalWidth="0">
            <w:col w:w="946" w:space="40"/>
            <w:col w:w="9444"/>
          </w:cols>
        </w:sectPr>
      </w:pPr>
    </w:p>
    <w:p w:rsidR="008D3505" w:rsidRDefault="000D45E2">
      <w:pPr>
        <w:pStyle w:val="a3"/>
        <w:spacing w:before="137"/>
        <w:ind w:left="317" w:right="1826"/>
        <w:jc w:val="center"/>
      </w:pPr>
      <w:r>
        <w:rPr>
          <w:color w:val="18222C"/>
        </w:rPr>
        <w:t>возможностямипривыборепродолженияобразованиявпрофессиональныхОУ.</w:t>
      </w:r>
    </w:p>
    <w:p w:rsidR="008D3505" w:rsidRDefault="000D45E2">
      <w:pPr>
        <w:pStyle w:val="a3"/>
        <w:spacing w:before="137" w:line="360" w:lineRule="auto"/>
        <w:ind w:left="964" w:right="987"/>
        <w:jc w:val="center"/>
      </w:pPr>
      <w:r>
        <w:rPr>
          <w:color w:val="18222C"/>
        </w:rPr>
        <w:t>-Системамногоплановыхмероприятийпопрофориентациисучастиемучителей,родителей,представителейслужбызанятости,предприятий,учебныхзаведений.</w:t>
      </w:r>
    </w:p>
    <w:p w:rsidR="008D3505" w:rsidRDefault="000D45E2">
      <w:pPr>
        <w:pStyle w:val="a3"/>
        <w:spacing w:before="3"/>
        <w:ind w:left="104" w:right="1826"/>
        <w:jc w:val="center"/>
      </w:pPr>
      <w:r>
        <w:rPr>
          <w:color w:val="18222C"/>
        </w:rPr>
        <w:t>-Знакомствовыпускниковсреальнойситуациейнарынкетруда.</w:t>
      </w:r>
    </w:p>
    <w:p w:rsidR="008D3505" w:rsidRDefault="000D45E2" w:rsidP="009F7E60">
      <w:pPr>
        <w:pStyle w:val="a4"/>
        <w:numPr>
          <w:ilvl w:val="0"/>
          <w:numId w:val="120"/>
        </w:numPr>
        <w:tabs>
          <w:tab w:val="left" w:pos="1396"/>
        </w:tabs>
        <w:spacing w:before="137" w:line="240" w:lineRule="auto"/>
        <w:ind w:left="1395" w:right="1660" w:hanging="1396"/>
        <w:jc w:val="left"/>
        <w:rPr>
          <w:i/>
          <w:sz w:val="24"/>
        </w:rPr>
      </w:pPr>
      <w:r>
        <w:rPr>
          <w:i/>
          <w:color w:val="18222C"/>
          <w:sz w:val="24"/>
        </w:rPr>
        <w:t>Психолого-педагогическаядиагностика,консультирование.</w:t>
      </w:r>
    </w:p>
    <w:p w:rsidR="008D3505" w:rsidRDefault="000D45E2">
      <w:pPr>
        <w:pStyle w:val="a3"/>
        <w:spacing w:before="137" w:line="360" w:lineRule="auto"/>
        <w:ind w:right="455" w:firstLine="1013"/>
      </w:pPr>
      <w:r>
        <w:rPr>
          <w:color w:val="18222C"/>
        </w:rPr>
        <w:t>Важнымзвеномвпрофориентационнойработешколыявляется</w:t>
      </w:r>
      <w:r>
        <w:rPr>
          <w:i/>
          <w:color w:val="18222C"/>
        </w:rPr>
        <w:t>работасродителями.</w:t>
      </w:r>
      <w:r>
        <w:rPr>
          <w:color w:val="18222C"/>
        </w:rPr>
        <w:t>Проблемы профессионального самоопределения старшеклассников нередкоявляютсяследствиемихличностнойнезрелости,восновекотороголежаттрудностисемейного воспитания – непонимание родителейсвоих задач в отношении взрослеющихдетей,склонностьродителейкавторитарномудавлениюикгиперопеке,чтотормозитразвитие личности,иглавноемешаетпрофессиональномусамоопределению.</w:t>
      </w:r>
    </w:p>
    <w:p w:rsidR="008D3505" w:rsidRDefault="000D45E2">
      <w:pPr>
        <w:pStyle w:val="2"/>
        <w:spacing w:before="8"/>
        <w:ind w:left="1093"/>
      </w:pPr>
      <w:r>
        <w:rPr>
          <w:color w:val="18222C"/>
        </w:rPr>
        <w:t>Эффективностьпрофориентационнойработы</w:t>
      </w:r>
    </w:p>
    <w:p w:rsidR="008D3505" w:rsidRDefault="000D45E2">
      <w:pPr>
        <w:pStyle w:val="a3"/>
        <w:spacing w:before="132" w:line="360" w:lineRule="auto"/>
        <w:ind w:right="468" w:firstLine="893"/>
      </w:pPr>
      <w:r>
        <w:rPr>
          <w:color w:val="18222C"/>
        </w:rPr>
        <w:t>Главнымкритериемэффективностипрофориентационнойработыслужитмерасбалансированностиколичестваучащихся,поступающихнаработу,научебувСПТУ,техникумыивузыпопрофессиям,отвечающимактуальнымпотребностямсела,района,региона,обществавцелом.</w:t>
      </w:r>
    </w:p>
    <w:p w:rsidR="008D3505" w:rsidRDefault="000D45E2">
      <w:pPr>
        <w:pStyle w:val="2"/>
        <w:spacing w:before="5"/>
        <w:ind w:left="925"/>
        <w:jc w:val="left"/>
      </w:pPr>
      <w:r>
        <w:rPr>
          <w:color w:val="18222C"/>
        </w:rPr>
        <w:t>Работа сродителями</w:t>
      </w:r>
    </w:p>
    <w:p w:rsidR="008D3505" w:rsidRDefault="000D45E2">
      <w:pPr>
        <w:spacing w:before="133"/>
        <w:ind w:left="1030"/>
        <w:rPr>
          <w:i/>
          <w:sz w:val="24"/>
        </w:rPr>
      </w:pPr>
      <w:r>
        <w:rPr>
          <w:i/>
          <w:color w:val="18222C"/>
          <w:sz w:val="24"/>
        </w:rPr>
        <w:t>Тематика:</w:t>
      </w:r>
    </w:p>
    <w:p w:rsidR="008D3505" w:rsidRDefault="000D45E2">
      <w:pPr>
        <w:pStyle w:val="a3"/>
        <w:spacing w:before="137" w:line="362" w:lineRule="auto"/>
        <w:ind w:right="464" w:firstLine="710"/>
      </w:pPr>
      <w:r>
        <w:rPr>
          <w:color w:val="18222C"/>
          <w:u w:val="single" w:color="18222C"/>
        </w:rPr>
        <w:t>Проблема общения</w:t>
      </w:r>
      <w:r>
        <w:rPr>
          <w:color w:val="18222C"/>
        </w:rPr>
        <w:t>.Общение ребенкасосверстниками,взрослыми,родителямииучителями.</w:t>
      </w:r>
    </w:p>
    <w:p w:rsidR="008D3505" w:rsidRDefault="000D45E2">
      <w:pPr>
        <w:pStyle w:val="a3"/>
        <w:spacing w:line="360" w:lineRule="auto"/>
        <w:ind w:right="458" w:firstLine="710"/>
      </w:pPr>
      <w:r>
        <w:rPr>
          <w:color w:val="18222C"/>
          <w:u w:val="single" w:color="18222C"/>
        </w:rPr>
        <w:t>Познавательнаядеятельностьребенка.</w:t>
      </w:r>
      <w:r>
        <w:rPr>
          <w:color w:val="18222C"/>
        </w:rPr>
        <w:t>Организациядополнительногообразования;проведениемероприятий,расширяющихкругозоручащихся;выработкасовместныхрекомендаций.</w:t>
      </w:r>
    </w:p>
    <w:p w:rsidR="008D3505" w:rsidRDefault="000D45E2">
      <w:pPr>
        <w:pStyle w:val="a3"/>
        <w:spacing w:line="360" w:lineRule="auto"/>
        <w:ind w:right="464" w:firstLine="710"/>
      </w:pPr>
      <w:r>
        <w:rPr>
          <w:color w:val="18222C"/>
          <w:u w:val="single" w:color="18222C"/>
        </w:rPr>
        <w:t>Семья.</w:t>
      </w:r>
      <w:r>
        <w:rPr>
          <w:color w:val="18222C"/>
        </w:rPr>
        <w:t>Изучениесемейнойатмосферы,анкетированиеродителей,ознакомлениесрезультатами опроса детей, организация индивидуальных консультаций, организация досугаучащихся.</w:t>
      </w:r>
    </w:p>
    <w:p w:rsidR="008D3505" w:rsidRDefault="000D45E2">
      <w:pPr>
        <w:pStyle w:val="a3"/>
        <w:spacing w:line="273" w:lineRule="exact"/>
        <w:ind w:left="1030"/>
      </w:pPr>
      <w:r>
        <w:rPr>
          <w:color w:val="18222C"/>
          <w:u w:val="single" w:color="18222C"/>
        </w:rPr>
        <w:t>Здоровье.</w:t>
      </w:r>
      <w:r>
        <w:rPr>
          <w:color w:val="18222C"/>
        </w:rPr>
        <w:t>Беседыоздоровомобразежизни,овредныхпривычках.</w:t>
      </w:r>
    </w:p>
    <w:p w:rsidR="008D3505" w:rsidRDefault="008D3505">
      <w:pPr>
        <w:spacing w:line="273" w:lineRule="exact"/>
        <w:sectPr w:rsidR="008D3505">
          <w:type w:val="continuous"/>
          <w:pgSz w:w="11910" w:h="16840"/>
          <w:pgMar w:top="840" w:right="100" w:bottom="280" w:left="1380" w:header="720" w:footer="720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 w:firstLine="710"/>
      </w:pPr>
      <w:r>
        <w:rPr>
          <w:color w:val="18222C"/>
          <w:u w:val="single" w:color="18222C"/>
        </w:rPr>
        <w:t>Знакомствоснормативно-правовымидокументами.</w:t>
      </w:r>
      <w:r>
        <w:rPr>
          <w:color w:val="18222C"/>
        </w:rPr>
        <w:t>Итоговаяаттестация,переводучащихсяизклассавкласс,ответственностьзаправонарушения,реализацияучебныхпрограмм.</w:t>
      </w:r>
    </w:p>
    <w:p w:rsidR="008D3505" w:rsidRDefault="000D45E2">
      <w:pPr>
        <w:pStyle w:val="a3"/>
        <w:tabs>
          <w:tab w:val="left" w:pos="9240"/>
        </w:tabs>
        <w:spacing w:before="2" w:line="360" w:lineRule="auto"/>
        <w:ind w:right="463" w:firstLine="710"/>
      </w:pPr>
      <w:r>
        <w:rPr>
          <w:color w:val="18222C"/>
          <w:u w:val="single" w:color="18222C"/>
        </w:rPr>
        <w:t>Профессиональноепросвещение.</w:t>
      </w:r>
      <w:r>
        <w:rPr>
          <w:color w:val="18222C"/>
        </w:rPr>
        <w:t>Ознакомлениесмиромпрофессий,отребованияхккаждойпрофессииичеловеку,отипахучебныхзаведений,овостребованности профессиинасовременномрынкетрудаит.д.      Получение</w:t>
      </w:r>
      <w:r>
        <w:rPr>
          <w:color w:val="18222C"/>
        </w:rPr>
        <w:tab/>
        <w:t>знанийовозможностях,способностяхребенкаиперспективахихразвития,коррекции,профессиональныхинтересахисклонностях,обособенностяхнервнойсистемы,типатемперамента идр.</w:t>
      </w:r>
    </w:p>
    <w:p w:rsidR="008D3505" w:rsidRDefault="000D45E2">
      <w:pPr>
        <w:pStyle w:val="2"/>
        <w:spacing w:before="3"/>
        <w:ind w:left="742"/>
      </w:pPr>
      <w:r>
        <w:rPr>
          <w:color w:val="18222C"/>
        </w:rPr>
        <w:t>Ожидаемыерезультаты:</w:t>
      </w:r>
    </w:p>
    <w:p w:rsidR="008D3505" w:rsidRDefault="000D45E2">
      <w:pPr>
        <w:pStyle w:val="a3"/>
        <w:spacing w:before="137" w:line="360" w:lineRule="auto"/>
        <w:ind w:firstLine="710"/>
        <w:jc w:val="left"/>
      </w:pPr>
      <w:r>
        <w:rPr>
          <w:color w:val="18222C"/>
        </w:rPr>
        <w:t>-сформированностьмотивационно-потребностнойсферыличности,наличиеразвитыхинтересов,склонностейиспособностей;</w:t>
      </w:r>
    </w:p>
    <w:p w:rsidR="008D3505" w:rsidRDefault="000D45E2">
      <w:pPr>
        <w:pStyle w:val="a3"/>
        <w:spacing w:line="274" w:lineRule="exact"/>
        <w:ind w:left="1030"/>
        <w:jc w:val="left"/>
      </w:pPr>
      <w:r>
        <w:rPr>
          <w:color w:val="18222C"/>
        </w:rPr>
        <w:t>-самоопределениевыпускникашколы;</w:t>
      </w:r>
    </w:p>
    <w:p w:rsidR="008D3505" w:rsidRDefault="000D45E2">
      <w:pPr>
        <w:pStyle w:val="a3"/>
        <w:spacing w:before="137" w:line="362" w:lineRule="auto"/>
        <w:ind w:firstLine="710"/>
        <w:jc w:val="left"/>
      </w:pPr>
      <w:r>
        <w:rPr>
          <w:color w:val="18222C"/>
        </w:rPr>
        <w:t>-ориентированностьвыпускникавполепрофессиональноговыборавусловияхреальногоипотенциальногорынкатруда иобразования.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before="2" w:line="360" w:lineRule="auto"/>
        <w:ind w:right="461" w:firstLine="710"/>
        <w:jc w:val="both"/>
      </w:pPr>
      <w:r>
        <w:rPr>
          <w:color w:val="18222C"/>
        </w:rPr>
        <w:t>Описаниеформиметодовформированияуобучающихсяэкологическойкультуры, культуры здорового и безопасного образа жизни, включая мероприятия пообучению правиламбезопасногоповедениянадорогах</w:t>
      </w:r>
    </w:p>
    <w:p w:rsidR="008D3505" w:rsidRDefault="000D45E2">
      <w:pPr>
        <w:pStyle w:val="a3"/>
        <w:spacing w:line="360" w:lineRule="auto"/>
        <w:ind w:right="456" w:firstLine="710"/>
      </w:pPr>
      <w:r>
        <w:rPr>
          <w:b/>
          <w:color w:val="18222C"/>
        </w:rPr>
        <w:t>Методы</w:t>
      </w:r>
      <w:r>
        <w:rPr>
          <w:color w:val="18222C"/>
        </w:rPr>
        <w:t>рациональнойорганизацииурочнойивнеурочнойдеятельности-объединениеучастниковобразовательныхотношенийвпрактикахобщественно-профессиональной экспертизы образовательной среды отдельного ученического класса, гдеролькоординаторапризвансыгратьклассныйруководитель.Сферамирационализацииурочной и внеурочной деятельности являются: организация занятий (уроков); обеспечениеиспользования различных каналов восприятия информации; учет зоны работоспособностиобучающихся;распределениеинтенсивностиумственнойдеятельности;использованиездоровьесберегающихтехнологий.</w:t>
      </w:r>
    </w:p>
    <w:p w:rsidR="008D3505" w:rsidRDefault="000D45E2">
      <w:pPr>
        <w:pStyle w:val="a3"/>
        <w:spacing w:line="360" w:lineRule="auto"/>
        <w:ind w:right="464" w:firstLine="710"/>
      </w:pPr>
      <w:r>
        <w:rPr>
          <w:b/>
          <w:color w:val="18222C"/>
        </w:rPr>
        <w:t>Мероприятия</w:t>
      </w:r>
      <w:r>
        <w:rPr>
          <w:color w:val="18222C"/>
        </w:rPr>
        <w:t>формируюту обучающихся:способностьсоставлятьрациональныйрежим дня и отдыха; следовать рациональному режиму дня и отдыха на основе знаний одинамикеработоспособности,утомляемости,напряженностиразныхвидовдеятельности;выбиратьоптимальныйрежимднясучетомучебныхивнеучебныхнагрузок;умениепланировать и рационально распределять учебные нагрузки и отдых в период подготовки кэкзаменам;знаниеиумениеэффективноиспользоватьиндивидуальныеособенностиработоспособности;знаниеосновпрофилактикипереутомления иперенапряжения.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tabs>
          <w:tab w:val="left" w:pos="1830"/>
          <w:tab w:val="left" w:pos="1888"/>
          <w:tab w:val="left" w:pos="2338"/>
          <w:tab w:val="left" w:pos="2395"/>
          <w:tab w:val="left" w:pos="2832"/>
          <w:tab w:val="left" w:pos="2977"/>
          <w:tab w:val="left" w:pos="3504"/>
          <w:tab w:val="left" w:pos="4021"/>
          <w:tab w:val="left" w:pos="4307"/>
          <w:tab w:val="left" w:pos="4348"/>
          <w:tab w:val="left" w:pos="4770"/>
          <w:tab w:val="left" w:pos="5360"/>
          <w:tab w:val="left" w:pos="5710"/>
          <w:tab w:val="left" w:pos="5815"/>
          <w:tab w:val="left" w:pos="6101"/>
          <w:tab w:val="left" w:pos="6727"/>
          <w:tab w:val="left" w:pos="6861"/>
          <w:tab w:val="left" w:pos="7149"/>
          <w:tab w:val="left" w:pos="7307"/>
          <w:tab w:val="left" w:pos="7720"/>
          <w:tab w:val="left" w:pos="7906"/>
          <w:tab w:val="left" w:pos="7955"/>
          <w:tab w:val="left" w:pos="8535"/>
          <w:tab w:val="left" w:pos="8716"/>
          <w:tab w:val="left" w:pos="8790"/>
          <w:tab w:val="left" w:pos="9033"/>
          <w:tab w:val="left" w:pos="9297"/>
          <w:tab w:val="left" w:pos="9830"/>
        </w:tabs>
        <w:spacing w:before="71" w:line="360" w:lineRule="auto"/>
        <w:ind w:right="460" w:firstLine="710"/>
        <w:jc w:val="right"/>
      </w:pPr>
      <w:r>
        <w:rPr>
          <w:b/>
          <w:color w:val="18222C"/>
        </w:rPr>
        <w:t>Методыорганизациифизкультурно-спортивнойиоздоровительнойработы</w:t>
      </w:r>
      <w:r>
        <w:rPr>
          <w:color w:val="18222C"/>
        </w:rPr>
        <w:t>формируютгруппышкольниковнаосновеихинтересоввсферефизическойкультурыиспорта(спортивныеклубыисекции),организациютренировоквклубахисекциях,проведениерегулярныхоздоровительныхпроцедурипериодическихакций,подготовкуипроведение</w:t>
      </w:r>
      <w:r>
        <w:rPr>
          <w:color w:val="18222C"/>
        </w:rPr>
        <w:tab/>
      </w:r>
      <w:r>
        <w:rPr>
          <w:color w:val="18222C"/>
        </w:rPr>
        <w:tab/>
        <w:t>спортивных</w:t>
      </w:r>
      <w:r>
        <w:rPr>
          <w:color w:val="18222C"/>
        </w:rPr>
        <w:tab/>
        <w:t>соревнований.</w:t>
      </w:r>
      <w:r>
        <w:rPr>
          <w:color w:val="18222C"/>
        </w:rPr>
        <w:tab/>
        <w:t>Формами</w:t>
      </w:r>
      <w:r>
        <w:rPr>
          <w:color w:val="18222C"/>
        </w:rPr>
        <w:tab/>
        <w:t>физкультурно-спортивной</w:t>
      </w:r>
      <w:r>
        <w:rPr>
          <w:color w:val="18222C"/>
        </w:rPr>
        <w:tab/>
        <w:t>иоздоровительной работы являются: спартакиада, спортивная эстафета, спортивный праздник.</w:t>
      </w:r>
      <w:r>
        <w:rPr>
          <w:b/>
          <w:color w:val="18222C"/>
        </w:rPr>
        <w:t>Методыпрофилактическойработы</w:t>
      </w:r>
      <w:r>
        <w:rPr>
          <w:color w:val="18222C"/>
        </w:rPr>
        <w:t>предусматриваютопределение«зонриска»(выявлениеобучающихся,вызывающихнаибольшееопасение;выявлениеисточниковопасений–группилиц,объектовит.д.),разработкуиреализациюкомплексаадресныхмер;</w:t>
      </w:r>
      <w:r>
        <w:rPr>
          <w:color w:val="18222C"/>
          <w:spacing w:val="-1"/>
        </w:rPr>
        <w:t>использование</w:t>
      </w:r>
      <w:r>
        <w:rPr>
          <w:color w:val="18222C"/>
          <w:spacing w:val="-1"/>
        </w:rPr>
        <w:tab/>
      </w:r>
      <w:r>
        <w:rPr>
          <w:color w:val="18222C"/>
          <w:spacing w:val="-1"/>
        </w:rPr>
        <w:tab/>
      </w:r>
      <w:r>
        <w:rPr>
          <w:color w:val="18222C"/>
        </w:rPr>
        <w:t>возможностей</w:t>
      </w:r>
      <w:r>
        <w:rPr>
          <w:color w:val="18222C"/>
        </w:rPr>
        <w:tab/>
      </w:r>
      <w:r>
        <w:rPr>
          <w:color w:val="18222C"/>
        </w:rPr>
        <w:tab/>
        <w:t>профильных</w:t>
      </w:r>
      <w:r>
        <w:rPr>
          <w:color w:val="18222C"/>
        </w:rPr>
        <w:tab/>
      </w:r>
      <w:r>
        <w:rPr>
          <w:color w:val="18222C"/>
        </w:rPr>
        <w:tab/>
      </w:r>
      <w:r>
        <w:rPr>
          <w:color w:val="18222C"/>
        </w:rPr>
        <w:tab/>
        <w:t>организаций</w:t>
      </w:r>
      <w:r>
        <w:rPr>
          <w:color w:val="18222C"/>
        </w:rPr>
        <w:tab/>
      </w:r>
      <w:r>
        <w:rPr>
          <w:color w:val="18222C"/>
        </w:rPr>
        <w:tab/>
        <w:t>–</w:t>
      </w:r>
      <w:r>
        <w:rPr>
          <w:color w:val="18222C"/>
        </w:rPr>
        <w:tab/>
        <w:t>медицинских,правоохранительных,</w:t>
      </w:r>
      <w:r>
        <w:rPr>
          <w:color w:val="18222C"/>
        </w:rPr>
        <w:tab/>
        <w:t>социальных</w:t>
      </w:r>
      <w:r>
        <w:rPr>
          <w:color w:val="18222C"/>
        </w:rPr>
        <w:tab/>
      </w:r>
      <w:r>
        <w:rPr>
          <w:color w:val="18222C"/>
        </w:rPr>
        <w:tab/>
        <w:t>и</w:t>
      </w:r>
      <w:r>
        <w:rPr>
          <w:color w:val="18222C"/>
        </w:rPr>
        <w:tab/>
        <w:t>др.</w:t>
      </w:r>
      <w:r>
        <w:rPr>
          <w:color w:val="18222C"/>
        </w:rPr>
        <w:tab/>
        <w:t>Профилактика</w:t>
      </w:r>
      <w:r>
        <w:rPr>
          <w:color w:val="18222C"/>
        </w:rPr>
        <w:tab/>
      </w:r>
      <w:r>
        <w:rPr>
          <w:color w:val="18222C"/>
        </w:rPr>
        <w:tab/>
        <w:t>чаще</w:t>
      </w:r>
      <w:r>
        <w:rPr>
          <w:color w:val="18222C"/>
        </w:rPr>
        <w:tab/>
      </w:r>
      <w:r>
        <w:rPr>
          <w:color w:val="18222C"/>
        </w:rPr>
        <w:tab/>
      </w:r>
      <w:r>
        <w:rPr>
          <w:color w:val="18222C"/>
        </w:rPr>
        <w:tab/>
        <w:t>всего</w:t>
      </w:r>
      <w:r>
        <w:rPr>
          <w:color w:val="18222C"/>
        </w:rPr>
        <w:tab/>
      </w:r>
      <w:r>
        <w:rPr>
          <w:color w:val="18222C"/>
        </w:rPr>
        <w:tab/>
      </w:r>
      <w:r>
        <w:rPr>
          <w:color w:val="18222C"/>
        </w:rPr>
        <w:tab/>
        <w:t>связана</w:t>
      </w:r>
      <w:r>
        <w:rPr>
          <w:color w:val="18222C"/>
        </w:rPr>
        <w:tab/>
        <w:t>спредупреждением</w:t>
      </w:r>
      <w:r>
        <w:rPr>
          <w:color w:val="18222C"/>
        </w:rPr>
        <w:tab/>
      </w:r>
      <w:r>
        <w:rPr>
          <w:color w:val="18222C"/>
        </w:rPr>
        <w:tab/>
        <w:t>употребления</w:t>
      </w:r>
      <w:r>
        <w:rPr>
          <w:color w:val="18222C"/>
        </w:rPr>
        <w:tab/>
        <w:t>психоактивных</w:t>
      </w:r>
      <w:r>
        <w:rPr>
          <w:color w:val="18222C"/>
        </w:rPr>
        <w:tab/>
      </w:r>
      <w:r>
        <w:rPr>
          <w:color w:val="18222C"/>
        </w:rPr>
        <w:tab/>
        <w:t>веществ</w:t>
      </w:r>
      <w:r>
        <w:rPr>
          <w:color w:val="18222C"/>
        </w:rPr>
        <w:tab/>
      </w:r>
      <w:r>
        <w:rPr>
          <w:color w:val="18222C"/>
        </w:rPr>
        <w:tab/>
        <w:t>обучающимися,</w:t>
      </w:r>
      <w:r>
        <w:rPr>
          <w:color w:val="18222C"/>
        </w:rPr>
        <w:tab/>
      </w:r>
      <w:r>
        <w:rPr>
          <w:color w:val="18222C"/>
        </w:rPr>
        <w:tab/>
        <w:t>а</w:t>
      </w:r>
      <w:r>
        <w:rPr>
          <w:color w:val="18222C"/>
        </w:rPr>
        <w:tab/>
        <w:t>также</w:t>
      </w:r>
      <w:r>
        <w:rPr>
          <w:color w:val="18222C"/>
        </w:rPr>
        <w:tab/>
        <w:t>спроблемами</w:t>
      </w:r>
      <w:r>
        <w:rPr>
          <w:color w:val="18222C"/>
        </w:rPr>
        <w:tab/>
        <w:t>детского</w:t>
      </w:r>
      <w:r>
        <w:rPr>
          <w:color w:val="18222C"/>
        </w:rPr>
        <w:tab/>
      </w:r>
      <w:r>
        <w:rPr>
          <w:color w:val="18222C"/>
        </w:rPr>
        <w:tab/>
        <w:t>дорожно-транспортного</w:t>
      </w:r>
      <w:r>
        <w:rPr>
          <w:color w:val="18222C"/>
        </w:rPr>
        <w:tab/>
        <w:t>травматизма.</w:t>
      </w:r>
      <w:r>
        <w:rPr>
          <w:color w:val="18222C"/>
        </w:rPr>
        <w:tab/>
      </w:r>
      <w:r>
        <w:rPr>
          <w:color w:val="18222C"/>
        </w:rPr>
        <w:tab/>
        <w:t>В</w:t>
      </w:r>
      <w:r>
        <w:rPr>
          <w:color w:val="18222C"/>
        </w:rPr>
        <w:tab/>
        <w:t>ученическом</w:t>
      </w:r>
      <w:r>
        <w:rPr>
          <w:color w:val="18222C"/>
        </w:rPr>
        <w:tab/>
        <w:t>классе</w:t>
      </w:r>
    </w:p>
    <w:p w:rsidR="008D3505" w:rsidRDefault="000D45E2">
      <w:pPr>
        <w:pStyle w:val="a3"/>
        <w:spacing w:line="272" w:lineRule="exact"/>
      </w:pPr>
      <w:r>
        <w:rPr>
          <w:color w:val="18222C"/>
        </w:rPr>
        <w:t>профилактическуюработуорганизуетклассныйруководитель.</w:t>
      </w:r>
    </w:p>
    <w:p w:rsidR="008D3505" w:rsidRDefault="000D45E2">
      <w:pPr>
        <w:pStyle w:val="a3"/>
        <w:spacing w:before="142" w:line="360" w:lineRule="auto"/>
        <w:ind w:right="465" w:firstLine="710"/>
      </w:pPr>
      <w:r>
        <w:rPr>
          <w:color w:val="18222C"/>
        </w:rPr>
        <w:t>Просвещениеосуществляетсячерезлекции,беседы,диспуты,выступлениявсредствах массовой информации, экскурсионные программы, библиотечные и концертныеабонементы,передвижныевыставки.ВпросветительскойработецелесообразноиспользоватьинформационныересурсысетиИнтернет.</w:t>
      </w:r>
    </w:p>
    <w:p w:rsidR="008D3505" w:rsidRDefault="000D45E2">
      <w:pPr>
        <w:pStyle w:val="2"/>
        <w:spacing w:before="5"/>
        <w:ind w:left="1030"/>
      </w:pPr>
      <w:r>
        <w:rPr>
          <w:color w:val="18222C"/>
        </w:rPr>
        <w:t>Принципыорганизацииэкологическоговоспитанияшкольников</w:t>
      </w:r>
    </w:p>
    <w:p w:rsidR="008D3505" w:rsidRDefault="000D45E2">
      <w:pPr>
        <w:pStyle w:val="a3"/>
        <w:spacing w:before="133" w:line="360" w:lineRule="auto"/>
        <w:ind w:right="465" w:firstLine="710"/>
      </w:pPr>
      <w:r>
        <w:rPr>
          <w:color w:val="18222C"/>
        </w:rPr>
        <w:t>Цель:Формированиеэкологическойкультурыиэкологическогосознанияшкольников.</w:t>
      </w:r>
    </w:p>
    <w:p w:rsidR="008D3505" w:rsidRDefault="000D45E2">
      <w:pPr>
        <w:spacing w:line="274" w:lineRule="exact"/>
        <w:ind w:left="1030"/>
        <w:jc w:val="both"/>
        <w:rPr>
          <w:i/>
          <w:sz w:val="24"/>
        </w:rPr>
      </w:pPr>
      <w:r>
        <w:rPr>
          <w:color w:val="18222C"/>
          <w:sz w:val="24"/>
        </w:rPr>
        <w:t>Задачи:</w:t>
      </w:r>
      <w:r>
        <w:rPr>
          <w:i/>
          <w:color w:val="18222C"/>
          <w:sz w:val="24"/>
        </w:rPr>
        <w:t>Обучающие:</w:t>
      </w:r>
    </w:p>
    <w:p w:rsidR="008D3505" w:rsidRDefault="000D45E2">
      <w:pPr>
        <w:pStyle w:val="a3"/>
        <w:spacing w:before="141" w:line="360" w:lineRule="auto"/>
        <w:ind w:right="468" w:firstLine="710"/>
      </w:pPr>
      <w:r>
        <w:rPr>
          <w:color w:val="18222C"/>
        </w:rPr>
        <w:t>-Формировать навыки экологически грамотного и безопасного поведения в природе,на дороге;</w:t>
      </w:r>
    </w:p>
    <w:p w:rsidR="008D3505" w:rsidRDefault="000D45E2">
      <w:pPr>
        <w:pStyle w:val="a3"/>
        <w:spacing w:line="274" w:lineRule="exact"/>
        <w:ind w:left="1030"/>
      </w:pPr>
      <w:r>
        <w:rPr>
          <w:color w:val="18222C"/>
        </w:rPr>
        <w:t>-Учитьвидеть ипонимать красотуживой природы;</w:t>
      </w:r>
    </w:p>
    <w:p w:rsidR="008D3505" w:rsidRDefault="000D45E2">
      <w:pPr>
        <w:pStyle w:val="a3"/>
        <w:spacing w:before="137"/>
        <w:ind w:left="1030"/>
      </w:pPr>
      <w:r>
        <w:rPr>
          <w:color w:val="18222C"/>
        </w:rPr>
        <w:t>-Учитьосновам экологическихзнаний;</w:t>
      </w:r>
    </w:p>
    <w:p w:rsidR="008D3505" w:rsidRDefault="000D45E2">
      <w:pPr>
        <w:pStyle w:val="a3"/>
        <w:spacing w:before="142" w:line="360" w:lineRule="auto"/>
        <w:ind w:right="469" w:firstLine="710"/>
      </w:pPr>
      <w:r>
        <w:rPr>
          <w:color w:val="18222C"/>
        </w:rPr>
        <w:t>-Знакомить детей с существующими в природе взаимосвязями растений, животныхичеловека.</w:t>
      </w:r>
    </w:p>
    <w:p w:rsidR="008D3505" w:rsidRDefault="000D45E2">
      <w:pPr>
        <w:spacing w:line="274" w:lineRule="exact"/>
        <w:ind w:left="1030"/>
        <w:rPr>
          <w:i/>
          <w:sz w:val="24"/>
        </w:rPr>
      </w:pPr>
      <w:r>
        <w:rPr>
          <w:i/>
          <w:color w:val="18222C"/>
          <w:sz w:val="24"/>
        </w:rPr>
        <w:t>Воспитательные:</w:t>
      </w:r>
    </w:p>
    <w:p w:rsidR="008D3505" w:rsidRDefault="000D45E2">
      <w:pPr>
        <w:pStyle w:val="a3"/>
        <w:spacing w:before="137"/>
        <w:ind w:left="1030"/>
        <w:jc w:val="left"/>
      </w:pPr>
      <w:r>
        <w:rPr>
          <w:color w:val="18222C"/>
        </w:rPr>
        <w:t>-Продолжитьформироватьумениеижеланиеактивноберечьизащищатьприроду;</w:t>
      </w:r>
    </w:p>
    <w:p w:rsidR="008D3505" w:rsidRDefault="000D45E2">
      <w:pPr>
        <w:pStyle w:val="a3"/>
        <w:spacing w:before="141"/>
        <w:ind w:left="1030"/>
        <w:jc w:val="left"/>
      </w:pPr>
      <w:r>
        <w:rPr>
          <w:color w:val="18222C"/>
        </w:rPr>
        <w:t>-Воспитыватьуучащихся ответственноеотношениекокружающей среде;</w:t>
      </w:r>
    </w:p>
    <w:p w:rsidR="008D3505" w:rsidRDefault="000D45E2">
      <w:pPr>
        <w:pStyle w:val="a3"/>
        <w:spacing w:before="137" w:line="360" w:lineRule="auto"/>
        <w:ind w:right="460" w:firstLine="710"/>
        <w:jc w:val="left"/>
      </w:pPr>
      <w:r>
        <w:rPr>
          <w:color w:val="18222C"/>
        </w:rPr>
        <w:t>-Продолжитьформироватьнеобходимостьсоблюдениячеловекомправилповедениявприроде.</w:t>
      </w:r>
    </w:p>
    <w:p w:rsidR="008D3505" w:rsidRDefault="000D45E2">
      <w:pPr>
        <w:spacing w:line="274" w:lineRule="exact"/>
        <w:ind w:left="1030"/>
        <w:rPr>
          <w:i/>
          <w:sz w:val="24"/>
        </w:rPr>
      </w:pPr>
      <w:r>
        <w:rPr>
          <w:i/>
          <w:color w:val="18222C"/>
          <w:sz w:val="24"/>
        </w:rPr>
        <w:t>Развивающие:</w:t>
      </w:r>
    </w:p>
    <w:p w:rsidR="008D3505" w:rsidRDefault="008D3505">
      <w:pPr>
        <w:spacing w:line="274" w:lineRule="exact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firstLine="710"/>
        <w:jc w:val="left"/>
      </w:pPr>
      <w:r>
        <w:rPr>
          <w:color w:val="18222C"/>
        </w:rPr>
        <w:t>-Развиватьуменияинавыкиправильноговзаимодействиясприродой,осознаниеееоблагораживающеговоздействия.</w:t>
      </w:r>
    </w:p>
    <w:p w:rsidR="008D3505" w:rsidRDefault="000D45E2">
      <w:pPr>
        <w:pStyle w:val="a3"/>
        <w:tabs>
          <w:tab w:val="left" w:pos="2387"/>
          <w:tab w:val="left" w:pos="3922"/>
          <w:tab w:val="left" w:pos="5236"/>
          <w:tab w:val="left" w:pos="6531"/>
          <w:tab w:val="left" w:pos="7907"/>
          <w:tab w:val="left" w:pos="8847"/>
        </w:tabs>
        <w:spacing w:before="3" w:line="360" w:lineRule="auto"/>
        <w:ind w:right="468" w:firstLine="710"/>
        <w:jc w:val="left"/>
      </w:pPr>
      <w:r>
        <w:rPr>
          <w:color w:val="18222C"/>
        </w:rPr>
        <w:t>-Развивать</w:t>
      </w:r>
      <w:r>
        <w:rPr>
          <w:color w:val="18222C"/>
        </w:rPr>
        <w:tab/>
        <w:t>способность</w:t>
      </w:r>
      <w:r>
        <w:rPr>
          <w:color w:val="18222C"/>
        </w:rPr>
        <w:tab/>
        <w:t>оценивать</w:t>
      </w:r>
      <w:r>
        <w:rPr>
          <w:color w:val="18222C"/>
        </w:rPr>
        <w:tab/>
        <w:t>состояние</w:t>
      </w:r>
      <w:r>
        <w:rPr>
          <w:color w:val="18222C"/>
        </w:rPr>
        <w:tab/>
        <w:t>природной</w:t>
      </w:r>
      <w:r>
        <w:rPr>
          <w:color w:val="18222C"/>
        </w:rPr>
        <w:tab/>
        <w:t>среды,</w:t>
      </w:r>
      <w:r>
        <w:rPr>
          <w:color w:val="18222C"/>
        </w:rPr>
        <w:tab/>
      </w:r>
      <w:r>
        <w:rPr>
          <w:color w:val="18222C"/>
          <w:spacing w:val="-1"/>
        </w:rPr>
        <w:t>принимать</w:t>
      </w:r>
      <w:r>
        <w:rPr>
          <w:color w:val="18222C"/>
        </w:rPr>
        <w:t>правильные решенияпоееулучшению;</w:t>
      </w:r>
    </w:p>
    <w:p w:rsidR="008D3505" w:rsidRDefault="000D45E2">
      <w:pPr>
        <w:pStyle w:val="a3"/>
        <w:tabs>
          <w:tab w:val="left" w:pos="2358"/>
          <w:tab w:val="left" w:pos="4060"/>
          <w:tab w:val="left" w:pos="6185"/>
          <w:tab w:val="left" w:pos="7547"/>
          <w:tab w:val="left" w:pos="7897"/>
          <w:tab w:val="left" w:pos="9038"/>
        </w:tabs>
        <w:spacing w:line="360" w:lineRule="auto"/>
        <w:ind w:right="456" w:firstLine="710"/>
        <w:jc w:val="left"/>
      </w:pPr>
      <w:r>
        <w:rPr>
          <w:color w:val="18222C"/>
        </w:rPr>
        <w:t>-Развивать</w:t>
      </w:r>
      <w:r>
        <w:rPr>
          <w:color w:val="18222C"/>
        </w:rPr>
        <w:tab/>
        <w:t>эмоционально</w:t>
      </w:r>
      <w:r>
        <w:rPr>
          <w:color w:val="18222C"/>
        </w:rPr>
        <w:tab/>
        <w:t>доброжелательное</w:t>
      </w:r>
      <w:r>
        <w:rPr>
          <w:color w:val="18222C"/>
        </w:rPr>
        <w:tab/>
        <w:t>отношение</w:t>
      </w:r>
      <w:r>
        <w:rPr>
          <w:color w:val="18222C"/>
        </w:rPr>
        <w:tab/>
        <w:t>к</w:t>
      </w:r>
      <w:r>
        <w:rPr>
          <w:color w:val="18222C"/>
        </w:rPr>
        <w:tab/>
        <w:t>природе,</w:t>
      </w:r>
      <w:r>
        <w:rPr>
          <w:color w:val="18222C"/>
        </w:rPr>
        <w:tab/>
        <w:t>духовно-нравственные иэстетическиечувства.</w:t>
      </w:r>
    </w:p>
    <w:p w:rsidR="008D3505" w:rsidRDefault="000D45E2">
      <w:pPr>
        <w:pStyle w:val="2"/>
        <w:spacing w:before="5"/>
        <w:ind w:left="1030"/>
        <w:jc w:val="left"/>
      </w:pPr>
      <w:r>
        <w:rPr>
          <w:color w:val="18222C"/>
        </w:rPr>
        <w:t>Критерииэффективностиподпрограммы</w:t>
      </w:r>
    </w:p>
    <w:p w:rsidR="008D3505" w:rsidRDefault="000D45E2">
      <w:pPr>
        <w:pStyle w:val="a3"/>
        <w:spacing w:before="133" w:after="23" w:line="360" w:lineRule="auto"/>
        <w:ind w:right="469" w:firstLine="710"/>
      </w:pPr>
      <w:r>
        <w:rPr>
          <w:color w:val="18222C"/>
        </w:rPr>
        <w:t>Показателемиусловиемэффективностиформированиемэкологическойкультурыи экологического сознания школьников служат осознанность, глубина и прочность знаний оявлениях, процессах и законах природы, готовность к конкретным действиям, улучшающимсостояниеокружающейсредысвоейместностииреальныйвклад вэтодело.</w:t>
      </w:r>
    </w:p>
    <w:tbl>
      <w:tblPr>
        <w:tblStyle w:val="TableNormal"/>
        <w:tblW w:w="0" w:type="auto"/>
        <w:tblInd w:w="21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/>
      </w:tblPr>
      <w:tblGrid>
        <w:gridCol w:w="2490"/>
        <w:gridCol w:w="2858"/>
        <w:gridCol w:w="4545"/>
      </w:tblGrid>
      <w:tr w:rsidR="008D3505">
        <w:trPr>
          <w:trHeight w:val="1037"/>
        </w:trPr>
        <w:tc>
          <w:tcPr>
            <w:tcW w:w="2490" w:type="dxa"/>
          </w:tcPr>
          <w:p w:rsidR="008D3505" w:rsidRDefault="000D45E2">
            <w:pPr>
              <w:pStyle w:val="TableParagraph"/>
              <w:tabs>
                <w:tab w:val="left" w:pos="1616"/>
              </w:tabs>
              <w:spacing w:before="97" w:line="360" w:lineRule="auto"/>
              <w:ind w:left="109" w:right="94"/>
              <w:rPr>
                <w:sz w:val="24"/>
              </w:rPr>
            </w:pPr>
            <w:r>
              <w:rPr>
                <w:color w:val="18222C"/>
                <w:sz w:val="24"/>
              </w:rPr>
              <w:t>Методы</w:t>
            </w:r>
            <w:r>
              <w:rPr>
                <w:color w:val="18222C"/>
                <w:sz w:val="24"/>
              </w:rPr>
              <w:tab/>
            </w:r>
            <w:r>
              <w:rPr>
                <w:color w:val="18222C"/>
                <w:spacing w:val="-1"/>
                <w:sz w:val="24"/>
              </w:rPr>
              <w:t>оценки</w:t>
            </w:r>
            <w:r>
              <w:rPr>
                <w:color w:val="18222C"/>
                <w:sz w:val="24"/>
              </w:rPr>
              <w:t>эффективности</w:t>
            </w:r>
          </w:p>
        </w:tc>
        <w:tc>
          <w:tcPr>
            <w:tcW w:w="2858" w:type="dxa"/>
          </w:tcPr>
          <w:p w:rsidR="008D3505" w:rsidRDefault="000D45E2">
            <w:pPr>
              <w:pStyle w:val="TableParagraph"/>
              <w:spacing w:before="97"/>
              <w:ind w:left="174"/>
              <w:rPr>
                <w:sz w:val="24"/>
              </w:rPr>
            </w:pPr>
            <w:r>
              <w:rPr>
                <w:color w:val="18222C"/>
                <w:sz w:val="24"/>
              </w:rPr>
              <w:t>Ктобудетоценивать</w:t>
            </w:r>
          </w:p>
        </w:tc>
        <w:tc>
          <w:tcPr>
            <w:tcW w:w="4545" w:type="dxa"/>
          </w:tcPr>
          <w:p w:rsidR="008D3505" w:rsidRDefault="000D45E2">
            <w:pPr>
              <w:pStyle w:val="TableParagraph"/>
              <w:spacing w:before="97"/>
              <w:ind w:left="154"/>
              <w:rPr>
                <w:sz w:val="24"/>
              </w:rPr>
            </w:pPr>
            <w:r>
              <w:rPr>
                <w:color w:val="18222C"/>
                <w:sz w:val="24"/>
              </w:rPr>
              <w:t>Критерииэффективностиоценки</w:t>
            </w:r>
          </w:p>
        </w:tc>
      </w:tr>
      <w:tr w:rsidR="008D3505">
        <w:trPr>
          <w:trHeight w:val="622"/>
        </w:trPr>
        <w:tc>
          <w:tcPr>
            <w:tcW w:w="2490" w:type="dxa"/>
          </w:tcPr>
          <w:p w:rsidR="008D3505" w:rsidRDefault="000D45E2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Анкетирование</w:t>
            </w:r>
          </w:p>
        </w:tc>
        <w:tc>
          <w:tcPr>
            <w:tcW w:w="2858" w:type="dxa"/>
          </w:tcPr>
          <w:p w:rsidR="008D3505" w:rsidRDefault="000D45E2">
            <w:pPr>
              <w:pStyle w:val="TableParagraph"/>
              <w:spacing w:before="94"/>
              <w:ind w:left="174"/>
              <w:rPr>
                <w:sz w:val="24"/>
              </w:rPr>
            </w:pPr>
            <w:r>
              <w:rPr>
                <w:color w:val="18222C"/>
                <w:sz w:val="24"/>
              </w:rPr>
              <w:t>Администрацияшколы</w:t>
            </w:r>
          </w:p>
        </w:tc>
        <w:tc>
          <w:tcPr>
            <w:tcW w:w="4545" w:type="dxa"/>
          </w:tcPr>
          <w:p w:rsidR="008D3505" w:rsidRDefault="000D45E2">
            <w:pPr>
              <w:pStyle w:val="TableParagraph"/>
              <w:spacing w:before="94"/>
              <w:ind w:left="154"/>
              <w:rPr>
                <w:sz w:val="24"/>
              </w:rPr>
            </w:pPr>
            <w:r>
              <w:rPr>
                <w:color w:val="18222C"/>
                <w:sz w:val="24"/>
              </w:rPr>
              <w:t>Положительнаядинамика</w:t>
            </w:r>
          </w:p>
        </w:tc>
      </w:tr>
      <w:tr w:rsidR="008D3505">
        <w:trPr>
          <w:trHeight w:val="1035"/>
        </w:trPr>
        <w:tc>
          <w:tcPr>
            <w:tcW w:w="2490" w:type="dxa"/>
          </w:tcPr>
          <w:p w:rsidR="008D3505" w:rsidRDefault="000D45E2">
            <w:pPr>
              <w:pStyle w:val="TableParagraph"/>
              <w:spacing w:before="99" w:line="360" w:lineRule="auto"/>
              <w:ind w:left="109" w:right="1090"/>
              <w:rPr>
                <w:sz w:val="24"/>
              </w:rPr>
            </w:pPr>
            <w:r>
              <w:rPr>
                <w:color w:val="18222C"/>
                <w:sz w:val="24"/>
              </w:rPr>
              <w:t>Проведениерефлексии</w:t>
            </w:r>
          </w:p>
        </w:tc>
        <w:tc>
          <w:tcPr>
            <w:tcW w:w="2858" w:type="dxa"/>
          </w:tcPr>
          <w:p w:rsidR="008D3505" w:rsidRDefault="000D45E2">
            <w:pPr>
              <w:pStyle w:val="TableParagraph"/>
              <w:tabs>
                <w:tab w:val="left" w:pos="2515"/>
              </w:tabs>
              <w:spacing w:before="99" w:line="360" w:lineRule="auto"/>
              <w:ind w:left="111" w:right="93" w:firstLine="62"/>
              <w:rPr>
                <w:sz w:val="24"/>
              </w:rPr>
            </w:pPr>
            <w:r>
              <w:rPr>
                <w:color w:val="18222C"/>
                <w:sz w:val="24"/>
              </w:rPr>
              <w:t>Ответственные</w:t>
            </w:r>
            <w:r>
              <w:rPr>
                <w:color w:val="18222C"/>
                <w:sz w:val="24"/>
              </w:rPr>
              <w:tab/>
            </w:r>
            <w:r>
              <w:rPr>
                <w:color w:val="18222C"/>
                <w:spacing w:val="-2"/>
                <w:sz w:val="24"/>
              </w:rPr>
              <w:t>за</w:t>
            </w:r>
            <w:r>
              <w:rPr>
                <w:color w:val="18222C"/>
                <w:sz w:val="24"/>
              </w:rPr>
              <w:t>проведениемероприятий</w:t>
            </w:r>
          </w:p>
        </w:tc>
        <w:tc>
          <w:tcPr>
            <w:tcW w:w="4545" w:type="dxa"/>
          </w:tcPr>
          <w:p w:rsidR="008D3505" w:rsidRDefault="000D45E2">
            <w:pPr>
              <w:pStyle w:val="TableParagraph"/>
              <w:spacing w:before="99"/>
              <w:ind w:left="154"/>
              <w:rPr>
                <w:sz w:val="24"/>
              </w:rPr>
            </w:pPr>
            <w:r>
              <w:rPr>
                <w:color w:val="18222C"/>
                <w:sz w:val="24"/>
              </w:rPr>
              <w:t>Понравилосьили нетмероприятие</w:t>
            </w:r>
          </w:p>
        </w:tc>
      </w:tr>
      <w:tr w:rsidR="008D3505">
        <w:trPr>
          <w:trHeight w:val="1452"/>
        </w:trPr>
        <w:tc>
          <w:tcPr>
            <w:tcW w:w="2490" w:type="dxa"/>
          </w:tcPr>
          <w:p w:rsidR="008D3505" w:rsidRDefault="000D45E2">
            <w:pPr>
              <w:pStyle w:val="TableParagraph"/>
              <w:spacing w:before="99" w:line="360" w:lineRule="auto"/>
              <w:ind w:left="109" w:right="866"/>
              <w:rPr>
                <w:sz w:val="24"/>
              </w:rPr>
            </w:pPr>
            <w:r>
              <w:rPr>
                <w:color w:val="18222C"/>
                <w:sz w:val="24"/>
              </w:rPr>
              <w:t>Качественныерезультаты</w:t>
            </w:r>
          </w:p>
        </w:tc>
        <w:tc>
          <w:tcPr>
            <w:tcW w:w="2858" w:type="dxa"/>
          </w:tcPr>
          <w:p w:rsidR="008D3505" w:rsidRDefault="000D45E2">
            <w:pPr>
              <w:pStyle w:val="TableParagraph"/>
              <w:spacing w:before="99"/>
              <w:ind w:left="174"/>
              <w:rPr>
                <w:sz w:val="24"/>
              </w:rPr>
            </w:pPr>
            <w:r>
              <w:rPr>
                <w:color w:val="18222C"/>
                <w:sz w:val="24"/>
              </w:rPr>
              <w:t>Администрацияшколы</w:t>
            </w:r>
          </w:p>
        </w:tc>
        <w:tc>
          <w:tcPr>
            <w:tcW w:w="4545" w:type="dxa"/>
          </w:tcPr>
          <w:p w:rsidR="008D3505" w:rsidRDefault="000D45E2">
            <w:pPr>
              <w:pStyle w:val="TableParagraph"/>
              <w:tabs>
                <w:tab w:val="left" w:pos="2903"/>
              </w:tabs>
              <w:spacing w:before="99" w:line="360" w:lineRule="auto"/>
              <w:ind w:left="111" w:right="90" w:firstLine="43"/>
              <w:jc w:val="both"/>
              <w:rPr>
                <w:sz w:val="24"/>
              </w:rPr>
            </w:pPr>
            <w:r>
              <w:rPr>
                <w:color w:val="18222C"/>
                <w:sz w:val="24"/>
              </w:rPr>
              <w:t>Сформированность</w:t>
            </w:r>
            <w:r>
              <w:rPr>
                <w:color w:val="18222C"/>
                <w:sz w:val="24"/>
              </w:rPr>
              <w:tab/>
            </w:r>
            <w:r>
              <w:rPr>
                <w:color w:val="18222C"/>
                <w:spacing w:val="-1"/>
                <w:sz w:val="24"/>
              </w:rPr>
              <w:t>экологической</w:t>
            </w:r>
            <w:r>
              <w:rPr>
                <w:color w:val="18222C"/>
                <w:sz w:val="24"/>
              </w:rPr>
              <w:t>культурыиэкологическогосознанияшкольников</w:t>
            </w:r>
          </w:p>
        </w:tc>
      </w:tr>
      <w:tr w:rsidR="008D3505">
        <w:trPr>
          <w:trHeight w:val="1038"/>
        </w:trPr>
        <w:tc>
          <w:tcPr>
            <w:tcW w:w="2490" w:type="dxa"/>
          </w:tcPr>
          <w:p w:rsidR="008D3505" w:rsidRDefault="000D45E2">
            <w:pPr>
              <w:pStyle w:val="TableParagraph"/>
              <w:spacing w:before="99" w:line="360" w:lineRule="auto"/>
              <w:ind w:left="109" w:right="604"/>
              <w:rPr>
                <w:sz w:val="24"/>
              </w:rPr>
            </w:pPr>
            <w:r>
              <w:rPr>
                <w:color w:val="18222C"/>
                <w:sz w:val="24"/>
              </w:rPr>
              <w:t>Количественныерезультаты</w:t>
            </w:r>
          </w:p>
        </w:tc>
        <w:tc>
          <w:tcPr>
            <w:tcW w:w="2858" w:type="dxa"/>
          </w:tcPr>
          <w:p w:rsidR="008D3505" w:rsidRDefault="000D45E2">
            <w:pPr>
              <w:pStyle w:val="TableParagraph"/>
              <w:spacing w:before="99"/>
              <w:ind w:left="174"/>
              <w:rPr>
                <w:sz w:val="24"/>
              </w:rPr>
            </w:pPr>
            <w:r>
              <w:rPr>
                <w:color w:val="18222C"/>
                <w:sz w:val="24"/>
              </w:rPr>
              <w:t>Администрацияшколы</w:t>
            </w:r>
          </w:p>
        </w:tc>
        <w:tc>
          <w:tcPr>
            <w:tcW w:w="4545" w:type="dxa"/>
          </w:tcPr>
          <w:p w:rsidR="008D3505" w:rsidRDefault="000D45E2">
            <w:pPr>
              <w:pStyle w:val="TableParagraph"/>
              <w:spacing w:before="99"/>
              <w:ind w:left="154"/>
              <w:rPr>
                <w:sz w:val="24"/>
              </w:rPr>
            </w:pPr>
            <w:r>
              <w:rPr>
                <w:color w:val="18222C"/>
                <w:sz w:val="24"/>
              </w:rPr>
              <w:t>Объем выполненныхработ</w:t>
            </w:r>
          </w:p>
        </w:tc>
      </w:tr>
    </w:tbl>
    <w:p w:rsidR="008D3505" w:rsidRDefault="000D45E2">
      <w:pPr>
        <w:pStyle w:val="2"/>
        <w:spacing w:before="11"/>
        <w:ind w:left="1030"/>
        <w:jc w:val="left"/>
      </w:pPr>
      <w:r>
        <w:rPr>
          <w:color w:val="18222C"/>
        </w:rPr>
        <w:t>Ожидаемыйрезультат</w:t>
      </w:r>
    </w:p>
    <w:p w:rsidR="008D3505" w:rsidRDefault="000D45E2">
      <w:pPr>
        <w:pStyle w:val="a3"/>
        <w:spacing w:before="132" w:line="362" w:lineRule="auto"/>
        <w:ind w:firstLine="710"/>
        <w:jc w:val="left"/>
      </w:pPr>
      <w:r>
        <w:rPr>
          <w:color w:val="18222C"/>
        </w:rPr>
        <w:t>-Повышениеипропагандаэкологическойкультурыиэкологическогосознанияучащихся.</w:t>
      </w:r>
    </w:p>
    <w:p w:rsidR="008D3505" w:rsidRDefault="000D45E2">
      <w:pPr>
        <w:pStyle w:val="a3"/>
        <w:spacing w:line="273" w:lineRule="exact"/>
        <w:ind w:left="1030"/>
        <w:jc w:val="left"/>
      </w:pPr>
      <w:r>
        <w:rPr>
          <w:color w:val="18222C"/>
        </w:rPr>
        <w:t>Повышениеуровнязаинтересованностивзащитеиохранеприроды.</w:t>
      </w:r>
    </w:p>
    <w:p w:rsidR="008D3505" w:rsidRDefault="000D45E2">
      <w:pPr>
        <w:pStyle w:val="a3"/>
        <w:spacing w:before="137" w:line="360" w:lineRule="auto"/>
        <w:ind w:left="1030" w:right="2482"/>
        <w:jc w:val="left"/>
      </w:pPr>
      <w:r>
        <w:rPr>
          <w:color w:val="18222C"/>
        </w:rPr>
        <w:t>-Развитие организаторских способностей учащихся.Благоустройство,озеленениешкольнойигородскойтерриторий.</w:t>
      </w:r>
    </w:p>
    <w:p w:rsidR="008D3505" w:rsidRDefault="000D45E2">
      <w:pPr>
        <w:pStyle w:val="a3"/>
        <w:spacing w:before="2"/>
        <w:ind w:left="1030"/>
        <w:jc w:val="left"/>
      </w:pPr>
      <w:r>
        <w:rPr>
          <w:color w:val="18222C"/>
        </w:rPr>
        <w:t>-Ежегоднаяорганизацияэкологическихлагерейикружка.</w:t>
      </w:r>
    </w:p>
    <w:p w:rsidR="008D3505" w:rsidRDefault="000D45E2">
      <w:pPr>
        <w:pStyle w:val="a3"/>
        <w:spacing w:before="138" w:line="360" w:lineRule="auto"/>
        <w:ind w:firstLine="710"/>
        <w:jc w:val="left"/>
      </w:pPr>
      <w:r>
        <w:rPr>
          <w:color w:val="18222C"/>
        </w:rPr>
        <w:t>-Привлечениевниманиянаселениягородакпроблемеозелененияиблагоустройстватерритории,сохранение экологическойбезопасностипоместужительства.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453"/>
        </w:tabs>
        <w:spacing w:before="71" w:line="360" w:lineRule="auto"/>
        <w:ind w:right="466" w:firstLine="710"/>
        <w:jc w:val="both"/>
      </w:pPr>
      <w:r>
        <w:rPr>
          <w:color w:val="18222C"/>
        </w:rPr>
        <w:t>Описание форм и методов повышения педагогической культуры родителей(законныхпредставителей)обучающихся</w:t>
      </w:r>
    </w:p>
    <w:p w:rsidR="008D3505" w:rsidRDefault="000D45E2">
      <w:pPr>
        <w:pStyle w:val="a3"/>
        <w:spacing w:line="360" w:lineRule="auto"/>
        <w:ind w:right="458" w:firstLine="710"/>
      </w:pPr>
      <w:r>
        <w:rPr>
          <w:color w:val="18222C"/>
        </w:rPr>
        <w:t>Повышениепедагогическойкультурыродителей(законныхпредставителей)обучающихсяосуществляетсясучетоммногообразия ихпозицийисоциальныхролей:</w:t>
      </w:r>
    </w:p>
    <w:p w:rsidR="008D3505" w:rsidRDefault="000D45E2">
      <w:pPr>
        <w:pStyle w:val="a3"/>
        <w:spacing w:line="360" w:lineRule="auto"/>
        <w:ind w:right="456" w:firstLine="710"/>
      </w:pPr>
      <w:r>
        <w:rPr>
          <w:color w:val="18222C"/>
        </w:rPr>
        <w:t>-какисточникародительскогозапросакшколенафизическое,социально-психологическое,академическое(всфереобучения)благополучиеребенка;экспертарезультатовдеятельностиобразовательнойорганизации;</w:t>
      </w:r>
    </w:p>
    <w:p w:rsidR="008D3505" w:rsidRDefault="000D45E2">
      <w:pPr>
        <w:pStyle w:val="a3"/>
        <w:ind w:left="1030"/>
      </w:pPr>
      <w:r>
        <w:rPr>
          <w:color w:val="18222C"/>
        </w:rPr>
        <w:t>-какобладателяираспорядителяресурсовдлявоспитанияисоциализации;</w:t>
      </w:r>
    </w:p>
    <w:p w:rsidR="008D3505" w:rsidRDefault="000D45E2">
      <w:pPr>
        <w:pStyle w:val="a3"/>
        <w:spacing w:before="135"/>
        <w:ind w:left="1030"/>
      </w:pPr>
      <w:r>
        <w:rPr>
          <w:color w:val="18222C"/>
        </w:rPr>
        <w:t>-какнепосредственноговоспитателя(врамкахшкольногоисемейноговоспитания).</w:t>
      </w:r>
    </w:p>
    <w:p w:rsidR="008D3505" w:rsidRDefault="000D45E2">
      <w:pPr>
        <w:pStyle w:val="a3"/>
        <w:spacing w:before="137" w:line="362" w:lineRule="auto"/>
        <w:ind w:right="457" w:firstLine="710"/>
      </w:pPr>
      <w:r>
        <w:rPr>
          <w:color w:val="18222C"/>
        </w:rPr>
        <w:t>Формамииметодамиповышенияпедагогическойкультурыродителей(законныхпредставителей)обучающихсяявляются: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color w:val="18222C"/>
        </w:rPr>
        <w:t>-вовлечениеродителейвуправлениеобразовательнойдеятельностью,решениепроблем, возникающих в жизни образовательной организации; участие в решении и анализепроблем,принятиирешенийидаже ихреализациивтойилиинойформе;</w:t>
      </w:r>
    </w:p>
    <w:p w:rsidR="008D3505" w:rsidRDefault="000D45E2">
      <w:pPr>
        <w:pStyle w:val="a3"/>
        <w:spacing w:line="360" w:lineRule="auto"/>
        <w:ind w:right="463" w:firstLine="710"/>
      </w:pPr>
      <w:r>
        <w:rPr>
          <w:color w:val="18222C"/>
        </w:rPr>
        <w:t>-переговорыпедагоговсродителямисучетомнедопустимостидирективногонавязыванияродителям обучающихсявзглядов, оценок, помощив воспитанииих детей;использование педагогами по отношению к родителям методов требования и убеждения какисключительнокрайнеймеры;</w:t>
      </w:r>
    </w:p>
    <w:p w:rsidR="008D3505" w:rsidRDefault="000D45E2">
      <w:pPr>
        <w:pStyle w:val="a3"/>
        <w:spacing w:line="360" w:lineRule="auto"/>
        <w:ind w:right="474" w:firstLine="710"/>
      </w:pPr>
      <w:r>
        <w:rPr>
          <w:color w:val="18222C"/>
        </w:rPr>
        <w:t>-консультированиепедагогическимиработникамиродителей(тольковслучаевербализованногозапросасостороныродителей);</w:t>
      </w:r>
    </w:p>
    <w:p w:rsidR="008D3505" w:rsidRDefault="000D45E2">
      <w:pPr>
        <w:pStyle w:val="a3"/>
        <w:spacing w:line="360" w:lineRule="auto"/>
        <w:ind w:right="466" w:firstLine="710"/>
      </w:pPr>
      <w:r>
        <w:rPr>
          <w:color w:val="18222C"/>
        </w:rPr>
        <w:t>-содействие вформулированииродительского запроса образовательной организации,в определении родителями объема собственных ресурсов, которые они готовы передавать ииспользоватьвреализациицелиизадач воспитанияисоциализации.</w:t>
      </w:r>
    </w:p>
    <w:p w:rsidR="008D3505" w:rsidRDefault="000D45E2">
      <w:pPr>
        <w:pStyle w:val="a3"/>
        <w:spacing w:line="360" w:lineRule="auto"/>
        <w:ind w:right="457" w:firstLine="710"/>
      </w:pPr>
      <w:r>
        <w:rPr>
          <w:color w:val="18222C"/>
        </w:rPr>
        <w:t>Формирование сотруднических отношений между педагогами и семьей – длительныйпроцесс,успешностькоторогозависитоттого,какбудутреализоватьсяследующиепринципы:</w:t>
      </w:r>
    </w:p>
    <w:p w:rsidR="008D3505" w:rsidRDefault="000D45E2">
      <w:pPr>
        <w:spacing w:line="360" w:lineRule="auto"/>
        <w:ind w:left="319" w:right="460" w:firstLine="710"/>
        <w:jc w:val="both"/>
        <w:rPr>
          <w:sz w:val="24"/>
        </w:rPr>
      </w:pPr>
      <w:r>
        <w:rPr>
          <w:i/>
          <w:color w:val="18222C"/>
          <w:sz w:val="24"/>
        </w:rPr>
        <w:t>Обеспечениесубъективнойпозициивсехучастниковпедагогическогопроцесса.</w:t>
      </w:r>
      <w:r>
        <w:rPr>
          <w:color w:val="18222C"/>
          <w:sz w:val="24"/>
        </w:rPr>
        <w:t>Реализацияэтогопринципаозначает,чтокаждомуродителю,педагогу,ребенкупредоставленыправоивозможностьудовлетворять,реализовыватьсвоиинтересы,высказыватьсвоемнение,проявлятьактивность.</w:t>
      </w:r>
    </w:p>
    <w:p w:rsidR="008D3505" w:rsidRDefault="000D45E2">
      <w:pPr>
        <w:spacing w:before="1" w:line="360" w:lineRule="auto"/>
        <w:ind w:left="1030" w:right="458"/>
        <w:jc w:val="both"/>
        <w:rPr>
          <w:sz w:val="24"/>
        </w:rPr>
      </w:pPr>
      <w:r>
        <w:rPr>
          <w:i/>
          <w:color w:val="18222C"/>
          <w:sz w:val="24"/>
        </w:rPr>
        <w:t>Организация совместного творчества учителей, учащихся и родителей.Гуманистическаяориентацияво  взаимодействии  ссемьей,</w:t>
      </w:r>
      <w:r>
        <w:rPr>
          <w:color w:val="18222C"/>
          <w:sz w:val="24"/>
        </w:rPr>
        <w:t>которая  предполагает:</w:t>
      </w:r>
    </w:p>
    <w:p w:rsidR="008D3505" w:rsidRDefault="000D45E2">
      <w:pPr>
        <w:pStyle w:val="a3"/>
        <w:spacing w:line="360" w:lineRule="auto"/>
        <w:ind w:right="463"/>
      </w:pPr>
      <w:r>
        <w:rPr>
          <w:color w:val="18222C"/>
        </w:rPr>
        <w:t>опору на положительные стороны родителей и детей; заботу о здоровье ребенка, о здоровомобразежизнисемьи;заинтересованноеотношениексудьберебенка,проблемамсемьи.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66" w:line="360" w:lineRule="auto"/>
        <w:ind w:left="319" w:firstLine="710"/>
        <w:rPr>
          <w:i/>
          <w:sz w:val="24"/>
        </w:rPr>
      </w:pPr>
      <w:r>
        <w:rPr>
          <w:i/>
          <w:color w:val="18222C"/>
          <w:sz w:val="24"/>
        </w:rPr>
        <w:t>Интеграцияидифференциацияцелей,задачидействийучастниковпедагогическогопроцесса,направленныхнавоспитание иразвитие детей.</w:t>
      </w:r>
    </w:p>
    <w:p w:rsidR="008D3505" w:rsidRDefault="000D45E2">
      <w:pPr>
        <w:tabs>
          <w:tab w:val="left" w:pos="3044"/>
          <w:tab w:val="left" w:pos="4233"/>
          <w:tab w:val="left" w:pos="5408"/>
          <w:tab w:val="left" w:pos="7211"/>
          <w:tab w:val="left" w:pos="8846"/>
        </w:tabs>
        <w:spacing w:before="3" w:line="360" w:lineRule="auto"/>
        <w:ind w:left="319" w:right="465" w:firstLine="710"/>
        <w:rPr>
          <w:sz w:val="24"/>
        </w:rPr>
      </w:pPr>
      <w:r>
        <w:rPr>
          <w:i/>
          <w:color w:val="18222C"/>
          <w:sz w:val="24"/>
        </w:rPr>
        <w:t>Согласованность</w:t>
      </w:r>
      <w:r>
        <w:rPr>
          <w:i/>
          <w:color w:val="18222C"/>
          <w:sz w:val="24"/>
        </w:rPr>
        <w:tab/>
        <w:t>действий</w:t>
      </w:r>
      <w:r>
        <w:rPr>
          <w:i/>
          <w:color w:val="18222C"/>
          <w:sz w:val="24"/>
        </w:rPr>
        <w:tab/>
      </w:r>
      <w:r>
        <w:rPr>
          <w:color w:val="18222C"/>
          <w:sz w:val="24"/>
        </w:rPr>
        <w:t>классных</w:t>
      </w:r>
      <w:r>
        <w:rPr>
          <w:color w:val="18222C"/>
          <w:sz w:val="24"/>
        </w:rPr>
        <w:tab/>
        <w:t>руководителей,</w:t>
      </w:r>
      <w:r>
        <w:rPr>
          <w:color w:val="18222C"/>
          <w:sz w:val="24"/>
        </w:rPr>
        <w:tab/>
        <w:t>учителей,</w:t>
      </w:r>
      <w:r>
        <w:rPr>
          <w:color w:val="18222C"/>
          <w:sz w:val="24"/>
        </w:rPr>
        <w:tab/>
        <w:t>психолога,администрациивработессемьей.</w:t>
      </w:r>
    </w:p>
    <w:p w:rsidR="008D3505" w:rsidRDefault="000D45E2">
      <w:pPr>
        <w:pStyle w:val="2"/>
        <w:spacing w:before="3"/>
        <w:ind w:left="1030"/>
        <w:jc w:val="left"/>
      </w:pPr>
      <w:r>
        <w:rPr>
          <w:color w:val="18222C"/>
        </w:rPr>
        <w:t>Косновнымфункциямвзаимодействияотносятся:</w:t>
      </w:r>
    </w:p>
    <w:p w:rsidR="008D3505" w:rsidRDefault="000D45E2">
      <w:pPr>
        <w:pStyle w:val="a3"/>
        <w:spacing w:before="132" w:line="362" w:lineRule="auto"/>
        <w:ind w:left="1030" w:right="6382"/>
        <w:jc w:val="left"/>
      </w:pPr>
      <w:r>
        <w:rPr>
          <w:color w:val="18222C"/>
        </w:rPr>
        <w:t>информационная;воспитательно-развивающая;формирующая;</w:t>
      </w:r>
    </w:p>
    <w:p w:rsidR="008D3505" w:rsidRDefault="000D45E2">
      <w:pPr>
        <w:pStyle w:val="a3"/>
        <w:spacing w:line="360" w:lineRule="auto"/>
        <w:ind w:left="1030" w:right="6665"/>
        <w:jc w:val="left"/>
      </w:pPr>
      <w:r>
        <w:rPr>
          <w:color w:val="18222C"/>
        </w:rPr>
        <w:t>охранно-оздоровительная;контролирующая;бытовая.</w:t>
      </w:r>
    </w:p>
    <w:p w:rsidR="008D3505" w:rsidRDefault="000D45E2">
      <w:pPr>
        <w:pStyle w:val="a3"/>
        <w:ind w:left="1030"/>
        <w:jc w:val="left"/>
      </w:pPr>
      <w:r>
        <w:rPr>
          <w:color w:val="18222C"/>
        </w:rPr>
        <w:t>Организациявзаимодействияшколыисемьипредполагает:</w:t>
      </w:r>
    </w:p>
    <w:p w:rsidR="008D3505" w:rsidRDefault="000D45E2">
      <w:pPr>
        <w:pStyle w:val="a3"/>
        <w:spacing w:before="132" w:line="360" w:lineRule="auto"/>
        <w:ind w:left="1030"/>
        <w:jc w:val="left"/>
      </w:pPr>
      <w:r>
        <w:rPr>
          <w:color w:val="18222C"/>
        </w:rPr>
        <w:t>изучениесемьи сцельювыявленияеевозможностейповоспитаниюсвоихдетей;группировкусемейпопринципуналичия внихнравственного потенциала;</w:t>
      </w:r>
    </w:p>
    <w:p w:rsidR="008D3505" w:rsidRDefault="000D45E2">
      <w:pPr>
        <w:pStyle w:val="a3"/>
        <w:spacing w:before="3" w:line="360" w:lineRule="auto"/>
        <w:ind w:firstLine="710"/>
        <w:jc w:val="left"/>
      </w:pPr>
      <w:r>
        <w:rPr>
          <w:color w:val="18222C"/>
        </w:rPr>
        <w:t>анализпромежуточныхиконечныхрезультатовихсовместнойвоспитательнойдеятельности.</w:t>
      </w:r>
    </w:p>
    <w:p w:rsidR="008D3505" w:rsidRDefault="000D45E2">
      <w:pPr>
        <w:pStyle w:val="a3"/>
        <w:spacing w:line="274" w:lineRule="exact"/>
        <w:ind w:left="1030"/>
        <w:jc w:val="left"/>
      </w:pPr>
      <w:r>
        <w:rPr>
          <w:color w:val="18222C"/>
        </w:rPr>
        <w:t>Формыработысродителями</w: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10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80"/>
        <w:gridCol w:w="4879"/>
      </w:tblGrid>
      <w:tr w:rsidR="008D3505">
        <w:trPr>
          <w:trHeight w:val="412"/>
        </w:trPr>
        <w:tc>
          <w:tcPr>
            <w:tcW w:w="4980" w:type="dxa"/>
          </w:tcPr>
          <w:p w:rsidR="008D3505" w:rsidRDefault="000D45E2">
            <w:pPr>
              <w:pStyle w:val="TableParagraph"/>
              <w:spacing w:line="268" w:lineRule="exact"/>
              <w:ind w:left="1963"/>
              <w:rPr>
                <w:sz w:val="24"/>
              </w:rPr>
            </w:pPr>
            <w:r>
              <w:rPr>
                <w:color w:val="18222C"/>
                <w:sz w:val="24"/>
              </w:rPr>
              <w:t>Традиционные</w:t>
            </w:r>
          </w:p>
        </w:tc>
        <w:tc>
          <w:tcPr>
            <w:tcW w:w="4879" w:type="dxa"/>
          </w:tcPr>
          <w:p w:rsidR="008D3505" w:rsidRDefault="000D45E2">
            <w:pPr>
              <w:pStyle w:val="TableParagraph"/>
              <w:spacing w:line="268" w:lineRule="exact"/>
              <w:ind w:left="1425"/>
              <w:rPr>
                <w:sz w:val="24"/>
              </w:rPr>
            </w:pPr>
            <w:r>
              <w:rPr>
                <w:color w:val="18222C"/>
                <w:sz w:val="24"/>
              </w:rPr>
              <w:t>Нетрадиционные</w:t>
            </w:r>
          </w:p>
        </w:tc>
      </w:tr>
      <w:tr w:rsidR="008D3505">
        <w:trPr>
          <w:trHeight w:val="412"/>
        </w:trPr>
        <w:tc>
          <w:tcPr>
            <w:tcW w:w="4980" w:type="dxa"/>
          </w:tcPr>
          <w:p w:rsidR="008D3505" w:rsidRDefault="000D45E2">
            <w:pPr>
              <w:pStyle w:val="TableParagraph"/>
              <w:spacing w:line="268" w:lineRule="exact"/>
              <w:ind w:left="0" w:right="315"/>
              <w:jc w:val="center"/>
              <w:rPr>
                <w:sz w:val="24"/>
              </w:rPr>
            </w:pPr>
            <w:r>
              <w:rPr>
                <w:color w:val="18222C"/>
                <w:sz w:val="24"/>
              </w:rPr>
              <w:t>1</w:t>
            </w:r>
          </w:p>
        </w:tc>
        <w:tc>
          <w:tcPr>
            <w:tcW w:w="4879" w:type="dxa"/>
          </w:tcPr>
          <w:p w:rsidR="008D3505" w:rsidRDefault="000D45E2">
            <w:pPr>
              <w:pStyle w:val="TableParagraph"/>
              <w:spacing w:line="268" w:lineRule="exact"/>
              <w:ind w:left="0" w:right="339"/>
              <w:jc w:val="center"/>
              <w:rPr>
                <w:sz w:val="24"/>
              </w:rPr>
            </w:pPr>
            <w:r>
              <w:rPr>
                <w:color w:val="18222C"/>
                <w:sz w:val="24"/>
              </w:rPr>
              <w:t>2</w:t>
            </w:r>
          </w:p>
        </w:tc>
      </w:tr>
      <w:tr w:rsidR="008D3505">
        <w:trPr>
          <w:trHeight w:val="417"/>
        </w:trPr>
        <w:tc>
          <w:tcPr>
            <w:tcW w:w="4980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8222C"/>
                <w:sz w:val="24"/>
              </w:rPr>
              <w:t>Родительскиесобрания</w:t>
            </w:r>
          </w:p>
        </w:tc>
        <w:tc>
          <w:tcPr>
            <w:tcW w:w="4879" w:type="dxa"/>
          </w:tcPr>
          <w:p w:rsidR="008D3505" w:rsidRDefault="000D45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Родительскиетренинги</w:t>
            </w:r>
          </w:p>
        </w:tc>
      </w:tr>
      <w:tr w:rsidR="008D3505">
        <w:trPr>
          <w:trHeight w:val="825"/>
        </w:trPr>
        <w:tc>
          <w:tcPr>
            <w:tcW w:w="4980" w:type="dxa"/>
          </w:tcPr>
          <w:p w:rsidR="008D3505" w:rsidRDefault="000D45E2">
            <w:pPr>
              <w:pStyle w:val="TableParagraph"/>
              <w:tabs>
                <w:tab w:val="left" w:pos="2403"/>
                <w:tab w:val="left" w:pos="3287"/>
              </w:tabs>
              <w:spacing w:line="268" w:lineRule="exact"/>
              <w:rPr>
                <w:sz w:val="24"/>
              </w:rPr>
            </w:pPr>
            <w:r>
              <w:rPr>
                <w:color w:val="18222C"/>
                <w:sz w:val="24"/>
              </w:rPr>
              <w:t>Общеклассные</w:t>
            </w:r>
            <w:r>
              <w:rPr>
                <w:color w:val="18222C"/>
                <w:sz w:val="24"/>
              </w:rPr>
              <w:tab/>
              <w:t>и</w:t>
            </w:r>
            <w:r>
              <w:rPr>
                <w:color w:val="18222C"/>
                <w:sz w:val="24"/>
              </w:rPr>
              <w:tab/>
              <w:t>общешкольные</w:t>
            </w:r>
          </w:p>
          <w:p w:rsidR="008D3505" w:rsidRDefault="000D45E2">
            <w:pPr>
              <w:pStyle w:val="TableParagraph"/>
              <w:spacing w:before="137"/>
              <w:rPr>
                <w:sz w:val="24"/>
              </w:rPr>
            </w:pPr>
            <w:r>
              <w:rPr>
                <w:color w:val="18222C"/>
                <w:sz w:val="24"/>
              </w:rPr>
              <w:t>конференции</w:t>
            </w:r>
          </w:p>
        </w:tc>
        <w:tc>
          <w:tcPr>
            <w:tcW w:w="4879" w:type="dxa"/>
          </w:tcPr>
          <w:p w:rsidR="008D3505" w:rsidRDefault="000D45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Дискуссии</w:t>
            </w:r>
          </w:p>
        </w:tc>
      </w:tr>
      <w:tr w:rsidR="008D3505">
        <w:trPr>
          <w:trHeight w:val="412"/>
        </w:trPr>
        <w:tc>
          <w:tcPr>
            <w:tcW w:w="4980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8222C"/>
                <w:sz w:val="24"/>
              </w:rPr>
              <w:t>Индивидуальныеконсультациипедагога</w:t>
            </w:r>
          </w:p>
        </w:tc>
        <w:tc>
          <w:tcPr>
            <w:tcW w:w="4879" w:type="dxa"/>
          </w:tcPr>
          <w:p w:rsidR="008D3505" w:rsidRDefault="000D45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Психологическиеразминки</w:t>
            </w:r>
          </w:p>
        </w:tc>
      </w:tr>
      <w:tr w:rsidR="008D3505">
        <w:trPr>
          <w:trHeight w:val="417"/>
        </w:trPr>
        <w:tc>
          <w:tcPr>
            <w:tcW w:w="4980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9" w:type="dxa"/>
          </w:tcPr>
          <w:p w:rsidR="008D3505" w:rsidRDefault="000D45E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Круглые столы</w:t>
            </w:r>
          </w:p>
        </w:tc>
      </w:tr>
      <w:tr w:rsidR="008D3505">
        <w:trPr>
          <w:trHeight w:val="1243"/>
        </w:trPr>
        <w:tc>
          <w:tcPr>
            <w:tcW w:w="4980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9" w:type="dxa"/>
          </w:tcPr>
          <w:p w:rsidR="008D3505" w:rsidRDefault="000D45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Устныежурналы,Практикумы</w:t>
            </w:r>
          </w:p>
          <w:p w:rsidR="008D3505" w:rsidRDefault="000D45E2">
            <w:pPr>
              <w:pStyle w:val="TableParagraph"/>
              <w:spacing w:before="29" w:line="414" w:lineRule="exact"/>
              <w:ind w:left="109"/>
              <w:rPr>
                <w:sz w:val="24"/>
              </w:rPr>
            </w:pPr>
            <w:r>
              <w:rPr>
                <w:color w:val="18222C"/>
                <w:sz w:val="24"/>
              </w:rPr>
              <w:t>Родительскиевечера,Родительскиечтения,Родительские ринги</w:t>
            </w:r>
          </w:p>
        </w:tc>
      </w:tr>
    </w:tbl>
    <w:p w:rsidR="008D3505" w:rsidRDefault="008D3505">
      <w:pPr>
        <w:pStyle w:val="a3"/>
        <w:spacing w:before="4"/>
        <w:ind w:left="0"/>
        <w:jc w:val="left"/>
        <w:rPr>
          <w:sz w:val="27"/>
        </w:rPr>
      </w:pPr>
    </w:p>
    <w:p w:rsidR="008D3505" w:rsidRDefault="000D45E2">
      <w:pPr>
        <w:pStyle w:val="a3"/>
        <w:spacing w:before="90" w:line="360" w:lineRule="auto"/>
        <w:ind w:right="457" w:firstLine="710"/>
      </w:pPr>
      <w:r>
        <w:rPr>
          <w:color w:val="18222C"/>
        </w:rPr>
        <w:t>Значимуюрольвовзаимодействиисродителямииграет</w:t>
      </w:r>
      <w:r>
        <w:rPr>
          <w:i/>
          <w:color w:val="18222C"/>
        </w:rPr>
        <w:t>повышениеправовойкультурыродителей</w:t>
      </w:r>
      <w:r>
        <w:rPr>
          <w:color w:val="18222C"/>
        </w:rPr>
        <w:t>дляусиленияихответственностииформированиясознательногоотношенияквоспитанию детей.Сэтойцельюпроводится следующаяработа:</w:t>
      </w:r>
    </w:p>
    <w:p w:rsidR="008D3505" w:rsidRDefault="000D45E2">
      <w:pPr>
        <w:pStyle w:val="a3"/>
        <w:spacing w:before="2" w:line="360" w:lineRule="auto"/>
        <w:ind w:right="471" w:firstLine="710"/>
      </w:pPr>
      <w:r>
        <w:rPr>
          <w:color w:val="18222C"/>
        </w:rPr>
        <w:t>-Изучение законов развития ребенка (особенностей его физического и психическогоразвитиянаразныхвозрастныхэтапах);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/>
        <w:ind w:left="1030"/>
        <w:jc w:val="left"/>
      </w:pPr>
      <w:r>
        <w:rPr>
          <w:color w:val="18222C"/>
        </w:rPr>
        <w:t>-Знакомствоссовременнымисистемамисемейноговоспитания;</w:t>
      </w:r>
    </w:p>
    <w:p w:rsidR="008D3505" w:rsidRDefault="000D45E2">
      <w:pPr>
        <w:pStyle w:val="a3"/>
        <w:spacing w:before="137"/>
        <w:ind w:left="1030"/>
        <w:jc w:val="left"/>
      </w:pPr>
      <w:r>
        <w:rPr>
          <w:color w:val="18222C"/>
        </w:rPr>
        <w:t>-Пропагандаздоровогообразажизни;</w:t>
      </w:r>
    </w:p>
    <w:p w:rsidR="008D3505" w:rsidRDefault="000D45E2">
      <w:pPr>
        <w:pStyle w:val="a3"/>
        <w:spacing w:before="142"/>
        <w:ind w:left="1030"/>
        <w:jc w:val="left"/>
      </w:pPr>
      <w:r>
        <w:rPr>
          <w:color w:val="18222C"/>
        </w:rPr>
        <w:t>-ИзучениеКонституции РФвчастиправиобязанностейродителей идетей.</w:t>
      </w:r>
    </w:p>
    <w:p w:rsidR="008D3505" w:rsidRDefault="000D45E2">
      <w:pPr>
        <w:pStyle w:val="a3"/>
        <w:spacing w:before="137"/>
        <w:ind w:left="1030"/>
        <w:jc w:val="left"/>
      </w:pPr>
      <w:r>
        <w:rPr>
          <w:color w:val="18222C"/>
        </w:rPr>
        <w:t>-ИзучениеКонвенцииоправахребенка.</w:t>
      </w:r>
    </w:p>
    <w:p w:rsidR="008D3505" w:rsidRDefault="000D45E2">
      <w:pPr>
        <w:pStyle w:val="a3"/>
        <w:spacing w:before="137"/>
        <w:ind w:left="1030"/>
        <w:jc w:val="left"/>
      </w:pPr>
      <w:r>
        <w:rPr>
          <w:color w:val="18222C"/>
        </w:rPr>
        <w:t>-ИзучениеЗакона«ОбобразованииРФ».</w:t>
      </w:r>
    </w:p>
    <w:p w:rsidR="008D3505" w:rsidRDefault="000D45E2">
      <w:pPr>
        <w:pStyle w:val="a3"/>
        <w:spacing w:before="137"/>
        <w:ind w:left="1030"/>
        <w:jc w:val="left"/>
      </w:pPr>
      <w:r>
        <w:rPr>
          <w:color w:val="18222C"/>
        </w:rPr>
        <w:t>-Родительскийлекторийпоправовымзнаниям.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573"/>
        </w:tabs>
        <w:spacing w:before="146" w:line="360" w:lineRule="auto"/>
        <w:ind w:right="461" w:firstLine="710"/>
        <w:jc w:val="both"/>
      </w:pPr>
      <w:r>
        <w:rPr>
          <w:color w:val="18222C"/>
        </w:rPr>
        <w:t>Планируемые результаты духовно-нравственного развития, воспитания исоциализацииобучающихся,ихпрофессиональнойориентации,формированиябезопасного,здоровогоиэкологическицелесообразногообразажизни</w:t>
      </w:r>
    </w:p>
    <w:p w:rsidR="008D3505" w:rsidRDefault="000D45E2">
      <w:pPr>
        <w:pStyle w:val="a3"/>
        <w:spacing w:line="362" w:lineRule="auto"/>
        <w:ind w:right="467" w:firstLine="710"/>
      </w:pPr>
      <w:r>
        <w:rPr>
          <w:color w:val="18222C"/>
        </w:rPr>
        <w:t>Результатыдуховно-нравственногоразвития,воспитанияисоциализациявсфереотношенияобучающихсяксебе,своемуздоровью,познанию себя:</w:t>
      </w:r>
    </w:p>
    <w:p w:rsidR="008D3505" w:rsidRDefault="000D45E2">
      <w:pPr>
        <w:pStyle w:val="a3"/>
        <w:spacing w:line="360" w:lineRule="auto"/>
        <w:ind w:right="456" w:firstLine="710"/>
      </w:pPr>
      <w:r>
        <w:rPr>
          <w:color w:val="18222C"/>
        </w:rPr>
        <w:t>-ориентация обучающихся на достижение личного счастья, реализацию позитивныхжизненных перспектив, готовность и способность к личностному самоопределению, способ-ностьставитьцелиистроитьжизненныепланы;</w:t>
      </w:r>
    </w:p>
    <w:p w:rsidR="008D3505" w:rsidRDefault="000D45E2">
      <w:pPr>
        <w:pStyle w:val="a3"/>
        <w:spacing w:line="360" w:lineRule="auto"/>
        <w:ind w:right="468" w:firstLine="710"/>
      </w:pPr>
      <w:r>
        <w:rPr>
          <w:color w:val="18222C"/>
        </w:rPr>
        <w:t>готовностьиспособностьобеспечитьсебеисвоимблизкимдостойнуюжизньвпроцессе самостоятельной,творческойиответственнойдеятельности;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color w:val="18222C"/>
        </w:rPr>
        <w:t>-готовностьиспособностьобучающихсякотстаиваниюличногодостоинства,собственногомнения,готовностьиспособностьвырабатыватьсобственнуюпозициюпоотношениюкобщественно-политическимсобытиямпрошлогоинастоящегонаосновеосознания иосмысленияистории,духовныхценностейидостиженийнашейстраны;</w:t>
      </w:r>
    </w:p>
    <w:p w:rsidR="008D3505" w:rsidRDefault="000D45E2">
      <w:pPr>
        <w:pStyle w:val="a3"/>
        <w:spacing w:line="360" w:lineRule="auto"/>
        <w:ind w:right="457" w:firstLine="710"/>
      </w:pPr>
      <w:r>
        <w:rPr>
          <w:color w:val="18222C"/>
        </w:rPr>
        <w:t>-готовностьиспособностьобучающихсяксаморазвитиюисамовоспитаниювсоответствиисобщечеловеческимиценностямииидеаламигражданскогообщества;потребностьвфизическомсамосовершенствовании,занятияхспортивно-оздоровительнойдеятельностью;</w:t>
      </w:r>
    </w:p>
    <w:p w:rsidR="008D3505" w:rsidRDefault="000D45E2">
      <w:pPr>
        <w:pStyle w:val="a3"/>
        <w:spacing w:line="360" w:lineRule="auto"/>
        <w:ind w:right="468" w:firstLine="710"/>
      </w:pPr>
      <w:r>
        <w:rPr>
          <w:color w:val="18222C"/>
        </w:rPr>
        <w:t>-принятие и реализация ценностей здорового и безопасного образа жизни, бережное,ответственное и компетентное отношение к собственному физическому и психологическомуздоровью;</w:t>
      </w:r>
    </w:p>
    <w:p w:rsidR="008D3505" w:rsidRDefault="000D45E2">
      <w:pPr>
        <w:pStyle w:val="a3"/>
        <w:ind w:left="1030"/>
      </w:pPr>
      <w:r>
        <w:rPr>
          <w:color w:val="18222C"/>
        </w:rPr>
        <w:t>-неприятиевредныхпривычек:курения, употребленияалкоголя,наркотиков.</w:t>
      </w:r>
    </w:p>
    <w:p w:rsidR="008D3505" w:rsidRDefault="000D45E2">
      <w:pPr>
        <w:pStyle w:val="a3"/>
        <w:spacing w:before="129" w:line="360" w:lineRule="auto"/>
        <w:ind w:right="467" w:firstLine="710"/>
      </w:pPr>
      <w:r>
        <w:rPr>
          <w:color w:val="18222C"/>
        </w:rPr>
        <w:t>Результатыдуховно-нравственногоразвития,воспитанияисоциализациивсфереотношенияобучающихсякРоссиикак кРодине(Отечеству):</w:t>
      </w:r>
    </w:p>
    <w:p w:rsidR="008D3505" w:rsidRDefault="000D45E2">
      <w:pPr>
        <w:pStyle w:val="a3"/>
        <w:spacing w:before="3" w:line="360" w:lineRule="auto"/>
        <w:ind w:right="464" w:firstLine="710"/>
      </w:pPr>
      <w:r>
        <w:rPr>
          <w:color w:val="18222C"/>
        </w:rPr>
        <w:t>-российскаяидентичность,способностькосознаниюроссийскойидентичностивполикультурномсоциуме,чувствопричастностикисторико-культурнойобщностироссийского народа и судьбе России, патриотизм, готовность к служению Отечеству, егозащите;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6" w:firstLine="710"/>
      </w:pPr>
      <w:r>
        <w:rPr>
          <w:color w:val="18222C"/>
        </w:rPr>
        <w:t>-уважение к своему народу, чувство ответственности перед Родиной, гордости за свойкрай, свою Родину, прошлое и настоящее многонационального народа России, уважение кгосударственнымсимволам(гербу,флагу,гимну);</w:t>
      </w:r>
    </w:p>
    <w:p w:rsidR="008D3505" w:rsidRDefault="000D45E2">
      <w:pPr>
        <w:pStyle w:val="a3"/>
        <w:spacing w:before="2" w:line="360" w:lineRule="auto"/>
        <w:ind w:right="469" w:firstLine="710"/>
      </w:pPr>
      <w:r>
        <w:rPr>
          <w:color w:val="18222C"/>
        </w:rPr>
        <w:t>-формирование уважения к русскому языку как государственному языку РоссийскойФедерации,являющемусяосновойроссийскойидентичностииглавнымфакторомнациональногосамоопределения;</w:t>
      </w:r>
    </w:p>
    <w:p w:rsidR="008D3505" w:rsidRDefault="000D45E2">
      <w:pPr>
        <w:pStyle w:val="a3"/>
        <w:spacing w:before="2" w:line="360" w:lineRule="auto"/>
        <w:ind w:right="469" w:firstLine="710"/>
      </w:pPr>
      <w:r>
        <w:rPr>
          <w:color w:val="18222C"/>
        </w:rPr>
        <w:t>-воспитаниеуваженияккультуре,языкам,традициямиобычаямнародов,проживающихвРоссийскойФедерации.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color w:val="18222C"/>
        </w:rPr>
        <w:t>Результатыдуховно-нравственногоразвития,воспитанияисоциализациивсфереотношенияобучающихсякзакону,государствуикгражданскомуобществу: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color w:val="18222C"/>
        </w:rPr>
        <w:t>-гражданственность,гражданскаяпозицияактивногоиответственногочленароссийскогообщества,осознающегосвоиконституционныеправаиобязанности,уважающегозакон и правопорядок, осознанно принимающеготрадиционные национальныеи общечеловеческие гуманистические и демократические ценности, готового к участию вобщественнойжизни;</w:t>
      </w:r>
    </w:p>
    <w:p w:rsidR="008D3505" w:rsidRDefault="000D45E2">
      <w:pPr>
        <w:pStyle w:val="a3"/>
        <w:spacing w:line="360" w:lineRule="auto"/>
        <w:ind w:right="460" w:firstLine="710"/>
      </w:pPr>
      <w:r>
        <w:rPr>
          <w:color w:val="18222C"/>
        </w:rPr>
        <w:t>-признание неотчуждаемости основных прав и свобод человека, которые принадлежаткаждомуотрождения,готовностькосуществлениюсобственныхправисвободбезнарушения прав и свобод других лиц, готовность отстаивать собственные права и свободычеловека и гражданина согласно общепризнанным принципам и нормам международногоправа и в соответствии с Конституцией Российской Федерации; правовая и политическаяграмотность;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color w:val="18222C"/>
        </w:rPr>
        <w:t>-мировоззрение,соответствующеесовременномууровнюразвитиянаукииобщественнойпрактики,основанноенадиалогекультур,атакжеразличныхформобщественного сознания; осознание своего места в поликультурном мире; интериоризацияценностейдемократииисоциальнойсолидарности,готовностькдоговорномурегулированиюотношенийвгруппеилисоциальнойорганизации;</w:t>
      </w:r>
    </w:p>
    <w:p w:rsidR="008D3505" w:rsidRDefault="000D45E2">
      <w:pPr>
        <w:pStyle w:val="a3"/>
        <w:spacing w:before="3" w:line="360" w:lineRule="auto"/>
        <w:ind w:right="463" w:firstLine="710"/>
      </w:pPr>
      <w:r>
        <w:rPr>
          <w:color w:val="18222C"/>
        </w:rPr>
        <w:t>-готовностьобучающихсякконструктивномуучастиювпринятиирешений,затрагивающихихправаиинтересы,втомчислевразличныхформахобщественнойсамоорганизации,самоуправления,общественнозначимойдеятельности;</w:t>
      </w:r>
    </w:p>
    <w:p w:rsidR="008D3505" w:rsidRDefault="000D45E2">
      <w:pPr>
        <w:pStyle w:val="a3"/>
        <w:spacing w:line="360" w:lineRule="auto"/>
        <w:ind w:right="466" w:firstLine="710"/>
      </w:pPr>
      <w:r>
        <w:rPr>
          <w:color w:val="18222C"/>
        </w:rPr>
        <w:t>-приверженностьидеяминтернационализма,дружбы,равенства,взаимопомощинародов; воспитание уважительного отношения к национальному достоинству людей,ихчувствам,религиознымубеждениям;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9" w:firstLine="710"/>
      </w:pPr>
      <w:r>
        <w:rPr>
          <w:color w:val="18222C"/>
        </w:rPr>
        <w:t>-готовностьобучающихсяпротивостоятьидеологииэкстремизма,национализма,ксенофобии,коррупции,дискриминациипосоциальным,религиозным,расовым,национальнымпризнакамидругимнегативнымсоциальнымявлениям.</w:t>
      </w:r>
    </w:p>
    <w:p w:rsidR="008D3505" w:rsidRDefault="000D45E2">
      <w:pPr>
        <w:pStyle w:val="a3"/>
        <w:spacing w:before="2" w:line="360" w:lineRule="auto"/>
        <w:ind w:right="466" w:firstLine="710"/>
      </w:pPr>
      <w:r>
        <w:rPr>
          <w:color w:val="18222C"/>
        </w:rPr>
        <w:t>Результатыдуховно-нравственногоразвития,воспитанияисоциализациивсфереотношенийобучающихсясокружающимилюдьми:</w:t>
      </w:r>
    </w:p>
    <w:p w:rsidR="008D3505" w:rsidRDefault="000D45E2">
      <w:pPr>
        <w:pStyle w:val="a3"/>
        <w:spacing w:line="360" w:lineRule="auto"/>
        <w:ind w:right="469" w:firstLine="710"/>
      </w:pPr>
      <w:r>
        <w:rPr>
          <w:color w:val="18222C"/>
        </w:rPr>
        <w:t>-нравственноесознаниеиповедениенаосновеусвоенияобщечеловеческихценностей,толерантноесознаниеиповедениевполикультурноммире,готовностьиспособность вести диалог с другими людьми, достигать в нем взаимопонимания, находитьобщиецелиисотрудничатьдляихдостижения;</w:t>
      </w:r>
    </w:p>
    <w:p w:rsidR="008D3505" w:rsidRDefault="000D45E2">
      <w:pPr>
        <w:pStyle w:val="a3"/>
        <w:spacing w:line="362" w:lineRule="auto"/>
        <w:ind w:right="466" w:firstLine="710"/>
      </w:pPr>
      <w:r>
        <w:rPr>
          <w:color w:val="18222C"/>
        </w:rPr>
        <w:t>-принятиегуманистическихценностей,осознанное,уважительноеидоброжелательноеотношениекдругомучеловеку,егомнению,мировоззрению;</w:t>
      </w:r>
    </w:p>
    <w:p w:rsidR="008D3505" w:rsidRDefault="000D45E2">
      <w:pPr>
        <w:pStyle w:val="a3"/>
        <w:spacing w:line="360" w:lineRule="auto"/>
        <w:ind w:right="455" w:firstLine="710"/>
      </w:pPr>
      <w:r>
        <w:rPr>
          <w:color w:val="18222C"/>
        </w:rPr>
        <w:t>-способность к сопереживанию и формирование позитивного отношения к людям, втомчислеклицамсограниченнымивозможностямиздоровьяиинвалидам;бережное,ответственное и компетентное отношение к физическому и психологическому здоровью —своемуидругихлюдей,умениеоказыватьпервую помощь;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color w:val="18222C"/>
        </w:rPr>
        <w:t>-формированиевыраженнойвповедениинравственнойпозиции,втомчислеспособностиксознательномувыборудобра;формированиенравственногосознанияиповедения на основе усвоения общечеловеческих ценностей и нравственных чувств (чести,долга,справедливости,милосердияидружелюбия);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color w:val="18222C"/>
        </w:rPr>
        <w:t>-компетенциясотрудничествасосверстниками,детьмимладшеговозрастаивзрослыми в образовательной, общественно полезной, учебно-исследовательской, проектнойидругихвидахдеятельности.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color w:val="18222C"/>
        </w:rPr>
        <w:t>Результатыдуховно-нравственногоразвития,воспитанияисоциализациивсфереотношения обучающихся к окружающему миру, к живой природе, художественной культуре,втомчислеформированиеуобучающихсянаучногомировоззрения,эстетическихпредставлений:</w:t>
      </w:r>
    </w:p>
    <w:p w:rsidR="008D3505" w:rsidRDefault="000D45E2">
      <w:pPr>
        <w:pStyle w:val="a3"/>
        <w:spacing w:line="360" w:lineRule="auto"/>
        <w:ind w:right="466" w:firstLine="710"/>
      </w:pPr>
      <w:r>
        <w:rPr>
          <w:color w:val="18222C"/>
        </w:rPr>
        <w:t>-мировоззрение, соответствующее современному уровню развития науки, осознаниезначимостинауки,готовностькнаучно-техническому творчеству,владениедостовернойинформациейопередовыхдостиженияхиоткрытияхмировойиотечественнойнауки,заинтересованностьвполучениинаучныхзнанийобустройствемира иобщества;</w:t>
      </w:r>
    </w:p>
    <w:p w:rsidR="008D3505" w:rsidRDefault="000D45E2">
      <w:pPr>
        <w:pStyle w:val="a3"/>
        <w:spacing w:line="360" w:lineRule="auto"/>
        <w:ind w:right="469" w:firstLine="710"/>
      </w:pPr>
      <w:r>
        <w:rPr>
          <w:color w:val="18222C"/>
        </w:rPr>
        <w:t>-готовностьиспособностькобразованию,втомчислесамообразованию,напротяжении всей жизни; сознательное отношение к непрерывному образованию как условиюуспешнойпрофессиональнойиобщественнойдеятельности;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7" w:firstLine="710"/>
      </w:pPr>
      <w:r>
        <w:rPr>
          <w:color w:val="18222C"/>
        </w:rPr>
        <w:t>-экологическая культура, бережное отношение к родной земле, природным богатствамРоссииимира,пониманиевлияниясоциально-экономическихпроцессовнасостояниеприроднойисоциальнойсреды;осознаниеответственностизасостояниеприродныхресурсов;уменияинавыкиразумногоприродопользования,нетерпимоеотношениекдействиям,приносящимвредэкологии;приобретениеопытаэкологическинаправленнойдеятельности;</w:t>
      </w:r>
    </w:p>
    <w:p w:rsidR="008D3505" w:rsidRDefault="000D45E2">
      <w:pPr>
        <w:pStyle w:val="a3"/>
        <w:spacing w:before="4" w:line="360" w:lineRule="auto"/>
        <w:ind w:right="455" w:firstLine="710"/>
      </w:pPr>
      <w:r>
        <w:rPr>
          <w:color w:val="18222C"/>
        </w:rPr>
        <w:t>-эстетическоеотношениекмиру,готовностькэстетическомуобустройствусобственногобыта.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color w:val="18222C"/>
        </w:rPr>
        <w:t>Результатдуховно-нравственногоразвития,воспитанияисоциализациивсфереотношения обучающихся к семье и родителям: ответственное отношение к созданию семьинаосновеосознанногопринятияценностейсемейнойжизни.</w:t>
      </w:r>
    </w:p>
    <w:p w:rsidR="008D3505" w:rsidRDefault="000D45E2">
      <w:pPr>
        <w:pStyle w:val="a3"/>
        <w:spacing w:line="360" w:lineRule="auto"/>
        <w:ind w:right="464" w:firstLine="710"/>
      </w:pPr>
      <w:r>
        <w:rPr>
          <w:color w:val="18222C"/>
        </w:rPr>
        <w:t>Результатыдуховно-нравственногоразвития,воспитанияисоциализацииобучающихсявсфере трудовыхисоциально-экономическихотношений:</w:t>
      </w:r>
    </w:p>
    <w:p w:rsidR="008D3505" w:rsidRDefault="000D45E2">
      <w:pPr>
        <w:pStyle w:val="a3"/>
        <w:spacing w:line="274" w:lineRule="exact"/>
        <w:ind w:left="1030"/>
      </w:pPr>
      <w:r>
        <w:rPr>
          <w:color w:val="18222C"/>
        </w:rPr>
        <w:t>-уважениевсехформсобственности,готовность кзащитесвоейсобственности;</w:t>
      </w:r>
    </w:p>
    <w:p w:rsidR="008D3505" w:rsidRDefault="000D45E2">
      <w:pPr>
        <w:pStyle w:val="a3"/>
        <w:spacing w:before="141" w:line="360" w:lineRule="auto"/>
        <w:ind w:right="458" w:firstLine="710"/>
      </w:pPr>
      <w:r>
        <w:rPr>
          <w:color w:val="18222C"/>
        </w:rPr>
        <w:t>-осознанный выбор будущей профессии как путь и способ реализации собственныхжизненныхпланов;</w:t>
      </w:r>
    </w:p>
    <w:p w:rsidR="008D3505" w:rsidRDefault="000D45E2">
      <w:pPr>
        <w:pStyle w:val="a3"/>
        <w:spacing w:line="360" w:lineRule="auto"/>
        <w:ind w:right="462" w:firstLine="710"/>
      </w:pPr>
      <w:r>
        <w:rPr>
          <w:color w:val="18222C"/>
        </w:rPr>
        <w:t>-готовностьобучающихсяктрудовойпрофессиональнойдеятельностикакквозможностиучастияврешенииличных,общественных,государственных,общенациональныхпроблем;</w:t>
      </w:r>
    </w:p>
    <w:p w:rsidR="008D3505" w:rsidRDefault="000D45E2">
      <w:pPr>
        <w:pStyle w:val="a3"/>
        <w:spacing w:line="360" w:lineRule="auto"/>
        <w:ind w:right="461" w:firstLine="710"/>
      </w:pPr>
      <w:r>
        <w:rPr>
          <w:color w:val="18222C"/>
        </w:rPr>
        <w:t>-потребность трудиться, уважение к труду и людям труда, трудовым достижениям,добросовестное,ответственноеитворческоеотношениекразнымвидамтрудовойдеятельности;</w:t>
      </w:r>
    </w:p>
    <w:p w:rsidR="008D3505" w:rsidRDefault="000D45E2">
      <w:pPr>
        <w:pStyle w:val="a3"/>
        <w:spacing w:before="1" w:line="360" w:lineRule="auto"/>
        <w:ind w:right="466" w:firstLine="710"/>
      </w:pPr>
      <w:r>
        <w:rPr>
          <w:color w:val="18222C"/>
        </w:rPr>
        <w:t>-готовностьксамообслуживанию,включаяобучениеивыполнениедомашнихобязанностей.</w:t>
      </w:r>
    </w:p>
    <w:p w:rsidR="008D3505" w:rsidRDefault="000D45E2">
      <w:pPr>
        <w:pStyle w:val="a3"/>
        <w:spacing w:line="360" w:lineRule="auto"/>
        <w:ind w:right="457" w:firstLine="710"/>
      </w:pPr>
      <w:r>
        <w:rPr>
          <w:color w:val="18222C"/>
        </w:rPr>
        <w:t>Результат духовно-нравственного развития, воспитания и социализации обучающихсявсферефизического,психологического,социальногоиакадемическогоблагополучияобучающихся:физическое,эмоционально-психологическое,социальноеблагополучиеобучающихсявжизниобразовательнойорганизации,ощущениедетьмибезопасностиипсихологическогокомфорта,информационнойбезопасности.</w:t>
      </w:r>
    </w:p>
    <w:p w:rsidR="008D3505" w:rsidRDefault="000D45E2" w:rsidP="009F7E60">
      <w:pPr>
        <w:pStyle w:val="2"/>
        <w:numPr>
          <w:ilvl w:val="1"/>
          <w:numId w:val="131"/>
        </w:numPr>
        <w:tabs>
          <w:tab w:val="left" w:pos="1573"/>
        </w:tabs>
        <w:spacing w:before="3" w:line="362" w:lineRule="auto"/>
        <w:ind w:right="467" w:firstLine="710"/>
        <w:jc w:val="both"/>
      </w:pPr>
      <w:r>
        <w:rPr>
          <w:color w:val="18222C"/>
        </w:rPr>
        <w:t xml:space="preserve">Критерии и показатели эффективности деятельности </w:t>
      </w:r>
      <w:r w:rsidR="00DA0F01">
        <w:rPr>
          <w:color w:val="18222C"/>
        </w:rPr>
        <w:t>Судбищенской</w:t>
      </w:r>
      <w:r>
        <w:rPr>
          <w:color w:val="18222C"/>
        </w:rPr>
        <w:t>среднейшколы пообеспечениювоспитанияисоциализацииобучающихся</w:t>
      </w:r>
    </w:p>
    <w:p w:rsidR="008D3505" w:rsidRDefault="000D45E2">
      <w:pPr>
        <w:pStyle w:val="a3"/>
        <w:spacing w:line="360" w:lineRule="auto"/>
        <w:ind w:right="466" w:firstLine="710"/>
      </w:pPr>
      <w:r>
        <w:rPr>
          <w:color w:val="18222C"/>
        </w:rPr>
        <w:t>Уровеньобеспеченияв</w:t>
      </w:r>
      <w:r w:rsidR="00DA0F01">
        <w:rPr>
          <w:color w:val="18222C"/>
        </w:rPr>
        <w:t>Судбищенской</w:t>
      </w:r>
      <w:r>
        <w:rPr>
          <w:color w:val="18222C"/>
        </w:rPr>
        <w:t>среднейшколесохраненияиукрепленияфизического,психологическогоздоровьяисоциальногоблагополучияобучающихсявыражаетсявследующихпоказателях: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 w:firstLine="710"/>
      </w:pPr>
      <w:r>
        <w:rPr>
          <w:color w:val="18222C"/>
        </w:rPr>
        <w:t>-степеньучетаворганизацииобразовательнойдеятельностисостоянияздоровьяобучающихся (заболеваний, ограничений по здоровью), втомчисле фиксация динамикиздоровьяобучающихся;уровеньинформированностиопосещенииспортивныхсекций,регулярностизанятийфизическойкультурой;</w:t>
      </w:r>
    </w:p>
    <w:p w:rsidR="008D3505" w:rsidRDefault="000D45E2">
      <w:pPr>
        <w:pStyle w:val="a3"/>
        <w:spacing w:before="1" w:line="360" w:lineRule="auto"/>
        <w:ind w:right="466" w:firstLine="710"/>
      </w:pPr>
      <w:r>
        <w:rPr>
          <w:color w:val="18222C"/>
        </w:rPr>
        <w:t>-степеньконкретностииизмеримостизадачпообеспечениюжизнииздоровьяобучающихся;уровеньобусловленностизадачанализомситуациивобразовательнойорганизации, ученическом классе, учебной группе; уровень дифференциации работы исходяизсостоянияздоровьяотдельныхкатегорийобучающихся;</w:t>
      </w:r>
    </w:p>
    <w:p w:rsidR="008D3505" w:rsidRDefault="000D45E2">
      <w:pPr>
        <w:pStyle w:val="a3"/>
        <w:spacing w:before="1" w:line="360" w:lineRule="auto"/>
        <w:ind w:right="459" w:firstLine="710"/>
      </w:pPr>
      <w:r>
        <w:rPr>
          <w:color w:val="18222C"/>
        </w:rPr>
        <w:t>-реалистичностьколичестваидостаточностьмероприятийпообеспечениюрациональной организации учебно-воспитательного процесса и образовательной среды, поорганизациифизкультурно-спортивнойиоздоровительнойработы,профилактическойработы;поформированиюуобучающихсяосознанногоотношенияксобственномуздоровью, устойчивых представлений о здоровье и здоровом образе жизни; формированиюнавыков оценки собственного функционального состояния; формированию у обучающихсякомпетенций в составлении и реализации рационального режима дня (тематика, форма исодержаниекоторыхадекватнызадачамобеспеченияжизнииздоровьяобучающихся,здоровогоибезопасногообразажизни);</w:t>
      </w:r>
    </w:p>
    <w:p w:rsidR="008D3505" w:rsidRDefault="000D45E2">
      <w:pPr>
        <w:pStyle w:val="a3"/>
        <w:spacing w:line="362" w:lineRule="auto"/>
        <w:ind w:right="468" w:firstLine="710"/>
      </w:pPr>
      <w:r>
        <w:rPr>
          <w:color w:val="18222C"/>
        </w:rPr>
        <w:t>-уровеньбезопасностидляобучающихсясредыобразовательнойорганизации,реалистичностьколичестваидостаточностьмероприятий;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color w:val="18222C"/>
        </w:rPr>
        <w:t>-согласованностьмероприятий,обеспечивающихжизньиздоровьеобучающихся,формированиездоровогоибезопасногообразажизнисучастиеммедиковиродителейобучающихся, привлечение профильных организаций, родителей, общественности и др. корганизациимероприятий;</w:t>
      </w:r>
    </w:p>
    <w:p w:rsidR="008D3505" w:rsidRDefault="000D45E2">
      <w:pPr>
        <w:pStyle w:val="a3"/>
        <w:spacing w:line="360" w:lineRule="auto"/>
        <w:ind w:right="456" w:firstLine="710"/>
      </w:pPr>
      <w:r>
        <w:rPr>
          <w:color w:val="18222C"/>
        </w:rPr>
        <w:t>-степеньучетавосуществленииобразовательнойдеятельностисостояниямежличностных отношений в сообществах обучающихся (конкретность и измеримость задачпообеспечениюпозитивныхмежличностныхотношенийобучающихся;уровеньобусловленностизадачанализомситуациивобразовательнойорганизации,ученическомклассе,учебнойгруппе;уровеньдифференциацииработыисходяизсоциально-психологическогостатусаотдельныхкатегорийобучающихся;периодичностьфиксациидинамикисостояниямежличностныхотношенийвученическихклассах);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color w:val="18222C"/>
        </w:rPr>
        <w:t>-реалистичностьколичестваидостаточностьмероприятий,обеспечивающихпозитивные межличностные отношения, атмосферу снисходительности, терпимости друг кдругу,втомчислеподдержкулидеровученическихсообществ,недопущениепритеснения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6"/>
      </w:pPr>
      <w:r>
        <w:rPr>
          <w:color w:val="18222C"/>
        </w:rPr>
        <w:t>однимидетьмидругих,оптимизациювзаимоотношениймеждумикрогруппами,междуобучающимисяиучителями;</w:t>
      </w:r>
    </w:p>
    <w:p w:rsidR="008D3505" w:rsidRDefault="000D45E2">
      <w:pPr>
        <w:pStyle w:val="a3"/>
        <w:spacing w:before="3" w:line="360" w:lineRule="auto"/>
        <w:ind w:right="465" w:firstLine="710"/>
      </w:pPr>
      <w:r>
        <w:rPr>
          <w:color w:val="18222C"/>
        </w:rPr>
        <w:t>-согласованностьспсихологоммероприятий,обеспечивающихпозитивныемежличностныеотношенияобучающихся,спсихологом;</w:t>
      </w:r>
    </w:p>
    <w:p w:rsidR="008D3505" w:rsidRDefault="000D45E2">
      <w:pPr>
        <w:pStyle w:val="a3"/>
        <w:spacing w:line="360" w:lineRule="auto"/>
        <w:ind w:right="459" w:firstLine="710"/>
      </w:pPr>
      <w:r>
        <w:rPr>
          <w:color w:val="18222C"/>
        </w:rPr>
        <w:t>-степеньучетаиндивидуальныхособенностейобучающихсяприосвоениисодержания образования в реализуемых образовательных программах (учет индивидуальныхвозможностей, а также типичных и персональных трудностей в освоении обучающимисясодержанияобразования);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color w:val="18222C"/>
        </w:rPr>
        <w:t>-уровень поддержки позитивной динамики академических достижений обучающихся,степеньдифференциациистимулированияобученияотдельныхкатегорийобучающихся;</w:t>
      </w:r>
    </w:p>
    <w:p w:rsidR="008D3505" w:rsidRDefault="000D45E2">
      <w:pPr>
        <w:pStyle w:val="a3"/>
        <w:spacing w:before="1" w:line="360" w:lineRule="auto"/>
        <w:ind w:right="462" w:firstLine="710"/>
      </w:pPr>
      <w:r>
        <w:rPr>
          <w:color w:val="18222C"/>
        </w:rPr>
        <w:t>-реалистичностьколичестваидостаточностьмероприятий,направленныхнаобеспечениемотивацииучебнойдеятельности;обеспечениеакадемическихдостиженийодаренныхобучающихся;преодолениетрудностейвосвоениисодержанияобразования;обеспечениеобразовательнойсреды;</w:t>
      </w:r>
    </w:p>
    <w:p w:rsidR="008D3505" w:rsidRDefault="000D45E2">
      <w:pPr>
        <w:pStyle w:val="a3"/>
        <w:spacing w:before="1" w:line="360" w:lineRule="auto"/>
        <w:ind w:right="471" w:firstLine="710"/>
      </w:pPr>
      <w:r>
        <w:rPr>
          <w:color w:val="18222C"/>
        </w:rPr>
        <w:t>-обеспечение условий защиты детей от информации, причиняющей вред их здоровьюипсихическомуразвитию;</w:t>
      </w:r>
    </w:p>
    <w:p w:rsidR="008D3505" w:rsidRDefault="000D45E2">
      <w:pPr>
        <w:pStyle w:val="a3"/>
        <w:spacing w:line="360" w:lineRule="auto"/>
        <w:ind w:right="465" w:firstLine="710"/>
      </w:pPr>
      <w:r>
        <w:rPr>
          <w:color w:val="18222C"/>
        </w:rPr>
        <w:t>-согласованностьмероприятийсодействияобучающимсявосвоениипрограммобщегообразованияиподготовкикЕГЭсучителями-предметникамииродителямиобучающихся; вовлечение родителей в деятельность по обеспечению успеха в подготовке китоговойгосударственнойаттестации.</w:t>
      </w:r>
    </w:p>
    <w:p w:rsidR="008D3505" w:rsidRDefault="000D45E2">
      <w:pPr>
        <w:pStyle w:val="a3"/>
        <w:spacing w:line="360" w:lineRule="auto"/>
        <w:ind w:right="467" w:firstLine="710"/>
      </w:pPr>
      <w:r>
        <w:rPr>
          <w:color w:val="18222C"/>
        </w:rPr>
        <w:t>СтепеньреализациизадачивоспитаниякомпетентногогражданинаРоссии,принимающегосудьбуОтечествакаксвоюличную,осознающегоответственностьзанастоящееибудущеесвоейстраны,укорененноговдуховныхикультурныхтрадицияхмногонациональногонарода России,выражается вследующихпоказателях:</w:t>
      </w:r>
    </w:p>
    <w:p w:rsidR="008D3505" w:rsidRDefault="000D45E2">
      <w:pPr>
        <w:pStyle w:val="a3"/>
        <w:spacing w:line="360" w:lineRule="auto"/>
        <w:ind w:right="456" w:firstLine="710"/>
      </w:pPr>
      <w:r>
        <w:rPr>
          <w:color w:val="18222C"/>
        </w:rPr>
        <w:t>-степеньконкретностизадачпатриотического,гражданского,экологическоговоспитания,уровеньобусловленностиформулировокзадачанализомситуациивобразовательнойорганизации,ученическомклассе,учебнойгруппе;учетвозрастныхособенностей,традицийобразовательнойорганизации,спецификиученическогокласса;</w:t>
      </w:r>
    </w:p>
    <w:p w:rsidR="008D3505" w:rsidRDefault="000D45E2">
      <w:pPr>
        <w:pStyle w:val="a3"/>
        <w:spacing w:line="360" w:lineRule="auto"/>
        <w:ind w:right="466" w:firstLine="710"/>
      </w:pPr>
      <w:r>
        <w:rPr>
          <w:color w:val="18222C"/>
        </w:rPr>
        <w:t>-степеньреалистичностиколичестваидостаточностимероприятий,вовлеченностьобучающихсявобщественнуюсамоорганизациюжизниобразовательнойорганизации(тематика, форма и содержание которых адекватны задачам патриотического, гражданского,трудового,экологическоговоспитанияобучающихся);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2" w:firstLine="710"/>
      </w:pPr>
      <w:r>
        <w:rPr>
          <w:color w:val="18222C"/>
        </w:rPr>
        <w:t>-степеньобеспечениявдеятельностипедагоговрешениязадачпедагогическойподдержкиобучающихся,содействияобучающимсявсамопознании,самоопределении,самосовершенствовании;</w:t>
      </w:r>
    </w:p>
    <w:p w:rsidR="008D3505" w:rsidRDefault="000D45E2">
      <w:pPr>
        <w:pStyle w:val="a3"/>
        <w:spacing w:before="2" w:line="360" w:lineRule="auto"/>
        <w:ind w:right="467" w:firstLine="710"/>
      </w:pPr>
      <w:r>
        <w:rPr>
          <w:color w:val="18222C"/>
        </w:rPr>
        <w:t>-интенсивностьвзаимодействияссоциальнымиинститутами,социальнымиорганизациями,отдельнымилицами–субъектамиактуальныхсоциальныхпрактик;</w:t>
      </w:r>
    </w:p>
    <w:p w:rsidR="008D3505" w:rsidRDefault="000D45E2">
      <w:pPr>
        <w:pStyle w:val="a3"/>
        <w:spacing w:line="362" w:lineRule="auto"/>
        <w:ind w:right="459" w:firstLine="710"/>
      </w:pPr>
      <w:r>
        <w:rPr>
          <w:color w:val="18222C"/>
        </w:rPr>
        <w:t>-согласованностьмероприятийпатриотического,гражданского,трудового,экологическоговоспитаниясродителямиобучающихся,привлечениекорганизациимероприятийпрофильныхорганизаций,родителей,общественностиидр.</w:t>
      </w:r>
    </w:p>
    <w:p w:rsidR="008D3505" w:rsidRDefault="000D45E2">
      <w:pPr>
        <w:pStyle w:val="a3"/>
        <w:spacing w:line="360" w:lineRule="auto"/>
        <w:ind w:right="466" w:firstLine="710"/>
      </w:pPr>
      <w:r>
        <w:rPr>
          <w:color w:val="18222C"/>
        </w:rPr>
        <w:t>Степень реализации образовательной организацией задач развития у обучающегосясамостоятельности,формированияготовностикжизненномусамоопределению(впрофессиональной,досуговой,образовательнойидругихсферахжизни)выражаетсявформировании у обучающихся компетенции обоснованного выбора в условиях возможногонегативноговоздействияинформационныхресурсов.</w:t>
      </w:r>
    </w:p>
    <w:p w:rsidR="008D3505" w:rsidRDefault="000D45E2">
      <w:pPr>
        <w:pStyle w:val="a3"/>
        <w:spacing w:line="360" w:lineRule="auto"/>
        <w:ind w:right="461" w:firstLine="710"/>
      </w:pPr>
      <w:r>
        <w:rPr>
          <w:color w:val="18222C"/>
        </w:rPr>
        <w:t>Степеньреальностидостижений школыв воспитанииисоциализации подростковвыражается в доле выпускников школы, которые продемонстрировали результативность врешениизадачпродолженияобразования,трудоустройства,успехивпрофессиональнойдеятельности.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2"/>
        <w:numPr>
          <w:ilvl w:val="0"/>
          <w:numId w:val="119"/>
        </w:numPr>
        <w:tabs>
          <w:tab w:val="left" w:pos="1213"/>
        </w:tabs>
        <w:spacing w:before="71"/>
        <w:jc w:val="both"/>
      </w:pPr>
      <w:r>
        <w:t>Программакоррекционнойработы</w:t>
      </w:r>
      <w:r w:rsidR="00DA0F01">
        <w:rPr>
          <w:spacing w:val="-3"/>
        </w:rPr>
        <w:t>Судбищенской</w:t>
      </w:r>
      <w:r>
        <w:t>среднейшколы.</w:t>
      </w:r>
    </w:p>
    <w:p w:rsidR="008D3505" w:rsidRDefault="000D45E2">
      <w:pPr>
        <w:pStyle w:val="a3"/>
        <w:spacing w:before="132" w:line="362" w:lineRule="auto"/>
        <w:ind w:right="461" w:firstLine="710"/>
      </w:pPr>
      <w:r>
        <w:t>Программакоррекционнойработы(ПКР)являетсянеотъемлемымструктурнымкомпонентомосновнойобразовательнойпрограммы</w:t>
      </w:r>
      <w:r w:rsidR="00DA0F01">
        <w:t>Судбищенкой</w:t>
      </w:r>
      <w:r>
        <w:t>среднейшколы.ПКРразрабатываетсядляобучающихсяс ограниченнымивозможностямиздоровья.</w:t>
      </w:r>
    </w:p>
    <w:p w:rsidR="008D3505" w:rsidRDefault="000D45E2">
      <w:pPr>
        <w:pStyle w:val="a3"/>
        <w:spacing w:line="360" w:lineRule="auto"/>
        <w:ind w:right="457" w:firstLine="710"/>
      </w:pPr>
      <w:r>
        <w:t>Обучающийся с ограниченными возможностями здоровья (ОВЗ) — физическое лицо,имеющеенедостаткивфизическоми(или)психологическомразвитии,подтвержденныепсихолого-медико-педагогическойкомиссией(ПМПК)ипрепятствующиеполучениюобразованиябезсозданияспециальныхусловий.СодержаниеобразованияиусловияорганизацииобученияивоспитанияобучающихсясОВЗопределяютсяадаптированнойобразовательнойпрограммой,адляинвалидов—индивидуальнойпрограммойреабилитацииинвалида.Адаптированнаяобразовательнаяпрограмма—образовательнаяпрограмма,адаптированнаядляобучениялицсОВЗсучетомособенностейихпсихофизическогоразвития,индивидуальныхвозможностейипринеобходимостиобеспечивающаякоррекциюнарушений развитияисоциальнуюадаптациюуказанныхлиц.</w:t>
      </w:r>
    </w:p>
    <w:p w:rsidR="008D3505" w:rsidRDefault="000D45E2">
      <w:pPr>
        <w:pStyle w:val="a3"/>
        <w:spacing w:line="360" w:lineRule="auto"/>
        <w:ind w:right="475" w:firstLine="710"/>
      </w:pPr>
      <w:r>
        <w:t>ПКР вариативна по форме и содержанию в зависимости от состава обучающихся сОВЗ,региональнойспецификиивозможностей</w:t>
      </w:r>
      <w:r w:rsidR="00DA0F01">
        <w:t>Судбищенской</w:t>
      </w:r>
      <w:r>
        <w:t>среднейшколы.</w:t>
      </w:r>
    </w:p>
    <w:p w:rsidR="008D3505" w:rsidRDefault="000D45E2">
      <w:pPr>
        <w:pStyle w:val="a3"/>
        <w:spacing w:line="360" w:lineRule="auto"/>
        <w:ind w:right="456" w:firstLine="710"/>
      </w:pPr>
      <w:r>
        <w:t>Программакоррекционнойработынауровнесреднегообщегообразованияпреемственно связана с программой коррекционной работына уровне основного общегообразования,являетсяеелогическимпродолжением.</w:t>
      </w:r>
    </w:p>
    <w:p w:rsidR="008D3505" w:rsidRDefault="000D45E2">
      <w:pPr>
        <w:pStyle w:val="a3"/>
        <w:spacing w:line="360" w:lineRule="auto"/>
        <w:ind w:right="462" w:firstLine="710"/>
      </w:pPr>
      <w:r>
        <w:t>Программа коррекционной работы на уровне среднего общего образования являетсяобязательнойв процессе обученияподростков с ОВЗи инвалидов, у которых имеютсяособыеобразовательныепотребности,атакжеобеспечиваетподдержкушкольников,оказавшихсявтруднойжизненнойситуации.</w:t>
      </w:r>
    </w:p>
    <w:p w:rsidR="008D3505" w:rsidRDefault="000D45E2">
      <w:pPr>
        <w:pStyle w:val="a3"/>
        <w:spacing w:line="360" w:lineRule="auto"/>
        <w:ind w:right="460" w:firstLine="710"/>
      </w:pPr>
      <w:r>
        <w:t>Программакоррекционнойработыразработананавесьпериодосвоенияуровнясреднегообщего образования,имеет четкуюструктуруивключает несколькоразделов.</w:t>
      </w:r>
    </w:p>
    <w:p w:rsidR="008D3505" w:rsidRDefault="000D45E2" w:rsidP="009F7E60">
      <w:pPr>
        <w:pStyle w:val="2"/>
        <w:numPr>
          <w:ilvl w:val="1"/>
          <w:numId w:val="119"/>
        </w:numPr>
        <w:tabs>
          <w:tab w:val="left" w:pos="1453"/>
        </w:tabs>
        <w:spacing w:before="1" w:line="360" w:lineRule="auto"/>
        <w:ind w:right="469" w:firstLine="710"/>
        <w:jc w:val="both"/>
      </w:pPr>
      <w:bookmarkStart w:id="21" w:name="4.1._Цели_и_задачи_программы_коррекционн"/>
      <w:bookmarkEnd w:id="21"/>
      <w:r>
        <w:t>Целиизадачипрограммыкоррекционнойработысобучающимисясособымиобразовательнымипотребностями,втомчислесограниченнымивозможностямиздоровья иинвалидами,науровне среднегообщегообразования</w:t>
      </w:r>
    </w:p>
    <w:p w:rsidR="008D3505" w:rsidRDefault="008D3505">
      <w:pPr>
        <w:pStyle w:val="a3"/>
        <w:spacing w:before="7"/>
        <w:ind w:left="0"/>
        <w:jc w:val="left"/>
        <w:rPr>
          <w:b/>
          <w:sz w:val="35"/>
        </w:rPr>
      </w:pPr>
    </w:p>
    <w:p w:rsidR="008D3505" w:rsidRDefault="000D45E2">
      <w:pPr>
        <w:pStyle w:val="a3"/>
        <w:spacing w:line="362" w:lineRule="auto"/>
        <w:ind w:right="458" w:firstLine="710"/>
      </w:pPr>
      <w:r>
        <w:t xml:space="preserve">В основу программы коррекционной работы </w:t>
      </w:r>
      <w:r w:rsidR="00DA0F01">
        <w:t>Судбищенской</w:t>
      </w:r>
      <w:r>
        <w:t>средней школы положеныследующие принципы  общейиспециальнойпедагогики.</w: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2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2"/>
        <w:gridCol w:w="4927"/>
      </w:tblGrid>
      <w:tr w:rsidR="008D3505">
        <w:trPr>
          <w:trHeight w:val="277"/>
        </w:trPr>
        <w:tc>
          <w:tcPr>
            <w:tcW w:w="4932" w:type="dxa"/>
            <w:shd w:val="clear" w:color="auto" w:fill="E6E6E6"/>
          </w:tcPr>
          <w:p w:rsidR="008D3505" w:rsidRDefault="000D45E2">
            <w:pPr>
              <w:pStyle w:val="TableParagraph"/>
              <w:spacing w:line="258" w:lineRule="exact"/>
              <w:ind w:left="1344"/>
              <w:rPr>
                <w:b/>
                <w:sz w:val="24"/>
              </w:rPr>
            </w:pPr>
            <w:r>
              <w:rPr>
                <w:b/>
                <w:sz w:val="24"/>
              </w:rPr>
              <w:t>Общедидактические</w:t>
            </w:r>
          </w:p>
        </w:tc>
        <w:tc>
          <w:tcPr>
            <w:tcW w:w="4927" w:type="dxa"/>
            <w:shd w:val="clear" w:color="auto" w:fill="E6E6E6"/>
          </w:tcPr>
          <w:p w:rsidR="008D3505" w:rsidRDefault="000D45E2">
            <w:pPr>
              <w:pStyle w:val="TableParagraph"/>
              <w:spacing w:line="258" w:lineRule="exact"/>
              <w:ind w:left="1690" w:right="1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</w:t>
            </w:r>
          </w:p>
        </w:tc>
      </w:tr>
      <w:tr w:rsidR="008D3505">
        <w:trPr>
          <w:trHeight w:val="551"/>
        </w:trPr>
        <w:tc>
          <w:tcPr>
            <w:tcW w:w="4932" w:type="dxa"/>
          </w:tcPr>
          <w:p w:rsidR="008D3505" w:rsidRDefault="000D45E2">
            <w:pPr>
              <w:pStyle w:val="TableParagraph"/>
              <w:tabs>
                <w:tab w:val="left" w:pos="1991"/>
                <w:tab w:val="left" w:pos="3647"/>
              </w:tabs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включают</w:t>
            </w:r>
            <w:r>
              <w:rPr>
                <w:i/>
                <w:sz w:val="24"/>
              </w:rPr>
              <w:tab/>
              <w:t>принцип</w:t>
            </w:r>
            <w:r>
              <w:rPr>
                <w:i/>
                <w:sz w:val="24"/>
              </w:rPr>
              <w:tab/>
              <w:t>научности;</w:t>
            </w:r>
          </w:p>
          <w:p w:rsidR="008D3505" w:rsidRDefault="000D45E2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соответствияцелейисодержанияобучения</w:t>
            </w:r>
          </w:p>
        </w:tc>
        <w:tc>
          <w:tcPr>
            <w:tcW w:w="4927" w:type="dxa"/>
          </w:tcPr>
          <w:p w:rsidR="008D3505" w:rsidRDefault="000D45E2">
            <w:pPr>
              <w:pStyle w:val="TableParagraph"/>
              <w:tabs>
                <w:tab w:val="left" w:pos="1572"/>
                <w:tab w:val="left" w:pos="3122"/>
                <w:tab w:val="left" w:pos="4715"/>
              </w:tabs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учитывают</w:t>
            </w:r>
            <w:r>
              <w:rPr>
                <w:i/>
                <w:sz w:val="24"/>
              </w:rPr>
              <w:tab/>
              <w:t>особенности</w:t>
            </w:r>
            <w:r>
              <w:rPr>
                <w:i/>
                <w:sz w:val="24"/>
              </w:rPr>
              <w:tab/>
              <w:t>обучающихся</w:t>
            </w:r>
            <w:r>
              <w:rPr>
                <w:i/>
                <w:sz w:val="24"/>
              </w:rPr>
              <w:tab/>
              <w:t>с</w:t>
            </w:r>
          </w:p>
          <w:p w:rsidR="008D3505" w:rsidRDefault="000D45E2">
            <w:pPr>
              <w:pStyle w:val="TableParagraph"/>
              <w:tabs>
                <w:tab w:val="left" w:pos="1951"/>
                <w:tab w:val="left" w:pos="3917"/>
              </w:tabs>
              <w:spacing w:before="2"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ограниченными</w:t>
            </w:r>
            <w:r>
              <w:rPr>
                <w:i/>
                <w:sz w:val="24"/>
              </w:rPr>
              <w:tab/>
              <w:t>возможностями</w:t>
            </w:r>
            <w:r>
              <w:rPr>
                <w:i/>
                <w:sz w:val="24"/>
              </w:rPr>
              <w:tab/>
              <w:t>здоровья</w:t>
            </w:r>
          </w:p>
        </w:tc>
      </w:tr>
    </w:tbl>
    <w:p w:rsidR="008D3505" w:rsidRDefault="008D3505">
      <w:pPr>
        <w:spacing w:line="261" w:lineRule="exact"/>
        <w:rPr>
          <w:sz w:val="24"/>
        </w:rPr>
        <w:sectPr w:rsidR="008D3505">
          <w:pgSz w:w="11910" w:h="16840"/>
          <w:pgMar w:top="1040" w:right="100" w:bottom="144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2"/>
        <w:gridCol w:w="4927"/>
      </w:tblGrid>
      <w:tr w:rsidR="008D3505">
        <w:trPr>
          <w:trHeight w:val="3038"/>
        </w:trPr>
        <w:tc>
          <w:tcPr>
            <w:tcW w:w="4932" w:type="dxa"/>
          </w:tcPr>
          <w:p w:rsidR="008D3505" w:rsidRDefault="000D45E2">
            <w:pPr>
              <w:pStyle w:val="TableParagraph"/>
              <w:tabs>
                <w:tab w:val="left" w:pos="2974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государственным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образовательным</w:t>
            </w:r>
            <w:r>
              <w:rPr>
                <w:i/>
                <w:sz w:val="24"/>
              </w:rPr>
              <w:t>стандартам; соответствия дидактическогопроцессазакономерностямучения;доступностиипрочностиовладениясодержаниемобучения;сознательности,активностиисамостоятельностиобучающихся при руководящей роли учителя;принципединстваобразовательной,воспитательнойиразвивающейфункцийобучения.</w:t>
            </w:r>
          </w:p>
        </w:tc>
        <w:tc>
          <w:tcPr>
            <w:tcW w:w="4927" w:type="dxa"/>
          </w:tcPr>
          <w:p w:rsidR="008D3505" w:rsidRDefault="000D45E2">
            <w:pPr>
              <w:pStyle w:val="TableParagraph"/>
              <w:tabs>
                <w:tab w:val="left" w:pos="1972"/>
                <w:tab w:val="left" w:pos="2389"/>
                <w:tab w:val="left" w:pos="2744"/>
                <w:tab w:val="left" w:pos="4222"/>
              </w:tabs>
              <w:ind w:left="109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(принцип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коррекционно-развивающей</w:t>
            </w:r>
            <w:r>
              <w:rPr>
                <w:i/>
                <w:sz w:val="24"/>
              </w:rPr>
              <w:t>направленностиобучения,предполагающийкоррекциюимеющихсянарушенийистимуляцию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интеллектуального,коммуникативного и личностного развития;системности;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обходного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пути;</w:t>
            </w:r>
            <w:r>
              <w:rPr>
                <w:i/>
                <w:sz w:val="24"/>
              </w:rPr>
              <w:t>комплексности).</w:t>
            </w:r>
          </w:p>
        </w:tc>
      </w:tr>
    </w:tbl>
    <w:p w:rsidR="008D3505" w:rsidRDefault="008D3505">
      <w:pPr>
        <w:pStyle w:val="a3"/>
        <w:spacing w:before="10"/>
        <w:ind w:left="0"/>
        <w:jc w:val="left"/>
        <w:rPr>
          <w:sz w:val="26"/>
        </w:rPr>
      </w:pPr>
    </w:p>
    <w:p w:rsidR="008D3505" w:rsidRDefault="000D45E2">
      <w:pPr>
        <w:pStyle w:val="a3"/>
        <w:spacing w:before="90" w:line="360" w:lineRule="auto"/>
        <w:ind w:right="459"/>
      </w:pPr>
      <w:r>
        <w:rPr>
          <w:b/>
        </w:rPr>
        <w:t xml:space="preserve">Цель программы коррекционной работы </w:t>
      </w:r>
      <w:r w:rsidR="00DA0F01">
        <w:rPr>
          <w:b/>
        </w:rPr>
        <w:t>Судбищенской</w:t>
      </w:r>
      <w:r>
        <w:rPr>
          <w:b/>
        </w:rPr>
        <w:t>средней школы</w:t>
      </w:r>
      <w:r>
        <w:t>— разработкасистемыкомплекснойпсихолого-педагогическойисоциальнойпомощиобучающимсясособыми образовательными потребностями, направленной на коррекцию и/или компенсациюнедостатков в физическом или психическом развитии для успешного освоения ими основнойобразовательнойпрограммы,профессиональногосамоопределения,социализации,обеспеченияпсихологическойустойчивостистаршеклассников.</w:t>
      </w:r>
    </w:p>
    <w:p w:rsidR="008D3505" w:rsidRDefault="000D45E2">
      <w:pPr>
        <w:spacing w:before="3"/>
        <w:ind w:left="319"/>
        <w:jc w:val="both"/>
        <w:rPr>
          <w:sz w:val="24"/>
        </w:rPr>
      </w:pPr>
      <w:r>
        <w:rPr>
          <w:sz w:val="24"/>
        </w:rPr>
        <w:t xml:space="preserve">Цельопределяет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8D3505" w:rsidRDefault="000D45E2" w:rsidP="009F7E60">
      <w:pPr>
        <w:pStyle w:val="a4"/>
        <w:numPr>
          <w:ilvl w:val="0"/>
          <w:numId w:val="118"/>
        </w:numPr>
        <w:tabs>
          <w:tab w:val="left" w:pos="1026"/>
        </w:tabs>
        <w:spacing w:before="138" w:line="360" w:lineRule="auto"/>
        <w:ind w:right="463" w:firstLine="283"/>
        <w:jc w:val="both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ОВЗ, инвалидов, атакжеподростков, попавшихвтруднуюжизненнуюситуацию;</w:t>
      </w:r>
    </w:p>
    <w:p w:rsidR="008D3505" w:rsidRDefault="000D45E2" w:rsidP="009F7E60">
      <w:pPr>
        <w:pStyle w:val="a4"/>
        <w:numPr>
          <w:ilvl w:val="0"/>
          <w:numId w:val="118"/>
        </w:numPr>
        <w:tabs>
          <w:tab w:val="left" w:pos="1026"/>
        </w:tabs>
        <w:spacing w:line="362" w:lineRule="auto"/>
        <w:ind w:right="461" w:firstLine="283"/>
        <w:jc w:val="both"/>
        <w:rPr>
          <w:sz w:val="24"/>
        </w:rPr>
      </w:pPr>
      <w:r>
        <w:rPr>
          <w:sz w:val="24"/>
        </w:rPr>
        <w:t>создание условий для успешного освоения программы (ее элементов) и прохожденияитоговойаттестации;</w:t>
      </w:r>
    </w:p>
    <w:p w:rsidR="008D3505" w:rsidRDefault="000D45E2" w:rsidP="009F7E60">
      <w:pPr>
        <w:pStyle w:val="a4"/>
        <w:numPr>
          <w:ilvl w:val="0"/>
          <w:numId w:val="118"/>
        </w:numPr>
        <w:tabs>
          <w:tab w:val="left" w:pos="1026"/>
        </w:tabs>
        <w:spacing w:line="360" w:lineRule="auto"/>
        <w:ind w:right="469" w:firstLine="283"/>
        <w:jc w:val="both"/>
        <w:rPr>
          <w:sz w:val="24"/>
        </w:rPr>
      </w:pPr>
      <w:r>
        <w:rPr>
          <w:sz w:val="24"/>
        </w:rPr>
        <w:t>коррекция(минимизация)имеющихсянарушений(личностных,регулятивных,когнитивных,коммуникативных);</w:t>
      </w:r>
    </w:p>
    <w:p w:rsidR="008D3505" w:rsidRDefault="000D45E2" w:rsidP="009F7E60">
      <w:pPr>
        <w:pStyle w:val="a4"/>
        <w:numPr>
          <w:ilvl w:val="0"/>
          <w:numId w:val="118"/>
        </w:numPr>
        <w:tabs>
          <w:tab w:val="left" w:pos="1026"/>
        </w:tabs>
        <w:spacing w:line="362" w:lineRule="auto"/>
        <w:ind w:right="461" w:firstLine="283"/>
        <w:jc w:val="both"/>
        <w:rPr>
          <w:sz w:val="24"/>
        </w:rPr>
      </w:pPr>
      <w:r>
        <w:rPr>
          <w:sz w:val="24"/>
        </w:rPr>
        <w:t>обеспечение непрерывной коррекционно-развивающей работы в единстве урочной ивнеурочнойдеятельности;</w:t>
      </w:r>
    </w:p>
    <w:p w:rsidR="008D3505" w:rsidRDefault="000D45E2" w:rsidP="009F7E60">
      <w:pPr>
        <w:pStyle w:val="a4"/>
        <w:numPr>
          <w:ilvl w:val="0"/>
          <w:numId w:val="118"/>
        </w:numPr>
        <w:tabs>
          <w:tab w:val="left" w:pos="1026"/>
        </w:tabs>
        <w:spacing w:line="360" w:lineRule="auto"/>
        <w:ind w:right="457" w:firstLine="283"/>
        <w:jc w:val="both"/>
        <w:rPr>
          <w:sz w:val="24"/>
        </w:rPr>
      </w:pPr>
      <w:r>
        <w:rPr>
          <w:sz w:val="24"/>
        </w:rPr>
        <w:t>выявлениепрофессиональныхсклонностей,интересовподростковсособымиобразовательнымипотребностями;проведениеработыпоихпрофессиональномуконсультированию,профессиональнойориентации,профессиональномусамоопределению;</w:t>
      </w:r>
    </w:p>
    <w:p w:rsidR="008D3505" w:rsidRDefault="000D45E2" w:rsidP="009F7E60">
      <w:pPr>
        <w:pStyle w:val="a4"/>
        <w:numPr>
          <w:ilvl w:val="0"/>
          <w:numId w:val="118"/>
        </w:numPr>
        <w:tabs>
          <w:tab w:val="left" w:pos="1026"/>
        </w:tabs>
        <w:spacing w:line="362" w:lineRule="auto"/>
        <w:ind w:right="463" w:firstLine="283"/>
        <w:jc w:val="both"/>
        <w:rPr>
          <w:sz w:val="24"/>
        </w:rPr>
      </w:pPr>
      <w:r>
        <w:rPr>
          <w:sz w:val="24"/>
        </w:rPr>
        <w:t>осуществлениеконсультативнойработыспедагогами,родителями,социальнымиработниками,атакжепотенциальными работодателями;</w:t>
      </w:r>
    </w:p>
    <w:p w:rsidR="008D3505" w:rsidRDefault="000D45E2" w:rsidP="009F7E60">
      <w:pPr>
        <w:pStyle w:val="a4"/>
        <w:numPr>
          <w:ilvl w:val="0"/>
          <w:numId w:val="118"/>
        </w:numPr>
        <w:tabs>
          <w:tab w:val="left" w:pos="1026"/>
        </w:tabs>
        <w:spacing w:line="273" w:lineRule="exact"/>
        <w:ind w:left="1025"/>
        <w:jc w:val="both"/>
        <w:rPr>
          <w:sz w:val="24"/>
        </w:rPr>
      </w:pPr>
      <w:r>
        <w:rPr>
          <w:sz w:val="24"/>
        </w:rPr>
        <w:t>проведениеинформационно-просветительскихмероприятий.</w:t>
      </w:r>
    </w:p>
    <w:p w:rsidR="008D3505" w:rsidRDefault="008D3505">
      <w:pPr>
        <w:spacing w:line="273" w:lineRule="exact"/>
        <w:jc w:val="both"/>
        <w:rPr>
          <w:sz w:val="24"/>
        </w:rPr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2"/>
        <w:numPr>
          <w:ilvl w:val="1"/>
          <w:numId w:val="119"/>
        </w:numPr>
        <w:tabs>
          <w:tab w:val="left" w:pos="1453"/>
        </w:tabs>
        <w:spacing w:before="71" w:line="360" w:lineRule="auto"/>
        <w:ind w:right="464" w:firstLine="710"/>
        <w:jc w:val="both"/>
      </w:pPr>
      <w:bookmarkStart w:id="22" w:name="4.2._Перечень_и_содержание_комплексных,_"/>
      <w:bookmarkEnd w:id="22"/>
      <w:r>
        <w:t>Переченьисодержаниекомплексных,индивидуальноориентированныхкоррекционных мероприятий, включающих использование индивидуальных методовобученияивоспитания,проведениеиндивидуальныхигрупповыхзанятийподруководством специалистов</w:t>
      </w:r>
    </w:p>
    <w:p w:rsidR="008D3505" w:rsidRDefault="000D45E2">
      <w:pPr>
        <w:pStyle w:val="a3"/>
        <w:spacing w:line="360" w:lineRule="auto"/>
        <w:ind w:right="456" w:firstLine="710"/>
      </w:pPr>
      <w:r>
        <w:rPr>
          <w:b/>
        </w:rPr>
        <w:t>Направлениякоррекционнойработы</w:t>
      </w:r>
      <w:r>
        <w:t>–</w:t>
      </w:r>
      <w:r>
        <w:rPr>
          <w:u w:val="single"/>
        </w:rPr>
        <w:t>диагностическое,коррекционно-развивающее,консультативноеиинформационно-просветительское</w:t>
      </w:r>
      <w:r>
        <w:t>–способствуютосвоениюобучающимисясособымиобразовательнымипотребностямиосновнойобразовательнойпрограммысреднегообщегообразования,компенсацииимеющихсянарушенийразвития,содействуютпрофориентацииисоциализациистаршеклассников.Данныенаправленияраскрываютсясодержательновразныхорганизационныхформахдеятельности</w:t>
      </w:r>
      <w:r w:rsidR="00DA0F01">
        <w:t>Судбищенской</w:t>
      </w:r>
      <w:r>
        <w:t>среднейшколы.</w: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5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7405"/>
      </w:tblGrid>
      <w:tr w:rsidR="008D3505">
        <w:trPr>
          <w:trHeight w:val="551"/>
        </w:trPr>
        <w:tc>
          <w:tcPr>
            <w:tcW w:w="2454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248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8D3505" w:rsidRDefault="000D45E2">
            <w:pPr>
              <w:pStyle w:val="TableParagraph"/>
              <w:spacing w:before="2" w:line="257" w:lineRule="exact"/>
              <w:ind w:left="248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7405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248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Характеристикасодержания</w:t>
            </w:r>
          </w:p>
        </w:tc>
      </w:tr>
      <w:tr w:rsidR="008D3505">
        <w:trPr>
          <w:trHeight w:val="5060"/>
        </w:trPr>
        <w:tc>
          <w:tcPr>
            <w:tcW w:w="2454" w:type="dxa"/>
          </w:tcPr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0D45E2">
            <w:pPr>
              <w:pStyle w:val="TableParagraph"/>
              <w:spacing w:before="231" w:line="237" w:lineRule="auto"/>
              <w:ind w:left="523" w:right="265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Диагностическоенаправление</w:t>
            </w:r>
          </w:p>
        </w:tc>
        <w:tc>
          <w:tcPr>
            <w:tcW w:w="7405" w:type="dxa"/>
          </w:tcPr>
          <w:p w:rsidR="008D3505" w:rsidRDefault="000D45E2">
            <w:pPr>
              <w:pStyle w:val="TableParagraph"/>
              <w:ind w:left="105" w:right="93"/>
              <w:jc w:val="both"/>
              <w:rPr>
                <w:i/>
              </w:rPr>
            </w:pPr>
            <w:r>
              <w:rPr>
                <w:i/>
              </w:rPr>
              <w:t>включает выявление характера и сущности нарушений у подростков с ОВЗиинвалидов,определениеихособыхобразовательныхпотребностей(общихиспецифических).Такжеизучаютсяособыеобразовательныепотребности обучающихся,попавшихв труднуюжизненнуюситуацию.</w:t>
            </w:r>
          </w:p>
          <w:p w:rsidR="008D3505" w:rsidRDefault="000D45E2">
            <w:pPr>
              <w:pStyle w:val="TableParagraph"/>
              <w:ind w:left="105" w:right="94"/>
              <w:jc w:val="both"/>
              <w:rPr>
                <w:i/>
              </w:rPr>
            </w:pPr>
            <w:r>
              <w:rPr>
                <w:i/>
              </w:rPr>
              <w:t>ДиагностическоенаправлениекоррекционнойработывКорсаковскойсреднейшколепроводятучителя-предметникиивсеспециалисты(педагог-психолог,учитель-логопед логопед,дефектолог).</w:t>
            </w:r>
          </w:p>
          <w:p w:rsidR="008D3505" w:rsidRDefault="000D45E2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i/>
              </w:rPr>
              <w:t>Учителя-предметники осуществляют аттестацию обучающихся, в томчислесОВЗ,поучебнымпредметамвначалеиконцеучебногогода,определяют динамику освоения ими основной образовательной программы,основныетрудности.</w:t>
            </w:r>
          </w:p>
          <w:p w:rsidR="008D3505" w:rsidRDefault="000D45E2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СпециалистыпроводятдиагностикунарушенийидифференцированноеопределениеособыхобразовательныхпотребностейшкольниковсОВЗ,инвалидов,атакжеподростков,попавшихвтруднуюжизненнуюситуацию, в начале и в конце учебного года. В зависимости от составаобучающихсясОВЗв</w:t>
            </w:r>
            <w:r w:rsidR="00DA0F01">
              <w:rPr>
                <w:i/>
              </w:rPr>
              <w:t>Судбищенской</w:t>
            </w:r>
            <w:r>
              <w:rPr>
                <w:i/>
              </w:rPr>
              <w:t>среднейшколекдиагностическойработепривлекаются разные специалисты.</w:t>
            </w:r>
          </w:p>
          <w:p w:rsidR="008D3505" w:rsidRDefault="000D45E2">
            <w:pPr>
              <w:pStyle w:val="TableParagraph"/>
              <w:spacing w:line="253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ВсвоейработеспециалистыориентируютсяназаключениеПМПКо</w:t>
            </w:r>
          </w:p>
          <w:p w:rsidR="008D3505" w:rsidRDefault="000D45E2">
            <w:pPr>
              <w:pStyle w:val="TableParagraph"/>
              <w:spacing w:line="250" w:lineRule="exact"/>
              <w:ind w:left="105" w:right="102"/>
              <w:jc w:val="both"/>
              <w:rPr>
                <w:i/>
              </w:rPr>
            </w:pPr>
            <w:r>
              <w:rPr>
                <w:i/>
              </w:rPr>
              <w:t>статусеобучающихсясОВЗинаиндивидуальнуюпрограммуреабилитацииинвалидов(ИПР).</w:t>
            </w:r>
          </w:p>
        </w:tc>
      </w:tr>
      <w:tr w:rsidR="008D3505">
        <w:trPr>
          <w:trHeight w:val="3542"/>
        </w:trPr>
        <w:tc>
          <w:tcPr>
            <w:tcW w:w="2454" w:type="dxa"/>
          </w:tcPr>
          <w:p w:rsidR="008D3505" w:rsidRDefault="000D45E2">
            <w:pPr>
              <w:pStyle w:val="TableParagraph"/>
              <w:spacing w:line="242" w:lineRule="auto"/>
              <w:ind w:left="494" w:right="362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Коррекционно-развивающее</w:t>
            </w:r>
          </w:p>
        </w:tc>
        <w:tc>
          <w:tcPr>
            <w:tcW w:w="7405" w:type="dxa"/>
          </w:tcPr>
          <w:p w:rsidR="008D3505" w:rsidRDefault="000D45E2">
            <w:pPr>
              <w:pStyle w:val="TableParagraph"/>
              <w:ind w:left="105" w:right="90"/>
              <w:jc w:val="both"/>
              <w:rPr>
                <w:i/>
              </w:rPr>
            </w:pPr>
            <w:r>
              <w:rPr>
                <w:i/>
              </w:rPr>
              <w:t>позволяет преодолеть (компенсировать) или минимизировать недостаткипсихического и/или физического развития подростков, подготовить их ксамостоятельнойпрофессиональнойдеятельностиивариативномувзаимодействиювполикультурномобществе.Дляэтогоразличнымиспециалистами(педагогом-психологом,учителем-логопедом,дефектологом)разрабатываютсяиндивидуальноориентированныерабочиекоррекционныепрограммы.Этипрограммысоздаютсянадискретные, более короткие сроки (четверть, триместр, год), чем весьуровеньсреднегообразования,накоторыйрассчитанаПКР.ПоэтомурабочиекоррекционныепрограммыявляютсявариативнымигибкиминструментомПКР.</w:t>
            </w:r>
          </w:p>
          <w:p w:rsidR="008D3505" w:rsidRDefault="000D45E2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Коррекционное направление ПКР осуществляется вединстве урочной ивнеурочнойдеятельности.</w:t>
            </w:r>
          </w:p>
          <w:p w:rsidR="008D3505" w:rsidRDefault="000D45E2">
            <w:pPr>
              <w:pStyle w:val="TableParagraph"/>
              <w:spacing w:line="236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Вурочнойдеятельностиэтаработапроводитсячастичноучителями-</w:t>
            </w:r>
          </w:p>
        </w:tc>
      </w:tr>
    </w:tbl>
    <w:p w:rsidR="008D3505" w:rsidRDefault="008D3505">
      <w:pPr>
        <w:spacing w:line="236" w:lineRule="exact"/>
        <w:jc w:val="both"/>
        <w:sectPr w:rsidR="008D3505">
          <w:pgSz w:w="11910" w:h="16840"/>
          <w:pgMar w:top="1040" w:right="100" w:bottom="146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7405"/>
      </w:tblGrid>
      <w:tr w:rsidR="008D3505">
        <w:trPr>
          <w:trHeight w:val="9592"/>
        </w:trPr>
        <w:tc>
          <w:tcPr>
            <w:tcW w:w="2454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7405" w:type="dxa"/>
          </w:tcPr>
          <w:p w:rsidR="008D3505" w:rsidRDefault="000D45E2">
            <w:pPr>
              <w:pStyle w:val="TableParagraph"/>
              <w:ind w:left="105" w:right="93"/>
              <w:jc w:val="both"/>
              <w:rPr>
                <w:i/>
              </w:rPr>
            </w:pPr>
            <w:r>
              <w:rPr>
                <w:i/>
              </w:rPr>
              <w:t>предметниками.Целенаправленнаяреализацияданногонаправленияпроводитсягруппойспециалистоворганизации:учителем-логопедом,педагогом-психологом,дифектологом.Специалистыпроводяткоррекционнуюработувовнеурочнойдеятельности.Вместестемвслучаенеобходимостиониприсутствуютиоказываютпомощьнауроке.Встаршейшколерольтьюторовмогутвыполнятьодноклассникиподростковсособымиобразовательнымипотребностями,помогаяшкольникам в передвижении по зданию и кабинетам. Эта деятельностьможет осуществляться наоснове волонтерства.</w:t>
            </w:r>
          </w:p>
          <w:p w:rsidR="008D3505" w:rsidRDefault="000D45E2">
            <w:pPr>
              <w:pStyle w:val="TableParagraph"/>
              <w:ind w:left="105" w:right="92"/>
              <w:jc w:val="both"/>
              <w:rPr>
                <w:i/>
              </w:rPr>
            </w:pPr>
            <w:r>
              <w:rPr>
                <w:i/>
              </w:rPr>
              <w:t>Коррекционнаяработасобучающимисяснарушениямиречи,слуха,опорно-двигательногоаппарата,сзадержкойпсихическогоразвития,саутистическими проявлениями может включать следующие направленияиндивидуальныхиподгрупповыхкоррекционныхзанятий:«Развитиеустнойиписьменнойречи,коммуникации»,«Социально-бытоваяориентировка»,«Ритмика»,«Развитиеэмоционально-волевойсферы».</w:t>
            </w:r>
          </w:p>
          <w:p w:rsidR="008D3505" w:rsidRDefault="000D45E2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i/>
              </w:rPr>
              <w:t>Дляслабослышащихподростков,кромеперечисленныхзанятий,обязательны индивидуальные занятия по развитию слуха и формированиюпроизношения.</w:t>
            </w:r>
          </w:p>
          <w:p w:rsidR="008D3505" w:rsidRDefault="000D45E2">
            <w:pPr>
              <w:pStyle w:val="TableParagraph"/>
              <w:ind w:left="105" w:right="94"/>
              <w:jc w:val="both"/>
              <w:rPr>
                <w:i/>
              </w:rPr>
            </w:pPr>
            <w:r>
              <w:rPr>
                <w:i/>
              </w:rPr>
              <w:t>Дляслабовидящихучениковнеобходимопроведениеиндивидуальнойиподгрупповой коррекционной работы по развитию зрительного восприятияиохране зрения.</w:t>
            </w:r>
          </w:p>
          <w:p w:rsidR="008D3505" w:rsidRDefault="000D45E2">
            <w:pPr>
              <w:pStyle w:val="TableParagraph"/>
              <w:ind w:left="105" w:right="89"/>
              <w:jc w:val="both"/>
              <w:rPr>
                <w:i/>
              </w:rPr>
            </w:pPr>
            <w:r>
              <w:rPr>
                <w:i/>
              </w:rPr>
              <w:t>Подросткам, попавшим в трудную жизненную ситуацию, рекомендованызанятия с педагогом-психологом (как с общим, так и со специальным – принеобходимости)поформированиюстрессоустойчивогоповедения,попреодолениюфобийимоделированиювозможныхвариантоврешенияпроблем различного характера (личностных, межличностных,социальныхидр.).</w:t>
            </w:r>
          </w:p>
          <w:p w:rsidR="008D3505" w:rsidRDefault="000D45E2">
            <w:pPr>
              <w:pStyle w:val="TableParagraph"/>
              <w:ind w:left="105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Залогомуспешнойреализациипрограммыкоррекционнойработыявляется тесное сотрудничество всех специалистов и педагогов, атакже родителей, представителей администрации, органов опеки ипопечительстваидругих социальныхинститутов.</w:t>
            </w:r>
          </w:p>
          <w:p w:rsidR="008D3505" w:rsidRDefault="000D45E2">
            <w:pPr>
              <w:pStyle w:val="TableParagraph"/>
              <w:ind w:left="105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Спорные вопросы, касающиеся успеваемости школьников с ОВЗ, ихповедения,динамики</w:t>
            </w:r>
            <w:r>
              <w:rPr>
                <w:i/>
                <w:color w:val="212121"/>
                <w:sz w:val="24"/>
              </w:rPr>
              <w:t xml:space="preserve">продвиженияврамкахосвоенияосновнойпрограммы обучения </w:t>
            </w:r>
            <w:r>
              <w:rPr>
                <w:i/>
                <w:sz w:val="24"/>
              </w:rPr>
              <w:t>(как положительной, так и отрицательной), атакже вопросы прохождения итоговой аттестации выносятся наобсуждениепсихолого-педагогическогоконсилиумаорганизации,</w:t>
            </w:r>
          </w:p>
          <w:p w:rsidR="008D3505" w:rsidRDefault="000D45E2">
            <w:pPr>
              <w:pStyle w:val="TableParagraph"/>
              <w:spacing w:line="267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методическихобъединенийиПМПК.</w:t>
            </w:r>
          </w:p>
        </w:tc>
      </w:tr>
      <w:tr w:rsidR="008D3505">
        <w:trPr>
          <w:trHeight w:val="4417"/>
        </w:trPr>
        <w:tc>
          <w:tcPr>
            <w:tcW w:w="2454" w:type="dxa"/>
          </w:tcPr>
          <w:p w:rsidR="008D3505" w:rsidRDefault="000D45E2">
            <w:pPr>
              <w:pStyle w:val="TableParagraph"/>
              <w:spacing w:line="242" w:lineRule="auto"/>
              <w:ind w:left="523" w:right="247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Консультативноенаправление</w:t>
            </w:r>
          </w:p>
        </w:tc>
        <w:tc>
          <w:tcPr>
            <w:tcW w:w="7405" w:type="dxa"/>
          </w:tcPr>
          <w:p w:rsidR="008D3505" w:rsidRDefault="000D45E2">
            <w:pPr>
              <w:pStyle w:val="TableParagraph"/>
              <w:ind w:left="105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решаетзадачиконструктивноговзаимодействияпедагоговиспециалистов</w:t>
            </w:r>
            <w:r w:rsidR="00DA0F01">
              <w:rPr>
                <w:i/>
                <w:sz w:val="24"/>
              </w:rPr>
              <w:t>Судбищенской</w:t>
            </w:r>
            <w:r>
              <w:rPr>
                <w:i/>
                <w:sz w:val="24"/>
              </w:rPr>
              <w:t>среднейшколыпосозданиюблагоприятныхусловийдляобученияикомпенсациинедостатковстаршеклассниковсОВЗ,отбораиадаптациисодержанияихобучения,прослеживаниядинамикиихразвитияипроведениясвоевременногопересмотраисовершенствованияпрограммыкоррекционнойработы;непрерывногосопровождениясемейобучающихсясОВЗ,включенияихвактивноесотрудничествоспедагогамииспециалистами: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7"/>
              </w:numPr>
              <w:tabs>
                <w:tab w:val="left" w:pos="1522"/>
                <w:tab w:val="left" w:pos="4134"/>
                <w:tab w:val="left" w:pos="6141"/>
              </w:tabs>
              <w:ind w:right="91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Консультативное</w:t>
            </w:r>
            <w:r>
              <w:rPr>
                <w:i/>
                <w:sz w:val="24"/>
              </w:rPr>
              <w:tab/>
              <w:t>направление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программы</w:t>
            </w:r>
            <w:r>
              <w:rPr>
                <w:i/>
                <w:sz w:val="24"/>
              </w:rPr>
              <w:t>коррекционной работы осуществляется во внеурочной и внеучебнойдеятельности педагогом класса и группой специалистов: учителем-логопедом,педагогом-психологом, дефектологом.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7"/>
              </w:numPr>
              <w:tabs>
                <w:tab w:val="left" w:pos="1522"/>
              </w:tabs>
              <w:spacing w:line="237" w:lineRule="auto"/>
              <w:ind w:right="98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 класса проводит консультативную работу сродителямишкольников.Данноенаправлениекасаетсяобсуждения</w:t>
            </w:r>
          </w:p>
          <w:p w:rsidR="008D3505" w:rsidRDefault="000D45E2">
            <w:pPr>
              <w:pStyle w:val="TableParagraph"/>
              <w:spacing w:line="267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вопросовуспеваемостииповеденияподростков,выбораиотбора</w:t>
            </w:r>
          </w:p>
        </w:tc>
      </w:tr>
    </w:tbl>
    <w:p w:rsidR="008D3505" w:rsidRDefault="008D3505">
      <w:pPr>
        <w:spacing w:line="267" w:lineRule="exact"/>
        <w:jc w:val="both"/>
        <w:rPr>
          <w:sz w:val="24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7405"/>
      </w:tblGrid>
      <w:tr w:rsidR="008D3505">
        <w:trPr>
          <w:trHeight w:val="14115"/>
        </w:trPr>
        <w:tc>
          <w:tcPr>
            <w:tcW w:w="2454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05" w:type="dxa"/>
          </w:tcPr>
          <w:p w:rsidR="008D3505" w:rsidRDefault="000D45E2">
            <w:pPr>
              <w:pStyle w:val="TableParagraph"/>
              <w:ind w:left="105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необходимых приемов,способствующих оптимизации его обучения.Вотдельныхслучаяхпедагогможетпредложитьметодическуюконсультацию в виде рекомендаций (по изучению отдельных разделовпрограммы).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</w:tabs>
              <w:ind w:right="93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Педагог-психологпроводитконсультативнуюработуспедагогами,администрацией</w:t>
            </w:r>
            <w:r w:rsidR="00DA0F01">
              <w:rPr>
                <w:i/>
                <w:sz w:val="24"/>
              </w:rPr>
              <w:t>Судбищенской</w:t>
            </w:r>
            <w:r>
              <w:rPr>
                <w:i/>
                <w:sz w:val="24"/>
              </w:rPr>
              <w:t>среднейшколыиродителями.Работаспедагогамикасаетсяобсужденияпроблемныхситуацийистратегийвзаимодействия.Работапедагога-психологасошкольнойадминистрациейвключаетпросветительскуюиконсультативнуюдеятельность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</w:tabs>
              <w:ind w:right="94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Работапедагога-психологасродителямиориентирована на выявление и коррекцию имеющихся у школьниковпроблем—академическихиличностных.Крометого,педагог-психологпринимаетактивноеучастиевработепопрофессиональному самоопределению старшеклассников с особымиобразовательнымипотребностями.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</w:tabs>
              <w:ind w:right="93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Учитель-логопедреализуетконсультативноенаправление ПКР в работе с подростками с нарушениями речи, ихродителями,педагогами, сошкольнойадминистрацией (позапросу).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</w:tabs>
              <w:ind w:right="88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ходеконсультацийсподросткамиснарушениямиречииродителямиспециалистинформируетихобосновныхнаправленияхлогопедическойработы,еерезультатах;рассказываетодинамикеречевогоразвитияшкольников,ихзатруднениях и предлагает рекомендации по преодолению речевыхнедостатков.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</w:tabs>
              <w:ind w:right="89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тивнаяработаучителя-логопедаспедагогамивключает:обсуждениединамикиразвитияустнойиписьменнойречиучениковкласса,ихкоммуникации,втомчислеречевой;выработку общих стратегий взаимодействия с учителямиидругимиспециалистами;определениевозможностиицелесообразности использования методов и приемов логопедическойработы на отдельных уроках, а также альтернативных учебников иучебныхпособий(принеобходимости).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</w:tabs>
              <w:ind w:right="89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тивнаяработасадминистрациейшколыпроводитсяпривозникающихвопросахтеоретическогоипрактическогохарактераоспецификеобразованияивоспитанияподростковсОВЗ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  <w:tab w:val="left" w:pos="3586"/>
                <w:tab w:val="left" w:pos="5435"/>
              </w:tabs>
              <w:ind w:right="91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Дефектолог</w:t>
            </w:r>
            <w:r>
              <w:rPr>
                <w:i/>
                <w:sz w:val="24"/>
              </w:rPr>
              <w:tab/>
              <w:t>реализует</w:t>
            </w:r>
            <w:r>
              <w:rPr>
                <w:i/>
                <w:sz w:val="24"/>
              </w:rPr>
              <w:tab/>
              <w:t>консультативнуюдеятельность в работе с родителями, педагогами-предметниками,педагогом-психологом,учителем-логопедомишкольнойадминистрацией по вопросам обучения и воспитания подростков ссенсорными(слуховыми,зрительными)ипознавательныминарушениями.Вработесродителямиобсуждаютсяпричиныакадемическихзатрудненийэтихобучающихсяипредлагаютсяиндивидуально ориентированные рекомендации по их преодолению;обсуждаетсядинамикауспеваемостишкольниковсОВЗ(какположительная,так иотрицательная).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6"/>
              </w:numPr>
              <w:tabs>
                <w:tab w:val="left" w:pos="1522"/>
              </w:tabs>
              <w:spacing w:line="235" w:lineRule="auto"/>
              <w:ind w:right="89" w:firstLine="711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Специалистможетвыбиратьирекомендоватьродителямкиспользованиюдополнительныепособия,учебныеидидактическиесредстваобучения.Консультативноенаправление</w:t>
            </w:r>
          </w:p>
          <w:p w:rsidR="008D3505" w:rsidRDefault="000D45E2">
            <w:pPr>
              <w:pStyle w:val="TableParagraph"/>
              <w:spacing w:before="1" w:line="267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работыспедагогамиможеткасатьсявопросовмодификациии</w:t>
            </w:r>
          </w:p>
        </w:tc>
      </w:tr>
    </w:tbl>
    <w:p w:rsidR="008D3505" w:rsidRDefault="008D3505">
      <w:pPr>
        <w:spacing w:line="267" w:lineRule="exact"/>
        <w:jc w:val="both"/>
        <w:rPr>
          <w:sz w:val="24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7405"/>
      </w:tblGrid>
      <w:tr w:rsidR="008D3505">
        <w:trPr>
          <w:trHeight w:val="277"/>
        </w:trPr>
        <w:tc>
          <w:tcPr>
            <w:tcW w:w="24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5" w:type="dxa"/>
          </w:tcPr>
          <w:p w:rsidR="008D3505" w:rsidRDefault="000D45E2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адаптациипрограммногоматериала.</w:t>
            </w:r>
          </w:p>
        </w:tc>
      </w:tr>
      <w:tr w:rsidR="008D3505">
        <w:trPr>
          <w:trHeight w:val="3034"/>
        </w:trPr>
        <w:tc>
          <w:tcPr>
            <w:tcW w:w="2454" w:type="dxa"/>
          </w:tcPr>
          <w:p w:rsidR="008D3505" w:rsidRDefault="000D45E2">
            <w:pPr>
              <w:pStyle w:val="TableParagraph"/>
              <w:ind w:left="249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Информационно-просветительскоенаправление</w:t>
            </w:r>
          </w:p>
        </w:tc>
        <w:tc>
          <w:tcPr>
            <w:tcW w:w="7405" w:type="dxa"/>
          </w:tcPr>
          <w:p w:rsidR="008D3505" w:rsidRDefault="000D45E2">
            <w:pPr>
              <w:pStyle w:val="TableParagraph"/>
              <w:ind w:left="105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способствуетрасширениюпредставленийвсехучастниковобразовательных отношений о возможностях людей с различныминарушениямиинедостатками,позволяетраскрытьразныевариантыразрешениясложныхжизненных ситуаций.</w:t>
            </w:r>
          </w:p>
          <w:p w:rsidR="008D3505" w:rsidRDefault="000D45E2">
            <w:pPr>
              <w:pStyle w:val="TableParagraph"/>
              <w:ind w:left="105" w:right="95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Данноенаправлениеспециалистыреализуютнашкольныхучебно-методическихобъединениях,родительскихсобраниях,педагогических советах в виде сообщений, презентаций и докладов, атакжепсихологическихтренингов(педагог-психолог)илекций(учитель-логопед,дефектолог).</w:t>
            </w:r>
          </w:p>
          <w:p w:rsidR="008D3505" w:rsidRDefault="000D45E2">
            <w:pPr>
              <w:pStyle w:val="TableParagraph"/>
              <w:spacing w:line="274" w:lineRule="exact"/>
              <w:ind w:left="8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Направлениякоррекционнойработыреализуютсявурочнойи</w:t>
            </w:r>
          </w:p>
          <w:p w:rsidR="008D3505" w:rsidRDefault="000D45E2">
            <w:pPr>
              <w:pStyle w:val="TableParagraph"/>
              <w:spacing w:line="267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внеурочнойдеятельности.</w:t>
            </w:r>
          </w:p>
        </w:tc>
      </w:tr>
    </w:tbl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4"/>
        <w:ind w:left="0"/>
        <w:jc w:val="left"/>
        <w:rPr>
          <w:sz w:val="21"/>
        </w:rPr>
      </w:pPr>
    </w:p>
    <w:p w:rsidR="008D3505" w:rsidRDefault="000D45E2" w:rsidP="009F7E60">
      <w:pPr>
        <w:pStyle w:val="2"/>
        <w:numPr>
          <w:ilvl w:val="1"/>
          <w:numId w:val="119"/>
        </w:numPr>
        <w:tabs>
          <w:tab w:val="left" w:pos="1453"/>
        </w:tabs>
        <w:spacing w:before="1" w:line="362" w:lineRule="auto"/>
        <w:ind w:right="456" w:firstLine="710"/>
        <w:jc w:val="both"/>
      </w:pPr>
      <w:bookmarkStart w:id="23" w:name="4.3._Система_комплексного_психолого-педа"/>
      <w:bookmarkEnd w:id="23"/>
      <w:r>
        <w:t>Системакомплексногопсихолого-педагогическогосопровожденияиподдержки обучающихся с особыми образовательными потребностями, в том числе сограниченнымивозможностямиздоровьяиинвалидов</w:t>
      </w:r>
    </w:p>
    <w:p w:rsidR="008D3505" w:rsidRDefault="000D45E2">
      <w:pPr>
        <w:pStyle w:val="a3"/>
        <w:spacing w:line="360" w:lineRule="auto"/>
        <w:ind w:right="460" w:firstLine="566"/>
        <w:jc w:val="left"/>
      </w:pPr>
      <w:r>
        <w:t>Психолого-педагогическая помощь оказывается обучающимся на основании заявленияилисогласиявписьменнойформеихродителей(законныхпредставителей).Необходимымусловиемявляются рекомендацииПМПКиналичие ИПР(дляинвалидов).</w:t>
      </w:r>
    </w:p>
    <w:p w:rsidR="008D3505" w:rsidRDefault="000D45E2">
      <w:pPr>
        <w:pStyle w:val="a3"/>
        <w:spacing w:line="360" w:lineRule="auto"/>
        <w:ind w:right="460" w:firstLine="566"/>
      </w:pPr>
      <w:r>
        <w:t>Комплексное психолого-педагогическое сопровождение и поддержка обучающихся сограниченными возможностями здоровья, инвалидов и школьников, попавших в сложнуюжизненнуюситуацию,обеспечиваютсяспециалистами</w:t>
      </w:r>
      <w:r w:rsidR="00DA0F01">
        <w:t>Судбищенской</w:t>
      </w:r>
      <w:r>
        <w:t xml:space="preserve">среднейшколы(педагог-психолог,учитель-логопед,учитель-дефектолог,учителя-предметники,классныеруководители), регламентируются локальными нормативными актами </w:t>
      </w:r>
      <w:r w:rsidR="00DA0F01">
        <w:t>Судбищенской</w:t>
      </w:r>
      <w:r>
        <w:t>среднейшколыатакжеегоУставом.</w:t>
      </w:r>
    </w:p>
    <w:p w:rsidR="008D3505" w:rsidRDefault="000D45E2">
      <w:pPr>
        <w:pStyle w:val="a3"/>
        <w:spacing w:line="360" w:lineRule="auto"/>
        <w:ind w:right="466" w:firstLine="566"/>
      </w:pPr>
      <w:r>
        <w:t>Тесное взаимодействиеспециалистовприучастиипедагогов</w:t>
      </w:r>
      <w:r w:rsidR="00DA0F01">
        <w:t>Судбищенской</w:t>
      </w:r>
      <w:r>
        <w:t>среднейшколы,представителейадминистрациииродителей(законныхпредставителей)являетсяоднимизусловий успешностикомплексногосопровожденияиподдержкиподростков.</w:t>
      </w:r>
    </w:p>
    <w:p w:rsidR="008D3505" w:rsidRDefault="000D45E2">
      <w:pPr>
        <w:pStyle w:val="a3"/>
        <w:spacing w:line="360" w:lineRule="auto"/>
        <w:ind w:right="459" w:firstLine="566"/>
      </w:pPr>
      <w:r>
        <w:t>Психологическоесопровождениеобучающихсясограниченнымивозможностямиздоровьяосуществляетсяврамкахреализацииосновныхнаправленийпсихологическогосопровожденияв</w:t>
      </w:r>
      <w:r w:rsidR="00DA0F01">
        <w:t>Судбищенской</w:t>
      </w:r>
      <w:r>
        <w:t>среднейшколе.Педагог-психологпроводитзанятияпокомплексномуизучениюиразвитиюличностиобучающихсясограниченнымивозможностямиздоровья.Крометого,однимизнаправленийдеятельностипедагога-психологаявляетсяпсихологическаяподготовкашкольниковкпрохождениюитоговойаттестации.</w:t>
      </w:r>
    </w:p>
    <w:p w:rsidR="008D3505" w:rsidRDefault="000D45E2">
      <w:pPr>
        <w:pStyle w:val="a3"/>
        <w:spacing w:line="360" w:lineRule="auto"/>
        <w:ind w:right="457" w:firstLine="566"/>
      </w:pPr>
      <w:r>
        <w:t>Работаорганизуетсяфронтально,индивидуальноивмини-группах.Основныенаправлениядеятельностипедагога-психологасостоятвпроведениипсиходиагностики;развитииикоррекцииэмоционально-волевойсферыобучающихся;совершенствовании</w:t>
      </w:r>
    </w:p>
    <w:p w:rsidR="008D3505" w:rsidRDefault="008D3505">
      <w:pPr>
        <w:spacing w:line="360" w:lineRule="auto"/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/>
      </w:pPr>
      <w:r>
        <w:t>навыковсоциализацииирасширениисоциальноговзаимодействиясосверстниками(совместно с социальным педагогом); разработке и осуществлении развивающих программ;психологическойпрофилактике,направленнойнасохранение,укреплениеиразвитиепсихологического здоровья учащихся с ограниченными возможностями здоровья. Помимоработы с обучающимися педагог-психолог проводит консультативную работу с педагогами,администрацией школы и родителями по вопросам, связанным с обучением и воспитаниемучащихся.Крометого,втечениегодапедагог-психологосуществляетинформационно-просветительскуюработусродителямиипедагогами.</w:t>
      </w:r>
    </w:p>
    <w:p w:rsidR="008D3505" w:rsidRDefault="000D45E2">
      <w:pPr>
        <w:pStyle w:val="a3"/>
        <w:spacing w:before="2" w:line="360" w:lineRule="auto"/>
        <w:ind w:right="458" w:firstLine="566"/>
      </w:pPr>
      <w:r>
        <w:t>Значительнаярольворганизациипсихолого-педагогическогосопровожденияобучающихсясОВЗпринадлежитпсихолого-педагогическому консилиуму</w:t>
      </w:r>
      <w:r w:rsidR="00DA0F01">
        <w:t>(ПМПк)</w:t>
      </w:r>
      <w:r>
        <w:t>.ЕгоцельуточнениеособыхобразовательныхпотребностейобучающихсясОВЗиобучающихся,попавшихвсложнуюжизненнуюситуацию,оказаниеимпомощи(методической,специализированной и психологической). Помощь заключается в разработке рекомендацийпообучениюивоспитанию;всоставлении,вслучаенеобходимости,индивидуальнойпрограммыобучения;ввыбореспециальныхприемов,средствиметодовобучения,вадаптации содержания учебного предметного материала. Специалисты консилиума следят задинамикойшкольниковисвоевременновносяткоррективывпрограммуобученияиврабочие программы коррекционной работы; рассматривают спорные и конфликтные случаи,предлагаютиосуществляютотборнеобходимыхдляобучающегося(обучающихся)дополнительных дидактическихи учебных пособий. Родители уведомляются о проведенииППк.Назаседанияхконсилиумапроводитсякомплексноеобследованиеобучающихсявследующихслучаях:</w:t>
      </w:r>
    </w:p>
    <w:p w:rsidR="008D3505" w:rsidRDefault="000D45E2" w:rsidP="009F7E60">
      <w:pPr>
        <w:pStyle w:val="a4"/>
        <w:numPr>
          <w:ilvl w:val="0"/>
          <w:numId w:val="115"/>
        </w:numPr>
        <w:tabs>
          <w:tab w:val="left" w:pos="1079"/>
        </w:tabs>
        <w:spacing w:before="5" w:line="360" w:lineRule="auto"/>
        <w:ind w:right="459" w:firstLine="566"/>
        <w:jc w:val="both"/>
        <w:rPr>
          <w:sz w:val="24"/>
        </w:rPr>
      </w:pPr>
      <w:r>
        <w:rPr>
          <w:sz w:val="24"/>
        </w:rPr>
        <w:t xml:space="preserve">проведениепервичногообследования(осуществляетсясразупослепоступленияученика с ОВЗ в </w:t>
      </w:r>
      <w:r w:rsidR="00DA0F01">
        <w:rPr>
          <w:sz w:val="24"/>
        </w:rPr>
        <w:t>Судбищенскую</w:t>
      </w:r>
      <w:r>
        <w:rPr>
          <w:sz w:val="24"/>
        </w:rPr>
        <w:t>среднюю школу для выработки общего плана работы, в томчисле разработкирабочейпрограммыкоррекционнойработы);</w:t>
      </w:r>
    </w:p>
    <w:p w:rsidR="008D3505" w:rsidRDefault="000D45E2">
      <w:pPr>
        <w:pStyle w:val="a3"/>
        <w:spacing w:line="362" w:lineRule="auto"/>
        <w:ind w:right="471" w:firstLine="566"/>
      </w:pPr>
      <w:r>
        <w:t>-проведение диагностики втечение года (диагностика проводится по запросу педагогаи (или) родителей по поводу имеющихся и возникающих у обучающегося академических иповеденческихпроблемсцельюихустранения);</w:t>
      </w:r>
    </w:p>
    <w:p w:rsidR="008D3505" w:rsidRDefault="000D45E2">
      <w:pPr>
        <w:pStyle w:val="a3"/>
        <w:spacing w:line="269" w:lineRule="exact"/>
        <w:ind w:left="886"/>
      </w:pPr>
      <w:r>
        <w:t>-проведениедиагностикивнештатных(конфликтных)случаях.</w:t>
      </w:r>
    </w:p>
    <w:p w:rsidR="008D3505" w:rsidRDefault="000D45E2">
      <w:pPr>
        <w:pStyle w:val="a3"/>
        <w:spacing w:before="134" w:line="360" w:lineRule="auto"/>
        <w:ind w:right="467" w:firstLine="566"/>
      </w:pPr>
      <w:r>
        <w:t>Формыобследованияобучающихсямогутварьироваться:групповая,подгрупповая,индивидуальная.Вслучаяхвыявленияизменениявпсихическоми/илифизическомсостоянииобучающегосясОВЗ,сохраняющихсяунегопроблемвосвоенииосновнойобразовательной программыврабочуюкоррекционнуюпрограммувносятсякоррективы.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5" w:firstLine="566"/>
      </w:pPr>
      <w:r>
        <w:t>ОриентируясьназаключенияППк,результатыдиагностикииобследованияконкретнымиспециалистамииучителями</w:t>
      </w:r>
      <w:r w:rsidR="00DA0F01">
        <w:t>Судбищенской</w:t>
      </w:r>
      <w:r>
        <w:t>среднейшколы,определяютсяключевые звенья комплексных коррекционных мероприятий и необходимость вариативных,индивидуальныхплановобученияучащихсясОВЗиподростков,попавшихвтруднуюжизненнуюситуацию.</w:t>
      </w:r>
    </w:p>
    <w:p w:rsidR="008D3505" w:rsidRDefault="000D45E2">
      <w:pPr>
        <w:pStyle w:val="a3"/>
        <w:spacing w:line="360" w:lineRule="auto"/>
        <w:ind w:right="461" w:firstLine="566"/>
      </w:pPr>
      <w:r>
        <w:t>Реализациясистемыкомплексногопсихолого-педагогическоесопровождениеиподдержкиобучающихсясограниченнымивозможностямиздоровьяпредусматриваетсозданиеспециальныхусловий:организационных,кадровых,психолого-педагогических,программно-методических,материально-технических,информационных.</w:t>
      </w:r>
    </w:p>
    <w:p w:rsidR="008D3505" w:rsidRDefault="000D45E2">
      <w:pPr>
        <w:pStyle w:val="a3"/>
        <w:spacing w:before="1" w:line="362" w:lineRule="auto"/>
        <w:ind w:right="469" w:firstLine="566"/>
      </w:pPr>
      <w:r>
        <w:t>Программакоррекционнойработыреализуется</w:t>
      </w:r>
      <w:r w:rsidR="00DA0F01">
        <w:t>Судбищенской</w:t>
      </w:r>
      <w:r>
        <w:t>среднейшколойкаксамостоятельно, так и совместно с другими образовательными и иными организациями наоснове</w:t>
      </w:r>
      <w:r>
        <w:rPr>
          <w:u w:val="single"/>
        </w:rPr>
        <w:t>социальногопартнёрства:</w:t>
      </w:r>
    </w:p>
    <w:p w:rsidR="008D3505" w:rsidRDefault="008D3505">
      <w:pPr>
        <w:pStyle w:val="a3"/>
        <w:spacing w:line="270" w:lineRule="exact"/>
        <w:ind w:left="886"/>
      </w:pPr>
    </w:p>
    <w:p w:rsidR="008D3505" w:rsidRDefault="00DA0F01">
      <w:pPr>
        <w:pStyle w:val="a3"/>
        <w:spacing w:before="136"/>
        <w:ind w:left="886"/>
      </w:pPr>
      <w:r>
        <w:t>-ПМПК (г.Ливны)</w:t>
      </w:r>
      <w:r w:rsidR="000D45E2">
        <w:t>,</w:t>
      </w:r>
    </w:p>
    <w:p w:rsidR="008D3505" w:rsidRDefault="000D45E2">
      <w:pPr>
        <w:pStyle w:val="a3"/>
        <w:spacing w:before="142"/>
        <w:ind w:left="886"/>
      </w:pPr>
      <w:r>
        <w:t>-</w:t>
      </w:r>
      <w:r w:rsidR="00DA0F01">
        <w:t>Новодеревеньковская</w:t>
      </w:r>
      <w:r>
        <w:t>районнаябольница.</w:t>
      </w:r>
    </w:p>
    <w:p w:rsidR="008D3505" w:rsidRDefault="000D45E2">
      <w:pPr>
        <w:pStyle w:val="a3"/>
        <w:spacing w:before="137" w:line="360" w:lineRule="auto"/>
        <w:ind w:left="886" w:right="474"/>
      </w:pPr>
      <w:r>
        <w:t>Коррекционные занятия со специалистами являются обязательными и проводятся поиндивидуальноориентированнымрабочимкоррекционнымпрограммамвучебнойи</w:t>
      </w:r>
    </w:p>
    <w:p w:rsidR="008D3505" w:rsidRDefault="000D45E2">
      <w:pPr>
        <w:pStyle w:val="a3"/>
        <w:spacing w:line="360" w:lineRule="auto"/>
        <w:ind w:right="460"/>
      </w:pPr>
      <w:r>
        <w:t>внеурочнойдеятельности.Коррекционнаяработавовнеучебнойдеятельностиосуществляетсяпопрограммам</w:t>
      </w:r>
      <w:r>
        <w:rPr>
          <w:i/>
        </w:rPr>
        <w:t>внеурочнойдеятельности</w:t>
      </w:r>
      <w:r>
        <w:t>разныхвидов(познавательнаядеятельность,проблемно-ценностноеобщение,досугово-развлекательнаядеятельность,художественноетворчество,социальноетворчество,трудоваядеятельность,спортивно-оздоровительная деятельность), опосредованно стимулирующих и корригирующих развитиестаршеклассниковсОВЗ.</w:t>
      </w:r>
    </w:p>
    <w:p w:rsidR="008D3505" w:rsidRDefault="000D45E2">
      <w:pPr>
        <w:spacing w:before="5"/>
        <w:ind w:left="886"/>
        <w:jc w:val="both"/>
        <w:rPr>
          <w:b/>
          <w:sz w:val="23"/>
        </w:rPr>
      </w:pPr>
      <w:r>
        <w:rPr>
          <w:b/>
          <w:sz w:val="23"/>
        </w:rPr>
        <w:t>Требованияк условиям реализациипрограммы</w:t>
      </w:r>
    </w:p>
    <w:p w:rsidR="008D3505" w:rsidRDefault="000D45E2">
      <w:pPr>
        <w:pStyle w:val="3"/>
        <w:spacing w:before="1"/>
        <w:ind w:left="886"/>
        <w:jc w:val="both"/>
      </w:pPr>
      <w:r>
        <w:t>Организационныеусловия</w:t>
      </w:r>
    </w:p>
    <w:p w:rsidR="008D3505" w:rsidRDefault="000D45E2">
      <w:pPr>
        <w:pStyle w:val="a3"/>
        <w:spacing w:before="132" w:after="11" w:line="360" w:lineRule="auto"/>
        <w:ind w:right="456" w:firstLine="566"/>
      </w:pPr>
      <w:r>
        <w:t xml:space="preserve">Программа коррекционнойработыможетпредусматриватькак вариативные формыполученияобразования,такиразличныевариантыспециальногосопровожденияобучающихся с особыми возможностями обучения и развития. Обучение обучающихся сограниченными возможностями здоровья может быть организовано как совместно с другимиобучающимися </w:t>
      </w:r>
      <w:r w:rsidR="00DA0F01">
        <w:t>Судбищенской</w:t>
      </w:r>
      <w:r>
        <w:t>средней школы, так и в отдельныхгруппах в очной, очно-заочнойформе.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7712"/>
      </w:tblGrid>
      <w:tr w:rsidR="008D3505">
        <w:trPr>
          <w:trHeight w:val="1344"/>
        </w:trPr>
        <w:tc>
          <w:tcPr>
            <w:tcW w:w="2147" w:type="dxa"/>
          </w:tcPr>
          <w:p w:rsidR="008D3505" w:rsidRDefault="000D45E2">
            <w:pPr>
              <w:pStyle w:val="TableParagraph"/>
              <w:ind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Психолого-педагогическоеобеспечениевключает:</w:t>
            </w:r>
          </w:p>
        </w:tc>
        <w:tc>
          <w:tcPr>
            <w:tcW w:w="7712" w:type="dxa"/>
          </w:tcPr>
          <w:p w:rsidR="008D3505" w:rsidRDefault="000D45E2" w:rsidP="009F7E60">
            <w:pPr>
              <w:pStyle w:val="TableParagraph"/>
              <w:numPr>
                <w:ilvl w:val="0"/>
                <w:numId w:val="114"/>
              </w:numPr>
              <w:tabs>
                <w:tab w:val="left" w:pos="349"/>
              </w:tabs>
              <w:ind w:right="331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>дифференцированные условия (оптимальный режим учебных нагрузок,вариативные формы получения образования и специализированнойпомощи)в соответствиисрекомендациями ПМПК;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4"/>
              </w:numPr>
              <w:tabs>
                <w:tab w:val="left" w:pos="349"/>
              </w:tabs>
              <w:spacing w:line="268" w:lineRule="exact"/>
              <w:ind w:right="488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>психолого-педагогические условия (коррекционная направленностьучебно-воспитательногопроцесса;учётиндивидуальныхособенностей</w:t>
            </w:r>
          </w:p>
        </w:tc>
      </w:tr>
    </w:tbl>
    <w:p w:rsidR="008D3505" w:rsidRDefault="008D3505">
      <w:pPr>
        <w:spacing w:line="268" w:lineRule="exact"/>
        <w:rPr>
          <w:sz w:val="23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7712"/>
      </w:tblGrid>
      <w:tr w:rsidR="008D3505">
        <w:trPr>
          <w:trHeight w:val="2923"/>
        </w:trPr>
        <w:tc>
          <w:tcPr>
            <w:tcW w:w="2147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7712" w:type="dxa"/>
          </w:tcPr>
          <w:p w:rsidR="008D3505" w:rsidRDefault="000D45E2">
            <w:pPr>
              <w:pStyle w:val="TableParagraph"/>
              <w:ind w:left="109" w:right="230"/>
              <w:rPr>
                <w:i/>
                <w:sz w:val="23"/>
              </w:rPr>
            </w:pPr>
            <w:r>
              <w:rPr>
                <w:i/>
                <w:sz w:val="23"/>
              </w:rPr>
              <w:t>ребёнка;соблюдениекомфортногопсихоэмоциональногорежима;использование современных педагогических в том числе информационных,компьютерныхтехнологийдляоптимизацииобразовательногопроцесса,повышенияего эффективности, доступности);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13"/>
              </w:numPr>
              <w:tabs>
                <w:tab w:val="left" w:pos="349"/>
              </w:tabs>
              <w:ind w:right="421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>здоровьесберегающие условия (оздоровительный и охранительныйрежим,укреплениефизическогоипсихическогоздоровья,профилактикафизических, умственных и психологических перегрузок обучающихся,соблюдениесанитарно-гигиеническихправил и норм);</w:t>
            </w:r>
          </w:p>
          <w:p w:rsidR="008D3505" w:rsidRDefault="000D45E2">
            <w:pPr>
              <w:pStyle w:val="TableParagraph"/>
              <w:spacing w:line="264" w:lineRule="exact"/>
              <w:ind w:left="109" w:right="439"/>
              <w:rPr>
                <w:i/>
                <w:sz w:val="23"/>
              </w:rPr>
            </w:pPr>
            <w:r>
              <w:rPr>
                <w:i/>
                <w:sz w:val="23"/>
              </w:rPr>
              <w:t>- участие всех детей с ОВЗ в воспитательных, культурно-развлекательных, профориентационных, спортивно-оздоровительных ииныхмероприятиях.</w:t>
            </w:r>
          </w:p>
        </w:tc>
      </w:tr>
      <w:tr w:rsidR="008D3505">
        <w:trPr>
          <w:trHeight w:val="1598"/>
        </w:trPr>
        <w:tc>
          <w:tcPr>
            <w:tcW w:w="2147" w:type="dxa"/>
          </w:tcPr>
          <w:p w:rsidR="008D3505" w:rsidRDefault="000D45E2">
            <w:pPr>
              <w:pStyle w:val="TableParagraph"/>
              <w:ind w:right="5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Программно-</w:t>
            </w:r>
            <w:r>
              <w:rPr>
                <w:b/>
                <w:spacing w:val="-1"/>
                <w:sz w:val="24"/>
              </w:rPr>
              <w:t>методическое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7712" w:type="dxa"/>
          </w:tcPr>
          <w:p w:rsidR="008D3505" w:rsidRDefault="000D45E2" w:rsidP="009F7E60">
            <w:pPr>
              <w:pStyle w:val="TableParagraph"/>
              <w:numPr>
                <w:ilvl w:val="0"/>
                <w:numId w:val="112"/>
              </w:numPr>
              <w:tabs>
                <w:tab w:val="left" w:pos="349"/>
              </w:tabs>
              <w:ind w:right="305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>В процессе реализации программы коррекционной работы могут бытьиспользованы рабочие коррекционно-развивающие программы социально-педагогической направленности, диагностический и коррекционно-развивающий инструментарий, необходимый для осуществленияпрофессиональнойдеятельностиучителя,педагога-психолога,учителя-</w:t>
            </w:r>
          </w:p>
          <w:p w:rsidR="008D3505" w:rsidRDefault="000D45E2">
            <w:pPr>
              <w:pStyle w:val="TableParagraph"/>
              <w:spacing w:line="257" w:lineRule="exact"/>
              <w:ind w:left="109"/>
              <w:rPr>
                <w:i/>
                <w:sz w:val="23"/>
              </w:rPr>
            </w:pPr>
            <w:r>
              <w:rPr>
                <w:i/>
                <w:sz w:val="23"/>
              </w:rPr>
              <w:t>логопеда,дефектолога.</w:t>
            </w:r>
          </w:p>
        </w:tc>
      </w:tr>
      <w:tr w:rsidR="008D3505">
        <w:trPr>
          <w:trHeight w:val="1070"/>
        </w:trPr>
        <w:tc>
          <w:tcPr>
            <w:tcW w:w="2147" w:type="dxa"/>
          </w:tcPr>
          <w:p w:rsidR="008D3505" w:rsidRDefault="000D45E2">
            <w:pPr>
              <w:pStyle w:val="TableParagraph"/>
              <w:spacing w:line="237" w:lineRule="auto"/>
              <w:ind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1"/>
                <w:sz w:val="24"/>
              </w:rPr>
              <w:t>обеспечение</w:t>
            </w:r>
          </w:p>
        </w:tc>
        <w:tc>
          <w:tcPr>
            <w:tcW w:w="7712" w:type="dxa"/>
          </w:tcPr>
          <w:p w:rsidR="008D3505" w:rsidRDefault="000D45E2" w:rsidP="009F7E60">
            <w:pPr>
              <w:pStyle w:val="TableParagraph"/>
              <w:numPr>
                <w:ilvl w:val="0"/>
                <w:numId w:val="111"/>
              </w:numPr>
              <w:tabs>
                <w:tab w:val="left" w:pos="349"/>
                <w:tab w:val="left" w:pos="2369"/>
                <w:tab w:val="left" w:pos="2461"/>
                <w:tab w:val="left" w:pos="3819"/>
                <w:tab w:val="left" w:pos="4178"/>
                <w:tab w:val="left" w:pos="5627"/>
                <w:tab w:val="left" w:pos="6075"/>
              </w:tabs>
              <w:spacing w:line="237" w:lineRule="auto"/>
              <w:ind w:right="94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>Коррекционная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работа</w:t>
            </w:r>
            <w:r>
              <w:rPr>
                <w:i/>
                <w:sz w:val="23"/>
              </w:rPr>
              <w:tab/>
              <w:t>осуществляется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специалистамисоответствующей</w:t>
            </w:r>
            <w:r>
              <w:rPr>
                <w:i/>
                <w:sz w:val="23"/>
              </w:rPr>
              <w:tab/>
              <w:t>квалификации,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имеющими</w:t>
            </w:r>
            <w:r>
              <w:rPr>
                <w:i/>
                <w:sz w:val="23"/>
              </w:rPr>
              <w:tab/>
              <w:t>специализированное</w:t>
            </w:r>
          </w:p>
          <w:p w:rsidR="008D3505" w:rsidRDefault="000D45E2">
            <w:pPr>
              <w:pStyle w:val="TableParagraph"/>
              <w:spacing w:line="264" w:lineRule="exact"/>
              <w:ind w:left="109" w:right="230"/>
              <w:rPr>
                <w:i/>
                <w:sz w:val="23"/>
              </w:rPr>
            </w:pPr>
            <w:r>
              <w:rPr>
                <w:i/>
                <w:sz w:val="23"/>
              </w:rPr>
              <w:t>образование,ипедагогами,прошедшимиобязательнуюкурсовуюилидругиевидыпрофессиональной подготовки.</w:t>
            </w:r>
          </w:p>
        </w:tc>
      </w:tr>
      <w:tr w:rsidR="008D3505">
        <w:trPr>
          <w:trHeight w:val="2126"/>
        </w:trPr>
        <w:tc>
          <w:tcPr>
            <w:tcW w:w="2147" w:type="dxa"/>
          </w:tcPr>
          <w:p w:rsidR="008D3505" w:rsidRDefault="000D45E2">
            <w:pPr>
              <w:pStyle w:val="TableParagraph"/>
              <w:ind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Материально-техническоеобеспечение</w:t>
            </w:r>
          </w:p>
        </w:tc>
        <w:tc>
          <w:tcPr>
            <w:tcW w:w="7712" w:type="dxa"/>
          </w:tcPr>
          <w:p w:rsidR="008D3505" w:rsidRDefault="000D45E2" w:rsidP="009F7E60">
            <w:pPr>
              <w:pStyle w:val="TableParagraph"/>
              <w:numPr>
                <w:ilvl w:val="0"/>
                <w:numId w:val="110"/>
              </w:numPr>
              <w:tabs>
                <w:tab w:val="left" w:pos="349"/>
              </w:tabs>
              <w:ind w:right="236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Материально-техническое обеспечение заключается в наличиинадлежащейматериально-технической базы, позволяющей обеспечитькоррекционно-развивающую среду </w:t>
            </w:r>
            <w:r w:rsidR="00DA0F01">
              <w:rPr>
                <w:i/>
                <w:sz w:val="23"/>
              </w:rPr>
              <w:t>Судбищенской</w:t>
            </w:r>
            <w:r>
              <w:rPr>
                <w:i/>
                <w:sz w:val="23"/>
              </w:rPr>
              <w:t>средней школы дляорганизации коррекционных мероприятий, спортивных и массовыхмероприятий (физку</w:t>
            </w:r>
            <w:r w:rsidR="00F94985">
              <w:rPr>
                <w:i/>
                <w:sz w:val="23"/>
              </w:rPr>
              <w:t>льтурный</w:t>
            </w:r>
            <w:r>
              <w:rPr>
                <w:i/>
                <w:sz w:val="23"/>
              </w:rPr>
              <w:t xml:space="preserve"> зал), питания (столовая ),обеспеченияоздоровительныхилечебно-профилактическихмероприятийспортивныйзалы),хозяйственно-бытовогоисанитарно-гигиенического</w:t>
            </w:r>
          </w:p>
          <w:p w:rsidR="008D3505" w:rsidRDefault="000D45E2">
            <w:pPr>
              <w:pStyle w:val="TableParagraph"/>
              <w:spacing w:line="257" w:lineRule="exact"/>
              <w:ind w:left="109"/>
              <w:rPr>
                <w:i/>
                <w:sz w:val="23"/>
              </w:rPr>
            </w:pPr>
            <w:r>
              <w:rPr>
                <w:i/>
                <w:sz w:val="23"/>
              </w:rPr>
              <w:t>обслуживания.</w:t>
            </w:r>
          </w:p>
        </w:tc>
      </w:tr>
      <w:tr w:rsidR="008D3505">
        <w:trPr>
          <w:trHeight w:val="2659"/>
        </w:trPr>
        <w:tc>
          <w:tcPr>
            <w:tcW w:w="2147" w:type="dxa"/>
          </w:tcPr>
          <w:p w:rsidR="008D3505" w:rsidRDefault="000D45E2">
            <w:pPr>
              <w:pStyle w:val="TableParagraph"/>
              <w:spacing w:line="242" w:lineRule="auto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Информационноеобеспечение</w:t>
            </w:r>
          </w:p>
        </w:tc>
        <w:tc>
          <w:tcPr>
            <w:tcW w:w="7712" w:type="dxa"/>
          </w:tcPr>
          <w:p w:rsidR="008D3505" w:rsidRDefault="000D45E2" w:rsidP="009F7E60">
            <w:pPr>
              <w:pStyle w:val="TableParagraph"/>
              <w:numPr>
                <w:ilvl w:val="0"/>
                <w:numId w:val="109"/>
              </w:numPr>
              <w:tabs>
                <w:tab w:val="left" w:pos="349"/>
              </w:tabs>
              <w:ind w:right="121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>Необходимым условием реализации программы является использование в</w:t>
            </w:r>
            <w:r w:rsidR="00F94985">
              <w:rPr>
                <w:i/>
                <w:sz w:val="23"/>
              </w:rPr>
              <w:t>Судбищенской</w:t>
            </w:r>
            <w:r>
              <w:rPr>
                <w:i/>
                <w:sz w:val="23"/>
              </w:rPr>
              <w:t>средней школе информационной образовательной среды, сиспользованием современных информационно-коммуникационныхтехнологий.</w:t>
            </w:r>
          </w:p>
          <w:p w:rsidR="008D3505" w:rsidRDefault="000D45E2">
            <w:pPr>
              <w:pStyle w:val="TableParagraph"/>
              <w:ind w:left="109" w:right="111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 w:rsidR="00F94985">
              <w:rPr>
                <w:i/>
                <w:sz w:val="23"/>
              </w:rPr>
              <w:t>Судбищенской</w:t>
            </w:r>
            <w:r>
              <w:rPr>
                <w:i/>
                <w:sz w:val="23"/>
              </w:rPr>
              <w:t>среднейшколесозданасистемадоступадетей,родителей(законныхпредставителей),педагоговксетевымисточникаминформации, к информационно-методическим материалам, где имеютсяметодическиепособияирекомендации поразным направлениям ивидам</w:t>
            </w:r>
          </w:p>
          <w:p w:rsidR="008D3505" w:rsidRDefault="000D45E2" w:rsidP="00F94985">
            <w:pPr>
              <w:pStyle w:val="TableParagraph"/>
              <w:spacing w:line="264" w:lineRule="exact"/>
              <w:ind w:left="109" w:right="230"/>
              <w:rPr>
                <w:i/>
                <w:sz w:val="23"/>
              </w:rPr>
            </w:pPr>
            <w:r>
              <w:rPr>
                <w:i/>
                <w:sz w:val="23"/>
              </w:rPr>
              <w:t>деятельности,наглядныепособия(официальныйсайт</w:t>
            </w:r>
            <w:r w:rsidR="00F94985">
              <w:rPr>
                <w:i/>
                <w:sz w:val="23"/>
              </w:rPr>
              <w:t>Судбищенской</w:t>
            </w:r>
            <w:r>
              <w:rPr>
                <w:i/>
                <w:sz w:val="23"/>
              </w:rPr>
              <w:t>среднейшколы).</w:t>
            </w:r>
          </w:p>
        </w:tc>
      </w:tr>
    </w:tbl>
    <w:p w:rsidR="008D3505" w:rsidRDefault="008D3505">
      <w:pPr>
        <w:pStyle w:val="a3"/>
        <w:spacing w:before="4"/>
        <w:ind w:left="0"/>
        <w:jc w:val="left"/>
        <w:rPr>
          <w:sz w:val="14"/>
        </w:rPr>
      </w:pPr>
    </w:p>
    <w:p w:rsidR="008D3505" w:rsidRDefault="000D45E2" w:rsidP="009F7E60">
      <w:pPr>
        <w:pStyle w:val="2"/>
        <w:numPr>
          <w:ilvl w:val="1"/>
          <w:numId w:val="119"/>
        </w:numPr>
        <w:tabs>
          <w:tab w:val="left" w:pos="1453"/>
        </w:tabs>
        <w:spacing w:before="90"/>
        <w:ind w:right="459" w:firstLine="710"/>
        <w:jc w:val="both"/>
      </w:pPr>
      <w:bookmarkStart w:id="24" w:name="4.4._Механизм_взаимодействия,_предусматр"/>
      <w:bookmarkEnd w:id="24"/>
      <w:r>
        <w:t>Механизмвзаимодействия,предусматривающийобщуюцелевуюистратегическуюнаправленностьработыучителей,специалистоввобластикоррекционнойиспециальнойпедагогики,специальнойпсихологии,медицинскихработников</w:t>
      </w:r>
    </w:p>
    <w:p w:rsidR="008D3505" w:rsidRDefault="008D3505">
      <w:pPr>
        <w:pStyle w:val="a3"/>
        <w:ind w:left="0"/>
        <w:jc w:val="left"/>
        <w:rPr>
          <w:b/>
          <w:sz w:val="23"/>
        </w:rPr>
      </w:pPr>
    </w:p>
    <w:p w:rsidR="008D3505" w:rsidRDefault="000D45E2">
      <w:pPr>
        <w:spacing w:line="264" w:lineRule="exact"/>
        <w:ind w:left="317" w:right="462"/>
        <w:jc w:val="center"/>
        <w:rPr>
          <w:b/>
          <w:sz w:val="23"/>
        </w:rPr>
      </w:pPr>
      <w:r>
        <w:rPr>
          <w:b/>
          <w:sz w:val="23"/>
        </w:rPr>
        <w:t>Система</w:t>
      </w:r>
    </w:p>
    <w:p w:rsidR="008D3505" w:rsidRDefault="000D45E2">
      <w:pPr>
        <w:ind w:left="317" w:right="461"/>
        <w:jc w:val="center"/>
        <w:rPr>
          <w:b/>
          <w:sz w:val="23"/>
        </w:rPr>
      </w:pPr>
      <w:r>
        <w:rPr>
          <w:b/>
          <w:sz w:val="23"/>
        </w:rPr>
        <w:t>комплексного психолого-педагогического сопровождения детей с ограниченнымивозможностями здоровья, в том числеинвалидов.</w:t>
      </w:r>
    </w:p>
    <w:p w:rsidR="008D3505" w:rsidRDefault="008D3505">
      <w:pPr>
        <w:pStyle w:val="a3"/>
        <w:spacing w:before="2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4681"/>
        <w:gridCol w:w="1978"/>
        <w:gridCol w:w="1824"/>
      </w:tblGrid>
      <w:tr w:rsidR="008D3505">
        <w:trPr>
          <w:trHeight w:val="757"/>
        </w:trPr>
        <w:tc>
          <w:tcPr>
            <w:tcW w:w="1373" w:type="dxa"/>
            <w:shd w:val="clear" w:color="auto" w:fill="E6E6E6"/>
          </w:tcPr>
          <w:p w:rsidR="008D3505" w:rsidRDefault="000D45E2">
            <w:pPr>
              <w:pStyle w:val="TableParagraph"/>
              <w:spacing w:before="1"/>
              <w:ind w:left="107" w:right="108"/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Направлен</w:t>
            </w:r>
          </w:p>
          <w:p w:rsidR="008D3505" w:rsidRDefault="000D45E2">
            <w:pPr>
              <w:pStyle w:val="TableParagraph"/>
              <w:spacing w:line="250" w:lineRule="exact"/>
              <w:ind w:left="129" w:right="125" w:firstLine="8"/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ия</w:t>
            </w:r>
            <w:r>
              <w:rPr>
                <w:b/>
                <w:spacing w:val="-1"/>
                <w:shd w:val="clear" w:color="auto" w:fill="FFFFFF"/>
              </w:rPr>
              <w:t>деятельнос</w:t>
            </w:r>
          </w:p>
        </w:tc>
        <w:tc>
          <w:tcPr>
            <w:tcW w:w="4681" w:type="dxa"/>
            <w:shd w:val="clear" w:color="auto" w:fill="E6E6E6"/>
          </w:tcPr>
          <w:p w:rsidR="008D3505" w:rsidRDefault="008D3505">
            <w:pPr>
              <w:pStyle w:val="TableParagraph"/>
              <w:spacing w:before="2"/>
              <w:ind w:left="0"/>
              <w:rPr>
                <w:b/>
              </w:rPr>
            </w:pPr>
          </w:p>
          <w:p w:rsidR="008D3505" w:rsidRDefault="000D45E2">
            <w:pPr>
              <w:pStyle w:val="TableParagraph"/>
              <w:ind w:left="168"/>
              <w:rPr>
                <w:b/>
              </w:rPr>
            </w:pPr>
            <w:r>
              <w:rPr>
                <w:b/>
                <w:shd w:val="clear" w:color="auto" w:fill="FFFFFF"/>
              </w:rPr>
              <w:t>Видыиформыдеятельности,мероприятия</w:t>
            </w:r>
          </w:p>
        </w:tc>
        <w:tc>
          <w:tcPr>
            <w:tcW w:w="1978" w:type="dxa"/>
            <w:shd w:val="clear" w:color="auto" w:fill="E6E6E6"/>
          </w:tcPr>
          <w:p w:rsidR="008D3505" w:rsidRDefault="008D3505">
            <w:pPr>
              <w:pStyle w:val="TableParagraph"/>
              <w:spacing w:before="2"/>
              <w:ind w:left="0"/>
              <w:rPr>
                <w:b/>
              </w:rPr>
            </w:pPr>
          </w:p>
          <w:p w:rsidR="008D3505" w:rsidRDefault="000D45E2">
            <w:pPr>
              <w:pStyle w:val="TableParagraph"/>
              <w:ind w:left="644" w:right="639"/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Сроки</w:t>
            </w:r>
          </w:p>
        </w:tc>
        <w:tc>
          <w:tcPr>
            <w:tcW w:w="1824" w:type="dxa"/>
            <w:shd w:val="clear" w:color="auto" w:fill="E6E6E6"/>
          </w:tcPr>
          <w:p w:rsidR="008D3505" w:rsidRDefault="008D3505">
            <w:pPr>
              <w:pStyle w:val="TableParagraph"/>
              <w:spacing w:before="2"/>
              <w:ind w:left="0"/>
              <w:rPr>
                <w:b/>
              </w:rPr>
            </w:pPr>
          </w:p>
          <w:p w:rsidR="008D3505" w:rsidRDefault="000D45E2">
            <w:pPr>
              <w:pStyle w:val="TableParagraph"/>
              <w:ind w:left="140"/>
              <w:rPr>
                <w:b/>
              </w:rPr>
            </w:pPr>
            <w:r>
              <w:rPr>
                <w:b/>
                <w:shd w:val="clear" w:color="auto" w:fill="FFFFFF"/>
              </w:rPr>
              <w:t>Ответственные</w:t>
            </w:r>
          </w:p>
        </w:tc>
      </w:tr>
    </w:tbl>
    <w:p w:rsidR="008D3505" w:rsidRDefault="008D3505">
      <w:pPr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35"/>
        <w:gridCol w:w="571"/>
        <w:gridCol w:w="4682"/>
        <w:gridCol w:w="1979"/>
        <w:gridCol w:w="1825"/>
      </w:tblGrid>
      <w:tr w:rsidR="008D3505">
        <w:trPr>
          <w:trHeight w:val="253"/>
        </w:trPr>
        <w:tc>
          <w:tcPr>
            <w:tcW w:w="567" w:type="dxa"/>
            <w:tcBorders>
              <w:right w:val="nil"/>
            </w:tcBorders>
            <w:shd w:val="clear" w:color="auto" w:fill="E6E6E6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" w:type="dxa"/>
            <w:tcBorders>
              <w:left w:val="nil"/>
              <w:right w:val="nil"/>
            </w:tcBorders>
          </w:tcPr>
          <w:p w:rsidR="008D3505" w:rsidRDefault="000D45E2">
            <w:pPr>
              <w:pStyle w:val="TableParagraph"/>
              <w:spacing w:line="234" w:lineRule="exact"/>
              <w:ind w:left="4"/>
              <w:rPr>
                <w:b/>
              </w:rPr>
            </w:pPr>
            <w:r>
              <w:rPr>
                <w:b/>
                <w:spacing w:val="-3"/>
              </w:rPr>
              <w:t>ти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E6E6E6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82" w:type="dxa"/>
            <w:shd w:val="clear" w:color="auto" w:fill="E6E6E6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79" w:type="dxa"/>
            <w:shd w:val="clear" w:color="auto" w:fill="E6E6E6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5" w:type="dxa"/>
            <w:shd w:val="clear" w:color="auto" w:fill="E6E6E6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</w:tr>
      <w:tr w:rsidR="008D3505">
        <w:trPr>
          <w:trHeight w:val="758"/>
        </w:trPr>
        <w:tc>
          <w:tcPr>
            <w:tcW w:w="1373" w:type="dxa"/>
            <w:gridSpan w:val="3"/>
            <w:vMerge w:val="restart"/>
          </w:tcPr>
          <w:p w:rsidR="008D3505" w:rsidRDefault="008D3505">
            <w:pPr>
              <w:pStyle w:val="TableParagraph"/>
              <w:ind w:left="0"/>
              <w:rPr>
                <w:b/>
                <w:sz w:val="24"/>
              </w:rPr>
            </w:pPr>
          </w:p>
          <w:p w:rsidR="008D3505" w:rsidRDefault="008D3505">
            <w:pPr>
              <w:pStyle w:val="TableParagraph"/>
              <w:ind w:left="0"/>
              <w:rPr>
                <w:b/>
                <w:sz w:val="24"/>
              </w:rPr>
            </w:pPr>
          </w:p>
          <w:p w:rsidR="008D3505" w:rsidRDefault="008D3505">
            <w:pPr>
              <w:pStyle w:val="TableParagraph"/>
              <w:ind w:left="0"/>
              <w:rPr>
                <w:b/>
                <w:sz w:val="24"/>
              </w:rPr>
            </w:pPr>
          </w:p>
          <w:p w:rsidR="008D3505" w:rsidRDefault="008D3505">
            <w:pPr>
              <w:pStyle w:val="TableParagraph"/>
              <w:ind w:left="0"/>
              <w:rPr>
                <w:b/>
                <w:sz w:val="24"/>
              </w:rPr>
            </w:pPr>
          </w:p>
          <w:p w:rsidR="008D3505" w:rsidRDefault="008D3505">
            <w:pPr>
              <w:pStyle w:val="TableParagraph"/>
              <w:ind w:left="0"/>
              <w:rPr>
                <w:b/>
                <w:sz w:val="24"/>
              </w:rPr>
            </w:pPr>
          </w:p>
          <w:p w:rsidR="008D3505" w:rsidRDefault="008D3505">
            <w:pPr>
              <w:pStyle w:val="TableParagraph"/>
              <w:ind w:left="0"/>
              <w:rPr>
                <w:b/>
                <w:sz w:val="24"/>
              </w:rPr>
            </w:pPr>
          </w:p>
          <w:p w:rsidR="008D3505" w:rsidRDefault="008D3505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8D3505" w:rsidRDefault="000D45E2">
            <w:pPr>
              <w:pStyle w:val="TableParagraph"/>
              <w:ind w:right="175"/>
              <w:rPr>
                <w:b/>
              </w:rPr>
            </w:pPr>
            <w:r>
              <w:rPr>
                <w:b/>
              </w:rPr>
              <w:t>Диагностическое</w:t>
            </w: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spacing w:line="244" w:lineRule="exact"/>
              <w:ind w:left="105"/>
              <w:rPr>
                <w:i/>
              </w:rPr>
            </w:pPr>
            <w:r>
              <w:rPr>
                <w:i/>
              </w:rPr>
              <w:t>Пополнениеикорректировка  базыданныхо</w:t>
            </w:r>
          </w:p>
          <w:p w:rsidR="008D3505" w:rsidRDefault="000D45E2" w:rsidP="00F94985">
            <w:pPr>
              <w:pStyle w:val="TableParagraph"/>
              <w:spacing w:line="250" w:lineRule="exact"/>
              <w:ind w:left="105" w:right="91"/>
              <w:rPr>
                <w:i/>
              </w:rPr>
            </w:pPr>
            <w:r>
              <w:rPr>
                <w:i/>
              </w:rPr>
              <w:t>детях- инвалидах, детях с ОВЗ, обучающихся в</w:t>
            </w:r>
            <w:r w:rsidR="00F94985">
              <w:rPr>
                <w:i/>
              </w:rPr>
              <w:t>Судбищенской</w:t>
            </w:r>
            <w:r>
              <w:rPr>
                <w:i/>
              </w:rPr>
              <w:t>среднейшколе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Ежегодно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spacing w:line="242" w:lineRule="auto"/>
              <w:ind w:left="109" w:right="830"/>
            </w:pPr>
            <w:r>
              <w:t>Педагог-</w:t>
            </w:r>
            <w:r>
              <w:rPr>
                <w:spacing w:val="-1"/>
              </w:rPr>
              <w:t>психолог</w:t>
            </w:r>
          </w:p>
        </w:tc>
      </w:tr>
      <w:tr w:rsidR="008D3505">
        <w:trPr>
          <w:trHeight w:val="1267"/>
        </w:trPr>
        <w:tc>
          <w:tcPr>
            <w:tcW w:w="1373" w:type="dxa"/>
            <w:gridSpan w:val="3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tabs>
                <w:tab w:val="left" w:pos="1626"/>
                <w:tab w:val="left" w:pos="2955"/>
                <w:tab w:val="left" w:pos="4462"/>
              </w:tabs>
              <w:spacing w:line="242" w:lineRule="auto"/>
              <w:ind w:left="105" w:right="97"/>
              <w:rPr>
                <w:i/>
              </w:rPr>
            </w:pPr>
            <w:r>
              <w:rPr>
                <w:i/>
              </w:rPr>
              <w:t>Определение</w:t>
            </w:r>
            <w:r>
              <w:rPr>
                <w:i/>
              </w:rPr>
              <w:tab/>
              <w:t>состояния</w:t>
            </w:r>
            <w:r>
              <w:rPr>
                <w:i/>
              </w:rPr>
              <w:tab/>
              <w:t>физического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  <w:r>
              <w:rPr>
                <w:i/>
              </w:rPr>
              <w:t>психическогосостоянияздоровья детей.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Втечениегода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ind w:left="109" w:right="342"/>
            </w:pPr>
            <w:r>
              <w:t>Классные</w:t>
            </w:r>
            <w:r>
              <w:rPr>
                <w:spacing w:val="-1"/>
              </w:rPr>
              <w:t>руководители,</w:t>
            </w:r>
            <w:r>
              <w:t>специалисты</w:t>
            </w:r>
          </w:p>
          <w:p w:rsidR="008D3505" w:rsidRDefault="00F94985">
            <w:pPr>
              <w:pStyle w:val="TableParagraph"/>
              <w:spacing w:line="254" w:lineRule="exact"/>
              <w:ind w:left="109" w:right="382"/>
            </w:pPr>
            <w:r>
              <w:rPr>
                <w:spacing w:val="-1"/>
              </w:rPr>
              <w:t>Новодеревеньковской</w:t>
            </w:r>
            <w:r w:rsidR="000D45E2">
              <w:t>ЦРБ</w:t>
            </w:r>
          </w:p>
        </w:tc>
      </w:tr>
      <w:tr w:rsidR="008D3505">
        <w:trPr>
          <w:trHeight w:val="2784"/>
        </w:trPr>
        <w:tc>
          <w:tcPr>
            <w:tcW w:w="1373" w:type="dxa"/>
            <w:gridSpan w:val="3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i/>
              </w:rPr>
              <w:t>Знакомствосродителями(законнымипредставителями) детей- инвалидов, детей сОВЗвходе индивидуальнойбеседы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tabs>
                <w:tab w:val="left" w:pos="1420"/>
              </w:tabs>
              <w:spacing w:line="242" w:lineRule="exact"/>
              <w:ind w:left="105"/>
            </w:pPr>
            <w:r>
              <w:t>По</w:t>
            </w:r>
            <w:r>
              <w:tab/>
              <w:t>мере</w:t>
            </w:r>
          </w:p>
          <w:p w:rsidR="008D3505" w:rsidRDefault="000D45E2" w:rsidP="00F94985">
            <w:pPr>
              <w:pStyle w:val="TableParagraph"/>
              <w:tabs>
                <w:tab w:val="left" w:pos="1764"/>
              </w:tabs>
              <w:ind w:left="105" w:right="98"/>
            </w:pPr>
            <w:r>
              <w:t>поступления</w:t>
            </w:r>
            <w:r>
              <w:tab/>
            </w:r>
            <w:r>
              <w:rPr>
                <w:spacing w:val="-4"/>
              </w:rPr>
              <w:t>в</w:t>
            </w:r>
            <w:r w:rsidR="00F94985">
              <w:t>Судбищенскую</w:t>
            </w:r>
            <w:r>
              <w:t>среднююшколу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ind w:left="109" w:right="348"/>
            </w:pPr>
            <w:r>
              <w:t>Классные</w:t>
            </w:r>
            <w:r>
              <w:rPr>
                <w:spacing w:val="-1"/>
              </w:rPr>
              <w:t>руководители,</w:t>
            </w:r>
            <w:r>
              <w:t>педагог-психолог,учитель-логопед,учитель-дефектолог,специалисты</w:t>
            </w:r>
            <w:r w:rsidR="00F94985">
              <w:t>Новодеревеньковской</w:t>
            </w:r>
          </w:p>
          <w:p w:rsidR="008D3505" w:rsidRDefault="000D45E2">
            <w:pPr>
              <w:pStyle w:val="TableParagraph"/>
              <w:spacing w:line="243" w:lineRule="exact"/>
              <w:ind w:left="109"/>
            </w:pPr>
            <w:r>
              <w:t>ЦРБ</w:t>
            </w:r>
          </w:p>
        </w:tc>
      </w:tr>
      <w:tr w:rsidR="008D3505">
        <w:trPr>
          <w:trHeight w:val="1771"/>
        </w:trPr>
        <w:tc>
          <w:tcPr>
            <w:tcW w:w="1373" w:type="dxa"/>
            <w:gridSpan w:val="3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tabs>
                <w:tab w:val="left" w:pos="3528"/>
              </w:tabs>
              <w:spacing w:line="239" w:lineRule="exact"/>
              <w:ind w:left="105"/>
              <w:rPr>
                <w:i/>
              </w:rPr>
            </w:pPr>
            <w:r>
              <w:rPr>
                <w:i/>
              </w:rPr>
              <w:t>Изучение  социально-бытового</w:t>
            </w:r>
            <w:r>
              <w:rPr>
                <w:i/>
              </w:rPr>
              <w:tab/>
              <w:t>окружения</w:t>
            </w:r>
          </w:p>
          <w:p w:rsidR="008D3505" w:rsidRDefault="000D45E2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ребенка. Посещениесемьи,составлениеакта.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tabs>
                <w:tab w:val="left" w:pos="460"/>
                <w:tab w:val="left" w:pos="1400"/>
              </w:tabs>
              <w:spacing w:line="239" w:lineRule="exact"/>
              <w:ind w:left="105"/>
            </w:pPr>
            <w:r>
              <w:t>В</w:t>
            </w:r>
            <w:r>
              <w:tab/>
              <w:t>течение</w:t>
            </w:r>
            <w:r>
              <w:tab/>
              <w:t>года.</w:t>
            </w:r>
          </w:p>
          <w:p w:rsidR="008D3505" w:rsidRDefault="000D45E2">
            <w:pPr>
              <w:pStyle w:val="TableParagraph"/>
              <w:tabs>
                <w:tab w:val="left" w:pos="1420"/>
              </w:tabs>
              <w:spacing w:before="1"/>
              <w:ind w:left="105"/>
            </w:pPr>
            <w:r>
              <w:t>По</w:t>
            </w:r>
            <w:r>
              <w:tab/>
              <w:t>мере</w:t>
            </w:r>
          </w:p>
          <w:p w:rsidR="008D3505" w:rsidRDefault="000D45E2">
            <w:pPr>
              <w:pStyle w:val="TableParagraph"/>
              <w:spacing w:before="2"/>
              <w:ind w:left="105"/>
            </w:pPr>
            <w:r>
              <w:t>необходимости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spacing w:line="239" w:lineRule="exact"/>
              <w:ind w:left="109"/>
            </w:pPr>
            <w:r>
              <w:t>Классные</w:t>
            </w:r>
          </w:p>
          <w:p w:rsidR="008D3505" w:rsidRDefault="000D45E2">
            <w:pPr>
              <w:pStyle w:val="TableParagraph"/>
              <w:tabs>
                <w:tab w:val="left" w:pos="1486"/>
              </w:tabs>
              <w:spacing w:before="1"/>
              <w:ind w:left="109" w:right="96"/>
            </w:pPr>
            <w:r>
              <w:t>руководители,администрацияшколы,инспектор</w:t>
            </w:r>
            <w:r>
              <w:tab/>
            </w:r>
            <w:r>
              <w:rPr>
                <w:spacing w:val="-1"/>
              </w:rPr>
              <w:t>по</w:t>
            </w:r>
          </w:p>
          <w:p w:rsidR="008D3505" w:rsidRDefault="000D45E2">
            <w:pPr>
              <w:pStyle w:val="TableParagraph"/>
              <w:tabs>
                <w:tab w:val="left" w:pos="1289"/>
              </w:tabs>
              <w:spacing w:line="250" w:lineRule="atLeast"/>
              <w:ind w:left="109" w:right="92"/>
            </w:pPr>
            <w:r>
              <w:t>охране</w:t>
            </w:r>
            <w:r>
              <w:tab/>
            </w:r>
            <w:r>
              <w:rPr>
                <w:spacing w:val="-1"/>
              </w:rPr>
              <w:t>прав</w:t>
            </w:r>
            <w:r>
              <w:t>детства</w:t>
            </w:r>
          </w:p>
        </w:tc>
      </w:tr>
      <w:tr w:rsidR="008D3505">
        <w:trPr>
          <w:trHeight w:val="1012"/>
        </w:trPr>
        <w:tc>
          <w:tcPr>
            <w:tcW w:w="1373" w:type="dxa"/>
            <w:gridSpan w:val="3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spacing w:line="239" w:lineRule="exact"/>
              <w:ind w:left="105"/>
              <w:rPr>
                <w:i/>
              </w:rPr>
            </w:pPr>
            <w:r>
              <w:rPr>
                <w:i/>
              </w:rPr>
              <w:t>Психологическаядиагностика,втомчисле</w:t>
            </w:r>
          </w:p>
          <w:p w:rsidR="008D3505" w:rsidRDefault="000D45E2">
            <w:pPr>
              <w:pStyle w:val="TableParagraph"/>
              <w:tabs>
                <w:tab w:val="left" w:pos="1626"/>
                <w:tab w:val="left" w:pos="3714"/>
              </w:tabs>
              <w:spacing w:before="1"/>
              <w:ind w:left="105" w:right="101"/>
              <w:rPr>
                <w:i/>
              </w:rPr>
            </w:pPr>
            <w:r>
              <w:rPr>
                <w:i/>
              </w:rPr>
              <w:t>проведение</w:t>
            </w:r>
            <w:r>
              <w:rPr>
                <w:i/>
              </w:rPr>
              <w:tab/>
              <w:t>диагностических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процедур</w:t>
            </w:r>
            <w:r>
              <w:rPr>
                <w:i/>
              </w:rPr>
              <w:t>профориентационнойнаправленности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spacing w:line="239" w:lineRule="exact"/>
              <w:ind w:left="105"/>
              <w:jc w:val="both"/>
            </w:pPr>
            <w:r>
              <w:t>Втечениегода,в</w:t>
            </w:r>
          </w:p>
          <w:p w:rsidR="008D3505" w:rsidRDefault="000D45E2">
            <w:pPr>
              <w:pStyle w:val="TableParagraph"/>
              <w:spacing w:line="250" w:lineRule="atLeast"/>
              <w:ind w:left="105" w:right="91"/>
              <w:jc w:val="both"/>
            </w:pPr>
            <w:r>
              <w:t>томчислеипозапросу родителейобучающихся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spacing w:line="239" w:lineRule="exact"/>
              <w:ind w:left="109"/>
            </w:pPr>
            <w:r>
              <w:t>Педагог-</w:t>
            </w:r>
          </w:p>
          <w:p w:rsidR="008D3505" w:rsidRDefault="000D45E2">
            <w:pPr>
              <w:pStyle w:val="TableParagraph"/>
              <w:spacing w:before="1"/>
              <w:ind w:left="109"/>
            </w:pPr>
            <w:r>
              <w:t>психолог</w:t>
            </w:r>
          </w:p>
        </w:tc>
      </w:tr>
      <w:tr w:rsidR="008D3505">
        <w:trPr>
          <w:trHeight w:val="504"/>
        </w:trPr>
        <w:tc>
          <w:tcPr>
            <w:tcW w:w="1373" w:type="dxa"/>
            <w:gridSpan w:val="3"/>
            <w:vMerge w:val="restart"/>
          </w:tcPr>
          <w:p w:rsidR="008D3505" w:rsidRDefault="000D45E2">
            <w:pPr>
              <w:pStyle w:val="TableParagraph"/>
              <w:ind w:right="105"/>
              <w:rPr>
                <w:b/>
              </w:rPr>
            </w:pPr>
            <w:r>
              <w:rPr>
                <w:b/>
              </w:rPr>
              <w:t>Коррекционно-</w:t>
            </w:r>
            <w:r>
              <w:rPr>
                <w:b/>
                <w:spacing w:val="-1"/>
              </w:rPr>
              <w:t>развивающ</w:t>
            </w:r>
            <w:r>
              <w:rPr>
                <w:b/>
              </w:rPr>
              <w:t>ее</w:t>
            </w: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spacing w:line="239" w:lineRule="exact"/>
              <w:ind w:left="105"/>
              <w:rPr>
                <w:i/>
              </w:rPr>
            </w:pPr>
            <w:r>
              <w:rPr>
                <w:i/>
              </w:rPr>
              <w:t>ЗаседанияППК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spacing w:line="239" w:lineRule="exact"/>
              <w:ind w:left="105"/>
            </w:pPr>
            <w:r>
              <w:t>ПоплануППК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tabs>
                <w:tab w:val="left" w:pos="1597"/>
              </w:tabs>
              <w:spacing w:line="239" w:lineRule="exact"/>
              <w:ind w:left="109"/>
            </w:pPr>
            <w:r>
              <w:t>Председатель</w:t>
            </w:r>
            <w:r>
              <w:tab/>
              <w:t>и</w:t>
            </w:r>
          </w:p>
          <w:p w:rsidR="008D3505" w:rsidRDefault="000D45E2">
            <w:pPr>
              <w:pStyle w:val="TableParagraph"/>
              <w:spacing w:before="1" w:line="243" w:lineRule="exact"/>
              <w:ind w:left="109"/>
            </w:pPr>
            <w:r>
              <w:t>членыППк</w:t>
            </w:r>
          </w:p>
        </w:tc>
      </w:tr>
      <w:tr w:rsidR="008D3505">
        <w:trPr>
          <w:trHeight w:val="1516"/>
        </w:trPr>
        <w:tc>
          <w:tcPr>
            <w:tcW w:w="1373" w:type="dxa"/>
            <w:gridSpan w:val="3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spacing w:line="244" w:lineRule="exact"/>
              <w:ind w:left="105"/>
              <w:rPr>
                <w:i/>
              </w:rPr>
            </w:pPr>
            <w:r>
              <w:rPr>
                <w:i/>
              </w:rPr>
              <w:t>Коррекционно-развивающиезанятия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tabs>
                <w:tab w:val="left" w:pos="1646"/>
              </w:tabs>
              <w:ind w:left="105" w:right="90"/>
            </w:pPr>
            <w:r>
              <w:t>ПорекомендациямПМПК,</w:t>
            </w:r>
            <w:r>
              <w:tab/>
            </w:r>
            <w:r>
              <w:rPr>
                <w:spacing w:val="-1"/>
              </w:rPr>
              <w:t>по</w:t>
            </w:r>
          </w:p>
          <w:p w:rsidR="008D3505" w:rsidRDefault="000D45E2">
            <w:pPr>
              <w:pStyle w:val="TableParagraph"/>
              <w:spacing w:line="252" w:lineRule="exact"/>
              <w:ind w:left="105"/>
            </w:pPr>
            <w:r>
              <w:t>запросу</w:t>
            </w:r>
          </w:p>
          <w:p w:rsidR="008D3505" w:rsidRDefault="000D45E2">
            <w:pPr>
              <w:pStyle w:val="TableParagraph"/>
              <w:tabs>
                <w:tab w:val="left" w:pos="1723"/>
              </w:tabs>
              <w:spacing w:line="250" w:lineRule="exact"/>
              <w:ind w:left="105" w:right="96"/>
            </w:pPr>
            <w:r>
              <w:t>родителей.</w:t>
            </w:r>
            <w:r>
              <w:tab/>
            </w:r>
            <w:r>
              <w:rPr>
                <w:spacing w:val="-4"/>
              </w:rPr>
              <w:t>В</w:t>
            </w:r>
            <w:r>
              <w:t>течениегода.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spacing w:line="242" w:lineRule="auto"/>
              <w:ind w:left="109" w:right="421"/>
            </w:pPr>
            <w:r>
              <w:t>Специалистышколы</w:t>
            </w:r>
          </w:p>
        </w:tc>
      </w:tr>
      <w:tr w:rsidR="008D3505">
        <w:trPr>
          <w:trHeight w:val="1771"/>
        </w:trPr>
        <w:tc>
          <w:tcPr>
            <w:tcW w:w="1373" w:type="dxa"/>
            <w:gridSpan w:val="3"/>
            <w:vMerge w:val="restart"/>
          </w:tcPr>
          <w:p w:rsidR="008D3505" w:rsidRDefault="000D45E2">
            <w:pPr>
              <w:pStyle w:val="TableParagraph"/>
              <w:ind w:right="102"/>
            </w:pPr>
            <w:r>
              <w:t>Коррекционно-развивающе е,информационно-просветительское</w:t>
            </w: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Вовлечение обучающихся данной категории всоциально- значимую деятельность классногоколлектива,школы,района.Участиевконкурсах,мероприятиях,общешкольныхакциях,профориентационныхмероприятиях,</w:t>
            </w:r>
          </w:p>
          <w:p w:rsidR="008D3505" w:rsidRDefault="000D45E2">
            <w:pPr>
              <w:pStyle w:val="TableParagraph"/>
              <w:spacing w:line="250" w:lineRule="exact"/>
              <w:ind w:left="105" w:right="99"/>
              <w:jc w:val="both"/>
              <w:rPr>
                <w:i/>
              </w:rPr>
            </w:pPr>
            <w:r>
              <w:rPr>
                <w:i/>
              </w:rPr>
              <w:t>участиеповозможностивспортивныхмероприятиях.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Втечениегода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ind w:left="109" w:right="348"/>
            </w:pPr>
            <w:r>
              <w:t>Классные</w:t>
            </w:r>
            <w:r>
              <w:rPr>
                <w:spacing w:val="-1"/>
              </w:rPr>
              <w:t>руководители,</w:t>
            </w:r>
            <w:r>
              <w:t>педагог-организатор,учителя</w:t>
            </w:r>
          </w:p>
        </w:tc>
      </w:tr>
      <w:tr w:rsidR="008D3505">
        <w:trPr>
          <w:trHeight w:val="1521"/>
        </w:trPr>
        <w:tc>
          <w:tcPr>
            <w:tcW w:w="1373" w:type="dxa"/>
            <w:gridSpan w:val="3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Внедрение здоровьесберегающих технологий вобразовательныйпроцесс.Организацияипроведениемероприятий,направленныхнасохранение,профилактикуздоровьяиформированиенавыковздоровогои</w:t>
            </w:r>
          </w:p>
          <w:p w:rsidR="008D3505" w:rsidRDefault="000D45E2">
            <w:pPr>
              <w:pStyle w:val="TableParagraph"/>
              <w:spacing w:line="243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безопасного образажизни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Втечениегода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ind w:left="109" w:right="413"/>
            </w:pPr>
            <w:r>
              <w:t>Педагог-организатор,классные</w:t>
            </w:r>
            <w:r>
              <w:rPr>
                <w:spacing w:val="-1"/>
              </w:rPr>
              <w:t>руководитель</w:t>
            </w:r>
          </w:p>
        </w:tc>
      </w:tr>
      <w:tr w:rsidR="008D3505">
        <w:trPr>
          <w:trHeight w:val="757"/>
        </w:trPr>
        <w:tc>
          <w:tcPr>
            <w:tcW w:w="1373" w:type="dxa"/>
            <w:gridSpan w:val="3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D3505" w:rsidRDefault="000D45E2">
            <w:pPr>
              <w:pStyle w:val="TableParagraph"/>
              <w:spacing w:line="239" w:lineRule="exact"/>
              <w:ind w:left="105"/>
              <w:rPr>
                <w:i/>
              </w:rPr>
            </w:pPr>
            <w:r>
              <w:rPr>
                <w:i/>
              </w:rPr>
              <w:t>Подготовкаинформационногоматериаладля</w:t>
            </w:r>
          </w:p>
          <w:p w:rsidR="008D3505" w:rsidRDefault="000D45E2">
            <w:pPr>
              <w:pStyle w:val="TableParagraph"/>
              <w:spacing w:line="250" w:lineRule="atLeast"/>
              <w:ind w:left="105" w:right="85"/>
              <w:rPr>
                <w:i/>
              </w:rPr>
            </w:pPr>
            <w:r>
              <w:rPr>
                <w:i/>
              </w:rPr>
              <w:t>родителей,имеющихнавоспитаниедетейсОВЗ</w:t>
            </w:r>
          </w:p>
        </w:tc>
        <w:tc>
          <w:tcPr>
            <w:tcW w:w="1979" w:type="dxa"/>
          </w:tcPr>
          <w:p w:rsidR="008D3505" w:rsidRDefault="000D45E2">
            <w:pPr>
              <w:pStyle w:val="TableParagraph"/>
              <w:tabs>
                <w:tab w:val="left" w:pos="1132"/>
              </w:tabs>
              <w:spacing w:line="239" w:lineRule="exact"/>
              <w:ind w:left="105"/>
            </w:pPr>
            <w:r>
              <w:t>В</w:t>
            </w:r>
            <w:r>
              <w:tab/>
              <w:t>течение</w:t>
            </w:r>
          </w:p>
          <w:p w:rsidR="008D3505" w:rsidRDefault="000D45E2">
            <w:pPr>
              <w:pStyle w:val="TableParagraph"/>
              <w:spacing w:before="1"/>
              <w:ind w:left="105"/>
            </w:pPr>
            <w:r>
              <w:t>учебногогода</w:t>
            </w:r>
          </w:p>
        </w:tc>
        <w:tc>
          <w:tcPr>
            <w:tcW w:w="1825" w:type="dxa"/>
          </w:tcPr>
          <w:p w:rsidR="008D3505" w:rsidRDefault="000D45E2">
            <w:pPr>
              <w:pStyle w:val="TableParagraph"/>
              <w:spacing w:line="239" w:lineRule="exact"/>
              <w:ind w:left="109"/>
            </w:pPr>
            <w:r>
              <w:t>Методист,</w:t>
            </w:r>
          </w:p>
          <w:p w:rsidR="008D3505" w:rsidRDefault="000D45E2">
            <w:pPr>
              <w:pStyle w:val="TableParagraph"/>
              <w:spacing w:line="250" w:lineRule="atLeast"/>
              <w:ind w:left="109" w:right="776"/>
            </w:pPr>
            <w:r>
              <w:t>педагог-</w:t>
            </w:r>
            <w:r>
              <w:rPr>
                <w:spacing w:val="-1"/>
              </w:rPr>
              <w:t>психолог,</w:t>
            </w:r>
          </w:p>
        </w:tc>
      </w:tr>
    </w:tbl>
    <w:p w:rsidR="008D3505" w:rsidRDefault="008D3505">
      <w:pPr>
        <w:spacing w:line="250" w:lineRule="atLeast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4681"/>
        <w:gridCol w:w="1978"/>
        <w:gridCol w:w="1824"/>
      </w:tblGrid>
      <w:tr w:rsidR="008D3505">
        <w:trPr>
          <w:trHeight w:val="508"/>
        </w:trPr>
        <w:tc>
          <w:tcPr>
            <w:tcW w:w="1373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1978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1824" w:type="dxa"/>
          </w:tcPr>
          <w:p w:rsidR="008D3505" w:rsidRDefault="000D45E2">
            <w:pPr>
              <w:pStyle w:val="TableParagraph"/>
              <w:spacing w:line="244" w:lineRule="exact"/>
              <w:ind w:left="111"/>
            </w:pPr>
            <w:r>
              <w:t>администрация</w:t>
            </w:r>
          </w:p>
          <w:p w:rsidR="008D3505" w:rsidRDefault="000D45E2">
            <w:pPr>
              <w:pStyle w:val="TableParagraph"/>
              <w:spacing w:before="1" w:line="243" w:lineRule="exact"/>
              <w:ind w:left="111"/>
            </w:pPr>
            <w:r>
              <w:t>школы</w:t>
            </w:r>
          </w:p>
        </w:tc>
      </w:tr>
      <w:tr w:rsidR="008D3505">
        <w:trPr>
          <w:trHeight w:val="1262"/>
        </w:trPr>
        <w:tc>
          <w:tcPr>
            <w:tcW w:w="1373" w:type="dxa"/>
          </w:tcPr>
          <w:p w:rsidR="008D3505" w:rsidRDefault="000D45E2">
            <w:pPr>
              <w:pStyle w:val="TableParagraph"/>
              <w:spacing w:line="237" w:lineRule="auto"/>
              <w:ind w:right="180"/>
              <w:rPr>
                <w:b/>
              </w:rPr>
            </w:pPr>
            <w:r>
              <w:rPr>
                <w:b/>
                <w:spacing w:val="-1"/>
              </w:rPr>
              <w:t>Консульта</w:t>
            </w:r>
            <w:r>
              <w:rPr>
                <w:b/>
              </w:rPr>
              <w:t>тивное</w:t>
            </w:r>
          </w:p>
        </w:tc>
        <w:tc>
          <w:tcPr>
            <w:tcW w:w="4681" w:type="dxa"/>
          </w:tcPr>
          <w:p w:rsidR="008D3505" w:rsidRDefault="000D45E2">
            <w:pPr>
              <w:pStyle w:val="TableParagraph"/>
              <w:ind w:left="105" w:right="98"/>
              <w:jc w:val="both"/>
              <w:rPr>
                <w:i/>
              </w:rPr>
            </w:pPr>
            <w:r>
              <w:rPr>
                <w:i/>
              </w:rPr>
              <w:t>Проведение индивидуальных консультаций дляродителей,втомчислеповопросампрофориентации</w:t>
            </w:r>
          </w:p>
        </w:tc>
        <w:tc>
          <w:tcPr>
            <w:tcW w:w="1978" w:type="dxa"/>
          </w:tcPr>
          <w:p w:rsidR="008D3505" w:rsidRDefault="000D45E2">
            <w:pPr>
              <w:pStyle w:val="TableParagraph"/>
              <w:tabs>
                <w:tab w:val="left" w:pos="1133"/>
              </w:tabs>
              <w:spacing w:line="237" w:lineRule="auto"/>
              <w:ind w:left="106" w:right="96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t>каждогогода</w:t>
            </w:r>
          </w:p>
        </w:tc>
        <w:tc>
          <w:tcPr>
            <w:tcW w:w="1824" w:type="dxa"/>
          </w:tcPr>
          <w:p w:rsidR="008D3505" w:rsidRDefault="000D45E2">
            <w:pPr>
              <w:pStyle w:val="TableParagraph"/>
              <w:ind w:left="111" w:right="255"/>
            </w:pPr>
            <w:r>
              <w:t>Методист,педагог-психолог,администрация</w:t>
            </w:r>
          </w:p>
          <w:p w:rsidR="008D3505" w:rsidRDefault="000D45E2">
            <w:pPr>
              <w:pStyle w:val="TableParagraph"/>
              <w:spacing w:line="240" w:lineRule="exact"/>
              <w:ind w:left="111"/>
            </w:pPr>
            <w:r>
              <w:t>школы</w:t>
            </w:r>
          </w:p>
        </w:tc>
      </w:tr>
    </w:tbl>
    <w:p w:rsidR="008D3505" w:rsidRDefault="008D3505">
      <w:pPr>
        <w:pStyle w:val="a3"/>
        <w:spacing w:before="1"/>
        <w:ind w:left="0"/>
        <w:jc w:val="left"/>
        <w:rPr>
          <w:b/>
          <w:sz w:val="26"/>
        </w:rPr>
      </w:pPr>
    </w:p>
    <w:p w:rsidR="008D3505" w:rsidRDefault="000D45E2" w:rsidP="009F7E60">
      <w:pPr>
        <w:pStyle w:val="2"/>
        <w:numPr>
          <w:ilvl w:val="1"/>
          <w:numId w:val="119"/>
        </w:numPr>
        <w:tabs>
          <w:tab w:val="left" w:pos="1453"/>
        </w:tabs>
        <w:spacing w:before="90"/>
        <w:ind w:right="469" w:firstLine="710"/>
        <w:jc w:val="both"/>
      </w:pPr>
      <w:bookmarkStart w:id="25" w:name="4.5._Планируемые_результаты_работы_с_обу"/>
      <w:bookmarkEnd w:id="25"/>
      <w:r>
        <w:t>Планируемыерезультатыработысобучающимисясособымиобразовательнымипотребностями,втомчислесограниченнымивозможностямиздоровьяиинвалидами</w:t>
      </w:r>
    </w:p>
    <w:p w:rsidR="008D3505" w:rsidRDefault="000D45E2">
      <w:pPr>
        <w:pStyle w:val="a3"/>
        <w:spacing w:line="360" w:lineRule="auto"/>
        <w:ind w:right="470" w:firstLine="710"/>
      </w:pPr>
      <w:r>
        <w:t>В итоге проведения коррекционной работы обучающиеся с ОВЗ в достаточной мереосваиваютосновную образовательную программуФГОССОО.</w:t>
      </w:r>
    </w:p>
    <w:p w:rsidR="008D3505" w:rsidRDefault="000D45E2">
      <w:pPr>
        <w:pStyle w:val="a3"/>
        <w:tabs>
          <w:tab w:val="left" w:pos="1904"/>
          <w:tab w:val="left" w:pos="2539"/>
          <w:tab w:val="left" w:pos="4275"/>
          <w:tab w:val="left" w:pos="4947"/>
          <w:tab w:val="left" w:pos="5952"/>
          <w:tab w:val="left" w:pos="6198"/>
          <w:tab w:val="left" w:pos="7805"/>
          <w:tab w:val="left" w:pos="8932"/>
          <w:tab w:val="left" w:pos="9822"/>
        </w:tabs>
        <w:spacing w:line="360" w:lineRule="auto"/>
        <w:ind w:right="459" w:firstLine="710"/>
        <w:jc w:val="right"/>
      </w:pPr>
      <w:r>
        <w:t>Результатыобучающихсясособымиобразовательнымипотребностяминауровнесреднегообразованиядемонстрируютготовностькпоследующемупрофессиональномуобразованию и достаточные способности к самопознанию, саморазвитию, самоопределению.Планируется преодоление,компенсация илиминимизацияимеющихсяу подростковнарушений;</w:t>
      </w:r>
      <w:r>
        <w:tab/>
        <w:t>совершенствование</w:t>
      </w:r>
      <w:r>
        <w:tab/>
        <w:t>личностных,</w:t>
      </w:r>
      <w:r>
        <w:tab/>
        <w:t>регулятивных,</w:t>
      </w:r>
      <w:r>
        <w:tab/>
        <w:t>познавательных</w:t>
      </w:r>
      <w:r>
        <w:tab/>
        <w:t>икоммуникативных</w:t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  <w:t>школьникам</w:t>
      </w:r>
      <w:r>
        <w:tab/>
        <w:t>освоить</w:t>
      </w:r>
      <w:r>
        <w:tab/>
        <w:t>основнуюобразовательнуюпрограмму,успешнопройтиитоговуюаттестациюипродолжитьобучение</w:t>
      </w:r>
    </w:p>
    <w:p w:rsidR="008D3505" w:rsidRDefault="000D45E2">
      <w:pPr>
        <w:pStyle w:val="a3"/>
        <w:jc w:val="left"/>
      </w:pPr>
      <w:r>
        <w:t>ввыбранныхпрофессиональныхобразовательныхорганизацияхразногоуровня.</w:t>
      </w:r>
    </w:p>
    <w:p w:rsidR="008D3505" w:rsidRDefault="008D3505">
      <w:pPr>
        <w:pStyle w:val="a3"/>
        <w:spacing w:before="5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1"/>
        <w:gridCol w:w="7227"/>
      </w:tblGrid>
      <w:tr w:rsidR="008D3505">
        <w:trPr>
          <w:trHeight w:val="5521"/>
        </w:trPr>
        <w:tc>
          <w:tcPr>
            <w:tcW w:w="2631" w:type="dxa"/>
          </w:tcPr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8D3505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8D3505" w:rsidRDefault="000D45E2">
            <w:pPr>
              <w:pStyle w:val="TableParagraph"/>
              <w:spacing w:line="237" w:lineRule="auto"/>
              <w:ind w:right="1123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Личностныерезультаты</w:t>
            </w:r>
          </w:p>
        </w:tc>
        <w:tc>
          <w:tcPr>
            <w:tcW w:w="722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7"/>
                <w:tab w:val="left" w:pos="1528"/>
              </w:tabs>
              <w:spacing w:line="268" w:lineRule="exact"/>
              <w:ind w:left="1527" w:hanging="707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сформированнаямотивация ктруду;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7"/>
                <w:tab w:val="left" w:pos="1528"/>
              </w:tabs>
              <w:spacing w:before="2" w:line="275" w:lineRule="exact"/>
              <w:ind w:left="1527" w:hanging="70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ответственное отношение квыполнениюзаданий;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7"/>
                <w:tab w:val="left" w:pos="1528"/>
                <w:tab w:val="left" w:pos="2982"/>
                <w:tab w:val="left" w:pos="4427"/>
                <w:tab w:val="left" w:pos="4797"/>
                <w:tab w:val="left" w:pos="5743"/>
              </w:tabs>
              <w:spacing w:line="275" w:lineRule="exact"/>
              <w:ind w:left="1527" w:hanging="707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адекватная</w:t>
            </w:r>
            <w:r>
              <w:rPr>
                <w:i/>
                <w:sz w:val="24"/>
              </w:rPr>
              <w:tab/>
              <w:t>самооценка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оценка</w:t>
            </w:r>
            <w:r>
              <w:rPr>
                <w:i/>
                <w:sz w:val="24"/>
              </w:rPr>
              <w:tab/>
              <w:t>окружающих</w:t>
            </w:r>
          </w:p>
          <w:p w:rsidR="008D3505" w:rsidRDefault="000D45E2">
            <w:pPr>
              <w:pStyle w:val="TableParagraph"/>
              <w:spacing w:before="3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людей;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8"/>
              </w:tabs>
              <w:spacing w:line="242" w:lineRule="auto"/>
              <w:ind w:right="88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сформированный самоконтроль на основеразвитияэмоциональныхиволевыхкачеств;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8"/>
              </w:tabs>
              <w:ind w:right="90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умение вести диалог с разными людьми, достигать внем взаимопонимания, находить общие цели и сотрудничать для ихдостижения;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8"/>
                <w:tab w:val="left" w:pos="1537"/>
                <w:tab w:val="left" w:pos="3030"/>
                <w:tab w:val="left" w:pos="5118"/>
                <w:tab w:val="left" w:pos="5906"/>
              </w:tabs>
              <w:ind w:right="89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понимание ценностей здорового и безопасного образажизни,</w:t>
            </w:r>
            <w:r>
              <w:rPr>
                <w:i/>
                <w:sz w:val="24"/>
              </w:rPr>
              <w:tab/>
              <w:t>наличие</w:t>
            </w:r>
            <w:r>
              <w:rPr>
                <w:i/>
                <w:sz w:val="24"/>
              </w:rPr>
              <w:tab/>
              <w:t>потребности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физическом</w:t>
            </w:r>
            <w:r>
              <w:rPr>
                <w:i/>
                <w:sz w:val="24"/>
              </w:rPr>
              <w:t>самосовершенствовании,занятияхспортивно-оздоровительнойдеятельностью;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8"/>
              </w:tabs>
              <w:spacing w:line="237" w:lineRule="auto"/>
              <w:ind w:right="96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понимание и неприятие вредных привычек (курения,употребленияалкоголя,наркотиков);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8"/>
              </w:tabs>
              <w:ind w:right="89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осознанный выбор будущей профессии и адекватнаяоценкасобственныхвозможностейпореализациижизненныхпланов;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8"/>
              </w:numPr>
              <w:tabs>
                <w:tab w:val="left" w:pos="1528"/>
              </w:tabs>
              <w:spacing w:line="274" w:lineRule="exact"/>
              <w:ind w:right="87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ответственноеотношениексозданиюсемьинаоснове осмысленногопринятия ценностейсемейнойжизни.</w:t>
            </w:r>
          </w:p>
        </w:tc>
      </w:tr>
      <w:tr w:rsidR="008D3505">
        <w:trPr>
          <w:trHeight w:val="1382"/>
        </w:trPr>
        <w:tc>
          <w:tcPr>
            <w:tcW w:w="2631" w:type="dxa"/>
          </w:tcPr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8D3505">
            <w:pPr>
              <w:pStyle w:val="TableParagraph"/>
              <w:ind w:left="0"/>
              <w:rPr>
                <w:sz w:val="26"/>
              </w:rPr>
            </w:pPr>
          </w:p>
          <w:p w:rsidR="008D3505" w:rsidRDefault="000D45E2">
            <w:pPr>
              <w:pStyle w:val="TableParagraph"/>
              <w:spacing w:before="216" w:line="274" w:lineRule="exact"/>
              <w:ind w:right="600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Метапредметныерезультаты:</w:t>
            </w:r>
          </w:p>
        </w:tc>
        <w:tc>
          <w:tcPr>
            <w:tcW w:w="7227" w:type="dxa"/>
          </w:tcPr>
          <w:p w:rsidR="008D3505" w:rsidRDefault="000D45E2" w:rsidP="009F7E60">
            <w:pPr>
              <w:pStyle w:val="TableParagraph"/>
              <w:numPr>
                <w:ilvl w:val="0"/>
                <w:numId w:val="107"/>
              </w:numPr>
              <w:tabs>
                <w:tab w:val="left" w:pos="1528"/>
              </w:tabs>
              <w:ind w:right="83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продуктивное общение и взаимодействие в процессесовместнойдеятельности,согласованиепозициисдругимиучастникамидеятельности,эффективноеразрешениеипредотвращениеконфликтов;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7"/>
              </w:numPr>
              <w:tabs>
                <w:tab w:val="left" w:pos="1528"/>
              </w:tabs>
              <w:spacing w:line="266" w:lineRule="exact"/>
              <w:ind w:left="1527" w:hanging="7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овладение    навыками    познавательной,    учебно-</w:t>
            </w:r>
          </w:p>
        </w:tc>
      </w:tr>
    </w:tbl>
    <w:p w:rsidR="008D3505" w:rsidRDefault="008D3505">
      <w:pPr>
        <w:spacing w:line="266" w:lineRule="exact"/>
        <w:jc w:val="both"/>
        <w:rPr>
          <w:sz w:val="24"/>
        </w:rPr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1"/>
        <w:gridCol w:w="7227"/>
      </w:tblGrid>
      <w:tr w:rsidR="008D3505">
        <w:trPr>
          <w:trHeight w:val="4143"/>
        </w:trPr>
        <w:tc>
          <w:tcPr>
            <w:tcW w:w="2631" w:type="dxa"/>
          </w:tcPr>
          <w:p w:rsidR="008D3505" w:rsidRDefault="008D35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7" w:type="dxa"/>
          </w:tcPr>
          <w:p w:rsidR="008D3505" w:rsidRDefault="000D45E2">
            <w:pPr>
              <w:pStyle w:val="TableParagraph"/>
              <w:spacing w:line="242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исследовательскойипроектнойдеятельности,навыкамиразрешенияпроблем;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6"/>
              </w:numPr>
              <w:tabs>
                <w:tab w:val="left" w:pos="1528"/>
              </w:tabs>
              <w:ind w:right="88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самостоятельное (при необходимости – с помощью)нахождениеспособоврешенияпрактическихзадач,примененияразличныхметодовпознания;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6"/>
              </w:numPr>
              <w:tabs>
                <w:tab w:val="left" w:pos="1528"/>
              </w:tabs>
              <w:ind w:right="89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ориентированиевразличныхисточникахинформации,самостоятельноеилиспомощью;критическоеоцениваниеиинтерпретацияинформацииизразличныхисточников;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6"/>
              </w:numPr>
              <w:tabs>
                <w:tab w:val="left" w:pos="1528"/>
              </w:tabs>
              <w:ind w:right="87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овладениеязыковымисредствами,умениямиихадекватногоиспользованиявцеляхобщения,устногоиписьменного представления смысловой программы высказывания,ееоформления;</w:t>
            </w:r>
          </w:p>
          <w:p w:rsidR="008D3505" w:rsidRDefault="000D45E2" w:rsidP="009F7E60">
            <w:pPr>
              <w:pStyle w:val="TableParagraph"/>
              <w:numPr>
                <w:ilvl w:val="0"/>
                <w:numId w:val="106"/>
              </w:numPr>
              <w:tabs>
                <w:tab w:val="left" w:pos="1528"/>
              </w:tabs>
              <w:spacing w:line="274" w:lineRule="exact"/>
              <w:ind w:right="89" w:firstLine="7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определениеназначенияифункцийразличныхсоциальныхинститутов.</w:t>
            </w:r>
          </w:p>
        </w:tc>
      </w:tr>
    </w:tbl>
    <w:p w:rsidR="008D3505" w:rsidRDefault="008D3505">
      <w:pPr>
        <w:pStyle w:val="a3"/>
        <w:spacing w:before="11"/>
        <w:ind w:left="0"/>
        <w:jc w:val="left"/>
        <w:rPr>
          <w:sz w:val="26"/>
        </w:rPr>
      </w:pPr>
    </w:p>
    <w:p w:rsidR="008D3505" w:rsidRDefault="000D45E2">
      <w:pPr>
        <w:spacing w:before="90" w:line="360" w:lineRule="auto"/>
        <w:ind w:left="319" w:right="458"/>
        <w:jc w:val="both"/>
        <w:rPr>
          <w:sz w:val="24"/>
        </w:rPr>
      </w:pPr>
      <w:r>
        <w:rPr>
          <w:b/>
          <w:sz w:val="24"/>
        </w:rPr>
        <w:t>Предметныерезультатыосвоенияосновнойобразовательнойпрограммы</w:t>
      </w:r>
      <w:r>
        <w:rPr>
          <w:sz w:val="24"/>
        </w:rPr>
        <w:t>должныобеспечиватьвозможностьдальнейшегоуспешногопрофессиональногообученияи/илипрофессиональнойдеятельностишкольниковсОВЗ.</w:t>
      </w:r>
    </w:p>
    <w:p w:rsidR="008D3505" w:rsidRDefault="000D45E2">
      <w:pPr>
        <w:pStyle w:val="a3"/>
        <w:spacing w:before="1" w:line="360" w:lineRule="auto"/>
        <w:ind w:right="465" w:firstLine="710"/>
      </w:pPr>
      <w:r>
        <w:t>ОбучающиесясОВЗдостигаютпредметныхрезультатовосвоенияосновнойобразовательнойпрограммынабазовомуровневзависимостиотихиндивидуальныхспособностей,видаивыраженностиособыхобразовательныхпотребностей,атакжеуспешностипроведеннойкоррекционнойработы.</w:t>
      </w:r>
    </w:p>
    <w:p w:rsidR="008D3505" w:rsidRDefault="000D45E2">
      <w:pPr>
        <w:pStyle w:val="a3"/>
        <w:spacing w:before="1" w:line="360" w:lineRule="auto"/>
        <w:ind w:right="463" w:firstLine="710"/>
      </w:pPr>
      <w:r>
        <w:rPr>
          <w:b/>
        </w:rPr>
        <w:t>Набазовомуровне</w:t>
      </w:r>
      <w:r>
        <w:t>обучающиесясОВЗовладеваютобщеобразовательнымииобщекультурнымикомпетенциямиврамкахпредметныхобластейООП СОО.</w:t>
      </w:r>
    </w:p>
    <w:p w:rsidR="008D3505" w:rsidRDefault="000D45E2">
      <w:pPr>
        <w:pStyle w:val="a3"/>
        <w:spacing w:line="360" w:lineRule="auto"/>
        <w:ind w:right="464" w:firstLine="710"/>
      </w:pPr>
      <w:r>
        <w:t>Предметныерезультатыосвоенияинтегрированныхучебныхпредметовориентированынаформированиецелостныхпредставленийомиреиобщейкультурыобучающихсяпутемосвоения систематических научных знанийиспособовдействийнаметапредметнойоснове.</w:t>
      </w:r>
    </w:p>
    <w:p w:rsidR="008D3505" w:rsidRDefault="000D45E2">
      <w:pPr>
        <w:pStyle w:val="a3"/>
        <w:spacing w:line="360" w:lineRule="auto"/>
        <w:ind w:right="465" w:firstLine="710"/>
      </w:pPr>
      <w:r>
        <w:t>Учитываяразнообразиеивариативностьособыхобразовательныхпотребностейобучающихся,атакжеразличнуюстепеньихвыраженности,прогнозируетсядостаточнодифференцированныйхарактер освоенияимипредметныхрезультатов.</w:t>
      </w:r>
    </w:p>
    <w:p w:rsidR="008D3505" w:rsidRDefault="000D45E2">
      <w:pPr>
        <w:pStyle w:val="a3"/>
        <w:ind w:left="1030"/>
      </w:pPr>
      <w:r>
        <w:t>Предметныерезультаты:</w:t>
      </w:r>
    </w:p>
    <w:p w:rsidR="008D3505" w:rsidRDefault="000D45E2" w:rsidP="009F7E60">
      <w:pPr>
        <w:pStyle w:val="a4"/>
        <w:numPr>
          <w:ilvl w:val="0"/>
          <w:numId w:val="105"/>
        </w:numPr>
        <w:tabs>
          <w:tab w:val="left" w:pos="1737"/>
        </w:tabs>
        <w:spacing w:before="137" w:line="360" w:lineRule="auto"/>
        <w:ind w:right="461" w:firstLine="710"/>
        <w:jc w:val="both"/>
        <w:rPr>
          <w:sz w:val="24"/>
        </w:rPr>
      </w:pPr>
      <w:r>
        <w:rPr>
          <w:sz w:val="24"/>
        </w:rPr>
        <w:t>освоениепрограммыучебныхпредметовнабазовомуровнеприсформированной в целом учебной деятельности и достаточных познавательных, речевых,эмоционально-волевыхвозможностях;</w:t>
      </w:r>
    </w:p>
    <w:p w:rsidR="008D3505" w:rsidRDefault="000D45E2" w:rsidP="009F7E60">
      <w:pPr>
        <w:pStyle w:val="a4"/>
        <w:numPr>
          <w:ilvl w:val="0"/>
          <w:numId w:val="105"/>
        </w:numPr>
        <w:tabs>
          <w:tab w:val="left" w:pos="1737"/>
        </w:tabs>
        <w:spacing w:before="1" w:line="360" w:lineRule="auto"/>
        <w:ind w:right="458" w:firstLine="710"/>
        <w:jc w:val="both"/>
        <w:rPr>
          <w:sz w:val="24"/>
        </w:rPr>
      </w:pPr>
      <w:r>
        <w:rPr>
          <w:sz w:val="24"/>
        </w:rPr>
        <w:t>освоениеэлементовучебныхпредметовнабазовомуровнеиэлементовинтегрированныхучебныхпредметов(подросткис когнитивныминарушениями).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6" w:firstLine="710"/>
      </w:pPr>
      <w:r>
        <w:t>Итоговаяаттестация являетсялогическим завершением освоенияобучающимисясОВЗ образовательных программ среднего общего образования. Выпускники XIклассов сОВЗимеютправодобровольновыбратьформатвыпускныхиспытаний—единыйгосударственныйэкзаменилигосударственныйвыпускнойэкзамен.Кромеэтого,старшеклассники,имеющиестатус«ограниченныевозможностиздоровья»илиинвалидность, имеют право на прохождение итоговой аттестации в специально созданныхусловиях.</w:t>
      </w:r>
    </w:p>
    <w:p w:rsidR="008D3505" w:rsidRDefault="000D45E2">
      <w:pPr>
        <w:pStyle w:val="a3"/>
        <w:spacing w:before="3" w:line="360" w:lineRule="auto"/>
        <w:ind w:right="470"/>
      </w:pPr>
      <w:r>
        <w:t>Обучающиеся, не прошедшие итоговую аттестацию или получившие на итоговой аттестациинеудовлетворительные результаты, а также школьники, освоившие часть образовательнойпрограммысреднегообщегообразованияи(или)отчисленныеизобразовательнойорганизации,получаютсправкуобобученииилиопериодеобученияпообразцу,разработанномуКорсаковскойсреднейшколой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2"/>
        <w:numPr>
          <w:ilvl w:val="0"/>
          <w:numId w:val="221"/>
        </w:numPr>
        <w:tabs>
          <w:tab w:val="left" w:pos="1895"/>
        </w:tabs>
        <w:spacing w:before="76" w:line="360" w:lineRule="auto"/>
        <w:ind w:left="766" w:right="903" w:firstLine="729"/>
        <w:jc w:val="left"/>
      </w:pPr>
      <w:bookmarkStart w:id="26" w:name="III._Организационный_раздел_примерной_ос"/>
      <w:bookmarkEnd w:id="26"/>
      <w:r>
        <w:t>ОРГАНИЗАЦИОННЫЙ РАЗДЕЛПРИМЕРНОЙОСНОВНОЙОБРАЗОВАТЕЛЬНОЙПРОГРАММЫСРЕДНЕГООБЩЕГООБРАЗОВАНИЯ</w:t>
      </w:r>
    </w:p>
    <w:p w:rsidR="008D3505" w:rsidRDefault="000D45E2" w:rsidP="009F7E60">
      <w:pPr>
        <w:pStyle w:val="a4"/>
        <w:numPr>
          <w:ilvl w:val="0"/>
          <w:numId w:val="104"/>
        </w:numPr>
        <w:tabs>
          <w:tab w:val="left" w:pos="4469"/>
        </w:tabs>
        <w:spacing w:line="274" w:lineRule="exact"/>
        <w:jc w:val="both"/>
        <w:rPr>
          <w:b/>
          <w:sz w:val="24"/>
        </w:rPr>
      </w:pPr>
      <w:bookmarkStart w:id="27" w:name="1._Учебный_план"/>
      <w:bookmarkEnd w:id="27"/>
      <w:r>
        <w:rPr>
          <w:b/>
          <w:sz w:val="24"/>
        </w:rPr>
        <w:t>Учебныйплан</w:t>
      </w:r>
    </w:p>
    <w:p w:rsidR="008D3505" w:rsidRDefault="000D45E2">
      <w:pPr>
        <w:pStyle w:val="a3"/>
        <w:spacing w:before="137" w:line="360" w:lineRule="auto"/>
        <w:ind w:right="460" w:firstLine="566"/>
      </w:pPr>
      <w:r>
        <w:t xml:space="preserve">Учебный план </w:t>
      </w:r>
      <w:r w:rsidR="00F94985">
        <w:t>Судбищенской</w:t>
      </w:r>
      <w:r>
        <w:t>средней школы отражает организационно-педагогическиеусловия,необходимыедлядостижениярезультатовосвоенияосновнойобразовательнойпрограммывсоответствиистребованиямиФГОССОО,организацииобразовательнойдеятельности, а также учебный план определяет состав и объем учебных предметов, курсов иихраспределениепоклассам(годам)обучения.</w:t>
      </w:r>
    </w:p>
    <w:p w:rsidR="008D3505" w:rsidRDefault="000D45E2">
      <w:pPr>
        <w:pStyle w:val="a3"/>
        <w:spacing w:line="360" w:lineRule="auto"/>
        <w:ind w:right="458" w:firstLine="566"/>
      </w:pPr>
      <w:r>
        <w:t xml:space="preserve">Учебныйпланопределяетколичествоучебныхзанятийза2годанаодногообучающегося – </w:t>
      </w:r>
      <w:r>
        <w:rPr>
          <w:b/>
        </w:rPr>
        <w:t xml:space="preserve">2312 </w:t>
      </w:r>
      <w:r>
        <w:t xml:space="preserve">часов </w:t>
      </w:r>
      <w:r>
        <w:rPr>
          <w:u w:val="single"/>
        </w:rPr>
        <w:t>(34 часав неделю при продолжительности учебного года в 10классе-34учебныенедели,в11классе-34учебные недели).</w:t>
      </w:r>
    </w:p>
    <w:p w:rsidR="008D3505" w:rsidRDefault="00F94985">
      <w:pPr>
        <w:pStyle w:val="a3"/>
        <w:spacing w:before="1" w:line="360" w:lineRule="auto"/>
        <w:ind w:right="456" w:firstLine="566"/>
      </w:pPr>
      <w:r>
        <w:t>Судбищенская</w:t>
      </w:r>
      <w:r w:rsidR="000D45E2">
        <w:t>средняяшколаобеспечиваетреализациюучебногоплана</w:t>
      </w:r>
      <w:r w:rsidR="000D45E2">
        <w:rPr>
          <w:u w:val="single"/>
        </w:rPr>
        <w:t>универсальногопрофиля</w:t>
      </w:r>
      <w:r w:rsidR="000D45E2">
        <w:t>обучения.Учебныйплануниверсальногопрофиляобучениясодержит учебные предметы, изучаемые на базовомуровне из соответствующей предметнойобласти.</w:t>
      </w:r>
    </w:p>
    <w:p w:rsidR="008D3505" w:rsidRDefault="000D45E2">
      <w:pPr>
        <w:pStyle w:val="a3"/>
        <w:spacing w:before="1" w:line="360" w:lineRule="auto"/>
        <w:ind w:right="457" w:firstLine="710"/>
      </w:pPr>
      <w:r>
        <w:t>Учебныйплан–документ,которыйопределяетперечень,трудоемкость,последовательностьираспределениепопериодамобученияучебных предметов,курсов,дисциплин(модулей),практики,иныхвидовучебнойдеятельностии,еслииноенеустановленонастоящимФедеральнымзаконом,формыпромежуточнойаттестацииобучающихся (п. 22 ст. 2 Федерального закона от 29.12.2012 г. № 273-ФЗ «Об образовании вРоссийскойФедерации»).</w:t>
      </w:r>
    </w:p>
    <w:p w:rsidR="008D3505" w:rsidRDefault="000D45E2">
      <w:pPr>
        <w:pStyle w:val="a3"/>
        <w:tabs>
          <w:tab w:val="left" w:pos="2032"/>
          <w:tab w:val="left" w:pos="2247"/>
          <w:tab w:val="left" w:pos="3039"/>
          <w:tab w:val="left" w:pos="3140"/>
          <w:tab w:val="left" w:pos="3609"/>
          <w:tab w:val="left" w:pos="4046"/>
          <w:tab w:val="left" w:pos="4132"/>
          <w:tab w:val="left" w:pos="4838"/>
          <w:tab w:val="left" w:pos="4947"/>
          <w:tab w:val="left" w:pos="5179"/>
          <w:tab w:val="left" w:pos="5759"/>
          <w:tab w:val="left" w:pos="6277"/>
          <w:tab w:val="left" w:pos="7034"/>
          <w:tab w:val="left" w:pos="7081"/>
          <w:tab w:val="left" w:pos="7498"/>
          <w:tab w:val="left" w:pos="7831"/>
          <w:tab w:val="left" w:pos="8918"/>
          <w:tab w:val="left" w:pos="9024"/>
          <w:tab w:val="left" w:pos="9229"/>
        </w:tabs>
        <w:spacing w:line="360" w:lineRule="auto"/>
        <w:ind w:right="461" w:firstLine="710"/>
        <w:jc w:val="right"/>
      </w:pPr>
      <w:r>
        <w:t>Индивидуальный</w:t>
      </w:r>
      <w:r>
        <w:tab/>
        <w:t>учебный</w:t>
      </w:r>
      <w:r>
        <w:tab/>
      </w:r>
      <w:r>
        <w:tab/>
        <w:t>план</w:t>
      </w:r>
      <w:r>
        <w:tab/>
        <w:t>–</w:t>
      </w:r>
      <w:r>
        <w:tab/>
        <w:t>учебный</w:t>
      </w:r>
      <w:r>
        <w:tab/>
        <w:t>план,</w:t>
      </w:r>
      <w:r>
        <w:tab/>
        <w:t>обеспечивающий</w:t>
      </w:r>
      <w:r>
        <w:tab/>
      </w:r>
      <w:r>
        <w:tab/>
        <w:t>освоениеобразовательной</w:t>
      </w:r>
      <w:r>
        <w:tab/>
        <w:t>программы</w:t>
      </w:r>
      <w:r>
        <w:tab/>
        <w:t>на</w:t>
      </w:r>
      <w:r>
        <w:tab/>
        <w:t>основе</w:t>
      </w:r>
      <w:r>
        <w:tab/>
      </w:r>
      <w:r>
        <w:tab/>
        <w:t>индивидуализации</w:t>
      </w:r>
      <w:r>
        <w:tab/>
      </w:r>
      <w:r>
        <w:tab/>
        <w:t>ее</w:t>
      </w:r>
      <w:r>
        <w:tab/>
        <w:t>содержания</w:t>
      </w:r>
      <w:r>
        <w:tab/>
        <w:t>с</w:t>
      </w:r>
      <w:r>
        <w:tab/>
        <w:t>учетомособенностейиобразовательныхпотребностейконкретногообучающегося(п.23ст.2Федерального закона от 29.12.2012 г. № 273-ФЗ «Об образовании в Российской Федерации»).</w:t>
      </w:r>
      <w:r w:rsidR="00F94985">
        <w:t>Судбищенская</w:t>
      </w:r>
      <w:r>
        <w:tab/>
        <w:t>средняя</w:t>
      </w:r>
      <w:r>
        <w:tab/>
      </w:r>
      <w:r>
        <w:tab/>
        <w:t>школ</w:t>
      </w:r>
      <w:r w:rsidR="00F94985">
        <w:t>а,</w:t>
      </w:r>
      <w:r w:rsidR="00F94985">
        <w:tab/>
      </w:r>
      <w:r w:rsidR="00F94985">
        <w:tab/>
        <w:t>осуществляя</w:t>
      </w:r>
      <w:r w:rsidR="00F94985">
        <w:tab/>
        <w:t xml:space="preserve">образовательную  </w:t>
      </w:r>
      <w:r>
        <w:t>деятельность,</w:t>
      </w:r>
    </w:p>
    <w:p w:rsidR="008D3505" w:rsidRDefault="000D45E2">
      <w:pPr>
        <w:pStyle w:val="a3"/>
        <w:jc w:val="left"/>
      </w:pPr>
      <w:r>
        <w:t>предоставляетобучающимсявозможностьформированияиндивидуальныхучебныхпланов.</w:t>
      </w:r>
    </w:p>
    <w:p w:rsidR="008D3505" w:rsidRDefault="008D3505">
      <w:pPr>
        <w:sectPr w:rsidR="008D3505">
          <w:pgSz w:w="11910" w:h="16840"/>
          <w:pgMar w:top="152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/>
        <w:ind w:left="317" w:right="460"/>
        <w:jc w:val="center"/>
      </w:pPr>
      <w:r>
        <w:t>Примерныйучебныйплан</w:t>
      </w:r>
    </w:p>
    <w:p w:rsidR="008D3505" w:rsidRDefault="008D3505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1"/>
        <w:gridCol w:w="3270"/>
        <w:gridCol w:w="1580"/>
        <w:gridCol w:w="1854"/>
      </w:tblGrid>
      <w:tr w:rsidR="008D3505">
        <w:trPr>
          <w:trHeight w:val="277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spacing w:before="3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Предметнаяобласть</w:t>
            </w:r>
          </w:p>
        </w:tc>
        <w:tc>
          <w:tcPr>
            <w:tcW w:w="3270" w:type="dxa"/>
            <w:vMerge w:val="restart"/>
          </w:tcPr>
          <w:p w:rsidR="008D3505" w:rsidRDefault="000D45E2">
            <w:pPr>
              <w:pStyle w:val="TableParagraph"/>
              <w:spacing w:before="3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Учебныйпредмет</w:t>
            </w:r>
          </w:p>
        </w:tc>
        <w:tc>
          <w:tcPr>
            <w:tcW w:w="3434" w:type="dxa"/>
            <w:gridSpan w:val="2"/>
          </w:tcPr>
          <w:p w:rsidR="008D3505" w:rsidRDefault="000D45E2">
            <w:pPr>
              <w:pStyle w:val="TableParagraph"/>
              <w:spacing w:before="3" w:line="25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Уровеньизученияпредмета</w:t>
            </w:r>
          </w:p>
        </w:tc>
      </w:tr>
      <w:tr w:rsidR="008D3505">
        <w:trPr>
          <w:trHeight w:val="277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8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</w:p>
        </w:tc>
      </w:tr>
      <w:tr w:rsidR="008D3505">
        <w:trPr>
          <w:trHeight w:val="292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spacing w:line="237" w:lineRule="auto"/>
              <w:ind w:left="105" w:right="834"/>
              <w:rPr>
                <w:sz w:val="24"/>
              </w:rPr>
            </w:pPr>
            <w:r>
              <w:rPr>
                <w:sz w:val="24"/>
              </w:rPr>
              <w:t>Русский язык илитература</w:t>
            </w: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before="39" w:line="165" w:lineRule="auto"/>
              <w:ind w:left="104"/>
              <w:rPr>
                <w:rFonts w:ascii="Symbol" w:hAnsi="Symbol"/>
                <w:sz w:val="16"/>
              </w:rPr>
            </w:pPr>
            <w:r>
              <w:rPr>
                <w:position w:val="-7"/>
                <w:sz w:val="24"/>
              </w:rPr>
              <w:t>Б</w:t>
            </w:r>
            <w:r>
              <w:rPr>
                <w:rFonts w:ascii="Symbol" w:hAnsi="Symbol"/>
                <w:sz w:val="16"/>
              </w:rPr>
              <w:t>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92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before="38" w:line="165" w:lineRule="auto"/>
              <w:ind w:left="104"/>
              <w:rPr>
                <w:rFonts w:ascii="Symbol" w:hAnsi="Symbol"/>
                <w:sz w:val="16"/>
              </w:rPr>
            </w:pPr>
            <w:r>
              <w:rPr>
                <w:position w:val="-7"/>
                <w:sz w:val="24"/>
              </w:rPr>
              <w:t>Б</w:t>
            </w:r>
            <w:r>
              <w:rPr>
                <w:rFonts w:ascii="Symbol" w:hAnsi="Symbol"/>
                <w:sz w:val="16"/>
              </w:rPr>
              <w:t>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8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Роднойязыкиродная</w:t>
            </w:r>
          </w:p>
          <w:p w:rsidR="008D3505" w:rsidRDefault="000D45E2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Роднойязык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3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Роднаялитература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7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Иностранныеязыки</w:t>
            </w: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7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Второйиностранныйязык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3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Общественныенауки</w:t>
            </w: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7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Россияв мире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Б**</w:t>
            </w: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273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7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7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273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830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spacing w:line="242" w:lineRule="auto"/>
              <w:ind w:left="105" w:right="971"/>
              <w:rPr>
                <w:sz w:val="24"/>
              </w:rPr>
            </w:pPr>
            <w:r>
              <w:rPr>
                <w:sz w:val="24"/>
              </w:rPr>
              <w:t>Математика иинформатика</w:t>
            </w: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Математика:алгебраи</w:t>
            </w:r>
          </w:p>
          <w:p w:rsidR="008D3505" w:rsidRDefault="000D45E2">
            <w:pPr>
              <w:pStyle w:val="TableParagraph"/>
              <w:spacing w:line="274" w:lineRule="exact"/>
              <w:ind w:left="109" w:right="632"/>
              <w:rPr>
                <w:sz w:val="24"/>
              </w:rPr>
            </w:pPr>
            <w:r>
              <w:rPr>
                <w:sz w:val="24"/>
              </w:rPr>
              <w:t>начала математическогоанализа,геометрия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3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7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Естественныенауки</w:t>
            </w: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3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8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8D3505">
        <w:trPr>
          <w:trHeight w:val="277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273"/>
        </w:trPr>
        <w:tc>
          <w:tcPr>
            <w:tcW w:w="2541" w:type="dxa"/>
            <w:vMerge w:val="restart"/>
          </w:tcPr>
          <w:p w:rsidR="008D3505" w:rsidRDefault="000D45E2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Физическаякультура,экология и основыбезопасностижизнедеятельности</w:t>
            </w: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277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551"/>
        </w:trPr>
        <w:tc>
          <w:tcPr>
            <w:tcW w:w="254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Основыбезопасности</w:t>
            </w:r>
          </w:p>
          <w:p w:rsidR="008D3505" w:rsidRDefault="000D45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580" w:type="dxa"/>
          </w:tcPr>
          <w:p w:rsidR="008D3505" w:rsidRDefault="000D45E2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273"/>
        </w:trPr>
        <w:tc>
          <w:tcPr>
            <w:tcW w:w="2541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Индивидуальныйпроект*</w:t>
            </w:r>
          </w:p>
        </w:tc>
        <w:tc>
          <w:tcPr>
            <w:tcW w:w="1580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277"/>
        </w:trPr>
        <w:tc>
          <w:tcPr>
            <w:tcW w:w="2541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0" w:type="dxa"/>
          </w:tcPr>
          <w:p w:rsidR="008D3505" w:rsidRDefault="000D45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Курсыповыбору</w:t>
            </w:r>
          </w:p>
        </w:tc>
        <w:tc>
          <w:tcPr>
            <w:tcW w:w="3434" w:type="dxa"/>
            <w:gridSpan w:val="2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Элективныекурсы</w:t>
            </w:r>
          </w:p>
        </w:tc>
      </w:tr>
      <w:tr w:rsidR="008D3505">
        <w:trPr>
          <w:trHeight w:val="278"/>
        </w:trPr>
        <w:tc>
          <w:tcPr>
            <w:tcW w:w="2541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0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34" w:type="dxa"/>
            <w:gridSpan w:val="2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Факультативныекурсы</w:t>
            </w:r>
          </w:p>
        </w:tc>
      </w:tr>
      <w:tr w:rsidR="008D3505">
        <w:trPr>
          <w:trHeight w:val="273"/>
        </w:trPr>
        <w:tc>
          <w:tcPr>
            <w:tcW w:w="2541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0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0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</w:tr>
      <w:tr w:rsidR="008D3505">
        <w:trPr>
          <w:trHeight w:val="278"/>
        </w:trPr>
        <w:tc>
          <w:tcPr>
            <w:tcW w:w="2541" w:type="dxa"/>
          </w:tcPr>
          <w:p w:rsidR="008D3505" w:rsidRDefault="000D45E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Итогочасов</w:t>
            </w:r>
          </w:p>
        </w:tc>
        <w:tc>
          <w:tcPr>
            <w:tcW w:w="3270" w:type="dxa"/>
          </w:tcPr>
          <w:p w:rsidR="008D3505" w:rsidRDefault="008D35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34" w:type="dxa"/>
            <w:gridSpan w:val="2"/>
          </w:tcPr>
          <w:p w:rsidR="008D3505" w:rsidRDefault="000D45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2170/2590</w:t>
            </w:r>
          </w:p>
        </w:tc>
      </w:tr>
    </w:tbl>
    <w:p w:rsidR="008D3505" w:rsidRDefault="000D45E2">
      <w:pPr>
        <w:pStyle w:val="a3"/>
        <w:spacing w:line="360" w:lineRule="auto"/>
        <w:ind w:right="467" w:firstLine="710"/>
      </w:pPr>
      <w:r>
        <w:t>Учебный план профиля обучения и (или) индивидуальныйучебный план должнысодержать 10 (11) учебных предметов и предусматривать изучение не менее одного учебногопредмета из каждой предметной области, определенной ФГОС. Общими для включения вовсе  учебные  планы  являются  учебные  предметы:  «Русский  язык»,  «Литература»,</w:t>
      </w:r>
    </w:p>
    <w:p w:rsidR="008D3505" w:rsidRDefault="000D45E2">
      <w:pPr>
        <w:pStyle w:val="a3"/>
      </w:pPr>
      <w:r>
        <w:t>«Иностранныйязык»,«Математика:алгебраиначаламатематическогоанализа,геометрия»,</w:t>
      </w:r>
    </w:p>
    <w:p w:rsidR="008D3505" w:rsidRDefault="000D45E2">
      <w:pPr>
        <w:pStyle w:val="a3"/>
        <w:spacing w:before="132" w:line="360" w:lineRule="auto"/>
        <w:ind w:right="471"/>
      </w:pPr>
      <w:r>
        <w:t>«История»,«Астрономия»,«Физическаякультура»,«Основыбезопасностижизнедеятельности».</w: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43DF1">
      <w:pPr>
        <w:pStyle w:val="a3"/>
        <w:spacing w:before="9"/>
        <w:ind w:left="0"/>
        <w:jc w:val="left"/>
        <w:rPr>
          <w:sz w:val="13"/>
        </w:rPr>
      </w:pPr>
      <w:r w:rsidRPr="00843DF1">
        <w:pict>
          <v:rect id="_x0000_s1029" style="position:absolute;margin-left:120.55pt;margin-top:9.9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ind w:left="0"/>
        <w:jc w:val="left"/>
        <w:rPr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sz w:val="15"/>
        </w:rPr>
      </w:pPr>
    </w:p>
    <w:p w:rsidR="008D3505" w:rsidRDefault="000D45E2">
      <w:pPr>
        <w:spacing w:before="94"/>
        <w:ind w:left="862"/>
        <w:rPr>
          <w:sz w:val="20"/>
        </w:rPr>
      </w:pPr>
      <w:r>
        <w:rPr>
          <w:sz w:val="20"/>
        </w:rPr>
        <w:t>*Минимальныйобязательныйвыборучебныхпредметовнабазовомилиуглубленномуровне.</w:t>
      </w:r>
    </w:p>
    <w:p w:rsidR="008D3505" w:rsidRDefault="000D45E2">
      <w:pPr>
        <w:ind w:left="862"/>
        <w:rPr>
          <w:sz w:val="20"/>
        </w:rPr>
      </w:pPr>
      <w:r>
        <w:rPr>
          <w:sz w:val="20"/>
        </w:rPr>
        <w:t>**Учебныйпредмет«Россияв мире»можетбытьвыбранвместо«Истории».</w:t>
      </w:r>
    </w:p>
    <w:p w:rsidR="008D3505" w:rsidRDefault="008D3505">
      <w:pPr>
        <w:rPr>
          <w:sz w:val="20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1" w:firstLine="566"/>
      </w:pPr>
      <w:r>
        <w:t>Учебныйплан</w:t>
      </w:r>
      <w:r w:rsidR="00F94985">
        <w:t>Судбищенской</w:t>
      </w:r>
      <w:r>
        <w:t>среднейшколыпредусматриваетвыполнениеобучающимися</w:t>
      </w:r>
      <w:r>
        <w:rPr>
          <w:b/>
        </w:rPr>
        <w:t xml:space="preserve">индивидуального проекта </w:t>
      </w:r>
      <w:r>
        <w:t>в рамках 68 часов учебного времени в 10 классе.Индивидуальныйпроектвыполняетсяобучающимсясамостоятельноподруководствомучителя по выбранной теме в рамках одного или нескольких изучаемых учебных предметов,курсов в любой избранной области деятельности: познавательной, практической, учебно-исследовательской,социальной,художественно-творческой,иной.</w:t>
      </w:r>
    </w:p>
    <w:p w:rsidR="008D3505" w:rsidRDefault="000D45E2">
      <w:pPr>
        <w:pStyle w:val="a3"/>
        <w:spacing w:before="4"/>
        <w:ind w:left="886"/>
      </w:pPr>
      <w:r>
        <w:t>Вучебномпланеотраженысроки,предметы,формыпромежуточной аттестации.</w:t>
      </w:r>
    </w:p>
    <w:p w:rsidR="008D3505" w:rsidRDefault="000D45E2">
      <w:pPr>
        <w:spacing w:before="142" w:line="360" w:lineRule="auto"/>
        <w:ind w:left="319" w:right="459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Учебный план </w:t>
      </w:r>
      <w:r w:rsidR="00F94985">
        <w:rPr>
          <w:b/>
          <w:i/>
          <w:sz w:val="24"/>
        </w:rPr>
        <w:t>Судбищенской</w:t>
      </w:r>
      <w:r>
        <w:rPr>
          <w:b/>
          <w:i/>
          <w:sz w:val="24"/>
        </w:rPr>
        <w:t>средней школы является ежегодноразрабатываемымиутверждаемымдокументом,всвязисчемподлежитежегоднойзамене.</w:t>
      </w:r>
    </w:p>
    <w:p w:rsidR="008D3505" w:rsidRDefault="008D3505">
      <w:pPr>
        <w:pStyle w:val="a3"/>
        <w:spacing w:before="1"/>
        <w:ind w:left="0"/>
        <w:jc w:val="left"/>
        <w:rPr>
          <w:b/>
          <w:i/>
          <w:sz w:val="36"/>
        </w:rPr>
      </w:pPr>
    </w:p>
    <w:p w:rsidR="008D3505" w:rsidRDefault="000D45E2" w:rsidP="009F7E60">
      <w:pPr>
        <w:pStyle w:val="2"/>
        <w:numPr>
          <w:ilvl w:val="0"/>
          <w:numId w:val="104"/>
        </w:numPr>
        <w:tabs>
          <w:tab w:val="left" w:pos="3542"/>
        </w:tabs>
        <w:ind w:left="3541" w:hanging="245"/>
        <w:jc w:val="both"/>
      </w:pPr>
      <w:r>
        <w:t>Календарныйучебныйграфик.</w:t>
      </w:r>
    </w:p>
    <w:p w:rsidR="008D3505" w:rsidRDefault="000D45E2">
      <w:pPr>
        <w:spacing w:before="137" w:line="360" w:lineRule="auto"/>
        <w:ind w:left="319" w:right="463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Календарныйучебныйграфик</w:t>
      </w:r>
      <w:r w:rsidR="00F94985">
        <w:rPr>
          <w:b/>
          <w:i/>
          <w:sz w:val="24"/>
        </w:rPr>
        <w:t>Судбищенской</w:t>
      </w:r>
      <w:r>
        <w:rPr>
          <w:b/>
          <w:i/>
          <w:sz w:val="24"/>
        </w:rPr>
        <w:t>среднейшколыявляетсяежегодноразрабатываемым и утверждаемым документом, в связи с чем подлежит ежегоднойзамене.</w:t>
      </w:r>
    </w:p>
    <w:p w:rsidR="008D3505" w:rsidRDefault="008D3505">
      <w:pPr>
        <w:pStyle w:val="a3"/>
        <w:spacing w:before="1"/>
        <w:ind w:left="0"/>
        <w:jc w:val="left"/>
        <w:rPr>
          <w:b/>
          <w:i/>
          <w:sz w:val="36"/>
        </w:rPr>
      </w:pPr>
    </w:p>
    <w:p w:rsidR="008D3505" w:rsidRDefault="000D45E2" w:rsidP="009F7E60">
      <w:pPr>
        <w:pStyle w:val="2"/>
        <w:numPr>
          <w:ilvl w:val="0"/>
          <w:numId w:val="104"/>
        </w:numPr>
        <w:tabs>
          <w:tab w:val="left" w:pos="3898"/>
        </w:tabs>
        <w:ind w:left="3897"/>
        <w:jc w:val="both"/>
      </w:pPr>
      <w:bookmarkStart w:id="28" w:name="3._План_внеурочной_деятельности"/>
      <w:bookmarkEnd w:id="28"/>
      <w:r>
        <w:t>Планвнеурочнойдеятельности</w:t>
      </w:r>
    </w:p>
    <w:p w:rsidR="008D3505" w:rsidRDefault="000D45E2">
      <w:pPr>
        <w:spacing w:before="132" w:line="360" w:lineRule="auto"/>
        <w:ind w:left="319" w:right="460" w:firstLine="566"/>
        <w:jc w:val="both"/>
        <w:rPr>
          <w:sz w:val="23"/>
        </w:rPr>
      </w:pPr>
      <w:r>
        <w:rPr>
          <w:sz w:val="23"/>
        </w:rPr>
        <w:t xml:space="preserve">План внеурочной деятельности </w:t>
      </w:r>
      <w:r w:rsidR="00F94985">
        <w:rPr>
          <w:sz w:val="24"/>
        </w:rPr>
        <w:t>Судбищенской</w:t>
      </w:r>
      <w:r>
        <w:rPr>
          <w:sz w:val="24"/>
        </w:rPr>
        <w:t>средней школы обеспечивает введение вдействиеиреализациютребованийФедеральногогосударственногообразовательногосреднегообщегообразованияи</w:t>
      </w:r>
      <w:r>
        <w:rPr>
          <w:sz w:val="23"/>
        </w:rPr>
        <w:t>составленсцельюдальнейшегосовершенствованияобразовательнойдеятельности</w:t>
      </w:r>
      <w:r w:rsidR="00F94985">
        <w:rPr>
          <w:sz w:val="23"/>
        </w:rPr>
        <w:t>Судбищенской</w:t>
      </w:r>
      <w:r>
        <w:rPr>
          <w:sz w:val="23"/>
        </w:rPr>
        <w:t>среднейшколы,повышениярезультативностиобучения детей, обеспечения вариативности образовательной деятельности, сохранения единогообразовательногопространства,атакжевыполнениягигиеническихтребованийусловиямобученияшкольниковисохранения ихздоровья.</w:t>
      </w:r>
    </w:p>
    <w:p w:rsidR="008D3505" w:rsidRDefault="000D45E2">
      <w:pPr>
        <w:pStyle w:val="a3"/>
        <w:spacing w:line="360" w:lineRule="auto"/>
        <w:ind w:right="458" w:firstLine="566"/>
      </w:pPr>
      <w:r>
        <w:t>Под внеурочной деятельностью в рамках реализации ФГОС СОО следует пониматьобразовательную деятельность, осуществляемую в формах, отличных от классно-урочной, инаправленную на достижение планируемых результатов освоения основной образовательнойпрограммысреднегообщегообразования.</w:t>
      </w:r>
    </w:p>
    <w:p w:rsidR="008D3505" w:rsidRDefault="000D45E2">
      <w:pPr>
        <w:pStyle w:val="2"/>
        <w:spacing w:before="4"/>
      </w:pPr>
      <w:r>
        <w:t>Цельвнеурочнойдеятельности:</w:t>
      </w:r>
    </w:p>
    <w:p w:rsidR="008D3505" w:rsidRDefault="000D45E2">
      <w:pPr>
        <w:pStyle w:val="a3"/>
        <w:spacing w:before="138" w:line="360" w:lineRule="auto"/>
        <w:ind w:right="464" w:firstLine="566"/>
      </w:pPr>
      <w:r>
        <w:t>- Создание условий для достижения учащимися необходимого для жизни в обществесоциального опыта и формирования принимаемой обществом системы ценностей, созданиеусловийдлямногогранногоразвитияисоциализациикаждогоучащегося;</w:t>
      </w:r>
    </w:p>
    <w:p w:rsidR="008D3505" w:rsidRDefault="000D45E2">
      <w:pPr>
        <w:pStyle w:val="a3"/>
        <w:spacing w:line="362" w:lineRule="auto"/>
        <w:ind w:right="461" w:firstLine="566"/>
      </w:pPr>
      <w:r>
        <w:t>-Созданиевоспитывающейсреды,обеспечивающейактивизациюсоциальных,интеллектуальных интересов учащихся всвободное время, развитие здоровой, творческирастущейличности,сформированнойгражданскойответственностьюиправовым</w:t>
      </w:r>
    </w:p>
    <w:p w:rsidR="008D3505" w:rsidRDefault="008D3505">
      <w:pPr>
        <w:spacing w:line="362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3"/>
      </w:pPr>
      <w:r>
        <w:t>самосознанием,подготовленнойкжизнедеятельностивновыхусловиях,способнойнасоциальнозначимуюпрактическуюдеятельность, реализациюдобровольческихинициатив.</w:t>
      </w:r>
    </w:p>
    <w:p w:rsidR="008D3505" w:rsidRDefault="000D45E2">
      <w:pPr>
        <w:spacing w:before="3"/>
        <w:ind w:left="886"/>
        <w:jc w:val="both"/>
        <w:rPr>
          <w:b/>
          <w:sz w:val="24"/>
        </w:rPr>
      </w:pPr>
      <w:r>
        <w:rPr>
          <w:sz w:val="24"/>
        </w:rPr>
        <w:t>Внеурочнаядеятельностьорганизуетсяпоследующим</w:t>
      </w:r>
      <w:r>
        <w:rPr>
          <w:b/>
          <w:sz w:val="24"/>
        </w:rPr>
        <w:t>направлениям: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199"/>
        </w:tabs>
        <w:spacing w:before="137" w:line="360" w:lineRule="auto"/>
        <w:ind w:right="464" w:firstLine="566"/>
        <w:jc w:val="both"/>
        <w:rPr>
          <w:sz w:val="24"/>
        </w:rPr>
      </w:pPr>
      <w:r>
        <w:rPr>
          <w:sz w:val="24"/>
          <w:u w:val="single"/>
        </w:rPr>
        <w:t>Спортивно-оздоровительное    направление</w:t>
      </w:r>
      <w:r>
        <w:rPr>
          <w:sz w:val="24"/>
        </w:rPr>
        <w:t xml:space="preserve">    создает    условия    дляполноценного физическогоипсихическогоздоровьяребенка,помогаетемуосвоитьгигиеническую культуру, приобщить к здоровому образу жизни, формировать привычку кзакаливаниюи физическойкультуре;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156"/>
        </w:tabs>
        <w:spacing w:before="1" w:line="360" w:lineRule="auto"/>
        <w:ind w:right="465" w:firstLine="566"/>
        <w:jc w:val="both"/>
        <w:rPr>
          <w:sz w:val="24"/>
        </w:rPr>
      </w:pPr>
      <w:r>
        <w:rPr>
          <w:sz w:val="24"/>
          <w:u w:val="single"/>
        </w:rPr>
        <w:t>Духовно-нравственное   направление</w:t>
      </w:r>
      <w:r>
        <w:rPr>
          <w:sz w:val="24"/>
        </w:rPr>
        <w:t>направлено  на   освоение   детьмидуховных ценностеймировойи отечественнойкультуры,подготовка их ксамостоятельному выбору нравственного образа жизни, формирование гуманистическогомировоззрения, стремления к самосовершенствованию и воплощению духовных ценностей вжизненнойпрактике;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218"/>
        </w:tabs>
        <w:spacing w:before="1" w:line="360" w:lineRule="auto"/>
        <w:ind w:right="463" w:firstLine="566"/>
        <w:jc w:val="both"/>
        <w:rPr>
          <w:sz w:val="24"/>
        </w:rPr>
      </w:pPr>
      <w:r>
        <w:rPr>
          <w:sz w:val="24"/>
          <w:u w:val="single"/>
        </w:rPr>
        <w:t>Социальное   направление</w:t>
      </w:r>
      <w:r>
        <w:rPr>
          <w:sz w:val="24"/>
        </w:rPr>
        <w:t>помогает   детям   освоить   разнообразныеспособы деятельности:трудовые,игровые,художественные,двигательныеумения,развитьактивностьипробудитьстремление ксамостоятельностиитворчеству;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237"/>
        </w:tabs>
        <w:spacing w:before="1" w:line="360" w:lineRule="auto"/>
        <w:ind w:right="466" w:firstLine="566"/>
        <w:jc w:val="both"/>
        <w:rPr>
          <w:sz w:val="24"/>
        </w:rPr>
      </w:pPr>
      <w:r>
        <w:rPr>
          <w:sz w:val="24"/>
          <w:u w:val="single"/>
        </w:rPr>
        <w:t>Общеинтеллектуальноенаправление</w:t>
      </w:r>
      <w:r>
        <w:rPr>
          <w:sz w:val="24"/>
        </w:rPr>
        <w:t>предназначено     помочь     детямосвоить разнообразные  доступные  им   способы   познания    окружающего   мира,развитьпознавательную активность,любознательность;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089"/>
        </w:tabs>
        <w:spacing w:line="362" w:lineRule="auto"/>
        <w:ind w:right="463" w:firstLine="566"/>
        <w:jc w:val="both"/>
        <w:rPr>
          <w:sz w:val="24"/>
        </w:rPr>
      </w:pPr>
      <w:r>
        <w:rPr>
          <w:sz w:val="24"/>
          <w:u w:val="single"/>
        </w:rPr>
        <w:t>Общекультурнаядеятельность</w:t>
      </w:r>
      <w:r>
        <w:rPr>
          <w:sz w:val="24"/>
        </w:rPr>
        <w:t>ориентируетдетейнадоброжелательное,бережное, заботливоеотношениекмиру,формированиеактивнойжизненнойпозиции,лидерскихкачеств,организаторскихуменийинавыков.</w:t>
      </w:r>
    </w:p>
    <w:p w:rsidR="008D3505" w:rsidRDefault="000D45E2">
      <w:pPr>
        <w:pStyle w:val="a3"/>
        <w:spacing w:line="360" w:lineRule="auto"/>
        <w:ind w:right="470" w:firstLine="566"/>
      </w:pPr>
      <w:r>
        <w:t xml:space="preserve">Внеурочная деятельность организуется через следующие </w:t>
      </w:r>
      <w:r>
        <w:rPr>
          <w:u w:val="single"/>
        </w:rPr>
        <w:t>формы:</w:t>
      </w:r>
      <w:r>
        <w:t xml:space="preserve"> экскурсии, кружки,секции,олимпиады,соревнования,конкурсы,фестивали,поисковыеинаучныеисследования,общественно-полезныепрактики.</w:t>
      </w:r>
    </w:p>
    <w:p w:rsidR="008D3505" w:rsidRDefault="000D45E2">
      <w:pPr>
        <w:pStyle w:val="a3"/>
        <w:spacing w:line="360" w:lineRule="auto"/>
        <w:ind w:right="457" w:firstLine="566"/>
      </w:pPr>
      <w:r>
        <w:t>Дляреализациивнеурочнойдеятельностившколеорганизована</w:t>
      </w:r>
      <w:r>
        <w:rPr>
          <w:u w:val="single"/>
        </w:rPr>
        <w:t>оптимизационнаямодель внеурочной деятельности.</w:t>
      </w:r>
      <w:r>
        <w:t xml:space="preserve"> Она заключается в оптимизации всех внутренних ресурсовшколыипредполагает,чтовеереализациипринимаютучастиевсепедагогическиеработники(классныеруководители,методист,педагог-организатор,педагог-психолог,учителя-предметники).</w:t>
      </w:r>
    </w:p>
    <w:p w:rsidR="008D3505" w:rsidRDefault="000D45E2">
      <w:pPr>
        <w:pStyle w:val="a3"/>
        <w:spacing w:line="360" w:lineRule="auto"/>
        <w:ind w:right="471" w:firstLine="566"/>
      </w:pPr>
      <w:r>
        <w:t>Преимущества оптимизационной модели состоят в минимизации финансовых расходовнавнеурочнуюдеятельность,созданииединогообразовательногоиметодическогопространства в образовательном учреждении, содержательном и организационном единствевсехегоструктурных подразделений.</w:t>
      </w:r>
    </w:p>
    <w:p w:rsidR="008D3505" w:rsidRDefault="000D45E2">
      <w:pPr>
        <w:pStyle w:val="a3"/>
        <w:ind w:left="886"/>
      </w:pPr>
      <w:r>
        <w:rPr>
          <w:u w:val="single"/>
        </w:rPr>
        <w:t>Специфическимиособенностямипланаявляются: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60" w:firstLine="566"/>
        <w:jc w:val="left"/>
      </w:pPr>
      <w:r>
        <w:t>-реализация дополнительных образовательных программ внеурочной деятельностидлядетейстаршегошкольноговозраста;</w:t>
      </w:r>
    </w:p>
    <w:p w:rsidR="008D3505" w:rsidRDefault="000D45E2">
      <w:pPr>
        <w:pStyle w:val="a3"/>
        <w:spacing w:before="3" w:line="360" w:lineRule="auto"/>
        <w:ind w:firstLine="566"/>
        <w:jc w:val="left"/>
      </w:pPr>
      <w:r>
        <w:t>-опоранаинтеграциюосновныхидополнительныхобразовательныхпрограмм,ихмежпредметныйиметапредметныйхарактер;</w:t>
      </w:r>
    </w:p>
    <w:p w:rsidR="008D3505" w:rsidRDefault="000D45E2">
      <w:pPr>
        <w:pStyle w:val="a3"/>
        <w:spacing w:line="360" w:lineRule="auto"/>
        <w:ind w:firstLine="566"/>
        <w:jc w:val="left"/>
      </w:pPr>
      <w:r>
        <w:t>-реализациядополнительныхобразовательныхпрограммдлядетейсОВЗ,одаренных,состоящихнаразличныхвидахпрофилактическогоучета.</w:t>
      </w:r>
    </w:p>
    <w:p w:rsidR="008D3505" w:rsidRDefault="000D45E2">
      <w:pPr>
        <w:pStyle w:val="a3"/>
        <w:spacing w:before="1" w:line="360" w:lineRule="auto"/>
        <w:ind w:left="886" w:right="474"/>
        <w:jc w:val="left"/>
      </w:pPr>
      <w:r>
        <w:rPr>
          <w:u w:val="single"/>
        </w:rPr>
        <w:t>Особенностирежимаиорганизацииобразовательнойдеятельности</w:t>
      </w:r>
      <w:r>
        <w:t>Продолжительность учебного года в 10 – 11 классахсоставляетне менее 34 недель.Обучениепроводитсяпослеучебныхзанятий(согласноутвержденномурасписанию).</w:t>
      </w:r>
    </w:p>
    <w:p w:rsidR="008D3505" w:rsidRDefault="000D45E2">
      <w:pPr>
        <w:pStyle w:val="a3"/>
        <w:spacing w:line="362" w:lineRule="auto"/>
        <w:jc w:val="left"/>
      </w:pPr>
      <w:r>
        <w:t>Междузанятиямипообщеобразовательнымпрограммамизанятиямипопрограммамвнеурочнойдеятельностидетейперерывсоставляет1час.</w:t>
      </w:r>
    </w:p>
    <w:p w:rsidR="008D3505" w:rsidRDefault="000D45E2">
      <w:pPr>
        <w:pStyle w:val="a3"/>
        <w:spacing w:line="360" w:lineRule="auto"/>
        <w:ind w:right="463" w:firstLine="566"/>
      </w:pPr>
      <w:r>
        <w:t>Состав учебных группопределяется в зависимости отспецифики образовательнойпрограммы, условий работы и утверждается Педагогическим советом Корсаковской среднейшколы.</w:t>
      </w:r>
    </w:p>
    <w:p w:rsidR="008D3505" w:rsidRDefault="000D45E2">
      <w:pPr>
        <w:pStyle w:val="a3"/>
        <w:ind w:left="886"/>
      </w:pPr>
      <w:r>
        <w:rPr>
          <w:u w:val="single"/>
        </w:rPr>
        <w:t>Формыобученияиаттестации</w:t>
      </w:r>
    </w:p>
    <w:p w:rsidR="008D3505" w:rsidRDefault="000D45E2">
      <w:pPr>
        <w:pStyle w:val="a3"/>
        <w:spacing w:before="133" w:line="360" w:lineRule="auto"/>
        <w:ind w:right="461" w:firstLine="566"/>
      </w:pPr>
      <w:r>
        <w:t>В соответствии с программой педагог использует различные формы образовательнойдеятельности: очная, аудиторные и внеаудиторные занятия, экскурсии, концерты, выставки,экспедиции, олимпиады, соревнования, поисковые и научные исследования, общественно-полезныепрактикиидр.</w:t>
      </w:r>
    </w:p>
    <w:p w:rsidR="008D3505" w:rsidRDefault="000D45E2">
      <w:pPr>
        <w:pStyle w:val="a3"/>
        <w:spacing w:line="360" w:lineRule="auto"/>
        <w:ind w:right="463" w:firstLine="566"/>
      </w:pPr>
      <w:r>
        <w:t>Освоениепрограммвнеурочнойдеятельностисопровождаетсяпромежуточнойаттестациейучащихся вконце четвертииитоговойаттестациейпоокончаниикурса.</w:t>
      </w:r>
    </w:p>
    <w:p w:rsidR="008D3505" w:rsidRDefault="000D45E2">
      <w:pPr>
        <w:pStyle w:val="a3"/>
        <w:spacing w:line="360" w:lineRule="auto"/>
        <w:ind w:right="466" w:firstLine="566"/>
      </w:pPr>
      <w:r>
        <w:t>Итоговая аттестация проводится с целью представления результатов работы за учебныйгодвформеоткрытыхзанятий,защитыиндивидуальныхпроектовучащихсяидругихмероприятий.</w:t>
      </w:r>
    </w:p>
    <w:p w:rsidR="008D3505" w:rsidRDefault="000D45E2">
      <w:pPr>
        <w:pStyle w:val="a3"/>
        <w:spacing w:line="360" w:lineRule="auto"/>
        <w:ind w:right="467" w:firstLine="566"/>
      </w:pPr>
      <w:r>
        <w:t>Рабочаяпрограммакаждойобразовательнойпрограммывнеурочнойдеятельностивключаетвсебя:переченьразделовитем занятий,количествочасов покаждойтеме сразбивкойнатеоретическиеипрактическиевидыдеятельности,пояснительнуюзаписку.</w:t>
      </w:r>
    </w:p>
    <w:p w:rsidR="008D3505" w:rsidRDefault="000D45E2">
      <w:pPr>
        <w:pStyle w:val="a3"/>
        <w:spacing w:before="1" w:line="360" w:lineRule="auto"/>
        <w:ind w:right="458" w:firstLine="566"/>
      </w:pPr>
      <w:r>
        <w:t>Расписаниесоставляетсясопоройнасанитарно-гигиеническиенормысучётомпожелания детей по принципу 5 - дневной рабочей недели.Продолжительностьзанятийисчисляется в академических часах не менее 40 минут. По окончании учебного года с цельюпредставлениярезультатовработыпроводятсяоткрытыезанятия,выставки,спектакли.Преподавателипредставляюттворческиеотчёты.</w:t>
      </w:r>
    </w:p>
    <w:p w:rsidR="008D3505" w:rsidRDefault="000D45E2">
      <w:pPr>
        <w:pStyle w:val="a3"/>
        <w:spacing w:line="360" w:lineRule="auto"/>
        <w:ind w:right="467" w:firstLine="566"/>
      </w:pPr>
      <w:r>
        <w:t>Оценка результатов реализации плана осуществляется с помощью различных методов:экспертнаяоценкарезультатовдеятельности;социологическиеопросыучащихся,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3"/>
      </w:pPr>
      <w:r>
        <w:t>педагогов и родителей (законных представителей); участия и результативности в олимпиадахиконкурсахразличнойнаправленностииуровней.</w:t>
      </w:r>
    </w:p>
    <w:p w:rsidR="008D3505" w:rsidRDefault="000D45E2">
      <w:pPr>
        <w:pStyle w:val="a3"/>
        <w:spacing w:before="3" w:line="360" w:lineRule="auto"/>
        <w:ind w:right="457" w:firstLine="566"/>
      </w:pPr>
      <w:r>
        <w:rPr>
          <w:u w:val="single"/>
        </w:rPr>
        <w:t>Формыитоговойаттестациинауровнеобразовательнойорганизации</w:t>
      </w:r>
      <w:r>
        <w:t>:вцеляхпредставлениярезультатов работы проводятсяконкурсы, отчетные концерты, праздники,конференции, соревнования, презентации проектной и исследовательской, освещаются насайте официальном школы, статьи о проведенных мероприятиях размещаются на страницахрайоннойгазеты</w:t>
      </w:r>
      <w:r w:rsidR="00F94985">
        <w:t>«Трудовая слава</w:t>
      </w:r>
      <w:r>
        <w:t>».Формыисрокиихпроведенияс 05по25мая.</w:t>
      </w:r>
    </w:p>
    <w:p w:rsidR="008D3505" w:rsidRDefault="000D45E2">
      <w:pPr>
        <w:pStyle w:val="a3"/>
        <w:spacing w:line="360" w:lineRule="auto"/>
        <w:ind w:right="475" w:firstLine="566"/>
      </w:pPr>
      <w:r>
        <w:rPr>
          <w:u w:val="single"/>
        </w:rPr>
        <w:t>ПланируемыерезультатывнеурочнойдеятельностиФГОСсреднегообщегообразования.</w:t>
      </w:r>
    </w:p>
    <w:p w:rsidR="008D3505" w:rsidRDefault="000D45E2">
      <w:pPr>
        <w:pStyle w:val="a3"/>
        <w:spacing w:line="362" w:lineRule="auto"/>
        <w:ind w:right="470" w:firstLine="566"/>
      </w:pPr>
      <w:r>
        <w:t>Максимальный результат проектируется согласно описанию компетентностей образавыпускникасреднегообщегообразования,которыйскладываетсяизследующихкомпонентов:</w:t>
      </w:r>
    </w:p>
    <w:p w:rsidR="008D3505" w:rsidRDefault="000D45E2">
      <w:pPr>
        <w:pStyle w:val="a3"/>
        <w:spacing w:line="360" w:lineRule="auto"/>
        <w:ind w:right="463" w:firstLine="566"/>
      </w:pPr>
      <w:r>
        <w:t>-любовь к своему краю, его культуре и духовным традициям; -осознание и пониманиеценностейчеловеческойжизни,семьи,гражданскогообщества,многонациональногороссийскогонарода,человечества;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031"/>
        </w:tabs>
        <w:spacing w:line="240" w:lineRule="auto"/>
        <w:ind w:left="1030" w:hanging="145"/>
        <w:jc w:val="both"/>
        <w:rPr>
          <w:sz w:val="24"/>
        </w:rPr>
      </w:pPr>
      <w:r>
        <w:rPr>
          <w:sz w:val="24"/>
        </w:rPr>
        <w:t>познаниемира,осознаниеценностьтруда,науки и творчества;</w:t>
      </w:r>
    </w:p>
    <w:p w:rsidR="008D3505" w:rsidRDefault="000D45E2">
      <w:pPr>
        <w:pStyle w:val="a3"/>
        <w:spacing w:before="130"/>
        <w:ind w:left="886"/>
        <w:jc w:val="left"/>
      </w:pPr>
      <w:r>
        <w:t>-социальнаяактивность,</w:t>
      </w:r>
    </w:p>
    <w:p w:rsidR="008D3505" w:rsidRDefault="000D45E2">
      <w:pPr>
        <w:pStyle w:val="a3"/>
        <w:tabs>
          <w:tab w:val="left" w:pos="2205"/>
          <w:tab w:val="left" w:pos="3169"/>
          <w:tab w:val="left" w:pos="4152"/>
          <w:tab w:val="left" w:pos="5149"/>
          <w:tab w:val="left" w:pos="5974"/>
          <w:tab w:val="left" w:pos="7935"/>
          <w:tab w:val="left" w:pos="8952"/>
        </w:tabs>
        <w:spacing w:before="137" w:line="362" w:lineRule="auto"/>
        <w:ind w:right="473" w:firstLine="566"/>
        <w:jc w:val="left"/>
      </w:pPr>
      <w:r>
        <w:t>-уважение</w:t>
      </w:r>
      <w:r>
        <w:tab/>
        <w:t>других</w:t>
      </w:r>
      <w:r>
        <w:tab/>
        <w:t>людей,</w:t>
      </w:r>
      <w:r>
        <w:tab/>
        <w:t>умение</w:t>
      </w:r>
      <w:r>
        <w:tab/>
        <w:t>вести</w:t>
      </w:r>
      <w:r>
        <w:tab/>
        <w:t>конструктивный</w:t>
      </w:r>
      <w:r>
        <w:tab/>
        <w:t>диалог,</w:t>
      </w:r>
      <w:r>
        <w:tab/>
      </w:r>
      <w:r>
        <w:rPr>
          <w:spacing w:val="-1"/>
        </w:rPr>
        <w:t>достигать</w:t>
      </w:r>
      <w:r>
        <w:t>взаимопонимания,сотрудничатьдлядостиженияобщихрезультатов;</w:t>
      </w:r>
    </w:p>
    <w:p w:rsidR="008D3505" w:rsidRDefault="000D45E2">
      <w:pPr>
        <w:pStyle w:val="a3"/>
        <w:spacing w:line="273" w:lineRule="exact"/>
        <w:ind w:left="886"/>
        <w:jc w:val="left"/>
      </w:pPr>
      <w:r>
        <w:t>-осознанновыполнятьправилаздоровогоибезопасногообразажизни;</w:t>
      </w:r>
    </w:p>
    <w:p w:rsidR="008D3505" w:rsidRDefault="000D45E2">
      <w:pPr>
        <w:pStyle w:val="a3"/>
        <w:spacing w:before="136"/>
        <w:ind w:left="886"/>
        <w:jc w:val="left"/>
      </w:pPr>
      <w:r>
        <w:t>-воспитаниеэкологическойкультуры.</w:t>
      </w:r>
    </w:p>
    <w:p w:rsidR="008D3505" w:rsidRDefault="000D45E2">
      <w:pPr>
        <w:spacing w:before="137"/>
        <w:ind w:left="886"/>
        <w:rPr>
          <w:i/>
          <w:sz w:val="24"/>
        </w:rPr>
      </w:pPr>
      <w:r>
        <w:rPr>
          <w:i/>
          <w:sz w:val="24"/>
          <w:u w:val="single"/>
        </w:rPr>
        <w:t>Личностныерезультаты</w:t>
      </w:r>
    </w:p>
    <w:p w:rsidR="008D3505" w:rsidRDefault="000D45E2">
      <w:pPr>
        <w:spacing w:before="142"/>
        <w:ind w:left="886"/>
        <w:rPr>
          <w:sz w:val="24"/>
        </w:rPr>
      </w:pPr>
      <w:r>
        <w:rPr>
          <w:sz w:val="24"/>
        </w:rPr>
        <w:t>Врамках</w:t>
      </w:r>
      <w:r>
        <w:rPr>
          <w:i/>
          <w:sz w:val="24"/>
          <w:u w:val="single"/>
        </w:rPr>
        <w:t>когнитивногокомпонента</w:t>
      </w:r>
      <w:r>
        <w:rPr>
          <w:sz w:val="24"/>
        </w:rPr>
        <w:t>необходимосформировать:</w:t>
      </w:r>
    </w:p>
    <w:p w:rsidR="008D3505" w:rsidRDefault="000D45E2">
      <w:pPr>
        <w:pStyle w:val="a3"/>
        <w:spacing w:before="137"/>
        <w:ind w:left="886"/>
        <w:jc w:val="left"/>
      </w:pPr>
      <w:r>
        <w:t>-освоениенациональныхценностей,традиций,культурыродногокрая;</w:t>
      </w:r>
    </w:p>
    <w:p w:rsidR="008D3505" w:rsidRDefault="000D45E2">
      <w:pPr>
        <w:pStyle w:val="a3"/>
        <w:spacing w:before="137"/>
        <w:ind w:left="886"/>
        <w:jc w:val="left"/>
      </w:pPr>
      <w:r>
        <w:t>-ориентациювсистемеморальныхнормиценностей;</w:t>
      </w:r>
    </w:p>
    <w:p w:rsidR="008D3505" w:rsidRDefault="000D45E2">
      <w:pPr>
        <w:pStyle w:val="a3"/>
        <w:spacing w:before="137" w:line="360" w:lineRule="auto"/>
        <w:ind w:right="464" w:firstLine="566"/>
      </w:pPr>
      <w:r>
        <w:t>-основы социально-критического мышления, ориентация в особенностях социальныхотношенийивзаимодействий,установлениевзаимосвязимеждуобщественнымииполитическимисобытиями;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055"/>
        </w:tabs>
        <w:spacing w:before="2" w:line="360" w:lineRule="auto"/>
        <w:ind w:right="468" w:firstLine="566"/>
        <w:jc w:val="both"/>
        <w:rPr>
          <w:sz w:val="24"/>
        </w:rPr>
      </w:pPr>
      <w:r>
        <w:rPr>
          <w:sz w:val="24"/>
        </w:rPr>
        <w:t>сознание, признание высокой ценности жизни во всех её проявлениях; знание основздоровогоибезопасногообразажизни.</w:t>
      </w:r>
    </w:p>
    <w:p w:rsidR="008D3505" w:rsidRDefault="000D45E2">
      <w:pPr>
        <w:spacing w:before="2"/>
        <w:ind w:left="886"/>
        <w:rPr>
          <w:sz w:val="24"/>
        </w:rPr>
      </w:pPr>
      <w:r>
        <w:rPr>
          <w:sz w:val="24"/>
        </w:rPr>
        <w:t>Врамках</w:t>
      </w:r>
      <w:r>
        <w:rPr>
          <w:i/>
          <w:sz w:val="24"/>
          <w:u w:val="single"/>
        </w:rPr>
        <w:t>ценностногоиэмоциональногокомпонентов</w:t>
      </w:r>
      <w:r>
        <w:rPr>
          <w:sz w:val="24"/>
        </w:rPr>
        <w:t>необходимосформировать:</w:t>
      </w:r>
    </w:p>
    <w:p w:rsidR="008D3505" w:rsidRDefault="000D45E2">
      <w:pPr>
        <w:pStyle w:val="a3"/>
        <w:spacing w:before="137"/>
        <w:ind w:left="886"/>
        <w:jc w:val="left"/>
      </w:pPr>
      <w:r>
        <w:t>-гражданскийпатриотизм,любовькРодине,чувствогордости засвоюстрану;</w:t>
      </w:r>
    </w:p>
    <w:p w:rsidR="008D3505" w:rsidRDefault="000D45E2">
      <w:pPr>
        <w:pStyle w:val="a3"/>
        <w:spacing w:before="137"/>
        <w:ind w:left="886"/>
        <w:jc w:val="left"/>
      </w:pPr>
      <w:r>
        <w:t>-уважениекистории,культурнымиисторическимпамятникам;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firstLine="566"/>
        <w:jc w:val="left"/>
      </w:pPr>
      <w:r>
        <w:t>-уважениекличностииеёдостоинству,доброжелательноеотношениекокружающим,нетерпимостьк любымвидамнасилияиготовностьпротивостоятьим;</w:t>
      </w:r>
    </w:p>
    <w:p w:rsidR="008D3505" w:rsidRDefault="000D45E2">
      <w:pPr>
        <w:pStyle w:val="a3"/>
        <w:spacing w:before="3" w:line="360" w:lineRule="auto"/>
        <w:ind w:right="460" w:firstLine="566"/>
        <w:jc w:val="left"/>
      </w:pPr>
      <w:r>
        <w:t>-уважениекценностямсемьи,любовькприроде,признаниеценностиздоровья,своегоидругихлюдей,оптимизмввосприятиимира;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-потребностьвсамовыраженииисамореализации,социальномпризнании;</w:t>
      </w:r>
    </w:p>
    <w:p w:rsidR="008D3505" w:rsidRDefault="000D45E2">
      <w:pPr>
        <w:pStyle w:val="a3"/>
        <w:spacing w:before="137" w:line="362" w:lineRule="auto"/>
        <w:ind w:firstLine="566"/>
        <w:jc w:val="left"/>
      </w:pPr>
      <w:r>
        <w:t>-позитивнаяморальнаясамооценкаиморальныечувства—чувствогордостиприследованииморальнымнормам,переживание стыда ивиныприихнарушении;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031"/>
        </w:tabs>
        <w:spacing w:line="273" w:lineRule="exact"/>
        <w:ind w:left="1030" w:hanging="145"/>
        <w:rPr>
          <w:sz w:val="24"/>
        </w:rPr>
      </w:pPr>
      <w:r>
        <w:rPr>
          <w:sz w:val="24"/>
        </w:rPr>
        <w:t>бережноеотношениекприроде.</w:t>
      </w:r>
    </w:p>
    <w:p w:rsidR="008D3505" w:rsidRDefault="000D45E2">
      <w:pPr>
        <w:spacing w:before="137"/>
        <w:ind w:left="886"/>
        <w:rPr>
          <w:i/>
          <w:sz w:val="24"/>
        </w:rPr>
      </w:pPr>
      <w:r>
        <w:rPr>
          <w:i/>
          <w:sz w:val="24"/>
          <w:u w:val="single"/>
        </w:rPr>
        <w:t>Коммуникативныерезультаты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137"/>
        </w:tabs>
        <w:spacing w:before="136" w:line="362" w:lineRule="auto"/>
        <w:ind w:right="468" w:firstLine="566"/>
        <w:rPr>
          <w:sz w:val="24"/>
        </w:rPr>
      </w:pPr>
      <w:r>
        <w:rPr>
          <w:sz w:val="24"/>
        </w:rPr>
        <w:t>учитыватьразныемненияистремитьсяккоординацииразличныхпозицийвсотрудничестве;</w:t>
      </w:r>
    </w:p>
    <w:p w:rsidR="008D3505" w:rsidRDefault="000D45E2">
      <w:pPr>
        <w:pStyle w:val="a3"/>
        <w:spacing w:line="360" w:lineRule="auto"/>
        <w:ind w:right="466" w:firstLine="566"/>
      </w:pPr>
      <w:r>
        <w:t>-формулировать собственное мнение и позицию, аргументировать и координировать еёспозициямипартнёроввсотрудничествепривыработке общегорешениявсовместнойдеятельности;</w:t>
      </w:r>
    </w:p>
    <w:p w:rsidR="008D3505" w:rsidRDefault="000D45E2">
      <w:pPr>
        <w:pStyle w:val="a3"/>
        <w:spacing w:line="360" w:lineRule="auto"/>
        <w:ind w:right="468" w:firstLine="566"/>
      </w:pPr>
      <w:r>
        <w:t>-устанавливать и сравнивать разные точки зрения, прежде чем принимать решения иделатьвыбор;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141"/>
        </w:tabs>
        <w:spacing w:line="360" w:lineRule="auto"/>
        <w:ind w:right="459" w:firstLine="566"/>
        <w:jc w:val="both"/>
        <w:rPr>
          <w:sz w:val="24"/>
        </w:rPr>
      </w:pPr>
      <w:r>
        <w:rPr>
          <w:sz w:val="24"/>
        </w:rPr>
        <w:t>аргументироватьсвоюточкузрения,споритьиотстаиватьсвоюпозициюневраждебнымдляоппонентовобразом;</w:t>
      </w:r>
    </w:p>
    <w:p w:rsidR="008D3505" w:rsidRDefault="000D45E2">
      <w:pPr>
        <w:pStyle w:val="a3"/>
        <w:spacing w:line="360" w:lineRule="auto"/>
        <w:ind w:right="472" w:firstLine="566"/>
      </w:pPr>
      <w:r>
        <w:t>-задаватьвопросы,необходимыедляорганизациисобственнойдеятельностиисотрудничества спартнёром;</w:t>
      </w:r>
    </w:p>
    <w:p w:rsidR="008D3505" w:rsidRDefault="000D45E2">
      <w:pPr>
        <w:pStyle w:val="a3"/>
        <w:spacing w:line="274" w:lineRule="exact"/>
        <w:ind w:left="886"/>
      </w:pPr>
      <w:r>
        <w:t>-адекватноиспользоватьречьдляпланированияирегуляциисвоейдеятельности;</w:t>
      </w:r>
    </w:p>
    <w:p w:rsidR="008D3505" w:rsidRDefault="000D45E2">
      <w:pPr>
        <w:pStyle w:val="a3"/>
        <w:spacing w:before="137" w:line="360" w:lineRule="auto"/>
        <w:ind w:right="467" w:firstLine="566"/>
      </w:pPr>
      <w:r>
        <w:t xml:space="preserve">-работать в группе </w:t>
      </w:r>
      <w:r>
        <w:rPr>
          <w:b/>
        </w:rPr>
        <w:t xml:space="preserve">— </w:t>
      </w:r>
      <w:r>
        <w:t>устанавливать рабочие отношения, эффективно сотрудничать испособствовать продуктивной кооперации; интегрироваться в группу сверстников и строитьпродуктивное взаимодействиесосверстникамиивзрослыми.</w:t>
      </w:r>
    </w:p>
    <w:p w:rsidR="008D3505" w:rsidRDefault="000D45E2">
      <w:pPr>
        <w:spacing w:before="2"/>
        <w:ind w:left="886"/>
        <w:jc w:val="both"/>
        <w:rPr>
          <w:i/>
          <w:sz w:val="24"/>
        </w:rPr>
      </w:pPr>
      <w:r>
        <w:rPr>
          <w:i/>
          <w:sz w:val="24"/>
          <w:u w:val="single"/>
        </w:rPr>
        <w:t>Познавательныерезультаты</w:t>
      </w:r>
    </w:p>
    <w:p w:rsidR="008D3505" w:rsidRDefault="000D45E2">
      <w:pPr>
        <w:pStyle w:val="a3"/>
        <w:spacing w:before="136"/>
        <w:ind w:left="886"/>
      </w:pPr>
      <w:r>
        <w:t>-основамреализациипроектно-исследовательскойдеятельности;</w:t>
      </w:r>
    </w:p>
    <w:p w:rsidR="008D3505" w:rsidRDefault="000D45E2" w:rsidP="009F7E60">
      <w:pPr>
        <w:pStyle w:val="a4"/>
        <w:numPr>
          <w:ilvl w:val="0"/>
          <w:numId w:val="103"/>
        </w:numPr>
        <w:tabs>
          <w:tab w:val="left" w:pos="1031"/>
        </w:tabs>
        <w:spacing w:before="142" w:line="240" w:lineRule="auto"/>
        <w:ind w:left="1030" w:hanging="145"/>
        <w:rPr>
          <w:sz w:val="24"/>
        </w:rPr>
      </w:pPr>
      <w:r>
        <w:rPr>
          <w:sz w:val="24"/>
        </w:rPr>
        <w:t>проводитьнаблюдениеиэкспериментподруководствомучителя;</w:t>
      </w:r>
    </w:p>
    <w:p w:rsidR="008D3505" w:rsidRDefault="000D45E2">
      <w:pPr>
        <w:pStyle w:val="a3"/>
        <w:spacing w:before="137" w:line="360" w:lineRule="auto"/>
        <w:ind w:right="460" w:firstLine="566"/>
        <w:jc w:val="left"/>
      </w:pPr>
      <w:r>
        <w:t>-осуществлятьрасширенныйпоискинформациисиспользованиемресурсовбиблиотекиИнтернета;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-объяснятьявления,процессы,связииотношения,выявляемыевходе исследования;</w:t>
      </w:r>
    </w:p>
    <w:p w:rsidR="008D3505" w:rsidRDefault="000D45E2">
      <w:pPr>
        <w:pStyle w:val="a3"/>
        <w:spacing w:before="141" w:line="360" w:lineRule="auto"/>
        <w:ind w:left="886" w:right="2873"/>
        <w:jc w:val="left"/>
      </w:pPr>
      <w:r>
        <w:t>-основам ознакомительного, творческого, усваивающего чтения.</w:t>
      </w:r>
      <w:r>
        <w:rPr>
          <w:u w:val="single"/>
        </w:rPr>
        <w:t>Системныеинесистемныезанятиявнеурочнойдеятельности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Приорганизациивнеурочнойдеятельностииспользуютсясистемныекурсы</w:t>
      </w:r>
    </w:p>
    <w:p w:rsidR="008D3505" w:rsidRDefault="008D3505">
      <w:pPr>
        <w:spacing w:line="274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59" w:firstLine="566"/>
      </w:pPr>
      <w:r>
        <w:t>внеурочнойдеятельности(наихизучениеустановленоопределенноеколичествочасоввнеделювсоответствиисрабочейпрограммойучителя)инесистемныезанятия(тематических)курсоввнеурочнойдеятельности(согласнопрограммевоспитательнойработышколы).</w:t>
      </w:r>
    </w:p>
    <w:p w:rsidR="008D3505" w:rsidRDefault="000D45E2">
      <w:pPr>
        <w:pStyle w:val="a3"/>
        <w:spacing w:before="1" w:line="360" w:lineRule="auto"/>
        <w:ind w:right="460" w:firstLine="566"/>
      </w:pPr>
      <w:r>
        <w:rPr>
          <w:i/>
          <w:u w:val="single"/>
        </w:rPr>
        <w:t>Системныекурсы</w:t>
      </w:r>
      <w:r>
        <w:t>реализуютсяповсемпятинаправлениям,всоответствиисрасписаниемповнеурочнойдеятельности.</w:t>
      </w:r>
    </w:p>
    <w:p w:rsidR="008D3505" w:rsidRDefault="000D45E2">
      <w:pPr>
        <w:pStyle w:val="a3"/>
        <w:spacing w:before="3" w:line="360" w:lineRule="auto"/>
        <w:ind w:right="466" w:firstLine="566"/>
      </w:pPr>
      <w:r>
        <w:rPr>
          <w:i/>
          <w:u w:val="single"/>
        </w:rPr>
        <w:t>Несистемныезанятия</w:t>
      </w:r>
      <w:r>
        <w:t>реализуютсяврамкахподпрограммпланавоспитательнойработышколы</w:t>
      </w:r>
      <w:r w:rsidR="00F94985">
        <w:rPr>
          <w:spacing w:val="1"/>
        </w:rPr>
        <w:t>:</w:t>
      </w:r>
    </w:p>
    <w:p w:rsidR="008D3505" w:rsidRDefault="000D45E2">
      <w:pPr>
        <w:pStyle w:val="a3"/>
        <w:spacing w:line="273" w:lineRule="exact"/>
        <w:ind w:left="886"/>
      </w:pPr>
      <w:r>
        <w:t>-подпрограмма«Экологиявшколе»;</w:t>
      </w:r>
    </w:p>
    <w:p w:rsidR="008D3505" w:rsidRDefault="000D45E2">
      <w:pPr>
        <w:pStyle w:val="a3"/>
        <w:spacing w:before="141"/>
        <w:ind w:left="886"/>
        <w:jc w:val="left"/>
      </w:pPr>
      <w:r>
        <w:t>-подпрограмма«ЯгражданинРоссии»;</w:t>
      </w:r>
    </w:p>
    <w:p w:rsidR="008D3505" w:rsidRDefault="000D45E2">
      <w:pPr>
        <w:pStyle w:val="a3"/>
        <w:tabs>
          <w:tab w:val="left" w:pos="2694"/>
          <w:tab w:val="left" w:pos="4588"/>
          <w:tab w:val="left" w:pos="5816"/>
          <w:tab w:val="left" w:pos="7092"/>
          <w:tab w:val="left" w:pos="8013"/>
          <w:tab w:val="left" w:pos="8904"/>
          <w:tab w:val="left" w:pos="9820"/>
        </w:tabs>
        <w:spacing w:before="138" w:line="360" w:lineRule="auto"/>
        <w:ind w:right="472" w:firstLine="566"/>
        <w:jc w:val="left"/>
      </w:pPr>
      <w:r>
        <w:t>-подпрограмма</w:t>
      </w:r>
      <w:r>
        <w:tab/>
        <w:t>«Формирование</w:t>
      </w:r>
      <w:r>
        <w:tab/>
        <w:t>навыка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(ЗОЖ)</w:t>
      </w:r>
      <w:r>
        <w:tab/>
        <w:t>ипрофилактикавредныхпривычек унесовершеннолетних»;</w:t>
      </w:r>
    </w:p>
    <w:p w:rsidR="008D3505" w:rsidRDefault="000D45E2">
      <w:pPr>
        <w:pStyle w:val="a3"/>
        <w:tabs>
          <w:tab w:val="left" w:pos="2987"/>
          <w:tab w:val="left" w:pos="5146"/>
          <w:tab w:val="left" w:pos="6978"/>
          <w:tab w:val="left" w:pos="7655"/>
          <w:tab w:val="left" w:pos="9372"/>
        </w:tabs>
        <w:spacing w:line="362" w:lineRule="auto"/>
        <w:ind w:right="469" w:firstLine="566"/>
        <w:jc w:val="left"/>
      </w:pPr>
      <w:r>
        <w:t>-подпрограмма</w:t>
      </w:r>
      <w:r>
        <w:tab/>
        <w:t>«Профилактика</w:t>
      </w:r>
      <w:r>
        <w:tab/>
        <w:t>экстремизма</w:t>
      </w:r>
      <w:r>
        <w:tab/>
        <w:t>и</w:t>
      </w:r>
      <w:r>
        <w:tab/>
        <w:t>терроризма</w:t>
      </w:r>
      <w:r>
        <w:tab/>
      </w:r>
      <w:r>
        <w:rPr>
          <w:spacing w:val="-1"/>
        </w:rPr>
        <w:t>среди</w:t>
      </w:r>
      <w:r>
        <w:t>несовершеннолетних»;</w:t>
      </w:r>
    </w:p>
    <w:p w:rsidR="008D3505" w:rsidRDefault="000D45E2">
      <w:pPr>
        <w:pStyle w:val="a3"/>
        <w:spacing w:line="273" w:lineRule="exact"/>
        <w:ind w:left="886"/>
        <w:jc w:val="left"/>
      </w:pPr>
      <w:r>
        <w:t>-подпрограмма«Профессиональноесамоопределениеобучающихся»;</w:t>
      </w:r>
    </w:p>
    <w:p w:rsidR="008D3505" w:rsidRDefault="000D45E2">
      <w:pPr>
        <w:pStyle w:val="a3"/>
        <w:spacing w:before="134"/>
        <w:ind w:left="886"/>
        <w:jc w:val="left"/>
      </w:pPr>
      <w:r>
        <w:t>-подпрограмма«Развитиеученическогосамоуправления»;</w:t>
      </w:r>
    </w:p>
    <w:p w:rsidR="008D3505" w:rsidRDefault="000D45E2">
      <w:pPr>
        <w:pStyle w:val="a3"/>
        <w:spacing w:before="137"/>
        <w:ind w:left="886"/>
        <w:jc w:val="left"/>
      </w:pPr>
      <w:r>
        <w:t>-подпрограмма«Семья»;</w:t>
      </w:r>
    </w:p>
    <w:p w:rsidR="008D3505" w:rsidRDefault="000D45E2">
      <w:pPr>
        <w:pStyle w:val="a3"/>
        <w:spacing w:before="142"/>
        <w:ind w:left="886"/>
      </w:pPr>
      <w:r>
        <w:t>-подпрограмма«Одаренныедети»;</w:t>
      </w:r>
    </w:p>
    <w:p w:rsidR="008D3505" w:rsidRDefault="000D45E2">
      <w:pPr>
        <w:pStyle w:val="a3"/>
        <w:spacing w:before="137" w:line="360" w:lineRule="auto"/>
        <w:ind w:right="471" w:firstLine="566"/>
      </w:pPr>
      <w:r>
        <w:t>-подпрограмма«Профилактикапреступленийиправонарушенийсрединесовершеннолетних».</w:t>
      </w:r>
    </w:p>
    <w:p w:rsidR="008D3505" w:rsidRDefault="000D45E2">
      <w:pPr>
        <w:pStyle w:val="a3"/>
        <w:spacing w:line="360" w:lineRule="auto"/>
        <w:ind w:right="469" w:firstLine="629"/>
      </w:pPr>
      <w:r>
        <w:t>В данных подпрограммахотсутствует расписание занятий внеурочной деятельности,так как проводятся в свободной форме, с учётом основных направлений плана внеурочнойдеятельностиискользящегографикапроведениямероприятий,конкурсов,олимпиад,спортивных соревнований. Возможно проведение занятий с группой учащихся с учётом ихинтересовииндивидуальныхособенностей.</w:t>
      </w:r>
    </w:p>
    <w:p w:rsidR="008D3505" w:rsidRDefault="000D45E2">
      <w:pPr>
        <w:pStyle w:val="a3"/>
        <w:spacing w:before="2" w:line="360" w:lineRule="auto"/>
        <w:ind w:right="472" w:firstLine="566"/>
      </w:pPr>
      <w:r>
        <w:t>Образовательнаянагрузканесистемных(тематических)курсовраспределяетсяврамкахвсегоучебногогода.</w:t>
      </w:r>
    </w:p>
    <w:p w:rsidR="008D3505" w:rsidRDefault="000D45E2">
      <w:pPr>
        <w:pStyle w:val="a3"/>
        <w:spacing w:line="360" w:lineRule="auto"/>
        <w:ind w:right="463" w:firstLine="566"/>
      </w:pPr>
      <w:r>
        <w:t>Такимобразом,планвнеурочнойдеятельностисреднегообщегообразования</w:t>
      </w:r>
      <w:r w:rsidR="00F94985">
        <w:t>Судбищенской</w:t>
      </w:r>
      <w:r>
        <w:t>среднейшколысоздаётусловиядляповышениякачестваобразования,обеспечиваетразвитиеличностистаршегошкольника,способствуетсамоопределениюобучающихсяввыборедальнейшегомаршрутаобучениясучетомвозможностейпедагогическогоколлектив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spacing w:before="71" w:line="360" w:lineRule="auto"/>
        <w:ind w:left="319" w:right="466" w:firstLine="62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План внеурочной деятельности </w:t>
      </w:r>
      <w:r w:rsidR="00F94985">
        <w:rPr>
          <w:b/>
          <w:i/>
          <w:sz w:val="24"/>
        </w:rPr>
        <w:t>Судбищенской</w:t>
      </w:r>
      <w:r>
        <w:rPr>
          <w:b/>
          <w:i/>
          <w:sz w:val="24"/>
        </w:rPr>
        <w:t>средней школы является ежегодноразрабатываемым и утверждаемым документом, в связи с чемподлежит ежегоднойзамене.</w:t>
      </w:r>
    </w:p>
    <w:p w:rsidR="008D3505" w:rsidRDefault="008D3505">
      <w:pPr>
        <w:pStyle w:val="a3"/>
        <w:ind w:left="0"/>
        <w:jc w:val="left"/>
        <w:rPr>
          <w:b/>
          <w:i/>
          <w:sz w:val="26"/>
        </w:rPr>
      </w:pPr>
    </w:p>
    <w:p w:rsidR="008D3505" w:rsidRDefault="000D45E2" w:rsidP="009F7E60">
      <w:pPr>
        <w:pStyle w:val="2"/>
        <w:numPr>
          <w:ilvl w:val="0"/>
          <w:numId w:val="104"/>
        </w:numPr>
        <w:tabs>
          <w:tab w:val="left" w:pos="1276"/>
        </w:tabs>
        <w:spacing w:before="188"/>
        <w:ind w:left="1275"/>
        <w:jc w:val="both"/>
      </w:pPr>
      <w:bookmarkStart w:id="29" w:name="4._Система_условий_реализации_основной_о"/>
      <w:bookmarkEnd w:id="29"/>
      <w:r>
        <w:t>Системаусловий реализацииосновнойобразовательнойпрограммы</w:t>
      </w:r>
    </w:p>
    <w:p w:rsidR="008D3505" w:rsidRDefault="000D45E2" w:rsidP="009F7E60">
      <w:pPr>
        <w:pStyle w:val="a4"/>
        <w:numPr>
          <w:ilvl w:val="1"/>
          <w:numId w:val="104"/>
        </w:numPr>
        <w:tabs>
          <w:tab w:val="left" w:pos="1453"/>
        </w:tabs>
        <w:spacing w:before="137" w:line="360" w:lineRule="auto"/>
        <w:ind w:right="464" w:firstLine="710"/>
        <w:jc w:val="both"/>
        <w:rPr>
          <w:b/>
          <w:sz w:val="24"/>
        </w:rPr>
      </w:pPr>
      <w:bookmarkStart w:id="30" w:name="4.1._Требования_к_кадровым_условиям_реал"/>
      <w:bookmarkEnd w:id="30"/>
      <w:r>
        <w:rPr>
          <w:b/>
          <w:sz w:val="24"/>
        </w:rPr>
        <w:t>Требованияккадровымусловиямреализацииосновнойобразовательнойпрограммы.</w:t>
      </w:r>
    </w:p>
    <w:p w:rsidR="008D3505" w:rsidRDefault="000D45E2">
      <w:pPr>
        <w:tabs>
          <w:tab w:val="left" w:pos="4258"/>
        </w:tabs>
        <w:spacing w:line="360" w:lineRule="auto"/>
        <w:ind w:left="319" w:right="470"/>
        <w:jc w:val="both"/>
        <w:rPr>
          <w:sz w:val="23"/>
        </w:rPr>
      </w:pPr>
      <w:r>
        <w:rPr>
          <w:sz w:val="23"/>
        </w:rPr>
        <w:t>Дляреализацииосновнойобразовательнойпрограммысреднегообщегообразования</w:t>
      </w:r>
      <w:r w:rsidR="00F94985">
        <w:rPr>
          <w:sz w:val="23"/>
        </w:rPr>
        <w:t>Судбищенская</w:t>
      </w:r>
      <w:r>
        <w:rPr>
          <w:sz w:val="23"/>
        </w:rPr>
        <w:t>средняя    школа</w:t>
      </w:r>
      <w:r>
        <w:rPr>
          <w:sz w:val="23"/>
        </w:rPr>
        <w:tab/>
        <w:t>укомплектованнеобходимымипедагогическимииадминистративными кадрами, имеющими соответствующую квалификацию для решения задач,определенныхнастоящейпрограммой, аименно</w:t>
      </w:r>
    </w:p>
    <w:p w:rsidR="008D3505" w:rsidRDefault="008D3505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6"/>
        <w:gridCol w:w="2723"/>
      </w:tblGrid>
      <w:tr w:rsidR="008D3505">
        <w:trPr>
          <w:trHeight w:val="551"/>
        </w:trPr>
        <w:tc>
          <w:tcPr>
            <w:tcW w:w="7136" w:type="dxa"/>
          </w:tcPr>
          <w:p w:rsidR="008D3505" w:rsidRDefault="000D45E2" w:rsidP="009F7E60">
            <w:pPr>
              <w:pStyle w:val="TableParagraph"/>
              <w:numPr>
                <w:ilvl w:val="0"/>
                <w:numId w:val="102"/>
              </w:numPr>
              <w:tabs>
                <w:tab w:val="left" w:pos="349"/>
                <w:tab w:val="left" w:pos="3070"/>
                <w:tab w:val="left" w:pos="5014"/>
                <w:tab w:val="left" w:pos="6338"/>
              </w:tabs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укомплектованность</w:t>
            </w:r>
            <w:r>
              <w:rPr>
                <w:i/>
                <w:sz w:val="24"/>
              </w:rPr>
              <w:tab/>
            </w:r>
            <w:r w:rsidR="00F94985">
              <w:rPr>
                <w:i/>
                <w:sz w:val="24"/>
              </w:rPr>
              <w:t>Судбищенской</w:t>
            </w:r>
            <w:r>
              <w:rPr>
                <w:i/>
                <w:sz w:val="24"/>
              </w:rPr>
              <w:tab/>
              <w:t>средней</w:t>
            </w:r>
            <w:r>
              <w:rPr>
                <w:i/>
                <w:sz w:val="24"/>
              </w:rPr>
              <w:tab/>
              <w:t>школы</w:t>
            </w:r>
          </w:p>
          <w:p w:rsidR="008D3505" w:rsidRDefault="000D45E2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педагогическими,руководящимииинымиработниками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68" w:lineRule="exact"/>
              <w:ind w:left="781" w:right="77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8D3505">
        <w:trPr>
          <w:trHeight w:val="556"/>
        </w:trPr>
        <w:tc>
          <w:tcPr>
            <w:tcW w:w="7136" w:type="dxa"/>
          </w:tcPr>
          <w:p w:rsidR="008D3505" w:rsidRDefault="000D45E2" w:rsidP="009F7E60">
            <w:pPr>
              <w:pStyle w:val="TableParagraph"/>
              <w:numPr>
                <w:ilvl w:val="0"/>
                <w:numId w:val="101"/>
              </w:numPr>
              <w:tabs>
                <w:tab w:val="left" w:pos="349"/>
                <w:tab w:val="left" w:pos="2586"/>
                <w:tab w:val="left" w:pos="4289"/>
                <w:tab w:val="left" w:pos="6121"/>
                <w:tab w:val="left" w:pos="6510"/>
              </w:tabs>
              <w:spacing w:line="274" w:lineRule="exact"/>
              <w:ind w:right="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соответствующая</w:t>
            </w:r>
            <w:r>
              <w:rPr>
                <w:i/>
                <w:sz w:val="24"/>
              </w:rPr>
              <w:tab/>
              <w:t>квалификация</w:t>
            </w:r>
            <w:r>
              <w:rPr>
                <w:i/>
                <w:sz w:val="24"/>
              </w:rPr>
              <w:tab/>
              <w:t>педагогических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иныхработников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73" w:lineRule="exact"/>
              <w:ind w:left="781" w:right="77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8D3505">
        <w:trPr>
          <w:trHeight w:val="825"/>
        </w:trPr>
        <w:tc>
          <w:tcPr>
            <w:tcW w:w="7136" w:type="dxa"/>
          </w:tcPr>
          <w:p w:rsidR="008D3505" w:rsidRDefault="000D45E2" w:rsidP="009F7E60">
            <w:pPr>
              <w:pStyle w:val="TableParagraph"/>
              <w:numPr>
                <w:ilvl w:val="0"/>
                <w:numId w:val="100"/>
              </w:numPr>
              <w:tabs>
                <w:tab w:val="left" w:pos="349"/>
                <w:tab w:val="left" w:pos="1684"/>
                <w:tab w:val="left" w:pos="3445"/>
                <w:tab w:val="left" w:pos="4586"/>
                <w:tab w:val="left" w:pos="5675"/>
              </w:tabs>
              <w:spacing w:line="237" w:lineRule="auto"/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непрерывностьпрофессиональногоразвитияпедагогическихработников</w:t>
            </w:r>
            <w:r>
              <w:rPr>
                <w:i/>
                <w:sz w:val="24"/>
              </w:rPr>
              <w:tab/>
            </w:r>
            <w:r w:rsidR="00F94985">
              <w:rPr>
                <w:i/>
                <w:sz w:val="24"/>
              </w:rPr>
              <w:t>Судбищенской</w:t>
            </w:r>
            <w:r>
              <w:rPr>
                <w:i/>
                <w:sz w:val="24"/>
              </w:rPr>
              <w:tab/>
              <w:t>средней</w:t>
            </w:r>
            <w:r>
              <w:rPr>
                <w:i/>
                <w:sz w:val="24"/>
              </w:rPr>
              <w:tab/>
              <w:t>школы,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реализующей</w:t>
            </w:r>
          </w:p>
          <w:p w:rsidR="008D3505" w:rsidRDefault="000D45E2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образовательнуюпрограммусреднегообщегообразования</w:t>
            </w:r>
          </w:p>
        </w:tc>
        <w:tc>
          <w:tcPr>
            <w:tcW w:w="2723" w:type="dxa"/>
          </w:tcPr>
          <w:p w:rsidR="008D3505" w:rsidRDefault="000D45E2">
            <w:pPr>
              <w:pStyle w:val="TableParagraph"/>
              <w:spacing w:line="268" w:lineRule="exact"/>
              <w:ind w:left="781" w:right="7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8D3505" w:rsidRDefault="008D3505">
      <w:pPr>
        <w:pStyle w:val="a3"/>
        <w:spacing w:before="4"/>
        <w:ind w:left="0"/>
        <w:jc w:val="left"/>
        <w:rPr>
          <w:sz w:val="27"/>
        </w:rPr>
      </w:pPr>
    </w:p>
    <w:p w:rsidR="008D3505" w:rsidRDefault="000D45E2">
      <w:pPr>
        <w:pStyle w:val="2"/>
        <w:spacing w:before="90"/>
        <w:ind w:left="1030" w:right="462"/>
        <w:jc w:val="center"/>
        <w:rPr>
          <w:b w:val="0"/>
        </w:rPr>
      </w:pPr>
      <w:r>
        <w:t>В</w:t>
      </w:r>
      <w:r w:rsidR="00F94985">
        <w:t>СУдбищенской</w:t>
      </w:r>
      <w:r>
        <w:t>среднейшколедляэтогосозданыследующиеусловия</w:t>
      </w:r>
      <w:r>
        <w:rPr>
          <w:b w:val="0"/>
        </w:rPr>
        <w:t>:</w:t>
      </w:r>
    </w:p>
    <w:p w:rsidR="008D3505" w:rsidRDefault="000D45E2">
      <w:pPr>
        <w:pStyle w:val="a3"/>
        <w:spacing w:before="142"/>
        <w:ind w:left="565"/>
        <w:jc w:val="center"/>
      </w:pPr>
      <w:r>
        <w:t>▼</w:t>
      </w:r>
    </w:p>
    <w:p w:rsidR="008D3505" w:rsidRDefault="008D3505">
      <w:pPr>
        <w:pStyle w:val="a3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9"/>
        <w:gridCol w:w="1469"/>
      </w:tblGrid>
      <w:tr w:rsidR="008D3505">
        <w:trPr>
          <w:trHeight w:val="552"/>
        </w:trPr>
        <w:tc>
          <w:tcPr>
            <w:tcW w:w="8629" w:type="dxa"/>
          </w:tcPr>
          <w:p w:rsidR="008D3505" w:rsidRDefault="000D45E2" w:rsidP="009F7E60">
            <w:pPr>
              <w:pStyle w:val="TableParagraph"/>
              <w:numPr>
                <w:ilvl w:val="0"/>
                <w:numId w:val="99"/>
              </w:numPr>
              <w:tabs>
                <w:tab w:val="left" w:pos="349"/>
                <w:tab w:val="left" w:pos="1919"/>
                <w:tab w:val="left" w:pos="3876"/>
                <w:tab w:val="left" w:pos="6010"/>
                <w:tab w:val="left" w:pos="7588"/>
              </w:tabs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Применение</w:t>
            </w:r>
            <w:r>
              <w:rPr>
                <w:i/>
                <w:sz w:val="24"/>
              </w:rPr>
              <w:tab/>
              <w:t>дистанционных</w:t>
            </w:r>
            <w:r>
              <w:rPr>
                <w:i/>
                <w:sz w:val="24"/>
              </w:rPr>
              <w:tab/>
              <w:t>образовательных</w:t>
            </w:r>
            <w:r>
              <w:rPr>
                <w:i/>
                <w:sz w:val="24"/>
              </w:rPr>
              <w:tab/>
              <w:t>технологий,</w:t>
            </w:r>
            <w:r>
              <w:rPr>
                <w:i/>
                <w:sz w:val="24"/>
              </w:rPr>
              <w:tab/>
              <w:t>сетевого</w:t>
            </w:r>
          </w:p>
          <w:p w:rsidR="008D3505" w:rsidRDefault="000D45E2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взаимодействиясдругимиобразовательныморганизациями.</w:t>
            </w:r>
          </w:p>
        </w:tc>
        <w:tc>
          <w:tcPr>
            <w:tcW w:w="1469" w:type="dxa"/>
          </w:tcPr>
          <w:p w:rsidR="008D3505" w:rsidRDefault="000D45E2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  <w:tr w:rsidR="008D3505">
        <w:trPr>
          <w:trHeight w:val="1382"/>
        </w:trPr>
        <w:tc>
          <w:tcPr>
            <w:tcW w:w="8629" w:type="dxa"/>
          </w:tcPr>
          <w:p w:rsidR="008D3505" w:rsidRDefault="000D45E2" w:rsidP="009F7E60">
            <w:pPr>
              <w:pStyle w:val="TableParagraph"/>
              <w:numPr>
                <w:ilvl w:val="0"/>
                <w:numId w:val="98"/>
              </w:numPr>
              <w:tabs>
                <w:tab w:val="left" w:pos="349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азаниепостояннойнаучно-теоретической,методическойиинформационнойподдержкипедагогическихработниковповопросамреализацииосновнойобразовательнойпрограммы,использования</w:t>
            </w:r>
          </w:p>
          <w:p w:rsidR="008D3505" w:rsidRDefault="000D45E2">
            <w:pPr>
              <w:pStyle w:val="TableParagraph"/>
              <w:spacing w:line="274" w:lineRule="exact"/>
              <w:ind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инновационного опыта других организаций, осуществляющих образовательнуюдеятельность.</w:t>
            </w:r>
          </w:p>
        </w:tc>
        <w:tc>
          <w:tcPr>
            <w:tcW w:w="1469" w:type="dxa"/>
          </w:tcPr>
          <w:p w:rsidR="008D3505" w:rsidRDefault="000D45E2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  <w:tr w:rsidR="008D3505">
        <w:trPr>
          <w:trHeight w:val="1146"/>
        </w:trPr>
        <w:tc>
          <w:tcPr>
            <w:tcW w:w="8629" w:type="dxa"/>
          </w:tcPr>
          <w:p w:rsidR="008D3505" w:rsidRDefault="000D45E2" w:rsidP="009F7E60">
            <w:pPr>
              <w:pStyle w:val="TableParagraph"/>
              <w:numPr>
                <w:ilvl w:val="0"/>
                <w:numId w:val="97"/>
              </w:numPr>
              <w:tabs>
                <w:tab w:val="left" w:pos="387"/>
                <w:tab w:val="left" w:pos="1671"/>
                <w:tab w:val="left" w:pos="2765"/>
                <w:tab w:val="left" w:pos="4619"/>
                <w:tab w:val="left" w:pos="6593"/>
                <w:tab w:val="left" w:pos="8297"/>
              </w:tabs>
              <w:spacing w:line="237" w:lineRule="auto"/>
              <w:ind w:right="8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стимулированиянепрерывноголичностногопрофессиональногоростаиповышения</w:t>
            </w:r>
            <w:r>
              <w:rPr>
                <w:i/>
                <w:sz w:val="24"/>
              </w:rPr>
              <w:tab/>
              <w:t>уровня</w:t>
            </w:r>
            <w:r>
              <w:rPr>
                <w:i/>
                <w:sz w:val="24"/>
              </w:rPr>
              <w:tab/>
              <w:t>квалификации</w:t>
            </w:r>
            <w:r>
              <w:rPr>
                <w:i/>
                <w:sz w:val="24"/>
              </w:rPr>
              <w:tab/>
              <w:t>педагогических</w:t>
            </w:r>
            <w:r>
              <w:rPr>
                <w:i/>
                <w:sz w:val="24"/>
              </w:rPr>
              <w:tab/>
              <w:t>работников,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их</w:t>
            </w:r>
          </w:p>
          <w:p w:rsidR="008D3505" w:rsidRDefault="000D45E2">
            <w:pPr>
              <w:pStyle w:val="TableParagraph"/>
              <w:spacing w:line="27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методологическойкультуры,использованияимисовременныхпедагогическихтехнологий.</w:t>
            </w:r>
          </w:p>
        </w:tc>
        <w:tc>
          <w:tcPr>
            <w:tcW w:w="1469" w:type="dxa"/>
          </w:tcPr>
          <w:p w:rsidR="008D3505" w:rsidRDefault="000D45E2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  <w:tr w:rsidR="008D3505">
        <w:trPr>
          <w:trHeight w:val="320"/>
        </w:trPr>
        <w:tc>
          <w:tcPr>
            <w:tcW w:w="8629" w:type="dxa"/>
          </w:tcPr>
          <w:p w:rsidR="008D3505" w:rsidRDefault="000D45E2" w:rsidP="009F7E60">
            <w:pPr>
              <w:pStyle w:val="TableParagraph"/>
              <w:numPr>
                <w:ilvl w:val="0"/>
                <w:numId w:val="96"/>
              </w:numPr>
              <w:tabs>
                <w:tab w:val="left" w:pos="387"/>
              </w:tabs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повышенияэффективностиикачествапедагогического труда</w:t>
            </w:r>
          </w:p>
        </w:tc>
        <w:tc>
          <w:tcPr>
            <w:tcW w:w="1469" w:type="dxa"/>
          </w:tcPr>
          <w:p w:rsidR="008D3505" w:rsidRDefault="000D45E2">
            <w:pPr>
              <w:pStyle w:val="TableParagraph"/>
              <w:spacing w:line="300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  <w:tr w:rsidR="008D3505">
        <w:trPr>
          <w:trHeight w:val="599"/>
        </w:trPr>
        <w:tc>
          <w:tcPr>
            <w:tcW w:w="8629" w:type="dxa"/>
          </w:tcPr>
          <w:p w:rsidR="008D3505" w:rsidRDefault="000D45E2" w:rsidP="009F7E60">
            <w:pPr>
              <w:pStyle w:val="TableParagraph"/>
              <w:numPr>
                <w:ilvl w:val="0"/>
                <w:numId w:val="95"/>
              </w:numPr>
              <w:tabs>
                <w:tab w:val="left" w:pos="387"/>
                <w:tab w:val="left" w:pos="1755"/>
                <w:tab w:val="left" w:pos="2978"/>
                <w:tab w:val="left" w:pos="3362"/>
                <w:tab w:val="left" w:pos="5089"/>
                <w:tab w:val="left" w:pos="6954"/>
              </w:tabs>
              <w:spacing w:before="3" w:line="288" w:lineRule="exact"/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выявление,</w:t>
            </w:r>
            <w:r>
              <w:rPr>
                <w:i/>
                <w:sz w:val="24"/>
              </w:rPr>
              <w:tab/>
              <w:t>развитие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использование</w:t>
            </w:r>
            <w:r>
              <w:rPr>
                <w:i/>
                <w:sz w:val="24"/>
              </w:rPr>
              <w:tab/>
              <w:t>потенциальных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возможностей</w:t>
            </w:r>
            <w:r>
              <w:rPr>
                <w:i/>
                <w:sz w:val="24"/>
              </w:rPr>
              <w:t>педагогических работников</w:t>
            </w:r>
          </w:p>
        </w:tc>
        <w:tc>
          <w:tcPr>
            <w:tcW w:w="1469" w:type="dxa"/>
          </w:tcPr>
          <w:p w:rsidR="008D3505" w:rsidRDefault="000D45E2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  <w:tr w:rsidR="008D3505">
        <w:trPr>
          <w:trHeight w:val="599"/>
        </w:trPr>
        <w:tc>
          <w:tcPr>
            <w:tcW w:w="8629" w:type="dxa"/>
          </w:tcPr>
          <w:p w:rsidR="008D3505" w:rsidRDefault="000D45E2" w:rsidP="009F7E60">
            <w:pPr>
              <w:pStyle w:val="TableParagraph"/>
              <w:numPr>
                <w:ilvl w:val="0"/>
                <w:numId w:val="94"/>
              </w:numPr>
              <w:tabs>
                <w:tab w:val="left" w:pos="558"/>
                <w:tab w:val="left" w:pos="3823"/>
              </w:tabs>
              <w:spacing w:before="11" w:line="284" w:lineRule="exact"/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осуществлениярегулярного</w:t>
            </w:r>
            <w:r>
              <w:rPr>
                <w:i/>
                <w:sz w:val="24"/>
              </w:rPr>
              <w:tab/>
              <w:t>мониторингарезультатовпедагогическоготруда</w:t>
            </w:r>
          </w:p>
        </w:tc>
        <w:tc>
          <w:tcPr>
            <w:tcW w:w="1469" w:type="dxa"/>
          </w:tcPr>
          <w:p w:rsidR="008D3505" w:rsidRDefault="000D45E2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</w:tr>
    </w:tbl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>
      <w:pPr>
        <w:pStyle w:val="2"/>
        <w:spacing w:before="178"/>
        <w:ind w:left="1030" w:right="460"/>
        <w:jc w:val="center"/>
      </w:pPr>
      <w:r>
        <w:t>Информацияокадровомобеспечении</w:t>
      </w:r>
      <w:r w:rsidR="003A2987">
        <w:t>Судбищенской</w:t>
      </w:r>
      <w:r>
        <w:t>среднейшколы.</w:t>
      </w:r>
    </w:p>
    <w:p w:rsidR="008D3505" w:rsidRDefault="008D3505">
      <w:pPr>
        <w:pStyle w:val="a3"/>
        <w:spacing w:before="7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9"/>
        <w:gridCol w:w="4956"/>
        <w:gridCol w:w="1912"/>
        <w:gridCol w:w="1624"/>
      </w:tblGrid>
      <w:tr w:rsidR="008D3505">
        <w:trPr>
          <w:trHeight w:val="252"/>
        </w:trPr>
        <w:tc>
          <w:tcPr>
            <w:tcW w:w="1369" w:type="dxa"/>
            <w:tcBorders>
              <w:bottom w:val="single" w:sz="24" w:space="0" w:color="000000"/>
            </w:tcBorders>
            <w:shd w:val="clear" w:color="auto" w:fill="E6E6E6"/>
          </w:tcPr>
          <w:p w:rsidR="008D3505" w:rsidRDefault="000D45E2">
            <w:pPr>
              <w:pStyle w:val="TableParagraph"/>
              <w:spacing w:line="233" w:lineRule="exact"/>
              <w:ind w:left="82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956" w:type="dxa"/>
            <w:tcBorders>
              <w:bottom w:val="single" w:sz="24" w:space="0" w:color="000000"/>
            </w:tcBorders>
            <w:shd w:val="clear" w:color="auto" w:fill="E6E6E6"/>
          </w:tcPr>
          <w:p w:rsidR="008D3505" w:rsidRDefault="000D45E2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Характеристикапедагогическихработников</w:t>
            </w:r>
          </w:p>
        </w:tc>
        <w:tc>
          <w:tcPr>
            <w:tcW w:w="1912" w:type="dxa"/>
            <w:tcBorders>
              <w:bottom w:val="single" w:sz="24" w:space="0" w:color="000000"/>
            </w:tcBorders>
            <w:shd w:val="clear" w:color="auto" w:fill="E6E6E6"/>
          </w:tcPr>
          <w:p w:rsidR="008D3505" w:rsidRDefault="000D45E2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Число</w:t>
            </w:r>
          </w:p>
        </w:tc>
        <w:tc>
          <w:tcPr>
            <w:tcW w:w="1624" w:type="dxa"/>
            <w:tcBorders>
              <w:bottom w:val="single" w:sz="24" w:space="0" w:color="000000"/>
            </w:tcBorders>
            <w:shd w:val="clear" w:color="auto" w:fill="E6E6E6"/>
          </w:tcPr>
          <w:p w:rsidR="008D3505" w:rsidRDefault="000D45E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Процентное</w:t>
            </w:r>
          </w:p>
        </w:tc>
      </w:tr>
    </w:tbl>
    <w:p w:rsidR="008D3505" w:rsidRDefault="00843DF1">
      <w:pPr>
        <w:pStyle w:val="a3"/>
        <w:spacing w:line="20" w:lineRule="exact"/>
        <w:ind w:left="20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493.4pt;height:.75pt;mso-position-horizontal-relative:char;mso-position-vertical-relative:line" coordsize="9868,15">
            <v:shape id="_x0000_s1028" style="position:absolute;width:9868;height:15" coordsize="9868,15" o:spt="100" adj="0,,0" path="m1368,l,,,14r1368,l1368,xm8235,l6410,r-86,l6324,,1455,r-86,l1369,14r86,l6324,14r,l6410,14r1825,l8235,xm9858,l8322,r-87,l8235,14r87,l9858,14r,-14xm9868,r-10,l9858,14r10,l9868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D3505" w:rsidRDefault="008D3505">
      <w:pPr>
        <w:spacing w:line="20" w:lineRule="exact"/>
        <w:rPr>
          <w:sz w:val="2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9"/>
        <w:gridCol w:w="4956"/>
        <w:gridCol w:w="1912"/>
        <w:gridCol w:w="1624"/>
      </w:tblGrid>
      <w:tr w:rsidR="008D3505">
        <w:trPr>
          <w:trHeight w:val="756"/>
        </w:trPr>
        <w:tc>
          <w:tcPr>
            <w:tcW w:w="1369" w:type="dxa"/>
            <w:tcBorders>
              <w:bottom w:val="thinThickMediumGap" w:sz="12" w:space="0" w:color="000000"/>
            </w:tcBorders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956" w:type="dxa"/>
            <w:tcBorders>
              <w:bottom w:val="thinThickMediumGap" w:sz="12" w:space="0" w:color="000000"/>
            </w:tcBorders>
            <w:shd w:val="clear" w:color="auto" w:fill="E6E6E6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1912" w:type="dxa"/>
            <w:tcBorders>
              <w:bottom w:val="thinThickMediumGap" w:sz="12" w:space="0" w:color="000000"/>
            </w:tcBorders>
            <w:shd w:val="clear" w:color="auto" w:fill="E6E6E6"/>
          </w:tcPr>
          <w:p w:rsidR="008D3505" w:rsidRDefault="000D45E2">
            <w:pPr>
              <w:pStyle w:val="TableParagraph"/>
              <w:spacing w:line="242" w:lineRule="auto"/>
              <w:ind w:left="109" w:right="207"/>
              <w:rPr>
                <w:b/>
              </w:rPr>
            </w:pPr>
            <w:r>
              <w:rPr>
                <w:b/>
              </w:rPr>
              <w:t>педагогическихработников</w:t>
            </w:r>
          </w:p>
        </w:tc>
        <w:tc>
          <w:tcPr>
            <w:tcW w:w="1624" w:type="dxa"/>
            <w:tcBorders>
              <w:bottom w:val="thinThickMediumGap" w:sz="12" w:space="0" w:color="000000"/>
            </w:tcBorders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ind w:left="0" w:right="201"/>
              <w:jc w:val="right"/>
              <w:rPr>
                <w:b/>
              </w:rPr>
            </w:pPr>
            <w:r>
              <w:rPr>
                <w:b/>
              </w:rPr>
              <w:t>соотношение</w:t>
            </w:r>
          </w:p>
        </w:tc>
      </w:tr>
      <w:tr w:rsidR="008D3505">
        <w:trPr>
          <w:trHeight w:val="257"/>
        </w:trPr>
        <w:tc>
          <w:tcPr>
            <w:tcW w:w="1369" w:type="dxa"/>
            <w:tcBorders>
              <w:top w:val="thickThinMediumGap" w:sz="12" w:space="0" w:color="000000"/>
            </w:tcBorders>
          </w:tcPr>
          <w:p w:rsidR="008D3505" w:rsidRDefault="000D45E2">
            <w:pPr>
              <w:pStyle w:val="TableParagraph"/>
              <w:spacing w:line="237" w:lineRule="exact"/>
              <w:ind w:left="82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56" w:type="dxa"/>
            <w:tcBorders>
              <w:top w:val="thickThinMediumGap" w:sz="12" w:space="0" w:color="000000"/>
            </w:tcBorders>
          </w:tcPr>
          <w:p w:rsidR="008D3505" w:rsidRDefault="000D45E2">
            <w:pPr>
              <w:pStyle w:val="TableParagraph"/>
              <w:spacing w:line="237" w:lineRule="exact"/>
              <w:ind w:left="109"/>
              <w:rPr>
                <w:b/>
              </w:rPr>
            </w:pPr>
            <w:r>
              <w:rPr>
                <w:b/>
              </w:rPr>
              <w:t>Всегопедагогическихработников</w:t>
            </w:r>
          </w:p>
        </w:tc>
        <w:tc>
          <w:tcPr>
            <w:tcW w:w="1912" w:type="dxa"/>
            <w:tcBorders>
              <w:top w:val="thickThinMediumGap" w:sz="12" w:space="0" w:color="000000"/>
            </w:tcBorders>
          </w:tcPr>
          <w:p w:rsidR="008D3505" w:rsidRDefault="003A2987">
            <w:pPr>
              <w:pStyle w:val="TableParagraph"/>
              <w:spacing w:line="237" w:lineRule="exact"/>
              <w:ind w:left="820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624" w:type="dxa"/>
            <w:tcBorders>
              <w:top w:val="thickThinMediumGap" w:sz="12" w:space="0" w:color="000000"/>
            </w:tcBorders>
          </w:tcPr>
          <w:p w:rsidR="008D3505" w:rsidRDefault="000D45E2">
            <w:pPr>
              <w:pStyle w:val="TableParagraph"/>
              <w:spacing w:line="237" w:lineRule="exact"/>
              <w:ind w:left="0" w:right="245"/>
              <w:jc w:val="right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8D3505">
        <w:trPr>
          <w:trHeight w:val="25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5" w:lineRule="exact"/>
              <w:ind w:left="821"/>
            </w:pPr>
            <w:r>
              <w:t>1.1.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5" w:lineRule="exact"/>
              <w:ind w:left="109"/>
            </w:pPr>
            <w:r>
              <w:t>Изнихвнешнихсовместителей</w:t>
            </w:r>
          </w:p>
        </w:tc>
        <w:tc>
          <w:tcPr>
            <w:tcW w:w="1912" w:type="dxa"/>
          </w:tcPr>
          <w:p w:rsidR="008D3505" w:rsidRDefault="003A2987">
            <w:pPr>
              <w:pStyle w:val="TableParagraph"/>
              <w:spacing w:line="235" w:lineRule="exact"/>
              <w:ind w:left="820"/>
            </w:pPr>
            <w:r>
              <w:t>1</w:t>
            </w:r>
          </w:p>
        </w:tc>
        <w:tc>
          <w:tcPr>
            <w:tcW w:w="1624" w:type="dxa"/>
          </w:tcPr>
          <w:p w:rsidR="008D3505" w:rsidRDefault="000D45E2">
            <w:pPr>
              <w:pStyle w:val="TableParagraph"/>
              <w:spacing w:line="235" w:lineRule="exact"/>
              <w:ind w:left="0" w:right="330"/>
              <w:jc w:val="right"/>
            </w:pPr>
            <w:r>
              <w:t>8,6%</w:t>
            </w:r>
          </w:p>
        </w:tc>
      </w:tr>
      <w:tr w:rsidR="008D3505">
        <w:trPr>
          <w:trHeight w:val="249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29" w:lineRule="exact"/>
              <w:ind w:left="821"/>
            </w:pPr>
            <w:r>
              <w:t>1.2.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29" w:lineRule="exact"/>
              <w:ind w:left="109"/>
            </w:pPr>
            <w:r>
              <w:t>Изнихучителей-логопедов</w:t>
            </w:r>
          </w:p>
        </w:tc>
        <w:tc>
          <w:tcPr>
            <w:tcW w:w="1912" w:type="dxa"/>
          </w:tcPr>
          <w:p w:rsidR="008D3505" w:rsidRDefault="003A2987">
            <w:pPr>
              <w:pStyle w:val="TableParagraph"/>
              <w:spacing w:line="229" w:lineRule="exact"/>
              <w:ind w:left="820"/>
            </w:pPr>
            <w:r>
              <w:t>1</w:t>
            </w:r>
          </w:p>
        </w:tc>
        <w:tc>
          <w:tcPr>
            <w:tcW w:w="1624" w:type="dxa"/>
          </w:tcPr>
          <w:p w:rsidR="008D3505" w:rsidRDefault="000D45E2">
            <w:pPr>
              <w:pStyle w:val="TableParagraph"/>
              <w:spacing w:line="229" w:lineRule="exact"/>
              <w:ind w:left="0" w:right="330"/>
              <w:jc w:val="right"/>
            </w:pPr>
            <w:r>
              <w:t>8,6%</w:t>
            </w:r>
          </w:p>
        </w:tc>
      </w:tr>
      <w:tr w:rsidR="008D3505">
        <w:trPr>
          <w:trHeight w:val="25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1.3.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Изнихпедагогов-психологов</w:t>
            </w:r>
          </w:p>
        </w:tc>
        <w:tc>
          <w:tcPr>
            <w:tcW w:w="1912" w:type="dxa"/>
          </w:tcPr>
          <w:p w:rsidR="008D3505" w:rsidRDefault="000D45E2">
            <w:pPr>
              <w:pStyle w:val="TableParagraph"/>
              <w:spacing w:line="234" w:lineRule="exact"/>
              <w:ind w:left="820"/>
            </w:pPr>
            <w:r>
              <w:t>1</w:t>
            </w:r>
          </w:p>
        </w:tc>
        <w:tc>
          <w:tcPr>
            <w:tcW w:w="1624" w:type="dxa"/>
          </w:tcPr>
          <w:p w:rsidR="008D3505" w:rsidRDefault="000D45E2">
            <w:pPr>
              <w:pStyle w:val="TableParagraph"/>
              <w:spacing w:line="234" w:lineRule="exact"/>
              <w:ind w:left="0" w:right="330"/>
              <w:jc w:val="right"/>
            </w:pPr>
            <w:r>
              <w:t>4,3%</w:t>
            </w:r>
          </w:p>
        </w:tc>
      </w:tr>
      <w:tr w:rsidR="008D3505">
        <w:trPr>
          <w:trHeight w:val="25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1.4.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Изнихпедагогов-дефектологов</w:t>
            </w:r>
          </w:p>
        </w:tc>
        <w:tc>
          <w:tcPr>
            <w:tcW w:w="1912" w:type="dxa"/>
          </w:tcPr>
          <w:p w:rsidR="008D3505" w:rsidRDefault="000D45E2">
            <w:pPr>
              <w:pStyle w:val="TableParagraph"/>
              <w:spacing w:line="234" w:lineRule="exact"/>
              <w:ind w:left="820"/>
            </w:pPr>
            <w:r>
              <w:t>1</w:t>
            </w:r>
          </w:p>
        </w:tc>
        <w:tc>
          <w:tcPr>
            <w:tcW w:w="1624" w:type="dxa"/>
          </w:tcPr>
          <w:p w:rsidR="008D3505" w:rsidRDefault="000D45E2">
            <w:pPr>
              <w:pStyle w:val="TableParagraph"/>
              <w:spacing w:line="234" w:lineRule="exact"/>
              <w:ind w:left="0" w:right="330"/>
              <w:jc w:val="right"/>
            </w:pPr>
            <w:r>
              <w:t>4,3%</w:t>
            </w:r>
          </w:p>
        </w:tc>
      </w:tr>
      <w:tr w:rsidR="008D3505">
        <w:trPr>
          <w:trHeight w:val="508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49" w:lineRule="exact"/>
              <w:ind w:left="821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tabs>
                <w:tab w:val="left" w:pos="991"/>
                <w:tab w:val="left" w:pos="2244"/>
                <w:tab w:val="left" w:pos="3309"/>
              </w:tabs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Лица,</w:t>
            </w:r>
            <w:r>
              <w:rPr>
                <w:b/>
              </w:rPr>
              <w:tab/>
              <w:t>имеющие</w:t>
            </w:r>
            <w:r>
              <w:rPr>
                <w:b/>
              </w:rPr>
              <w:tab/>
              <w:t>высшее</w:t>
            </w:r>
            <w:r>
              <w:rPr>
                <w:b/>
              </w:rPr>
              <w:tab/>
              <w:t>педагогическое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912" w:type="dxa"/>
          </w:tcPr>
          <w:p w:rsidR="008D3505" w:rsidRDefault="009D5703">
            <w:pPr>
              <w:pStyle w:val="TableParagraph"/>
              <w:spacing w:line="249" w:lineRule="exact"/>
              <w:ind w:left="82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624" w:type="dxa"/>
          </w:tcPr>
          <w:p w:rsidR="008D3505" w:rsidRDefault="009D5703">
            <w:pPr>
              <w:pStyle w:val="TableParagraph"/>
              <w:spacing w:line="249" w:lineRule="exact"/>
              <w:ind w:left="0" w:right="187"/>
              <w:jc w:val="right"/>
              <w:rPr>
                <w:b/>
              </w:rPr>
            </w:pPr>
            <w:r>
              <w:rPr>
                <w:b/>
              </w:rPr>
              <w:t>44,4</w:t>
            </w:r>
            <w:r w:rsidR="000D45E2">
              <w:rPr>
                <w:b/>
              </w:rPr>
              <w:t>%</w:t>
            </w:r>
          </w:p>
        </w:tc>
      </w:tr>
      <w:tr w:rsidR="008D3505">
        <w:trPr>
          <w:trHeight w:val="50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44" w:lineRule="exact"/>
              <w:ind w:left="821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tabs>
                <w:tab w:val="left" w:pos="1087"/>
                <w:tab w:val="left" w:pos="2440"/>
                <w:tab w:val="left" w:pos="3582"/>
              </w:tabs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Лица,</w:t>
            </w:r>
            <w:r>
              <w:rPr>
                <w:b/>
              </w:rPr>
              <w:tab/>
              <w:t>имеющих</w:t>
            </w:r>
            <w:r>
              <w:rPr>
                <w:b/>
              </w:rPr>
              <w:tab/>
              <w:t>среднее</w:t>
            </w:r>
            <w:r>
              <w:rPr>
                <w:b/>
              </w:rPr>
              <w:tab/>
              <w:t>специальное</w:t>
            </w:r>
          </w:p>
          <w:p w:rsidR="008D3505" w:rsidRDefault="000D45E2">
            <w:pPr>
              <w:pStyle w:val="TableParagraph"/>
              <w:spacing w:before="2" w:line="238" w:lineRule="exact"/>
              <w:ind w:left="109"/>
              <w:rPr>
                <w:b/>
              </w:rPr>
            </w:pPr>
            <w:r>
              <w:rPr>
                <w:b/>
              </w:rPr>
              <w:t>образование(педагогическое)</w:t>
            </w:r>
          </w:p>
        </w:tc>
        <w:tc>
          <w:tcPr>
            <w:tcW w:w="1912" w:type="dxa"/>
          </w:tcPr>
          <w:p w:rsidR="008D3505" w:rsidRDefault="009D5703">
            <w:pPr>
              <w:pStyle w:val="TableParagraph"/>
              <w:spacing w:line="244" w:lineRule="exact"/>
              <w:ind w:left="82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624" w:type="dxa"/>
          </w:tcPr>
          <w:p w:rsidR="008D3505" w:rsidRDefault="009D5703">
            <w:pPr>
              <w:pStyle w:val="TableParagraph"/>
              <w:spacing w:line="244" w:lineRule="exact"/>
              <w:ind w:left="0" w:right="298"/>
              <w:jc w:val="right"/>
              <w:rPr>
                <w:b/>
              </w:rPr>
            </w:pPr>
            <w:r>
              <w:rPr>
                <w:b/>
              </w:rPr>
              <w:t>47, 6</w:t>
            </w:r>
            <w:r w:rsidR="000D45E2">
              <w:rPr>
                <w:b/>
              </w:rPr>
              <w:t>%</w:t>
            </w:r>
          </w:p>
        </w:tc>
      </w:tr>
      <w:tr w:rsidR="008D3505">
        <w:trPr>
          <w:trHeight w:val="508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49" w:lineRule="exact"/>
              <w:ind w:left="821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tabs>
                <w:tab w:val="left" w:pos="1087"/>
                <w:tab w:val="left" w:pos="2440"/>
                <w:tab w:val="left" w:pos="3582"/>
              </w:tabs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Лица,</w:t>
            </w:r>
            <w:r>
              <w:rPr>
                <w:b/>
              </w:rPr>
              <w:tab/>
              <w:t>имеющих</w:t>
            </w:r>
            <w:r>
              <w:rPr>
                <w:b/>
              </w:rPr>
              <w:tab/>
              <w:t>среднее</w:t>
            </w:r>
            <w:r>
              <w:rPr>
                <w:b/>
              </w:rPr>
              <w:tab/>
              <w:t>специальное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  <w:rPr>
                <w:b/>
              </w:rPr>
            </w:pPr>
            <w:r>
              <w:rPr>
                <w:b/>
              </w:rPr>
              <w:t>образование(непедагогическое)</w:t>
            </w:r>
          </w:p>
        </w:tc>
        <w:tc>
          <w:tcPr>
            <w:tcW w:w="1912" w:type="dxa"/>
          </w:tcPr>
          <w:p w:rsidR="008D3505" w:rsidRDefault="003A2987">
            <w:pPr>
              <w:pStyle w:val="TableParagraph"/>
              <w:spacing w:line="249" w:lineRule="exact"/>
              <w:ind w:left="82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24" w:type="dxa"/>
          </w:tcPr>
          <w:p w:rsidR="008D3505" w:rsidRDefault="009D5703">
            <w:pPr>
              <w:pStyle w:val="TableParagraph"/>
              <w:spacing w:line="249" w:lineRule="exact"/>
              <w:ind w:left="0" w:right="298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D3505">
        <w:trPr>
          <w:trHeight w:val="50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44" w:lineRule="exact"/>
              <w:ind w:left="821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Лица,имеющиевысшуюквалификационную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  <w:rPr>
                <w:b/>
              </w:rPr>
            </w:pPr>
            <w:r>
              <w:rPr>
                <w:b/>
              </w:rPr>
              <w:t>категорию</w:t>
            </w:r>
          </w:p>
        </w:tc>
        <w:tc>
          <w:tcPr>
            <w:tcW w:w="1912" w:type="dxa"/>
          </w:tcPr>
          <w:p w:rsidR="008D3505" w:rsidRDefault="009D5703">
            <w:pPr>
              <w:pStyle w:val="TableParagraph"/>
              <w:spacing w:line="244" w:lineRule="exact"/>
              <w:ind w:left="82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24" w:type="dxa"/>
          </w:tcPr>
          <w:p w:rsidR="008D3505" w:rsidRDefault="009D5703">
            <w:pPr>
              <w:pStyle w:val="TableParagraph"/>
              <w:spacing w:line="244" w:lineRule="exact"/>
              <w:ind w:left="0" w:right="356"/>
              <w:jc w:val="right"/>
              <w:rPr>
                <w:b/>
              </w:rPr>
            </w:pPr>
            <w:r>
              <w:rPr>
                <w:b/>
              </w:rPr>
              <w:t>3,4</w:t>
            </w:r>
            <w:r w:rsidR="000D45E2">
              <w:rPr>
                <w:b/>
              </w:rPr>
              <w:t>%</w:t>
            </w:r>
          </w:p>
        </w:tc>
      </w:tr>
      <w:tr w:rsidR="008D3505">
        <w:trPr>
          <w:trHeight w:val="509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49" w:lineRule="exact"/>
              <w:ind w:left="821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Лица,имеющиепервуюквалификационную</w:t>
            </w:r>
          </w:p>
          <w:p w:rsidR="008D3505" w:rsidRDefault="000D45E2">
            <w:pPr>
              <w:pStyle w:val="TableParagraph"/>
              <w:spacing w:before="1" w:line="239" w:lineRule="exact"/>
              <w:ind w:left="109"/>
              <w:rPr>
                <w:b/>
              </w:rPr>
            </w:pPr>
            <w:r>
              <w:rPr>
                <w:b/>
              </w:rPr>
              <w:t>категорию</w:t>
            </w:r>
          </w:p>
        </w:tc>
        <w:tc>
          <w:tcPr>
            <w:tcW w:w="1912" w:type="dxa"/>
          </w:tcPr>
          <w:p w:rsidR="008D3505" w:rsidRDefault="009D5703">
            <w:pPr>
              <w:pStyle w:val="TableParagraph"/>
              <w:spacing w:line="249" w:lineRule="exact"/>
              <w:ind w:left="82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624" w:type="dxa"/>
          </w:tcPr>
          <w:p w:rsidR="008D3505" w:rsidRDefault="009D5703">
            <w:pPr>
              <w:pStyle w:val="TableParagraph"/>
              <w:spacing w:line="249" w:lineRule="exact"/>
              <w:ind w:left="0" w:right="356"/>
              <w:jc w:val="right"/>
              <w:rPr>
                <w:b/>
              </w:rPr>
            </w:pPr>
            <w:r>
              <w:rPr>
                <w:b/>
              </w:rPr>
              <w:t>46</w:t>
            </w:r>
            <w:r w:rsidR="000D45E2">
              <w:rPr>
                <w:b/>
              </w:rPr>
              <w:t>%</w:t>
            </w:r>
          </w:p>
        </w:tc>
      </w:tr>
      <w:tr w:rsidR="008D3505">
        <w:trPr>
          <w:trHeight w:val="50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44" w:lineRule="exact"/>
              <w:ind w:left="821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tabs>
                <w:tab w:val="left" w:pos="929"/>
                <w:tab w:val="left" w:pos="2119"/>
                <w:tab w:val="left" w:pos="3649"/>
              </w:tabs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Лица,</w:t>
            </w:r>
            <w:r>
              <w:rPr>
                <w:b/>
              </w:rPr>
              <w:tab/>
              <w:t>имеющие</w:t>
            </w:r>
            <w:r>
              <w:rPr>
                <w:b/>
              </w:rPr>
              <w:tab/>
              <w:t>соответствие</w:t>
            </w:r>
            <w:r>
              <w:rPr>
                <w:b/>
              </w:rPr>
              <w:tab/>
              <w:t>занимаемой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  <w:rPr>
                <w:b/>
              </w:rPr>
            </w:pPr>
            <w:r>
              <w:rPr>
                <w:b/>
              </w:rPr>
              <w:t>должности</w:t>
            </w:r>
          </w:p>
        </w:tc>
        <w:tc>
          <w:tcPr>
            <w:tcW w:w="1912" w:type="dxa"/>
          </w:tcPr>
          <w:p w:rsidR="008D3505" w:rsidRDefault="009D5703">
            <w:pPr>
              <w:pStyle w:val="TableParagraph"/>
              <w:spacing w:line="244" w:lineRule="exact"/>
              <w:ind w:left="82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624" w:type="dxa"/>
          </w:tcPr>
          <w:p w:rsidR="008D3505" w:rsidRDefault="009D5703">
            <w:pPr>
              <w:pStyle w:val="TableParagraph"/>
              <w:spacing w:line="244" w:lineRule="exact"/>
              <w:ind w:left="0" w:right="188"/>
              <w:jc w:val="right"/>
              <w:rPr>
                <w:b/>
              </w:rPr>
            </w:pPr>
            <w:r>
              <w:rPr>
                <w:b/>
              </w:rPr>
              <w:t>44,</w:t>
            </w:r>
            <w:r w:rsidR="000D45E2">
              <w:rPr>
                <w:b/>
              </w:rPr>
              <w:t>%</w:t>
            </w:r>
          </w:p>
        </w:tc>
      </w:tr>
      <w:tr w:rsidR="008D3505">
        <w:trPr>
          <w:trHeight w:val="25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820"/>
              <w:rPr>
                <w:b/>
              </w:rPr>
            </w:pPr>
            <w:r>
              <w:rPr>
                <w:b/>
              </w:rPr>
              <w:t>Лица,имеющиепедагогическийстаж:</w:t>
            </w:r>
          </w:p>
        </w:tc>
        <w:tc>
          <w:tcPr>
            <w:tcW w:w="1912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4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</w:tr>
      <w:tr w:rsidR="008D3505">
        <w:trPr>
          <w:trHeight w:val="25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8.1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От0до5лет</w:t>
            </w:r>
          </w:p>
        </w:tc>
        <w:tc>
          <w:tcPr>
            <w:tcW w:w="1912" w:type="dxa"/>
          </w:tcPr>
          <w:p w:rsidR="008D3505" w:rsidRDefault="009D5703">
            <w:pPr>
              <w:pStyle w:val="TableParagraph"/>
              <w:spacing w:line="234" w:lineRule="exact"/>
              <w:ind w:left="820"/>
            </w:pPr>
            <w:r>
              <w:t>1</w:t>
            </w:r>
          </w:p>
        </w:tc>
        <w:tc>
          <w:tcPr>
            <w:tcW w:w="1624" w:type="dxa"/>
          </w:tcPr>
          <w:p w:rsidR="008D3505" w:rsidRDefault="009D5703">
            <w:pPr>
              <w:pStyle w:val="TableParagraph"/>
              <w:spacing w:line="234" w:lineRule="exact"/>
              <w:ind w:left="818"/>
            </w:pPr>
            <w:r>
              <w:t>3,4</w:t>
            </w:r>
            <w:r w:rsidR="000D45E2">
              <w:t>%</w:t>
            </w:r>
          </w:p>
        </w:tc>
      </w:tr>
      <w:tr w:rsidR="008D3505">
        <w:trPr>
          <w:trHeight w:val="249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29" w:lineRule="exact"/>
              <w:ind w:left="821"/>
            </w:pPr>
            <w:r>
              <w:t>8.2.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29" w:lineRule="exact"/>
              <w:ind w:left="109"/>
            </w:pPr>
            <w:r>
              <w:t>От6до10 лет</w:t>
            </w:r>
          </w:p>
        </w:tc>
        <w:tc>
          <w:tcPr>
            <w:tcW w:w="1912" w:type="dxa"/>
          </w:tcPr>
          <w:p w:rsidR="008D3505" w:rsidRDefault="008D3505">
            <w:pPr>
              <w:pStyle w:val="TableParagraph"/>
              <w:spacing w:line="229" w:lineRule="exact"/>
              <w:ind w:left="820"/>
            </w:pPr>
          </w:p>
        </w:tc>
        <w:tc>
          <w:tcPr>
            <w:tcW w:w="1624" w:type="dxa"/>
          </w:tcPr>
          <w:p w:rsidR="008D3505" w:rsidRDefault="008D3505">
            <w:pPr>
              <w:pStyle w:val="TableParagraph"/>
              <w:spacing w:line="229" w:lineRule="exact"/>
              <w:ind w:left="0" w:right="330"/>
              <w:jc w:val="right"/>
            </w:pPr>
          </w:p>
        </w:tc>
      </w:tr>
      <w:tr w:rsidR="008D3505">
        <w:trPr>
          <w:trHeight w:val="25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8.3.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От11до20лет</w:t>
            </w:r>
          </w:p>
        </w:tc>
        <w:tc>
          <w:tcPr>
            <w:tcW w:w="1912" w:type="dxa"/>
          </w:tcPr>
          <w:p w:rsidR="008D3505" w:rsidRDefault="009D5703">
            <w:pPr>
              <w:pStyle w:val="TableParagraph"/>
              <w:spacing w:line="234" w:lineRule="exact"/>
              <w:ind w:left="820"/>
            </w:pPr>
            <w:r>
              <w:t>2</w:t>
            </w:r>
          </w:p>
        </w:tc>
        <w:tc>
          <w:tcPr>
            <w:tcW w:w="1624" w:type="dxa"/>
          </w:tcPr>
          <w:p w:rsidR="008D3505" w:rsidRDefault="00273148">
            <w:pPr>
              <w:pStyle w:val="TableParagraph"/>
              <w:spacing w:line="234" w:lineRule="exact"/>
              <w:ind w:left="0" w:right="220"/>
              <w:jc w:val="right"/>
            </w:pPr>
            <w:r>
              <w:t>6,8</w:t>
            </w:r>
            <w:r w:rsidR="000D45E2">
              <w:t>%</w:t>
            </w:r>
          </w:p>
        </w:tc>
      </w:tr>
      <w:tr w:rsidR="008D3505">
        <w:trPr>
          <w:trHeight w:val="25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8.4.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От21до30лет</w:t>
            </w:r>
          </w:p>
        </w:tc>
        <w:tc>
          <w:tcPr>
            <w:tcW w:w="1912" w:type="dxa"/>
          </w:tcPr>
          <w:p w:rsidR="008D3505" w:rsidRDefault="00273148">
            <w:pPr>
              <w:pStyle w:val="TableParagraph"/>
              <w:spacing w:line="234" w:lineRule="exact"/>
              <w:ind w:left="820"/>
            </w:pPr>
            <w:r>
              <w:t>22</w:t>
            </w:r>
          </w:p>
        </w:tc>
        <w:tc>
          <w:tcPr>
            <w:tcW w:w="1624" w:type="dxa"/>
          </w:tcPr>
          <w:p w:rsidR="008D3505" w:rsidRDefault="00273148">
            <w:pPr>
              <w:pStyle w:val="TableParagraph"/>
              <w:spacing w:line="234" w:lineRule="exact"/>
              <w:ind w:left="0" w:right="220"/>
              <w:jc w:val="right"/>
            </w:pPr>
            <w:r>
              <w:t>74</w:t>
            </w:r>
            <w:r w:rsidR="000D45E2">
              <w:t>%</w:t>
            </w:r>
          </w:p>
        </w:tc>
      </w:tr>
      <w:tr w:rsidR="008D3505">
        <w:trPr>
          <w:trHeight w:val="25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8.5.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От31до40лет</w:t>
            </w:r>
          </w:p>
        </w:tc>
        <w:tc>
          <w:tcPr>
            <w:tcW w:w="1912" w:type="dxa"/>
          </w:tcPr>
          <w:p w:rsidR="008D3505" w:rsidRDefault="00273148">
            <w:pPr>
              <w:pStyle w:val="TableParagraph"/>
              <w:spacing w:line="234" w:lineRule="exact"/>
              <w:ind w:left="820"/>
            </w:pPr>
            <w:r>
              <w:t>2</w:t>
            </w:r>
          </w:p>
        </w:tc>
        <w:tc>
          <w:tcPr>
            <w:tcW w:w="1624" w:type="dxa"/>
          </w:tcPr>
          <w:p w:rsidR="008D3505" w:rsidRDefault="00273148">
            <w:pPr>
              <w:pStyle w:val="TableParagraph"/>
              <w:spacing w:line="234" w:lineRule="exact"/>
              <w:ind w:left="0" w:right="330"/>
              <w:jc w:val="right"/>
            </w:pPr>
            <w:r>
              <w:t>6,8</w:t>
            </w:r>
            <w:r w:rsidR="000D45E2">
              <w:t>%</w:t>
            </w:r>
          </w:p>
        </w:tc>
      </w:tr>
      <w:tr w:rsidR="008D3505">
        <w:trPr>
          <w:trHeight w:val="25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8.6.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Более40 лет</w:t>
            </w:r>
          </w:p>
        </w:tc>
        <w:tc>
          <w:tcPr>
            <w:tcW w:w="1912" w:type="dxa"/>
          </w:tcPr>
          <w:p w:rsidR="008D3505" w:rsidRDefault="008D3505">
            <w:pPr>
              <w:pStyle w:val="TableParagraph"/>
              <w:spacing w:line="234" w:lineRule="exact"/>
              <w:ind w:left="820"/>
            </w:pPr>
          </w:p>
        </w:tc>
        <w:tc>
          <w:tcPr>
            <w:tcW w:w="1624" w:type="dxa"/>
          </w:tcPr>
          <w:p w:rsidR="008D3505" w:rsidRDefault="008D3505" w:rsidP="00273148">
            <w:pPr>
              <w:pStyle w:val="TableParagraph"/>
              <w:spacing w:line="234" w:lineRule="exact"/>
            </w:pPr>
          </w:p>
        </w:tc>
      </w:tr>
      <w:tr w:rsidR="008D3505">
        <w:trPr>
          <w:trHeight w:val="249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29" w:lineRule="exact"/>
              <w:ind w:left="821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29" w:lineRule="exact"/>
              <w:ind w:left="820"/>
              <w:rPr>
                <w:b/>
              </w:rPr>
            </w:pPr>
            <w:r>
              <w:rPr>
                <w:b/>
              </w:rPr>
              <w:t>Возрастпедагогическихработников</w:t>
            </w:r>
          </w:p>
        </w:tc>
        <w:tc>
          <w:tcPr>
            <w:tcW w:w="1912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4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</w:tr>
      <w:tr w:rsidR="008D3505">
        <w:trPr>
          <w:trHeight w:val="25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9.1.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От20до30лет</w:t>
            </w:r>
          </w:p>
        </w:tc>
        <w:tc>
          <w:tcPr>
            <w:tcW w:w="1912" w:type="dxa"/>
          </w:tcPr>
          <w:p w:rsidR="008D3505" w:rsidRDefault="00273148">
            <w:pPr>
              <w:pStyle w:val="TableParagraph"/>
              <w:spacing w:line="234" w:lineRule="exact"/>
              <w:ind w:left="820"/>
            </w:pPr>
            <w:r>
              <w:t>1</w:t>
            </w:r>
          </w:p>
        </w:tc>
        <w:tc>
          <w:tcPr>
            <w:tcW w:w="1624" w:type="dxa"/>
          </w:tcPr>
          <w:p w:rsidR="008D3505" w:rsidRDefault="00273148">
            <w:pPr>
              <w:pStyle w:val="TableParagraph"/>
              <w:spacing w:line="234" w:lineRule="exact"/>
              <w:ind w:left="0" w:right="330"/>
              <w:jc w:val="right"/>
            </w:pPr>
            <w:r>
              <w:t>3,4</w:t>
            </w:r>
            <w:r w:rsidR="000D45E2">
              <w:t>%</w:t>
            </w:r>
          </w:p>
        </w:tc>
      </w:tr>
      <w:tr w:rsidR="008D3505">
        <w:trPr>
          <w:trHeight w:val="253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9.2.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От31до40лет</w:t>
            </w:r>
          </w:p>
        </w:tc>
        <w:tc>
          <w:tcPr>
            <w:tcW w:w="1912" w:type="dxa"/>
          </w:tcPr>
          <w:p w:rsidR="008D3505" w:rsidRDefault="00273148">
            <w:pPr>
              <w:pStyle w:val="TableParagraph"/>
              <w:spacing w:line="234" w:lineRule="exact"/>
              <w:ind w:left="820"/>
            </w:pPr>
            <w:r>
              <w:t>1</w:t>
            </w:r>
          </w:p>
        </w:tc>
        <w:tc>
          <w:tcPr>
            <w:tcW w:w="1624" w:type="dxa"/>
          </w:tcPr>
          <w:p w:rsidR="008D3505" w:rsidRDefault="00273148">
            <w:pPr>
              <w:pStyle w:val="TableParagraph"/>
              <w:spacing w:line="234" w:lineRule="exact"/>
              <w:ind w:left="0" w:right="330"/>
              <w:jc w:val="right"/>
            </w:pPr>
            <w:r>
              <w:t>3,4</w:t>
            </w:r>
          </w:p>
        </w:tc>
      </w:tr>
      <w:tr w:rsidR="008D3505">
        <w:trPr>
          <w:trHeight w:val="25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9.3.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От41до50лет</w:t>
            </w:r>
          </w:p>
        </w:tc>
        <w:tc>
          <w:tcPr>
            <w:tcW w:w="1912" w:type="dxa"/>
          </w:tcPr>
          <w:p w:rsidR="008D3505" w:rsidRDefault="008D3505">
            <w:pPr>
              <w:pStyle w:val="TableParagraph"/>
              <w:spacing w:line="234" w:lineRule="exact"/>
              <w:ind w:left="820"/>
            </w:pPr>
          </w:p>
        </w:tc>
        <w:tc>
          <w:tcPr>
            <w:tcW w:w="1624" w:type="dxa"/>
          </w:tcPr>
          <w:p w:rsidR="008D3505" w:rsidRDefault="008D3505">
            <w:pPr>
              <w:pStyle w:val="TableParagraph"/>
              <w:spacing w:line="234" w:lineRule="exact"/>
              <w:ind w:left="0" w:right="220"/>
              <w:jc w:val="right"/>
            </w:pPr>
          </w:p>
        </w:tc>
      </w:tr>
      <w:tr w:rsidR="008D3505">
        <w:trPr>
          <w:trHeight w:val="249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29" w:lineRule="exact"/>
              <w:ind w:left="821"/>
            </w:pPr>
            <w:r>
              <w:t>9.4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29" w:lineRule="exact"/>
              <w:ind w:left="109"/>
            </w:pPr>
            <w:r>
              <w:t>От 51до60</w:t>
            </w:r>
          </w:p>
        </w:tc>
        <w:tc>
          <w:tcPr>
            <w:tcW w:w="1912" w:type="dxa"/>
          </w:tcPr>
          <w:p w:rsidR="008D3505" w:rsidRDefault="00273148">
            <w:pPr>
              <w:pStyle w:val="TableParagraph"/>
              <w:spacing w:line="229" w:lineRule="exact"/>
              <w:ind w:left="820"/>
            </w:pPr>
            <w:r>
              <w:t>3</w:t>
            </w:r>
          </w:p>
        </w:tc>
        <w:tc>
          <w:tcPr>
            <w:tcW w:w="1624" w:type="dxa"/>
          </w:tcPr>
          <w:p w:rsidR="008D3505" w:rsidRDefault="00273148">
            <w:pPr>
              <w:pStyle w:val="TableParagraph"/>
              <w:spacing w:line="229" w:lineRule="exact"/>
              <w:ind w:left="0" w:right="220"/>
              <w:jc w:val="right"/>
            </w:pPr>
            <w:r>
              <w:t>10,2</w:t>
            </w:r>
          </w:p>
        </w:tc>
      </w:tr>
      <w:tr w:rsidR="008D3505">
        <w:trPr>
          <w:trHeight w:val="254"/>
        </w:trPr>
        <w:tc>
          <w:tcPr>
            <w:tcW w:w="1369" w:type="dxa"/>
          </w:tcPr>
          <w:p w:rsidR="008D3505" w:rsidRDefault="000D45E2">
            <w:pPr>
              <w:pStyle w:val="TableParagraph"/>
              <w:spacing w:line="234" w:lineRule="exact"/>
              <w:ind w:left="821"/>
            </w:pPr>
            <w:r>
              <w:t>9.5.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Более60 лет</w:t>
            </w:r>
          </w:p>
        </w:tc>
        <w:tc>
          <w:tcPr>
            <w:tcW w:w="1912" w:type="dxa"/>
          </w:tcPr>
          <w:p w:rsidR="008D3505" w:rsidRDefault="00273148">
            <w:pPr>
              <w:pStyle w:val="TableParagraph"/>
              <w:spacing w:line="234" w:lineRule="exact"/>
              <w:ind w:left="820"/>
            </w:pPr>
            <w:r>
              <w:t>22</w:t>
            </w:r>
          </w:p>
        </w:tc>
        <w:tc>
          <w:tcPr>
            <w:tcW w:w="1624" w:type="dxa"/>
          </w:tcPr>
          <w:p w:rsidR="008D3505" w:rsidRDefault="00273148">
            <w:pPr>
              <w:pStyle w:val="TableParagraph"/>
              <w:spacing w:line="234" w:lineRule="exact"/>
              <w:ind w:left="0" w:right="220"/>
              <w:jc w:val="right"/>
            </w:pPr>
            <w:r>
              <w:t>74,8</w:t>
            </w:r>
          </w:p>
        </w:tc>
      </w:tr>
      <w:tr w:rsidR="008D3505">
        <w:trPr>
          <w:trHeight w:val="758"/>
        </w:trPr>
        <w:tc>
          <w:tcPr>
            <w:tcW w:w="1369" w:type="dxa"/>
          </w:tcPr>
          <w:p w:rsidR="008D3505" w:rsidRDefault="00273148">
            <w:pPr>
              <w:pStyle w:val="TableParagraph"/>
              <w:spacing w:line="244" w:lineRule="exact"/>
              <w:ind w:left="821"/>
              <w:rPr>
                <w:b/>
              </w:rPr>
            </w:pPr>
            <w:r>
              <w:rPr>
                <w:b/>
              </w:rPr>
              <w:t>10</w:t>
            </w:r>
            <w:r w:rsidR="000D45E2">
              <w:rPr>
                <w:b/>
              </w:rPr>
              <w:t>.</w:t>
            </w:r>
          </w:p>
        </w:tc>
        <w:tc>
          <w:tcPr>
            <w:tcW w:w="4956" w:type="dxa"/>
          </w:tcPr>
          <w:p w:rsidR="008D3505" w:rsidRDefault="000D45E2">
            <w:pPr>
              <w:pStyle w:val="TableParagraph"/>
              <w:tabs>
                <w:tab w:val="left" w:pos="2216"/>
                <w:tab w:val="left" w:pos="3665"/>
              </w:tabs>
              <w:spacing w:line="242" w:lineRule="auto"/>
              <w:ind w:left="109" w:right="94"/>
              <w:rPr>
                <w:b/>
              </w:rPr>
            </w:pPr>
            <w:r>
              <w:rPr>
                <w:b/>
              </w:rPr>
              <w:t>Прохождение</w:t>
            </w:r>
            <w:r>
              <w:rPr>
                <w:b/>
              </w:rPr>
              <w:tab/>
              <w:t>курсов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повышения</w:t>
            </w:r>
            <w:r>
              <w:rPr>
                <w:b/>
              </w:rPr>
              <w:t>квалификациипосвоейспециализации(1раз</w:t>
            </w:r>
          </w:p>
          <w:p w:rsidR="008D3505" w:rsidRDefault="000D45E2">
            <w:pPr>
              <w:pStyle w:val="TableParagraph"/>
              <w:spacing w:line="236" w:lineRule="exact"/>
              <w:ind w:left="109"/>
              <w:rPr>
                <w:b/>
              </w:rPr>
            </w:pPr>
            <w:r>
              <w:rPr>
                <w:b/>
              </w:rPr>
              <w:t>в 3года)</w:t>
            </w:r>
          </w:p>
        </w:tc>
        <w:tc>
          <w:tcPr>
            <w:tcW w:w="1912" w:type="dxa"/>
          </w:tcPr>
          <w:p w:rsidR="008D3505" w:rsidRDefault="00273148">
            <w:pPr>
              <w:pStyle w:val="TableParagraph"/>
              <w:spacing w:line="244" w:lineRule="exact"/>
              <w:ind w:left="820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624" w:type="dxa"/>
          </w:tcPr>
          <w:p w:rsidR="008D3505" w:rsidRDefault="000D45E2">
            <w:pPr>
              <w:pStyle w:val="TableParagraph"/>
              <w:spacing w:line="244" w:lineRule="exact"/>
              <w:ind w:left="0" w:right="245"/>
              <w:jc w:val="right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:rsidR="008D3505" w:rsidRDefault="000D45E2">
      <w:pPr>
        <w:pStyle w:val="a3"/>
        <w:spacing w:before="90" w:line="360" w:lineRule="auto"/>
        <w:ind w:right="460" w:firstLine="566"/>
        <w:jc w:val="left"/>
        <w:rPr>
          <w:b/>
        </w:rPr>
      </w:pPr>
      <w:r>
        <w:t>Результативностьдеятельностипедагогическихработников</w:t>
      </w:r>
      <w:r w:rsidR="00273148">
        <w:t>Судбищенской</w:t>
      </w:r>
      <w:r>
        <w:t>среднейшколыоцениваетсяодинразвгодвсоответствииспринятыми</w:t>
      </w:r>
      <w:r>
        <w:rPr>
          <w:b/>
        </w:rPr>
        <w:t>критериями:</w:t>
      </w:r>
    </w:p>
    <w:p w:rsidR="008D3505" w:rsidRDefault="008D3505">
      <w:pPr>
        <w:pStyle w:val="a3"/>
        <w:spacing w:before="2"/>
        <w:ind w:left="0"/>
        <w:jc w:val="left"/>
        <w:rPr>
          <w:b/>
          <w:sz w:val="36"/>
        </w:rPr>
      </w:pP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223"/>
        </w:tabs>
        <w:spacing w:line="360" w:lineRule="auto"/>
        <w:ind w:right="470" w:firstLine="566"/>
        <w:rPr>
          <w:sz w:val="24"/>
        </w:rPr>
      </w:pPr>
      <w:r>
        <w:rPr>
          <w:sz w:val="24"/>
        </w:rPr>
        <w:t>Доляобучающихся,участвующихвпредметныхолимпиадахшкольниковвсехуровней,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отобщегоколичестваобучающихся(всероссийскаяолимпиадашкольников).</w:t>
      </w:r>
    </w:p>
    <w:p w:rsidR="008D3505" w:rsidRDefault="008D3505">
      <w:pPr>
        <w:spacing w:line="274" w:lineRule="exact"/>
        <w:sectPr w:rsidR="008D3505">
          <w:pgSz w:w="11910" w:h="16840"/>
          <w:pgMar w:top="1120" w:right="100" w:bottom="1460" w:left="1380" w:header="0" w:footer="1215" w:gutter="0"/>
          <w:cols w:space="720"/>
        </w:sectPr>
      </w:pPr>
    </w:p>
    <w:p w:rsidR="008D3505" w:rsidRDefault="000D45E2">
      <w:pPr>
        <w:spacing w:before="66"/>
        <w:ind w:left="886"/>
        <w:rPr>
          <w:i/>
          <w:sz w:val="24"/>
        </w:rPr>
      </w:pPr>
      <w:r>
        <w:rPr>
          <w:i/>
          <w:sz w:val="24"/>
        </w:rPr>
        <w:t>Основание:заявленияродителейифактическоеколичествоучащихся.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131"/>
        </w:tabs>
        <w:spacing w:before="137" w:line="362" w:lineRule="auto"/>
        <w:ind w:left="886" w:right="1189" w:firstLine="0"/>
        <w:rPr>
          <w:sz w:val="24"/>
        </w:rPr>
      </w:pPr>
      <w:r>
        <w:rPr>
          <w:sz w:val="24"/>
        </w:rPr>
        <w:t>Наличие победителей и призеров районного уровня (всероссийская олимпиадашкольников).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131"/>
        </w:tabs>
        <w:spacing w:line="360" w:lineRule="auto"/>
        <w:ind w:left="886" w:right="763" w:firstLine="0"/>
        <w:rPr>
          <w:sz w:val="24"/>
        </w:rPr>
      </w:pPr>
      <w:r>
        <w:rPr>
          <w:sz w:val="24"/>
        </w:rPr>
        <w:t>Наличиепобедителейипризероврегиональногоуровня(всероссийскаяолимпиадашкольников).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131"/>
        </w:tabs>
        <w:spacing w:line="362" w:lineRule="auto"/>
        <w:ind w:left="886" w:right="1406" w:firstLine="0"/>
        <w:rPr>
          <w:sz w:val="24"/>
        </w:rPr>
      </w:pPr>
      <w:r>
        <w:rPr>
          <w:sz w:val="24"/>
        </w:rPr>
        <w:t>Наличиепобедителейпредметныхолимпиадипризеровроссийскогоуровня(всероссийскаяолимпиадашкольников).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131"/>
        </w:tabs>
        <w:spacing w:line="360" w:lineRule="auto"/>
        <w:ind w:left="886" w:right="946" w:firstLine="0"/>
        <w:rPr>
          <w:sz w:val="24"/>
        </w:rPr>
      </w:pPr>
      <w:r>
        <w:rPr>
          <w:sz w:val="24"/>
        </w:rPr>
        <w:t>Наличиепобедителейпредметныхолимпиадипризеровмеждународногоуровня(всероссийскаяолимпиадашкольников).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131"/>
        </w:tabs>
        <w:spacing w:line="362" w:lineRule="auto"/>
        <w:ind w:left="886" w:right="1297" w:firstLine="0"/>
        <w:rPr>
          <w:sz w:val="24"/>
        </w:rPr>
      </w:pPr>
      <w:r>
        <w:rPr>
          <w:sz w:val="24"/>
        </w:rPr>
        <w:t>Наличиеслучаевтравматизмасредиобучающихсянаурокахиливнеурочныхмероприятиях.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131"/>
        </w:tabs>
        <w:spacing w:line="274" w:lineRule="exact"/>
        <w:ind w:left="1130" w:hanging="245"/>
        <w:rPr>
          <w:sz w:val="24"/>
        </w:rPr>
      </w:pPr>
      <w:r>
        <w:rPr>
          <w:sz w:val="24"/>
        </w:rPr>
        <w:t>Правонарушения, совершенныеучащимисявучебноевремя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131"/>
        </w:tabs>
        <w:spacing w:before="127" w:line="240" w:lineRule="auto"/>
        <w:ind w:left="1130" w:hanging="245"/>
        <w:rPr>
          <w:sz w:val="24"/>
        </w:rPr>
      </w:pPr>
      <w:r>
        <w:rPr>
          <w:sz w:val="24"/>
        </w:rPr>
        <w:t>Организацияэкскурсий,походов, поездоквовнеурочноевремя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247"/>
        </w:tabs>
        <w:spacing w:before="137" w:line="362" w:lineRule="auto"/>
        <w:ind w:right="469" w:firstLine="566"/>
        <w:rPr>
          <w:sz w:val="24"/>
        </w:rPr>
      </w:pPr>
      <w:r>
        <w:rPr>
          <w:sz w:val="24"/>
        </w:rPr>
        <w:t>Участиепедагогическихработниковвинновационнойдеятельности.Наличиерезультата</w:t>
      </w:r>
    </w:p>
    <w:p w:rsidR="008D3505" w:rsidRDefault="000D45E2">
      <w:pPr>
        <w:pStyle w:val="a3"/>
        <w:spacing w:line="273" w:lineRule="exact"/>
        <w:ind w:left="886"/>
        <w:jc w:val="left"/>
      </w:pPr>
      <w:r>
        <w:t>(наличиеготовогопродукта:программа,методическаяразработкаит.д.).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438"/>
          <w:tab w:val="left" w:pos="1439"/>
          <w:tab w:val="left" w:pos="2570"/>
          <w:tab w:val="left" w:pos="5044"/>
          <w:tab w:val="left" w:pos="6425"/>
          <w:tab w:val="left" w:pos="7753"/>
          <w:tab w:val="left" w:pos="9197"/>
        </w:tabs>
        <w:spacing w:before="137" w:line="360" w:lineRule="auto"/>
        <w:ind w:right="464" w:firstLine="566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учебно-методических</w:t>
      </w:r>
      <w:r>
        <w:rPr>
          <w:sz w:val="24"/>
        </w:rPr>
        <w:tab/>
        <w:t>разработок</w:t>
      </w:r>
      <w:r>
        <w:rPr>
          <w:sz w:val="24"/>
        </w:rPr>
        <w:tab/>
        <w:t>(программ</w:t>
      </w:r>
      <w:r>
        <w:rPr>
          <w:sz w:val="24"/>
        </w:rPr>
        <w:tab/>
        <w:t>элективных</w:t>
      </w:r>
      <w:r>
        <w:rPr>
          <w:sz w:val="24"/>
        </w:rPr>
        <w:tab/>
        <w:t>курсов,внеурочной</w:t>
      </w:r>
    </w:p>
    <w:p w:rsidR="008D3505" w:rsidRDefault="000D45E2">
      <w:pPr>
        <w:pStyle w:val="a3"/>
        <w:tabs>
          <w:tab w:val="left" w:pos="9760"/>
        </w:tabs>
        <w:spacing w:before="2" w:line="360" w:lineRule="auto"/>
        <w:ind w:left="886" w:right="459"/>
        <w:jc w:val="left"/>
      </w:pPr>
      <w:r>
        <w:t>деятельности и т.д.) разработанных образовательной организацией и успешнопрошедшихэкспертизуинститутаразвитияобразованияОрловскойобласти</w:t>
      </w:r>
      <w:r>
        <w:tab/>
        <w:t>за</w:t>
      </w:r>
    </w:p>
    <w:p w:rsidR="008D3505" w:rsidRDefault="000D45E2">
      <w:pPr>
        <w:pStyle w:val="a3"/>
        <w:spacing w:line="274" w:lineRule="exact"/>
        <w:jc w:val="left"/>
      </w:pPr>
      <w:r>
        <w:t>оцениваемый периодвремени.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251"/>
        </w:tabs>
        <w:spacing w:before="137" w:line="240" w:lineRule="auto"/>
        <w:ind w:left="1250" w:hanging="365"/>
        <w:rPr>
          <w:sz w:val="24"/>
        </w:rPr>
      </w:pPr>
      <w:r>
        <w:rPr>
          <w:sz w:val="24"/>
        </w:rPr>
        <w:t>Выполнениепедагогическимработникомобщественно значимыхпоручений:работа</w:t>
      </w:r>
    </w:p>
    <w:p w:rsidR="008D3505" w:rsidRDefault="000D45E2">
      <w:pPr>
        <w:pStyle w:val="a3"/>
        <w:spacing w:before="142"/>
        <w:jc w:val="left"/>
      </w:pPr>
      <w:r>
        <w:t>в</w:t>
      </w:r>
    </w:p>
    <w:p w:rsidR="008D3505" w:rsidRDefault="000D45E2">
      <w:pPr>
        <w:pStyle w:val="a3"/>
        <w:spacing w:before="137"/>
        <w:ind w:left="886"/>
        <w:jc w:val="left"/>
      </w:pPr>
      <w:r>
        <w:t>экспертныхгруппах(жюри,экспертныесоветыит.п.)различныхуровнейит.д.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481"/>
          <w:tab w:val="left" w:pos="1482"/>
          <w:tab w:val="left" w:pos="3135"/>
          <w:tab w:val="left" w:pos="5030"/>
          <w:tab w:val="left" w:pos="6503"/>
          <w:tab w:val="left" w:pos="7025"/>
          <w:tab w:val="left" w:pos="8820"/>
        </w:tabs>
        <w:spacing w:before="137" w:line="240" w:lineRule="auto"/>
        <w:ind w:left="1481" w:hanging="596"/>
        <w:rPr>
          <w:sz w:val="24"/>
        </w:rPr>
      </w:pPr>
      <w:r>
        <w:rPr>
          <w:sz w:val="24"/>
        </w:rPr>
        <w:t>Выступление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на</w:t>
      </w:r>
      <w:r>
        <w:rPr>
          <w:sz w:val="24"/>
        </w:rPr>
        <w:tab/>
        <w:t>мероприятиях,</w:t>
      </w:r>
      <w:r>
        <w:rPr>
          <w:sz w:val="24"/>
        </w:rPr>
        <w:tab/>
        <w:t>семинарах,</w:t>
      </w:r>
    </w:p>
    <w:p w:rsidR="008D3505" w:rsidRDefault="000D45E2">
      <w:pPr>
        <w:pStyle w:val="a3"/>
        <w:spacing w:before="137"/>
        <w:jc w:val="left"/>
      </w:pPr>
      <w:r>
        <w:t>конференциях</w:t>
      </w:r>
    </w:p>
    <w:p w:rsidR="008D3505" w:rsidRDefault="000D45E2">
      <w:pPr>
        <w:pStyle w:val="a3"/>
        <w:spacing w:before="142"/>
        <w:ind w:left="886"/>
        <w:jc w:val="left"/>
      </w:pPr>
      <w:r>
        <w:t>Школьного,муниципальногоиобластногоуровней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251"/>
        </w:tabs>
        <w:spacing w:before="136" w:line="240" w:lineRule="auto"/>
        <w:ind w:left="1250" w:hanging="365"/>
        <w:rPr>
          <w:sz w:val="24"/>
        </w:rPr>
      </w:pPr>
      <w:r>
        <w:rPr>
          <w:sz w:val="24"/>
        </w:rPr>
        <w:t>Участиепедагогическихработниковвконкурсахпрофессиональногомастерства.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304"/>
          <w:tab w:val="left" w:pos="5342"/>
        </w:tabs>
        <w:spacing w:before="138" w:line="360" w:lineRule="auto"/>
        <w:ind w:right="463" w:firstLine="566"/>
        <w:rPr>
          <w:sz w:val="24"/>
        </w:rPr>
      </w:pPr>
      <w:r>
        <w:rPr>
          <w:sz w:val="24"/>
        </w:rPr>
        <w:t>Участиепедагогическогоработника</w:t>
      </w:r>
      <w:r>
        <w:rPr>
          <w:sz w:val="24"/>
        </w:rPr>
        <w:tab/>
        <w:t>вконкурсахПриоритетногонациональногопроекта «Образование»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251"/>
        </w:tabs>
        <w:spacing w:before="2" w:line="240" w:lineRule="auto"/>
        <w:ind w:left="1250" w:hanging="365"/>
        <w:rPr>
          <w:sz w:val="24"/>
        </w:rPr>
      </w:pPr>
      <w:r>
        <w:rPr>
          <w:sz w:val="24"/>
        </w:rPr>
        <w:t>Информационнаяобеспеченностьобразовательногопроцесса.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251"/>
        </w:tabs>
        <w:spacing w:before="137" w:line="240" w:lineRule="auto"/>
        <w:ind w:left="1250" w:hanging="365"/>
        <w:rPr>
          <w:sz w:val="24"/>
        </w:rPr>
      </w:pPr>
      <w:r>
        <w:rPr>
          <w:sz w:val="24"/>
        </w:rPr>
        <w:t>Охватгорячимпитанием(дляклассныхруководителей).</w:t>
      </w:r>
    </w:p>
    <w:p w:rsidR="008D3505" w:rsidRDefault="000D45E2" w:rsidP="009F7E60">
      <w:pPr>
        <w:pStyle w:val="a4"/>
        <w:numPr>
          <w:ilvl w:val="0"/>
          <w:numId w:val="93"/>
        </w:numPr>
        <w:tabs>
          <w:tab w:val="left" w:pos="1548"/>
          <w:tab w:val="left" w:pos="1549"/>
          <w:tab w:val="left" w:pos="3193"/>
          <w:tab w:val="left" w:pos="4733"/>
          <w:tab w:val="left" w:pos="6579"/>
          <w:tab w:val="left" w:pos="8786"/>
        </w:tabs>
        <w:spacing w:before="137" w:line="360" w:lineRule="auto"/>
        <w:ind w:right="473" w:firstLine="566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действующего</w:t>
      </w:r>
      <w:r>
        <w:rPr>
          <w:sz w:val="24"/>
        </w:rPr>
        <w:tab/>
        <w:t>законодательства.</w:t>
      </w:r>
      <w:r>
        <w:rPr>
          <w:sz w:val="24"/>
        </w:rPr>
        <w:tab/>
      </w:r>
      <w:r>
        <w:rPr>
          <w:spacing w:val="-1"/>
          <w:sz w:val="24"/>
        </w:rPr>
        <w:t>Отсутствие</w:t>
      </w:r>
      <w:r>
        <w:rPr>
          <w:sz w:val="24"/>
        </w:rPr>
        <w:t>подтвердившихся</w:t>
      </w:r>
    </w:p>
    <w:p w:rsidR="008D3505" w:rsidRDefault="008D3505">
      <w:pPr>
        <w:spacing w:line="360" w:lineRule="auto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/>
        <w:ind w:left="886"/>
      </w:pPr>
      <w:r>
        <w:t>жалобграждан.</w:t>
      </w:r>
    </w:p>
    <w:p w:rsidR="008D3505" w:rsidRDefault="000D45E2">
      <w:pPr>
        <w:pStyle w:val="a3"/>
        <w:spacing w:before="137" w:line="360" w:lineRule="auto"/>
        <w:ind w:right="455" w:firstLine="566"/>
      </w:pPr>
      <w:r>
        <w:t>В целях повышения качества образовательной деятельности в Корсаковской среднейшколепроводитсяцеленаправленнаякадроваяполитика,основнаяцелькоторой–обеспечениеоптимальногобалансапроцессовобновленияисохранениячисленногоикачественногосоставакадроввегоразвитии,всоответствииспотребностямиобразовательнойорганизацииитребованиямидействующегозаконодательства.</w:t>
      </w:r>
    </w:p>
    <w:p w:rsidR="008D3505" w:rsidRDefault="000D45E2">
      <w:pPr>
        <w:pStyle w:val="2"/>
        <w:spacing w:before="9"/>
      </w:pPr>
      <w:r>
        <w:t>Основныепринципыкадровойполитикинаправлены:</w:t>
      </w:r>
    </w:p>
    <w:p w:rsidR="008D3505" w:rsidRDefault="000D45E2" w:rsidP="009F7E60">
      <w:pPr>
        <w:pStyle w:val="a4"/>
        <w:numPr>
          <w:ilvl w:val="0"/>
          <w:numId w:val="92"/>
        </w:numPr>
        <w:tabs>
          <w:tab w:val="left" w:pos="1079"/>
        </w:tabs>
        <w:spacing w:before="135" w:line="240" w:lineRule="auto"/>
        <w:ind w:left="1078" w:hanging="193"/>
        <w:rPr>
          <w:sz w:val="24"/>
        </w:rPr>
      </w:pPr>
      <w:r>
        <w:rPr>
          <w:sz w:val="24"/>
        </w:rPr>
        <w:t>насохранение,укреплениеиразвитиекадровогопотенциала;</w:t>
      </w:r>
    </w:p>
    <w:p w:rsidR="008D3505" w:rsidRDefault="000D45E2" w:rsidP="009F7E60">
      <w:pPr>
        <w:pStyle w:val="a4"/>
        <w:numPr>
          <w:ilvl w:val="0"/>
          <w:numId w:val="92"/>
        </w:numPr>
        <w:tabs>
          <w:tab w:val="left" w:pos="1079"/>
        </w:tabs>
        <w:spacing w:before="147" w:line="360" w:lineRule="auto"/>
        <w:ind w:right="466" w:firstLine="566"/>
        <w:rPr>
          <w:sz w:val="24"/>
        </w:rPr>
      </w:pPr>
      <w:r>
        <w:rPr>
          <w:sz w:val="24"/>
        </w:rPr>
        <w:t>созданиеквалифицированногоколлектива,способногоработатьвсовременныхусловиях;</w:t>
      </w:r>
    </w:p>
    <w:p w:rsidR="008D3505" w:rsidRDefault="000D45E2" w:rsidP="009F7E60">
      <w:pPr>
        <w:pStyle w:val="a4"/>
        <w:numPr>
          <w:ilvl w:val="0"/>
          <w:numId w:val="92"/>
        </w:numPr>
        <w:tabs>
          <w:tab w:val="left" w:pos="1079"/>
        </w:tabs>
        <w:spacing w:line="293" w:lineRule="exact"/>
        <w:ind w:left="1078" w:hanging="193"/>
        <w:rPr>
          <w:sz w:val="24"/>
        </w:rPr>
      </w:pPr>
      <w:r>
        <w:rPr>
          <w:sz w:val="24"/>
        </w:rPr>
        <w:t>повышенияуровняквалификацииперсонала.</w:t>
      </w:r>
    </w:p>
    <w:p w:rsidR="008D3505" w:rsidRDefault="000D45E2">
      <w:pPr>
        <w:pStyle w:val="a3"/>
        <w:spacing w:before="147" w:line="360" w:lineRule="auto"/>
        <w:ind w:left="886"/>
        <w:jc w:val="left"/>
      </w:pPr>
      <w:r>
        <w:t>Оцениваякадровоеобеспечение,являющеесяоднимизусловий,котороеопределяеткачествоподготовкиобучающихся,необходимо констатироватьследующее:</w:t>
      </w:r>
    </w:p>
    <w:p w:rsidR="008D3505" w:rsidRDefault="000D45E2" w:rsidP="009F7E60">
      <w:pPr>
        <w:pStyle w:val="a4"/>
        <w:numPr>
          <w:ilvl w:val="0"/>
          <w:numId w:val="92"/>
        </w:numPr>
        <w:tabs>
          <w:tab w:val="left" w:pos="1079"/>
          <w:tab w:val="left" w:pos="3011"/>
          <w:tab w:val="left" w:pos="4594"/>
          <w:tab w:val="left" w:pos="4949"/>
          <w:tab w:val="left" w:pos="6623"/>
          <w:tab w:val="left" w:pos="7673"/>
          <w:tab w:val="left" w:pos="8800"/>
        </w:tabs>
        <w:spacing w:line="360" w:lineRule="auto"/>
        <w:ind w:right="468" w:firstLine="566"/>
        <w:rPr>
          <w:sz w:val="24"/>
        </w:rPr>
      </w:pPr>
      <w:r>
        <w:rPr>
          <w:sz w:val="24"/>
        </w:rPr>
        <w:t>образовател</w:t>
      </w:r>
      <w:r w:rsidR="00273148">
        <w:rPr>
          <w:sz w:val="24"/>
        </w:rPr>
        <w:t>ьная</w:t>
      </w:r>
      <w:r w:rsidR="00273148">
        <w:rPr>
          <w:sz w:val="24"/>
        </w:rPr>
        <w:tab/>
        <w:t>деятельно в Судбищенской</w:t>
      </w:r>
      <w:r>
        <w:rPr>
          <w:sz w:val="24"/>
        </w:rPr>
        <w:tab/>
        <w:t>средней</w:t>
      </w:r>
      <w:r>
        <w:rPr>
          <w:sz w:val="24"/>
        </w:rPr>
        <w:tab/>
        <w:t>школе</w:t>
      </w:r>
      <w:r>
        <w:rPr>
          <w:sz w:val="24"/>
        </w:rPr>
        <w:tab/>
        <w:t>обеспеченаквалифицированнымпрофессиональнымпедагогическимсоставом;</w:t>
      </w:r>
    </w:p>
    <w:p w:rsidR="008D3505" w:rsidRDefault="000D45E2" w:rsidP="009F7E60">
      <w:pPr>
        <w:pStyle w:val="a4"/>
        <w:numPr>
          <w:ilvl w:val="0"/>
          <w:numId w:val="92"/>
        </w:numPr>
        <w:tabs>
          <w:tab w:val="left" w:pos="1079"/>
        </w:tabs>
        <w:spacing w:line="360" w:lineRule="auto"/>
        <w:ind w:right="466" w:firstLine="566"/>
        <w:rPr>
          <w:sz w:val="24"/>
        </w:rPr>
      </w:pPr>
      <w:r>
        <w:rPr>
          <w:sz w:val="24"/>
        </w:rPr>
        <w:t>кадровыйпотенциал</w:t>
      </w:r>
      <w:r w:rsidR="00273148">
        <w:rPr>
          <w:sz w:val="24"/>
        </w:rPr>
        <w:t>Судбищенской</w:t>
      </w:r>
      <w:r>
        <w:rPr>
          <w:sz w:val="24"/>
        </w:rPr>
        <w:t>средней школыдинамичноразвиваетсянаосновецеленаправленнойработыпоповышениюквалификациипедагогов.</w:t>
      </w:r>
    </w:p>
    <w:p w:rsidR="008D3505" w:rsidRDefault="000D45E2" w:rsidP="00273148">
      <w:pPr>
        <w:pStyle w:val="a3"/>
        <w:spacing w:before="1"/>
        <w:ind w:left="886"/>
        <w:jc w:val="left"/>
      </w:pPr>
      <w:r>
        <w:t>Среднийвозрастпедагогическогоколлектива</w:t>
      </w:r>
      <w:r w:rsidR="00273148">
        <w:t xml:space="preserve"> о </w:t>
      </w:r>
      <w:r>
        <w:t>том,чтоколлективнаходитсявэффективнойфазесвоегоразвития.</w:t>
      </w:r>
    </w:p>
    <w:p w:rsidR="008D3505" w:rsidRDefault="008D3505">
      <w:pPr>
        <w:pStyle w:val="a3"/>
        <w:spacing w:before="8"/>
        <w:ind w:left="0"/>
        <w:jc w:val="left"/>
        <w:rPr>
          <w:sz w:val="28"/>
        </w:rPr>
      </w:pPr>
    </w:p>
    <w:p w:rsidR="008D3505" w:rsidRDefault="000D45E2">
      <w:pPr>
        <w:pStyle w:val="2"/>
        <w:spacing w:before="90" w:line="360" w:lineRule="auto"/>
        <w:ind w:left="319" w:right="456" w:firstLine="566"/>
      </w:pPr>
      <w:r>
        <w:t>Описаниеуровняквалификациипедагогических,руководящихииныхработников</w:t>
      </w:r>
      <w:r w:rsidR="00273148">
        <w:t>Судбищенской</w:t>
      </w:r>
      <w:r>
        <w:t>среднейшколы,осуществляющейобразовательнуюдеятельность</w:t>
      </w:r>
    </w:p>
    <w:p w:rsidR="008D3505" w:rsidRDefault="008D3505">
      <w:pPr>
        <w:pStyle w:val="a3"/>
        <w:spacing w:before="8"/>
        <w:ind w:left="0"/>
        <w:jc w:val="left"/>
        <w:rPr>
          <w:b/>
          <w:sz w:val="35"/>
        </w:rPr>
      </w:pPr>
    </w:p>
    <w:p w:rsidR="008D3505" w:rsidRDefault="000D45E2">
      <w:pPr>
        <w:pStyle w:val="a3"/>
        <w:spacing w:line="360" w:lineRule="auto"/>
        <w:ind w:right="460" w:firstLine="566"/>
      </w:pPr>
      <w:r>
        <w:t>Уровеньквалификацииработников</w:t>
      </w:r>
      <w:r w:rsidR="00273148">
        <w:t>Судбищенской</w:t>
      </w:r>
      <w:r>
        <w:t>среднейшколыдлякаждойзанимаемойдолжностисоответствуетквалификационнымхарактеристикамЕКСитребованиямпрофессиональногостандарта(приналичии)посоответствующейдолжности.</w:t>
      </w:r>
    </w:p>
    <w:p w:rsidR="008D3505" w:rsidRDefault="000D45E2">
      <w:pPr>
        <w:pStyle w:val="a3"/>
        <w:tabs>
          <w:tab w:val="left" w:pos="2214"/>
          <w:tab w:val="left" w:pos="2804"/>
          <w:tab w:val="left" w:pos="3264"/>
          <w:tab w:val="left" w:pos="4660"/>
          <w:tab w:val="left" w:pos="6041"/>
          <w:tab w:val="left" w:pos="7859"/>
          <w:tab w:val="left" w:pos="9250"/>
        </w:tabs>
        <w:spacing w:line="360" w:lineRule="auto"/>
        <w:ind w:right="457" w:firstLine="566"/>
        <w:jc w:val="left"/>
      </w:pPr>
      <w:r>
        <w:t>Соответствие уровня квалификации педагогических работников школы требованиям,предъявляемымкквалификационнымкатегориям,атакжезанимаемымимидолжностям,устанавливается</w:t>
      </w:r>
      <w:r>
        <w:tab/>
        <w:t>при</w:t>
      </w:r>
      <w:r>
        <w:tab/>
        <w:t>их</w:t>
      </w:r>
      <w:r>
        <w:tab/>
        <w:t>аттестации.</w:t>
      </w:r>
      <w:r>
        <w:tab/>
        <w:t>Аттестация</w:t>
      </w:r>
      <w:r>
        <w:tab/>
        <w:t>педагогических</w:t>
      </w:r>
      <w:r>
        <w:tab/>
        <w:t>работников</w:t>
      </w:r>
      <w:r>
        <w:tab/>
        <w:t>школыпроводитсясцельюприсвоенияквалификационнойкатегории,атакжедляустановлениясоответствиязанимаемойдолжности.</w:t>
      </w:r>
    </w:p>
    <w:p w:rsidR="008D3505" w:rsidRDefault="000D45E2">
      <w:pPr>
        <w:pStyle w:val="2"/>
        <w:spacing w:before="6"/>
        <w:jc w:val="left"/>
      </w:pPr>
      <w:r>
        <w:t>Квалификацияпедагогическихработниковотражает: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204"/>
        </w:tabs>
        <w:spacing w:before="66" w:line="360" w:lineRule="auto"/>
        <w:ind w:right="470" w:firstLine="566"/>
        <w:rPr>
          <w:sz w:val="24"/>
        </w:rPr>
      </w:pPr>
      <w:r>
        <w:rPr>
          <w:sz w:val="24"/>
        </w:rPr>
        <w:t>компетентностьвсоответствующихпредметныхобластяхзнанияиметодахобучения;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217"/>
          <w:tab w:val="left" w:pos="1218"/>
          <w:tab w:val="left" w:pos="3361"/>
          <w:tab w:val="left" w:pos="5341"/>
          <w:tab w:val="left" w:pos="6459"/>
          <w:tab w:val="left" w:pos="7864"/>
          <w:tab w:val="left" w:pos="9715"/>
        </w:tabs>
        <w:spacing w:before="3" w:line="360" w:lineRule="auto"/>
        <w:ind w:right="470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гуманистической</w:t>
      </w:r>
      <w:r>
        <w:rPr>
          <w:sz w:val="24"/>
        </w:rPr>
        <w:tab/>
        <w:t>позиции,</w:t>
      </w:r>
      <w:r>
        <w:rPr>
          <w:sz w:val="24"/>
        </w:rPr>
        <w:tab/>
        <w:t>позитивной</w:t>
      </w:r>
      <w:r>
        <w:rPr>
          <w:sz w:val="24"/>
        </w:rPr>
        <w:tab/>
        <w:t>направленности</w:t>
      </w:r>
      <w:r>
        <w:rPr>
          <w:sz w:val="24"/>
        </w:rPr>
        <w:tab/>
        <w:t>напедагогическуюдеятельность;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132"/>
        </w:tabs>
        <w:spacing w:line="360" w:lineRule="auto"/>
        <w:ind w:right="472" w:firstLine="566"/>
        <w:rPr>
          <w:sz w:val="24"/>
        </w:rPr>
      </w:pPr>
      <w:r>
        <w:rPr>
          <w:sz w:val="24"/>
        </w:rPr>
        <w:t>общуюкультуру,определяющуюхарактеристильпедагогическойдеятельности,влияющуюнауспешностьпедагогическогообщенияипозициюпедагога;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9"/>
        </w:tabs>
        <w:spacing w:before="1" w:line="240" w:lineRule="auto"/>
        <w:ind w:left="1069" w:hanging="183"/>
        <w:rPr>
          <w:sz w:val="24"/>
        </w:rPr>
      </w:pPr>
      <w:r>
        <w:rPr>
          <w:sz w:val="24"/>
        </w:rPr>
        <w:t>самоорганизованность,эмоциональнуюустойчивость.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9"/>
        <w:ind w:left="0"/>
        <w:jc w:val="left"/>
        <w:rPr>
          <w:sz w:val="21"/>
        </w:rPr>
      </w:pPr>
    </w:p>
    <w:p w:rsidR="008D3505" w:rsidRDefault="00273148">
      <w:pPr>
        <w:pStyle w:val="a3"/>
        <w:spacing w:line="360" w:lineRule="auto"/>
        <w:ind w:right="462" w:firstLine="566"/>
        <w:rPr>
          <w:b/>
        </w:rPr>
      </w:pPr>
      <w:r>
        <w:t>Судбищенская</w:t>
      </w:r>
      <w:r w:rsidR="000D45E2">
        <w:t xml:space="preserve">средняя школапостоянно работает над тем, чтобы у педагогическогоработника, реализующего основную образовательную программу, формировались основныекомпетенции,необходимыедляреализациитребованийФГОССООиуспешногодостижения обучающимися планируемых результатов освоения основной образовательнойпрограммы, </w:t>
      </w:r>
      <w:r w:rsidR="000D45E2">
        <w:rPr>
          <w:b/>
        </w:rPr>
        <w:t>втомчисле умения: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103"/>
        </w:tabs>
        <w:spacing w:line="362" w:lineRule="auto"/>
        <w:ind w:right="464" w:firstLine="566"/>
        <w:jc w:val="both"/>
        <w:rPr>
          <w:sz w:val="24"/>
        </w:rPr>
      </w:pPr>
      <w:r>
        <w:rPr>
          <w:sz w:val="24"/>
        </w:rPr>
        <w:t>обеспечивать условия для успешной деятельности, позитивной мотивации, а такжесамомотивированияобучающихся;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5"/>
        </w:tabs>
        <w:spacing w:line="360" w:lineRule="auto"/>
        <w:ind w:right="515" w:firstLine="566"/>
        <w:jc w:val="both"/>
        <w:rPr>
          <w:sz w:val="24"/>
        </w:rPr>
      </w:pPr>
      <w:r>
        <w:rPr>
          <w:sz w:val="24"/>
        </w:rPr>
        <w:t>осуществлять самостоятельный поиск и анализ информации с помощью современныхинформационно-поисковыхтехнологий;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9"/>
        </w:tabs>
        <w:spacing w:line="362" w:lineRule="auto"/>
        <w:ind w:right="479" w:firstLine="566"/>
        <w:jc w:val="both"/>
        <w:rPr>
          <w:sz w:val="24"/>
        </w:rPr>
      </w:pPr>
      <w:r>
        <w:rPr>
          <w:sz w:val="24"/>
        </w:rPr>
        <w:t>разрабатыватьпрограммыучебныхпредметов,курсов,методическиеидидактическиематериалы;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319"/>
        </w:tabs>
        <w:spacing w:line="360" w:lineRule="auto"/>
        <w:ind w:right="460" w:firstLine="566"/>
        <w:jc w:val="both"/>
        <w:rPr>
          <w:sz w:val="24"/>
        </w:rPr>
      </w:pPr>
      <w:r>
        <w:rPr>
          <w:sz w:val="24"/>
        </w:rPr>
        <w:t>выбиратьучебникииучебно-методическуюлитературу,рекомендоватьобучающимсядополнительныеисточникиинформации,втомчислеинтернет-ресурсы;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141"/>
        </w:tabs>
        <w:spacing w:line="360" w:lineRule="auto"/>
        <w:ind w:right="466" w:firstLine="566"/>
        <w:jc w:val="both"/>
        <w:rPr>
          <w:sz w:val="24"/>
        </w:rPr>
      </w:pPr>
      <w:r>
        <w:rPr>
          <w:sz w:val="24"/>
        </w:rPr>
        <w:t>выявлятьиотражатьвосновнойобразовательнойпрограммеспецификуособыхобразовательныхпотребностей(включаярегиональные,национальныеи(или)этнокультурные,личностные,втомчислепотребностиодаренныхдетей,детейсограниченнымивозможностямиздоровьяидетей-инвалидов)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295"/>
        </w:tabs>
        <w:spacing w:line="362" w:lineRule="auto"/>
        <w:ind w:right="467" w:firstLine="566"/>
        <w:jc w:val="both"/>
        <w:rPr>
          <w:sz w:val="24"/>
        </w:rPr>
      </w:pPr>
      <w:r>
        <w:rPr>
          <w:sz w:val="24"/>
        </w:rPr>
        <w:t>организовыватьисопровождатьучебно-исследовательскуюипроектнуюдеятельностьобучающихся,выполнение имииндивидуальногопроекта;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108"/>
        </w:tabs>
        <w:spacing w:line="360" w:lineRule="auto"/>
        <w:ind w:right="465" w:firstLine="566"/>
        <w:jc w:val="both"/>
        <w:rPr>
          <w:sz w:val="24"/>
        </w:rPr>
      </w:pPr>
      <w:r>
        <w:rPr>
          <w:sz w:val="24"/>
        </w:rPr>
        <w:t>оценивать деятельность обучающихся в соответствии с требованиями ФГОС СОО,включая:проведениестартовойипромежуточнойдиагностики,внутришкольногомониторинга,осуществлениекомплекснойоценкиспособностиобучающихсярешатьучебно-практические иучебно-познавательныезадачи;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9"/>
        </w:tabs>
        <w:spacing w:line="240" w:lineRule="auto"/>
        <w:ind w:left="1069" w:hanging="183"/>
        <w:jc w:val="both"/>
        <w:rPr>
          <w:sz w:val="24"/>
        </w:rPr>
      </w:pPr>
      <w:r>
        <w:rPr>
          <w:sz w:val="24"/>
        </w:rPr>
        <w:t>интерпретироватьрезультатыдостиженийобучающихся;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89"/>
        </w:tabs>
        <w:spacing w:before="125" w:line="360" w:lineRule="auto"/>
        <w:ind w:right="464" w:firstLine="566"/>
        <w:jc w:val="both"/>
        <w:rPr>
          <w:sz w:val="24"/>
        </w:rPr>
      </w:pPr>
      <w:r>
        <w:rPr>
          <w:sz w:val="24"/>
        </w:rPr>
        <w:t>использовать возможности ИКТ, работать с текстовыми редакторами, электроннымитаблицами,электроннойпочтойибраузерами,мультимедийнымоборудованием.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 w:line="360" w:lineRule="auto"/>
        <w:ind w:left="319" w:right="464" w:firstLine="566"/>
      </w:pPr>
      <w:r>
        <w:t xml:space="preserve">Описаниереализуемойсистемынепрерывногопрофессиональногоразвитияиповышения квалификации педагогических и руководящих работников </w:t>
      </w:r>
      <w:r w:rsidR="00273148">
        <w:t>Судбищенской</w:t>
      </w:r>
      <w:r>
        <w:t>среднейшколы,осуществляющейобразовательнуюдеятельность,реализующейосновную образовательнуюпрограмму</w:t>
      </w:r>
    </w:p>
    <w:p w:rsidR="008D3505" w:rsidRDefault="008D3505">
      <w:pPr>
        <w:pStyle w:val="a3"/>
        <w:spacing w:before="10"/>
        <w:ind w:left="0"/>
        <w:jc w:val="left"/>
        <w:rPr>
          <w:b/>
          <w:sz w:val="23"/>
        </w:rPr>
      </w:pPr>
    </w:p>
    <w:p w:rsidR="008D3505" w:rsidRDefault="000D45E2">
      <w:pPr>
        <w:pStyle w:val="a3"/>
        <w:spacing w:line="360" w:lineRule="auto"/>
        <w:ind w:right="463" w:firstLine="566"/>
      </w:pPr>
      <w:r>
        <w:t xml:space="preserve">Основнымусловиемформированияинаращиваниянеобходимогоидостаточногокадрового потенциала </w:t>
      </w:r>
      <w:r w:rsidR="00273148">
        <w:t>Судбищенской</w:t>
      </w:r>
      <w:r>
        <w:t>средней школыявляется обеспечение в соответствии сновымиобразовательнымиреалиямиизадачамиадекватностисистемынепрерывногопедагогическогообразованияпроисходящимизменениямв системеобразованиявцелом.</w:t>
      </w:r>
    </w:p>
    <w:p w:rsidR="008D3505" w:rsidRDefault="000D45E2">
      <w:pPr>
        <w:pStyle w:val="a3"/>
        <w:spacing w:before="1" w:line="360" w:lineRule="auto"/>
        <w:ind w:right="460" w:firstLine="566"/>
      </w:pPr>
      <w:r>
        <w:t xml:space="preserve">Непрерывность профессионального развития работников </w:t>
      </w:r>
      <w:r w:rsidR="00273148">
        <w:t>Судбищенской</w:t>
      </w:r>
      <w:r>
        <w:t>средней школыобеспечивается освоением ими дополнительных профессиональных программ по профилюпедагогическойдеятельностинережечем</w:t>
      </w:r>
      <w:r>
        <w:rPr>
          <w:b/>
        </w:rPr>
        <w:t>одинраз втригода</w:t>
      </w:r>
      <w:r>
        <w:t>.</w:t>
      </w:r>
    </w:p>
    <w:p w:rsidR="008D3505" w:rsidRDefault="000D45E2">
      <w:pPr>
        <w:spacing w:line="360" w:lineRule="auto"/>
        <w:ind w:left="319" w:right="461" w:firstLine="566"/>
        <w:jc w:val="both"/>
        <w:rPr>
          <w:i/>
          <w:sz w:val="24"/>
        </w:rPr>
      </w:pPr>
      <w:r>
        <w:rPr>
          <w:sz w:val="24"/>
        </w:rPr>
        <w:t>В</w:t>
      </w:r>
      <w:r w:rsidR="00273148">
        <w:rPr>
          <w:sz w:val="24"/>
        </w:rPr>
        <w:t>Судбищенской</w:t>
      </w:r>
      <w:r>
        <w:rPr>
          <w:sz w:val="24"/>
        </w:rPr>
        <w:t>среднейшколесоставленыперспективныйпланповышенияквалификацииипереподготовкипедагогическихкадров,планы-графики,включающиеразличные формы непрерывного повышения квалификации всех педагогических работников,а также графики аттестации кадров на соответствие занимаемой должности и выявленияуровня квалификационной категориям в соответствии с приказом Минобрнауки России от 7апреля 2014 г. № 276 «О порядке аттестации педагогических работников государственных имуниципальныхобразовательныхорганизаций»,атакжеметодикойоценкиуровняквалификациипедагогическихработников</w:t>
      </w:r>
      <w:r>
        <w:rPr>
          <w:i/>
          <w:sz w:val="24"/>
        </w:rPr>
        <w:t>(ПисьмоДепартаментаобщегообразованияМинистерстваобразованияинаукиРФ«Ометодикеоценкиуровняквалификациипедагогических работников(от29ноября 2010г.№03339).</w:t>
      </w:r>
    </w:p>
    <w:p w:rsidR="008D3505" w:rsidRDefault="000D45E2">
      <w:pPr>
        <w:pStyle w:val="a3"/>
        <w:spacing w:line="360" w:lineRule="auto"/>
        <w:ind w:right="469" w:firstLine="566"/>
      </w:pPr>
      <w:r>
        <w:t>При этом предусматривается использование различных образовательных организаций,имеющие соответствующую лицензию.</w:t>
      </w:r>
    </w:p>
    <w:p w:rsidR="008D3505" w:rsidRDefault="000D45E2">
      <w:pPr>
        <w:pStyle w:val="a3"/>
        <w:spacing w:line="360" w:lineRule="auto"/>
        <w:ind w:right="467" w:firstLine="566"/>
      </w:pPr>
      <w:r>
        <w:t>Длядостижениярезультатовосновнойобразовательнойпрограммывходееереализациипредполагаетсяоценкакачестваирезультативностидеятельностипедагогическихработниковсцельюкоррекцииихдеятельности,атакжеопределениястимулирующейчастифондаоплаты труда.</w:t>
      </w:r>
    </w:p>
    <w:p w:rsidR="008D3505" w:rsidRDefault="000D45E2">
      <w:pPr>
        <w:pStyle w:val="2"/>
        <w:spacing w:before="4" w:line="362" w:lineRule="auto"/>
        <w:ind w:left="319" w:right="458" w:firstLine="566"/>
      </w:pPr>
      <w:r>
        <w:t>Ожидаемыйрезультатповышенияквалификации-готовностьработниковКорсаковскойсреднейшколыкреализацииФГОССОО: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122"/>
        </w:tabs>
        <w:spacing w:line="360" w:lineRule="auto"/>
        <w:ind w:right="473" w:firstLine="566"/>
        <w:jc w:val="both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программы,результатамее освоенияиусловиямреализации,атакже системыоценкиитогов</w:t>
      </w:r>
    </w:p>
    <w:p w:rsidR="008D3505" w:rsidRDefault="000D45E2">
      <w:pPr>
        <w:pStyle w:val="a3"/>
        <w:spacing w:line="274" w:lineRule="exact"/>
        <w:ind w:left="886"/>
      </w:pPr>
      <w:r>
        <w:t>образовательнойдеятельностиобучающихся;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5"/>
        </w:tabs>
        <w:spacing w:before="134" w:line="240" w:lineRule="auto"/>
        <w:ind w:left="1064" w:hanging="179"/>
        <w:jc w:val="both"/>
        <w:rPr>
          <w:sz w:val="24"/>
        </w:rPr>
      </w:pPr>
      <w:r>
        <w:rPr>
          <w:sz w:val="24"/>
        </w:rPr>
        <w:t>овладениеучебно-методическимииинформационно-методическимиресурсами,</w:t>
      </w:r>
    </w:p>
    <w:p w:rsidR="008D3505" w:rsidRDefault="008D3505">
      <w:pPr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/>
        <w:ind w:left="886"/>
      </w:pPr>
      <w:r>
        <w:t>необходимымидляуспешногорешениязадачФГОССОО.</w:t>
      </w:r>
    </w:p>
    <w:p w:rsidR="008D3505" w:rsidRDefault="000D45E2">
      <w:pPr>
        <w:pStyle w:val="a3"/>
        <w:spacing w:before="137" w:line="360" w:lineRule="auto"/>
        <w:ind w:right="458" w:firstLine="566"/>
      </w:pPr>
      <w:r>
        <w:t xml:space="preserve">Одним из условий готовности </w:t>
      </w:r>
      <w:r w:rsidR="00273148">
        <w:t>Судбищенской</w:t>
      </w:r>
      <w:r>
        <w:t>средней школык введению ФГОС СООявляетсясозданиесистемыметодическойработы,обеспечивающейсопровождениедеятельности педагогов на всех этапах реализации требований ФГОС СОО. Организацияметодической работы планируется по следующей схеме: мероприятия, ответственные, формаподведенияитогов,анализииспользованиерезультатов.Методическаяработаболеедетально планируется на учебный год, рассматриваетсяпедагогическим советом школы иутверждается директоромшколы.</w:t>
      </w:r>
    </w:p>
    <w:p w:rsidR="008D3505" w:rsidRDefault="000D45E2">
      <w:pPr>
        <w:pStyle w:val="2"/>
        <w:spacing w:before="8"/>
      </w:pPr>
      <w:r>
        <w:t>Приэтомиспользуютсямероприятия: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9"/>
        </w:tabs>
        <w:spacing w:before="132" w:line="240" w:lineRule="auto"/>
        <w:ind w:left="1069" w:hanging="183"/>
        <w:jc w:val="both"/>
        <w:rPr>
          <w:sz w:val="24"/>
        </w:rPr>
      </w:pPr>
      <w:r>
        <w:rPr>
          <w:sz w:val="24"/>
        </w:rPr>
        <w:t>семинары,посвященныесодержаниюиключевымособенностямФГОССОО;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247"/>
        </w:tabs>
        <w:spacing w:before="141" w:line="360" w:lineRule="auto"/>
        <w:ind w:right="466" w:firstLine="566"/>
        <w:jc w:val="both"/>
        <w:rPr>
          <w:sz w:val="24"/>
        </w:rPr>
      </w:pPr>
      <w:r>
        <w:rPr>
          <w:sz w:val="24"/>
        </w:rPr>
        <w:t>тренингидляпедагоговсцельювыявленияисоотнесениясобственнойпрофессиональнойпозициис целямиизадачамиФГОС СОО;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132"/>
        </w:tabs>
        <w:spacing w:line="360" w:lineRule="auto"/>
        <w:ind w:right="460" w:firstLine="566"/>
        <w:jc w:val="both"/>
        <w:rPr>
          <w:sz w:val="24"/>
        </w:rPr>
      </w:pPr>
      <w:r>
        <w:rPr>
          <w:sz w:val="24"/>
        </w:rPr>
        <w:t>заседанияшкольныхучебно-методических объединенийучителейпопроблемамвведенияФГОС СОО;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9"/>
        </w:tabs>
        <w:spacing w:before="1" w:line="360" w:lineRule="auto"/>
        <w:ind w:left="886" w:right="783" w:firstLine="0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образовательнойпрограммы;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69"/>
        </w:tabs>
        <w:spacing w:line="360" w:lineRule="auto"/>
        <w:ind w:left="886" w:right="1417" w:firstLine="0"/>
        <w:rPr>
          <w:sz w:val="24"/>
        </w:rPr>
      </w:pPr>
      <w:r>
        <w:rPr>
          <w:sz w:val="24"/>
        </w:rPr>
        <w:t>участиепедагогов вразработкеиапробацииоценкиэффективностиработывусловияхвнедренияФГОССОО иновойсистемыоплатытруда;</w:t>
      </w:r>
    </w:p>
    <w:p w:rsidR="008D3505" w:rsidRDefault="000D45E2" w:rsidP="009F7E60">
      <w:pPr>
        <w:pStyle w:val="a4"/>
        <w:numPr>
          <w:ilvl w:val="0"/>
          <w:numId w:val="91"/>
        </w:numPr>
        <w:tabs>
          <w:tab w:val="left" w:pos="1074"/>
        </w:tabs>
        <w:spacing w:line="360" w:lineRule="auto"/>
        <w:ind w:right="468" w:firstLine="566"/>
        <w:jc w:val="both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«открытых» уроков,внеурочных занятийи мероприятийпо отдельным направлениямвведения иреализацииФГОССОО.</w:t>
      </w:r>
    </w:p>
    <w:p w:rsidR="008D3505" w:rsidRDefault="000D45E2">
      <w:pPr>
        <w:spacing w:line="362" w:lineRule="auto"/>
        <w:ind w:left="886" w:right="467"/>
        <w:jc w:val="both"/>
        <w:rPr>
          <w:sz w:val="24"/>
        </w:rPr>
      </w:pPr>
      <w:r>
        <w:rPr>
          <w:b/>
          <w:sz w:val="24"/>
        </w:rPr>
        <w:t xml:space="preserve">Подведение итогов и обсуждение результатов </w:t>
      </w:r>
      <w:r>
        <w:rPr>
          <w:sz w:val="24"/>
        </w:rPr>
        <w:t>мероприятий осуществляютсявразныхформах:совещанияпридиректоре,заседанияпедагогическогосоветаи</w:t>
      </w:r>
    </w:p>
    <w:p w:rsidR="008D3505" w:rsidRDefault="000D45E2">
      <w:pPr>
        <w:pStyle w:val="a3"/>
        <w:spacing w:line="360" w:lineRule="auto"/>
        <w:ind w:right="470"/>
      </w:pPr>
      <w:r>
        <w:t>школьныхучебно-методическихобъединений,решенияпедагогическогосовета,презентации,приказы,инструкции,рекомендации,резолюцииит.д.</w:t>
      </w:r>
    </w:p>
    <w:p w:rsidR="008D3505" w:rsidRDefault="000D45E2">
      <w:pPr>
        <w:pStyle w:val="a3"/>
        <w:spacing w:line="360" w:lineRule="auto"/>
        <w:ind w:right="466" w:firstLine="566"/>
      </w:pPr>
      <w:r>
        <w:t>Запоследние3года100%учителейпрошликурсыповышенияквалификациипоразличнымнаправлениямобразовательногопроцесса,6педагоговшколыпрошлипрофессиональнуюпереподготовку.</w:t>
      </w:r>
    </w:p>
    <w:p w:rsidR="008D3505" w:rsidRDefault="008D3505">
      <w:pPr>
        <w:pStyle w:val="a3"/>
        <w:spacing w:before="9"/>
        <w:ind w:left="0"/>
        <w:jc w:val="left"/>
        <w:rPr>
          <w:sz w:val="35"/>
        </w:rPr>
      </w:pPr>
    </w:p>
    <w:p w:rsidR="008D3505" w:rsidRDefault="000D45E2" w:rsidP="009F7E60">
      <w:pPr>
        <w:pStyle w:val="2"/>
        <w:numPr>
          <w:ilvl w:val="1"/>
          <w:numId w:val="90"/>
        </w:numPr>
        <w:tabs>
          <w:tab w:val="left" w:pos="743"/>
          <w:tab w:val="left" w:pos="3995"/>
          <w:tab w:val="left" w:pos="5190"/>
          <w:tab w:val="left" w:pos="6783"/>
          <w:tab w:val="left" w:pos="8116"/>
        </w:tabs>
        <w:spacing w:line="362" w:lineRule="auto"/>
        <w:ind w:right="468" w:firstLine="0"/>
      </w:pPr>
      <w:bookmarkStart w:id="31" w:name="3.2._Психолого-педагогические_условия_ре"/>
      <w:bookmarkEnd w:id="31"/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t>программы</w:t>
      </w:r>
    </w:p>
    <w:p w:rsidR="008D3505" w:rsidRDefault="000D45E2">
      <w:pPr>
        <w:spacing w:line="360" w:lineRule="auto"/>
        <w:ind w:left="319" w:firstLine="710"/>
        <w:rPr>
          <w:b/>
          <w:sz w:val="24"/>
        </w:rPr>
      </w:pPr>
      <w:r>
        <w:rPr>
          <w:b/>
          <w:sz w:val="24"/>
        </w:rPr>
        <w:t>Обеспечениепреемственностисодержанияиформорганизацииобразовательнойдеятельностиприполучениисреднегообщегообразования</w:t>
      </w:r>
    </w:p>
    <w:p w:rsidR="008D3505" w:rsidRDefault="008D3505">
      <w:pPr>
        <w:spacing w:line="360" w:lineRule="auto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tabs>
          <w:tab w:val="left" w:pos="900"/>
          <w:tab w:val="left" w:pos="1264"/>
          <w:tab w:val="left" w:pos="1441"/>
          <w:tab w:val="left" w:pos="2410"/>
          <w:tab w:val="left" w:pos="2990"/>
          <w:tab w:val="left" w:pos="3364"/>
          <w:tab w:val="left" w:pos="3839"/>
          <w:tab w:val="left" w:pos="3897"/>
          <w:tab w:val="left" w:pos="5288"/>
          <w:tab w:val="left" w:pos="5537"/>
          <w:tab w:val="left" w:pos="6209"/>
          <w:tab w:val="left" w:pos="6314"/>
          <w:tab w:val="left" w:pos="7302"/>
          <w:tab w:val="left" w:pos="7858"/>
          <w:tab w:val="left" w:pos="8070"/>
          <w:tab w:val="left" w:pos="8894"/>
          <w:tab w:val="left" w:pos="9346"/>
        </w:tabs>
        <w:spacing w:before="66" w:line="360" w:lineRule="auto"/>
        <w:ind w:right="457"/>
        <w:jc w:val="left"/>
      </w:pPr>
      <w:r>
        <w:t>Сцельюобеспеченияпреемственностивформахорганизациидеятельностиобучающихсякак</w:t>
      </w:r>
      <w:r>
        <w:tab/>
        <w:t>в</w:t>
      </w:r>
      <w:r>
        <w:tab/>
        <w:t>урочной,</w:t>
      </w:r>
      <w:r>
        <w:tab/>
        <w:t>так</w:t>
      </w:r>
      <w:r>
        <w:tab/>
        <w:t>и</w:t>
      </w:r>
      <w:r>
        <w:tab/>
        <w:t>во</w:t>
      </w:r>
      <w:r>
        <w:tab/>
        <w:t>внеурочной</w:t>
      </w:r>
      <w:r>
        <w:tab/>
        <w:t>работе</w:t>
      </w:r>
      <w:r>
        <w:tab/>
        <w:t>осуществляется</w:t>
      </w:r>
      <w:r>
        <w:tab/>
      </w:r>
      <w:r>
        <w:tab/>
        <w:t>сочетание</w:t>
      </w:r>
      <w:r>
        <w:tab/>
        <w:t>форм,использовавшихсянапредыдущихуровняхобучения,сновымиформами.На уровнесреднего</w:t>
      </w:r>
      <w:r>
        <w:tab/>
      </w:r>
      <w:r>
        <w:tab/>
        <w:t>общего</w:t>
      </w:r>
      <w:r>
        <w:tab/>
        <w:t>образования</w:t>
      </w:r>
      <w:r>
        <w:tab/>
      </w:r>
      <w:r>
        <w:tab/>
        <w:t>используются</w:t>
      </w:r>
      <w:r>
        <w:tab/>
        <w:t>такие</w:t>
      </w:r>
      <w:r>
        <w:tab/>
      </w:r>
      <w:r>
        <w:tab/>
        <w:t>формы,</w:t>
      </w:r>
      <w:r>
        <w:tab/>
        <w:t>как</w:t>
      </w:r>
      <w:r>
        <w:tab/>
        <w:t>учебное</w:t>
      </w:r>
      <w:r>
        <w:tab/>
        <w:t>групповоесотрудничество, проектно-исследовательская деятельность, игра, дискуссии, тренинги,практики, конференции с расширением возможностей обучающихся осуществлять выборхарактерасамостоятельнойработы.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>
      <w:pPr>
        <w:pStyle w:val="2"/>
        <w:spacing w:before="194"/>
        <w:ind w:left="1030"/>
        <w:jc w:val="left"/>
      </w:pPr>
      <w:r>
        <w:t>Учетспецификивозрастногопсихофизическогоразвитияобучающихся</w:t>
      </w:r>
    </w:p>
    <w:p w:rsidR="008D3505" w:rsidRDefault="008D3505">
      <w:pPr>
        <w:pStyle w:val="a3"/>
        <w:spacing w:before="6"/>
        <w:ind w:left="0"/>
        <w:jc w:val="left"/>
        <w:rPr>
          <w:b/>
          <w:sz w:val="23"/>
        </w:rPr>
      </w:pPr>
    </w:p>
    <w:p w:rsidR="008D3505" w:rsidRDefault="000D45E2">
      <w:pPr>
        <w:pStyle w:val="a3"/>
        <w:spacing w:line="360" w:lineRule="auto"/>
        <w:ind w:right="1198"/>
        <w:jc w:val="left"/>
      </w:pPr>
      <w:r>
        <w:t>Обеспечение преемственности осуществляется с учетом возрастных психофизическихособенностей обучающихся на уровне среднего общего образования, когда меняетсямотивацияиучебаприобретаетпрофессионально-ориентированныйхарактер.</w:t>
      </w:r>
    </w:p>
    <w:p w:rsidR="008D3505" w:rsidRDefault="000D45E2">
      <w:pPr>
        <w:pStyle w:val="a3"/>
        <w:spacing w:line="360" w:lineRule="auto"/>
        <w:ind w:right="457"/>
      </w:pPr>
      <w:r>
        <w:t>В</w:t>
      </w:r>
      <w:r w:rsidR="00273148">
        <w:t>Судбищенской</w:t>
      </w:r>
      <w:r>
        <w:t>среднейшколыпроводитсямониторингпсихологическогоиэмоционального здоровья обучающихся с целью сохранения и повышения достижений вличностномразвитии,атакжеопределенияиндивидуальнойпсихолого-педагогическойпомощиобучающимся,испытывающимразногородатрудности.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>
      <w:pPr>
        <w:pStyle w:val="2"/>
        <w:spacing w:before="189" w:line="360" w:lineRule="auto"/>
        <w:ind w:left="319" w:right="460" w:firstLine="566"/>
      </w:pPr>
      <w:r>
        <w:t>Формированиеиразвитиепсихолого-педагогическойкомпетентностиобучающихся, педагогических и административных работников, родителей (законныхпредставителей)обучающихся</w:t>
      </w:r>
    </w:p>
    <w:p w:rsidR="008D3505" w:rsidRDefault="000D45E2">
      <w:pPr>
        <w:pStyle w:val="a3"/>
        <w:spacing w:line="360" w:lineRule="auto"/>
        <w:ind w:right="733" w:firstLine="566"/>
        <w:jc w:val="left"/>
      </w:pPr>
      <w:r>
        <w:t>С целью обеспечения поддержки обучающихся проводится работа по формированиюпсихологическойкомпетентностиихродителей(законныхпредставителей).</w:t>
      </w:r>
    </w:p>
    <w:p w:rsidR="008D3505" w:rsidRDefault="000D45E2">
      <w:pPr>
        <w:pStyle w:val="a3"/>
        <w:spacing w:line="274" w:lineRule="exact"/>
        <w:ind w:left="886"/>
        <w:jc w:val="left"/>
      </w:pPr>
      <w:r>
        <w:t>Работасродителями(законнымипредставителями)осуществляетсячерез:</w:t>
      </w:r>
    </w:p>
    <w:p w:rsidR="008D3505" w:rsidRDefault="000D45E2" w:rsidP="009F7E60">
      <w:pPr>
        <w:pStyle w:val="a4"/>
        <w:numPr>
          <w:ilvl w:val="0"/>
          <w:numId w:val="89"/>
        </w:numPr>
        <w:tabs>
          <w:tab w:val="left" w:pos="1031"/>
        </w:tabs>
        <w:spacing w:before="134" w:line="240" w:lineRule="auto"/>
        <w:ind w:hanging="145"/>
        <w:rPr>
          <w:color w:val="00B050"/>
          <w:sz w:val="24"/>
        </w:rPr>
      </w:pPr>
      <w:r>
        <w:rPr>
          <w:sz w:val="24"/>
        </w:rPr>
        <w:t>тематическиеродительскиесобрания;</w:t>
      </w:r>
    </w:p>
    <w:p w:rsidR="008D3505" w:rsidRPr="00273148" w:rsidRDefault="000D45E2" w:rsidP="009F7E60">
      <w:pPr>
        <w:pStyle w:val="a4"/>
        <w:numPr>
          <w:ilvl w:val="0"/>
          <w:numId w:val="89"/>
        </w:numPr>
        <w:tabs>
          <w:tab w:val="left" w:pos="1031"/>
        </w:tabs>
        <w:spacing w:before="141" w:line="240" w:lineRule="auto"/>
        <w:ind w:hanging="145"/>
        <w:rPr>
          <w:color w:val="00B050"/>
          <w:sz w:val="24"/>
        </w:rPr>
      </w:pPr>
      <w:r>
        <w:rPr>
          <w:sz w:val="24"/>
        </w:rPr>
        <w:t>консультациипедагогов;</w:t>
      </w:r>
    </w:p>
    <w:p w:rsidR="008D3505" w:rsidRDefault="000D45E2" w:rsidP="009F7E60">
      <w:pPr>
        <w:pStyle w:val="a4"/>
        <w:numPr>
          <w:ilvl w:val="0"/>
          <w:numId w:val="89"/>
        </w:numPr>
        <w:tabs>
          <w:tab w:val="left" w:pos="1031"/>
        </w:tabs>
        <w:spacing w:before="137" w:line="240" w:lineRule="auto"/>
        <w:ind w:hanging="145"/>
        <w:rPr>
          <w:sz w:val="24"/>
        </w:rPr>
      </w:pPr>
      <w:r>
        <w:rPr>
          <w:sz w:val="24"/>
        </w:rPr>
        <w:t>круглыестолы;</w:t>
      </w:r>
    </w:p>
    <w:p w:rsidR="008D3505" w:rsidRDefault="000D45E2" w:rsidP="009F7E60">
      <w:pPr>
        <w:pStyle w:val="a4"/>
        <w:numPr>
          <w:ilvl w:val="0"/>
          <w:numId w:val="89"/>
        </w:numPr>
        <w:tabs>
          <w:tab w:val="left" w:pos="1031"/>
        </w:tabs>
        <w:spacing w:before="137" w:line="240" w:lineRule="auto"/>
        <w:ind w:hanging="145"/>
        <w:rPr>
          <w:sz w:val="24"/>
        </w:rPr>
      </w:pPr>
      <w:r>
        <w:rPr>
          <w:sz w:val="24"/>
        </w:rPr>
        <w:t>посещениевнеурочныхмероприятий.</w:t>
      </w:r>
    </w:p>
    <w:p w:rsidR="008D3505" w:rsidRDefault="000D45E2">
      <w:pPr>
        <w:pStyle w:val="2"/>
        <w:tabs>
          <w:tab w:val="left" w:pos="2992"/>
          <w:tab w:val="left" w:pos="4862"/>
          <w:tab w:val="left" w:pos="8288"/>
        </w:tabs>
        <w:spacing w:before="147" w:line="360" w:lineRule="auto"/>
        <w:ind w:left="319" w:right="468" w:firstLine="566"/>
        <w:jc w:val="left"/>
      </w:pPr>
      <w:r>
        <w:t>Вариативность</w:t>
      </w:r>
      <w:r>
        <w:tab/>
        <w:t>направлений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t>участниковобразовательныхотношений</w:t>
      </w:r>
    </w:p>
    <w:p w:rsidR="008D3505" w:rsidRDefault="000D45E2">
      <w:pPr>
        <w:pStyle w:val="a3"/>
        <w:spacing w:line="360" w:lineRule="auto"/>
        <w:ind w:firstLine="566"/>
        <w:jc w:val="left"/>
      </w:pPr>
      <w:r>
        <w:t>Косновнымнаправлениямпсихолого-педагогическогосопровожденияобучающихся</w:t>
      </w:r>
      <w:r w:rsidR="00273148">
        <w:t>Судбищенской</w:t>
      </w:r>
      <w:r>
        <w:t>среднейшколыможноотнести: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line="240" w:lineRule="auto"/>
        <w:ind w:left="1069"/>
        <w:rPr>
          <w:sz w:val="24"/>
        </w:rPr>
      </w:pPr>
      <w:r>
        <w:rPr>
          <w:sz w:val="24"/>
        </w:rPr>
        <w:t>сохранениеиукреплениепсихическогоздоровьяобучающихся;</w:t>
      </w:r>
    </w:p>
    <w:p w:rsidR="008D3505" w:rsidRDefault="008D3505">
      <w:pPr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before="66" w:line="240" w:lineRule="auto"/>
        <w:ind w:left="1069"/>
        <w:rPr>
          <w:sz w:val="24"/>
        </w:rPr>
      </w:pPr>
      <w:r>
        <w:rPr>
          <w:sz w:val="24"/>
        </w:rPr>
        <w:t>формированиеценности здоровьяибезопасногообразажизни;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before="137" w:line="240" w:lineRule="auto"/>
        <w:ind w:left="1069"/>
        <w:rPr>
          <w:sz w:val="24"/>
        </w:rPr>
      </w:pPr>
      <w:r>
        <w:rPr>
          <w:sz w:val="24"/>
        </w:rPr>
        <w:t>развитиеэкологическойкультуры;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before="142" w:line="240" w:lineRule="auto"/>
        <w:ind w:left="1069"/>
        <w:rPr>
          <w:sz w:val="24"/>
        </w:rPr>
      </w:pPr>
      <w:r>
        <w:rPr>
          <w:sz w:val="24"/>
        </w:rPr>
        <w:t>дифференциациюииндивидуализациюобучения;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before="137" w:line="240" w:lineRule="auto"/>
        <w:ind w:left="1069"/>
        <w:rPr>
          <w:sz w:val="24"/>
        </w:rPr>
      </w:pPr>
      <w:r>
        <w:rPr>
          <w:sz w:val="24"/>
        </w:rPr>
        <w:t>мониторингвозможностейиспособностейобучающихся;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before="137" w:line="360" w:lineRule="auto"/>
        <w:ind w:right="1357" w:firstLine="0"/>
        <w:rPr>
          <w:sz w:val="24"/>
        </w:rPr>
      </w:pPr>
      <w:r>
        <w:rPr>
          <w:sz w:val="24"/>
        </w:rPr>
        <w:t>выявление и поддержку одаренных обучающихся, поддержку обучающихся сособымиобразовательнымипотребностями;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before="3" w:line="240" w:lineRule="auto"/>
        <w:ind w:left="1069"/>
        <w:rPr>
          <w:sz w:val="24"/>
        </w:rPr>
      </w:pPr>
      <w:r>
        <w:rPr>
          <w:sz w:val="24"/>
        </w:rPr>
        <w:t>психолого-педагогическуюподдержкуучастниковолимпиадногодвижения;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5"/>
        </w:tabs>
        <w:spacing w:before="137" w:line="360" w:lineRule="auto"/>
        <w:ind w:right="826" w:firstLine="0"/>
        <w:rPr>
          <w:sz w:val="24"/>
        </w:rPr>
      </w:pPr>
      <w:r>
        <w:rPr>
          <w:sz w:val="24"/>
        </w:rPr>
        <w:t>обеспечение осознанного и ответственного выбора дальнейшей профессиональнойсферыдеятельности;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line="362" w:lineRule="auto"/>
        <w:ind w:left="319" w:right="1604" w:firstLine="566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 средесверстников;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69"/>
        </w:tabs>
        <w:spacing w:line="274" w:lineRule="exact"/>
        <w:ind w:left="1069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z w:val="24"/>
        </w:rPr>
        <w:t>объединенийобучающихся,ученическогосамоуправления.</w:t>
      </w:r>
    </w:p>
    <w:p w:rsidR="008D3505" w:rsidRDefault="000D45E2">
      <w:pPr>
        <w:pStyle w:val="a3"/>
        <w:spacing w:before="134" w:line="360" w:lineRule="auto"/>
        <w:ind w:right="460" w:firstLine="566"/>
      </w:pPr>
      <w:r>
        <w:t>Важнойсоставляющейдеятельности</w:t>
      </w:r>
      <w:r w:rsidR="00273148">
        <w:t>Судбищенской</w:t>
      </w:r>
      <w:r>
        <w:t>среднейшколыявляетсяпсихолого-педагогическоесопровождениепедагогов.Оноосуществляетсясцельюповышенияпсихологическойкомпетентности,созданиякомфортнойпсихологическойатмосферывпедагогическомколлективе,профилактикипрофессиональноговыгоранияпсихолого-педагогическихкадров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0D45E2" w:rsidP="009F7E60">
      <w:pPr>
        <w:pStyle w:val="2"/>
        <w:numPr>
          <w:ilvl w:val="1"/>
          <w:numId w:val="88"/>
        </w:numPr>
        <w:tabs>
          <w:tab w:val="left" w:pos="1305"/>
        </w:tabs>
        <w:spacing w:before="193" w:line="237" w:lineRule="auto"/>
        <w:ind w:right="460" w:firstLine="566"/>
        <w:jc w:val="left"/>
      </w:pPr>
      <w:bookmarkStart w:id="32" w:name="4.3._Финансовое_обеспечение_реализации_о"/>
      <w:bookmarkEnd w:id="32"/>
      <w:r>
        <w:t>Финансовоеобеспечениереализацииобразовательнойпрограммысреднегообщегообразования</w:t>
      </w:r>
    </w:p>
    <w:p w:rsidR="008D3505" w:rsidRDefault="008D3505">
      <w:pPr>
        <w:pStyle w:val="a3"/>
        <w:spacing w:before="7"/>
        <w:ind w:left="0"/>
        <w:jc w:val="left"/>
        <w:rPr>
          <w:b/>
          <w:sz w:val="23"/>
        </w:rPr>
      </w:pPr>
    </w:p>
    <w:p w:rsidR="008D3505" w:rsidRDefault="000D45E2">
      <w:pPr>
        <w:pStyle w:val="a3"/>
        <w:spacing w:before="1" w:line="360" w:lineRule="auto"/>
        <w:ind w:right="461" w:firstLine="566"/>
      </w:pPr>
      <w:r>
        <w:t>Финансовоеобеспечениереализацииобразовательнойпрограммысреднегообщегообразованияшколыопираетсянаисполнениерасходныхобязательств,обеспечивающихгосударственныегарантииправнаполучениеобщедоступногоибесплатногосреднегообщегообразования.Объемдействующихрасходныхобязательствотражаетсявмуниципальномзаданиишколы.</w:t>
      </w:r>
    </w:p>
    <w:p w:rsidR="008D3505" w:rsidRDefault="000D45E2">
      <w:pPr>
        <w:pStyle w:val="a3"/>
        <w:spacing w:before="4" w:line="360" w:lineRule="auto"/>
        <w:ind w:right="469" w:firstLine="566"/>
      </w:pPr>
      <w:r>
        <w:t>Муниципальное задание устанавливает показатели, характеризующие качество и (или)объем(содержание)услуги(работы),атакже порядокееоказания(выполнения).</w:t>
      </w:r>
    </w:p>
    <w:p w:rsidR="008D3505" w:rsidRDefault="000D45E2">
      <w:pPr>
        <w:pStyle w:val="a3"/>
        <w:spacing w:line="360" w:lineRule="auto"/>
        <w:ind w:right="471" w:firstLine="566"/>
      </w:pPr>
      <w:r>
        <w:t>Финансовоеобеспечениереализацииобразовательнойпрограммысреднегообщегообразования</w:t>
      </w:r>
      <w:r w:rsidR="00DB36CC">
        <w:t>Судбищенской</w:t>
      </w:r>
      <w:r>
        <w:t>среднейшколыосуществляетсяисходяизрасходныхобязательствнаосновемуниципальногозаданияпооказаниюмуниципальныхобразовательныхуслуг.</w:t>
      </w:r>
    </w:p>
    <w:p w:rsidR="008D3505" w:rsidRDefault="000D45E2">
      <w:pPr>
        <w:pStyle w:val="a3"/>
        <w:spacing w:line="360" w:lineRule="auto"/>
        <w:ind w:right="472" w:firstLine="566"/>
      </w:pPr>
      <w:r>
        <w:t>Финансовоеобеспечениепореализацииосновнойобразовательнойпрограммысреднегообщегообразованияосуществляетсязасчетсредствмуниципальногобюджета.</w:t>
      </w:r>
    </w:p>
    <w:p w:rsidR="008D3505" w:rsidRDefault="008D3505">
      <w:pPr>
        <w:spacing w:line="360" w:lineRule="auto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2"/>
        <w:numPr>
          <w:ilvl w:val="1"/>
          <w:numId w:val="88"/>
        </w:numPr>
        <w:tabs>
          <w:tab w:val="left" w:pos="3043"/>
        </w:tabs>
        <w:spacing w:before="71" w:line="242" w:lineRule="auto"/>
        <w:ind w:left="3302" w:right="2202" w:hanging="683"/>
        <w:jc w:val="left"/>
      </w:pPr>
      <w:bookmarkStart w:id="33" w:name="4.4._Материально-технические_условия_реа"/>
      <w:bookmarkEnd w:id="33"/>
      <w:r>
        <w:t>Материально-технические условия реализации</w:t>
      </w:r>
      <w:bookmarkStart w:id="34" w:name="основной_образовательной_программы"/>
      <w:bookmarkEnd w:id="34"/>
      <w:r>
        <w:t>основнойобразовательнойпрограммы</w:t>
      </w:r>
    </w:p>
    <w:p w:rsidR="008D3505" w:rsidRDefault="008D3505">
      <w:pPr>
        <w:pStyle w:val="a3"/>
        <w:ind w:left="0"/>
        <w:jc w:val="left"/>
        <w:rPr>
          <w:b/>
          <w:sz w:val="26"/>
        </w:rPr>
      </w:pPr>
    </w:p>
    <w:p w:rsidR="008D3505" w:rsidRDefault="000D45E2">
      <w:pPr>
        <w:pStyle w:val="a3"/>
        <w:spacing w:before="176" w:line="360" w:lineRule="auto"/>
        <w:ind w:right="461" w:firstLine="566"/>
      </w:pPr>
      <w:r>
        <w:t>Материально-техническаябаза</w:t>
      </w:r>
      <w:r w:rsidR="00DB36CC">
        <w:t>Судбищенской</w:t>
      </w:r>
      <w:r>
        <w:t>среднейшколыприведенавсоответствиесзадачамипообеспечениюреализацииООПСОО,необходимогоучебно-материальногооснащенияобразовательногопроцессаисозданиюсоответствующейобразовательнойисоциальнойсреды.</w:t>
      </w:r>
    </w:p>
    <w:p w:rsidR="008D3505" w:rsidRDefault="000D45E2">
      <w:pPr>
        <w:pStyle w:val="a3"/>
        <w:spacing w:line="360" w:lineRule="auto"/>
        <w:ind w:right="455" w:firstLine="566"/>
      </w:pPr>
      <w:r>
        <w:t>Критериальнымиисточникамиоценкиучебно-материальногообеспеченияобразовательногопроцессаявляютсятребованияСтандарта,требованияиусловияПоложенияолицензированииобразовательнойдеятельности,утверждённогопостановлением Правительства Российской Федерации от 31 марта 2009 г. № 277, а такжесоответствующие методическиерекомендации,втомчисле:</w:t>
      </w:r>
    </w:p>
    <w:p w:rsidR="008D3505" w:rsidRDefault="000D45E2" w:rsidP="009F7E60">
      <w:pPr>
        <w:pStyle w:val="a4"/>
        <w:numPr>
          <w:ilvl w:val="0"/>
          <w:numId w:val="87"/>
        </w:numPr>
        <w:tabs>
          <w:tab w:val="left" w:pos="1189"/>
        </w:tabs>
        <w:spacing w:before="2" w:line="360" w:lineRule="auto"/>
        <w:ind w:right="462" w:firstLine="566"/>
        <w:jc w:val="both"/>
        <w:rPr>
          <w:sz w:val="24"/>
        </w:rPr>
      </w:pPr>
      <w:r>
        <w:rPr>
          <w:sz w:val="24"/>
        </w:rPr>
        <w:t>письмоДепартаментагосударственнойполитикивсфереобразованияМинобранауки России от 1 апреля 2005 г. № 03-417 «О Перечне учебного и компьютерногооборудованиядляоснащенияобщеобразовательныхучреждений»);</w:t>
      </w:r>
    </w:p>
    <w:p w:rsidR="008D3505" w:rsidRDefault="000D45E2" w:rsidP="009F7E60">
      <w:pPr>
        <w:pStyle w:val="a4"/>
        <w:numPr>
          <w:ilvl w:val="0"/>
          <w:numId w:val="87"/>
        </w:numPr>
        <w:tabs>
          <w:tab w:val="left" w:pos="1189"/>
        </w:tabs>
        <w:spacing w:line="360" w:lineRule="auto"/>
        <w:ind w:right="466" w:firstLine="566"/>
        <w:jc w:val="both"/>
        <w:rPr>
          <w:sz w:val="24"/>
        </w:rPr>
      </w:pPr>
      <w:r>
        <w:rPr>
          <w:sz w:val="24"/>
        </w:rPr>
        <w:t>перечнирекомендуемойучебнойлитературыицифровыхобразовательныхресурсов;</w:t>
      </w:r>
    </w:p>
    <w:p w:rsidR="008D3505" w:rsidRDefault="000D45E2" w:rsidP="009F7E60">
      <w:pPr>
        <w:pStyle w:val="a4"/>
        <w:numPr>
          <w:ilvl w:val="0"/>
          <w:numId w:val="87"/>
        </w:numPr>
        <w:tabs>
          <w:tab w:val="left" w:pos="1189"/>
        </w:tabs>
        <w:spacing w:line="360" w:lineRule="auto"/>
        <w:ind w:right="466" w:firstLine="566"/>
        <w:jc w:val="both"/>
        <w:rPr>
          <w:sz w:val="24"/>
        </w:rPr>
      </w:pPr>
      <w:r>
        <w:rPr>
          <w:sz w:val="24"/>
        </w:rPr>
        <w:t>аналогичныеПеречни,утверждённыерегиональныминормативнымиактамии</w:t>
      </w:r>
      <w:r w:rsidR="00DB36CC">
        <w:rPr>
          <w:sz w:val="24"/>
        </w:rPr>
        <w:t>локальными актами Судбищенской</w:t>
      </w:r>
      <w:r>
        <w:rPr>
          <w:sz w:val="24"/>
        </w:rPr>
        <w:t xml:space="preserve"> средней школы, разработанными с учётом особенностейреализацииООПСОО.</w:t>
      </w:r>
    </w:p>
    <w:p w:rsidR="008D3505" w:rsidRDefault="000D45E2">
      <w:pPr>
        <w:pStyle w:val="a3"/>
        <w:spacing w:line="362" w:lineRule="auto"/>
        <w:ind w:right="467" w:firstLine="566"/>
      </w:pPr>
      <w:r>
        <w:t xml:space="preserve">В соответствии с требованиями ФГОС в </w:t>
      </w:r>
      <w:r w:rsidR="00DB36CC">
        <w:t>СУдбищенской</w:t>
      </w:r>
      <w:r>
        <w:t>средней школе, реализующейООП СОО,оборудованы:</w:t>
      </w: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6"/>
        </w:tabs>
        <w:spacing w:line="274" w:lineRule="exact"/>
        <w:ind w:left="1035" w:hanging="150"/>
        <w:rPr>
          <w:sz w:val="24"/>
        </w:rPr>
      </w:pPr>
      <w:r>
        <w:rPr>
          <w:sz w:val="24"/>
        </w:rPr>
        <w:t>учебныекабинеты;</w:t>
      </w: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1"/>
        </w:tabs>
        <w:spacing w:before="133" w:line="360" w:lineRule="auto"/>
        <w:ind w:right="468" w:firstLine="566"/>
        <w:rPr>
          <w:sz w:val="24"/>
        </w:rPr>
      </w:pPr>
      <w:r>
        <w:rPr>
          <w:sz w:val="24"/>
        </w:rPr>
        <w:t>помещениядлязанятийучебно-исследовательскойипроектной</w:t>
      </w:r>
      <w:r w:rsidR="00DB36CC">
        <w:rPr>
          <w:sz w:val="24"/>
        </w:rPr>
        <w:t>деятельностью</w:t>
      </w:r>
      <w:r>
        <w:rPr>
          <w:sz w:val="24"/>
        </w:rPr>
        <w:t>;</w:t>
      </w: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1"/>
        </w:tabs>
        <w:spacing w:before="3" w:line="360" w:lineRule="auto"/>
        <w:ind w:right="467" w:firstLine="566"/>
        <w:rPr>
          <w:sz w:val="24"/>
        </w:rPr>
      </w:pPr>
      <w:r>
        <w:rPr>
          <w:sz w:val="24"/>
        </w:rPr>
        <w:t>необходимыедляреализацииучебнойивнеурочнойдеятельностикаби</w:t>
      </w:r>
      <w:r w:rsidR="00DB36CC">
        <w:rPr>
          <w:sz w:val="24"/>
        </w:rPr>
        <w:t>неты</w:t>
      </w:r>
      <w:r>
        <w:rPr>
          <w:sz w:val="24"/>
        </w:rPr>
        <w:t>;</w:t>
      </w:r>
    </w:p>
    <w:p w:rsidR="008D3505" w:rsidRPr="00DB36CC" w:rsidRDefault="000D45E2" w:rsidP="009F7E60">
      <w:pPr>
        <w:pStyle w:val="a4"/>
        <w:numPr>
          <w:ilvl w:val="0"/>
          <w:numId w:val="86"/>
        </w:numPr>
        <w:tabs>
          <w:tab w:val="left" w:pos="1031"/>
        </w:tabs>
        <w:spacing w:line="240" w:lineRule="auto"/>
        <w:ind w:left="1030" w:hanging="145"/>
        <w:rPr>
          <w:sz w:val="24"/>
        </w:rPr>
      </w:pPr>
      <w:r>
        <w:rPr>
          <w:sz w:val="24"/>
        </w:rPr>
        <w:t>библиотека;</w:t>
      </w: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1"/>
        </w:tabs>
        <w:spacing w:before="136" w:line="240" w:lineRule="auto"/>
        <w:ind w:left="1030" w:hanging="145"/>
        <w:rPr>
          <w:sz w:val="24"/>
        </w:rPr>
      </w:pPr>
      <w:r>
        <w:rPr>
          <w:sz w:val="24"/>
        </w:rPr>
        <w:t>спортивныйзал,стадион,спортивнаяплощадка;</w:t>
      </w:r>
    </w:p>
    <w:p w:rsidR="008D3505" w:rsidRDefault="008D3505">
      <w:pPr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1"/>
        </w:tabs>
        <w:spacing w:before="66" w:line="360" w:lineRule="auto"/>
        <w:ind w:right="462" w:firstLine="566"/>
        <w:rPr>
          <w:sz w:val="24"/>
        </w:rPr>
      </w:pPr>
      <w:r>
        <w:rPr>
          <w:sz w:val="24"/>
        </w:rPr>
        <w:t>помещениядляпитанияобучающихся,атакжедляхраненияиприготовленияпищи,обеспечивающиевозможностьорганизациикачественногогорячегопитания;</w:t>
      </w: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1"/>
        </w:tabs>
        <w:spacing w:before="3" w:line="240" w:lineRule="auto"/>
        <w:ind w:left="1030" w:hanging="145"/>
        <w:rPr>
          <w:sz w:val="24"/>
        </w:rPr>
      </w:pPr>
      <w:r>
        <w:rPr>
          <w:sz w:val="24"/>
        </w:rPr>
        <w:t>административныеииныепомещения,оснащённыенеобходимымоборудованием;</w:t>
      </w: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1"/>
        </w:tabs>
        <w:spacing w:before="137" w:line="240" w:lineRule="auto"/>
        <w:ind w:left="1030" w:hanging="145"/>
        <w:rPr>
          <w:sz w:val="24"/>
        </w:rPr>
      </w:pPr>
      <w:r>
        <w:rPr>
          <w:sz w:val="24"/>
        </w:rPr>
        <w:t>гардероб,</w:t>
      </w:r>
      <w:r w:rsidR="00DB36CC">
        <w:rPr>
          <w:sz w:val="24"/>
        </w:rPr>
        <w:t>санузлы</w:t>
      </w:r>
      <w:r>
        <w:rPr>
          <w:sz w:val="24"/>
        </w:rPr>
        <w:t>;</w:t>
      </w:r>
    </w:p>
    <w:p w:rsidR="008D3505" w:rsidRDefault="000D45E2" w:rsidP="009F7E60">
      <w:pPr>
        <w:pStyle w:val="a4"/>
        <w:numPr>
          <w:ilvl w:val="0"/>
          <w:numId w:val="86"/>
        </w:numPr>
        <w:tabs>
          <w:tab w:val="left" w:pos="1036"/>
        </w:tabs>
        <w:spacing w:before="137" w:line="240" w:lineRule="auto"/>
        <w:ind w:left="1035" w:hanging="150"/>
        <w:rPr>
          <w:sz w:val="24"/>
        </w:rPr>
      </w:pPr>
      <w:r>
        <w:rPr>
          <w:sz w:val="24"/>
        </w:rPr>
        <w:t>участок(территория)снеобходимымнаборомоснащённыхзон.</w:t>
      </w:r>
    </w:p>
    <w:p w:rsidR="008D3505" w:rsidRDefault="008D3505">
      <w:pPr>
        <w:pStyle w:val="a3"/>
        <w:ind w:left="0"/>
        <w:jc w:val="left"/>
        <w:rPr>
          <w:sz w:val="26"/>
        </w:rPr>
      </w:pPr>
    </w:p>
    <w:p w:rsidR="008D3505" w:rsidRDefault="008D3505">
      <w:pPr>
        <w:pStyle w:val="a3"/>
        <w:spacing w:before="7"/>
        <w:ind w:left="0"/>
        <w:jc w:val="left"/>
        <w:rPr>
          <w:sz w:val="22"/>
        </w:rPr>
      </w:pPr>
    </w:p>
    <w:p w:rsidR="008D3505" w:rsidRDefault="000D45E2">
      <w:pPr>
        <w:pStyle w:val="2"/>
        <w:ind w:left="317" w:right="4"/>
        <w:jc w:val="center"/>
      </w:pPr>
      <w:r>
        <w:t>Оценкаматериально-техническихусловий реализацииООПСОО</w:t>
      </w:r>
    </w:p>
    <w:p w:rsidR="008D3505" w:rsidRDefault="008D3505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6372"/>
        <w:gridCol w:w="2655"/>
      </w:tblGrid>
      <w:tr w:rsidR="008D3505">
        <w:trPr>
          <w:trHeight w:val="503"/>
        </w:trPr>
        <w:tc>
          <w:tcPr>
            <w:tcW w:w="721" w:type="dxa"/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</w:p>
          <w:p w:rsidR="008D3505" w:rsidRDefault="000D45E2">
            <w:pPr>
              <w:pStyle w:val="TableParagraph"/>
              <w:spacing w:before="1" w:line="233" w:lineRule="exact"/>
              <w:rPr>
                <w:b/>
                <w:i/>
              </w:rPr>
            </w:pPr>
            <w:r>
              <w:rPr>
                <w:b/>
                <w:i/>
              </w:rPr>
              <w:t>п/п</w:t>
            </w:r>
          </w:p>
        </w:tc>
        <w:tc>
          <w:tcPr>
            <w:tcW w:w="6372" w:type="dxa"/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ind w:left="926"/>
              <w:rPr>
                <w:b/>
                <w:i/>
              </w:rPr>
            </w:pPr>
            <w:r>
              <w:rPr>
                <w:b/>
                <w:i/>
              </w:rPr>
              <w:t>ТребованияФГОС,нормативныхилокальныхактов</w:t>
            </w:r>
          </w:p>
        </w:tc>
        <w:tc>
          <w:tcPr>
            <w:tcW w:w="2655" w:type="dxa"/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ind w:left="0" w:right="32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Необходимо/</w:t>
            </w:r>
          </w:p>
          <w:p w:rsidR="008D3505" w:rsidRDefault="000D45E2">
            <w:pPr>
              <w:pStyle w:val="TableParagraph"/>
              <w:spacing w:before="1" w:line="233" w:lineRule="exact"/>
              <w:ind w:left="0" w:right="33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имеютсявналичии</w:t>
            </w:r>
          </w:p>
        </w:tc>
      </w:tr>
      <w:tr w:rsidR="008D3505">
        <w:trPr>
          <w:trHeight w:val="508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before="1" w:line="238" w:lineRule="exact"/>
              <w:ind w:left="14"/>
              <w:jc w:val="center"/>
            </w:pPr>
            <w:r>
              <w:t>1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49" w:lineRule="exact"/>
              <w:ind w:left="109"/>
            </w:pPr>
            <w:r>
              <w:t>Учебныекабинеты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9" w:lineRule="exact"/>
              <w:ind w:left="109"/>
            </w:pPr>
            <w:r>
              <w:t>в наличии</w:t>
            </w:r>
          </w:p>
        </w:tc>
      </w:tr>
      <w:tr w:rsidR="008D3505">
        <w:trPr>
          <w:trHeight w:val="503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line="238" w:lineRule="exact"/>
              <w:ind w:left="14"/>
              <w:jc w:val="center"/>
            </w:pPr>
            <w:r>
              <w:t>2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Помещениядлязанятийучебно-исследовательскойипроектной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</w:pPr>
            <w:r>
              <w:t>деятельностью,моделированиемитехническимтворчеством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имеютсяв наличии</w:t>
            </w:r>
          </w:p>
        </w:tc>
      </w:tr>
      <w:tr w:rsidR="008D3505">
        <w:trPr>
          <w:trHeight w:val="508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line="238" w:lineRule="exact"/>
              <w:ind w:left="14"/>
              <w:jc w:val="center"/>
            </w:pPr>
            <w:r>
              <w:t>3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tabs>
                <w:tab w:val="left" w:pos="1707"/>
                <w:tab w:val="left" w:pos="2321"/>
                <w:tab w:val="left" w:pos="3688"/>
                <w:tab w:val="left" w:pos="4747"/>
                <w:tab w:val="left" w:pos="5155"/>
              </w:tabs>
              <w:spacing w:line="250" w:lineRule="exact"/>
              <w:ind w:left="109"/>
            </w:pPr>
            <w:r>
              <w:t>Необходимые</w:t>
            </w:r>
            <w:r>
              <w:tab/>
              <w:t>для</w:t>
            </w:r>
            <w:r>
              <w:tab/>
              <w:t>реализации</w:t>
            </w:r>
            <w:r>
              <w:tab/>
              <w:t>учебной</w:t>
            </w:r>
            <w:r>
              <w:tab/>
              <w:t>и</w:t>
            </w:r>
            <w:r>
              <w:tab/>
              <w:t>внеурочной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</w:pPr>
            <w:r>
              <w:t>деятельностилабораторииимастерские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50" w:lineRule="exact"/>
              <w:ind w:left="109"/>
            </w:pPr>
            <w:r>
              <w:t>имеютсяв наличии</w:t>
            </w:r>
          </w:p>
        </w:tc>
      </w:tr>
      <w:tr w:rsidR="008D3505">
        <w:trPr>
          <w:trHeight w:val="503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line="238" w:lineRule="exact"/>
              <w:ind w:left="14"/>
              <w:jc w:val="center"/>
            </w:pPr>
            <w:r>
              <w:t>4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Помещения(кабинеты,  мастерская)  для  занятий  музыкой,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</w:pPr>
            <w:r>
              <w:t>изобразительнымискусством,техническимтворчеством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имеютсяв наличии</w:t>
            </w:r>
          </w:p>
        </w:tc>
      </w:tr>
      <w:tr w:rsidR="008D3505">
        <w:trPr>
          <w:trHeight w:val="508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before="1" w:line="238" w:lineRule="exact"/>
              <w:ind w:left="14"/>
              <w:jc w:val="center"/>
            </w:pPr>
            <w:r>
              <w:t>5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49" w:lineRule="exact"/>
              <w:ind w:left="109"/>
            </w:pPr>
            <w:r>
              <w:t>Лингафонныйкабинеты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9" w:lineRule="exact"/>
              <w:ind w:left="109"/>
            </w:pPr>
            <w:r>
              <w:t>необходим</w:t>
            </w:r>
          </w:p>
        </w:tc>
      </w:tr>
      <w:tr w:rsidR="008D3505">
        <w:trPr>
          <w:trHeight w:val="504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line="238" w:lineRule="exact"/>
              <w:ind w:left="14"/>
              <w:jc w:val="center"/>
            </w:pPr>
            <w:r>
              <w:t>6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Библиотека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имеетсявналичии</w:t>
            </w:r>
          </w:p>
        </w:tc>
      </w:tr>
      <w:tr w:rsidR="008D3505">
        <w:trPr>
          <w:trHeight w:val="508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before="1" w:line="238" w:lineRule="exact"/>
              <w:ind w:left="14"/>
              <w:jc w:val="center"/>
            </w:pPr>
            <w:r>
              <w:t>7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49" w:lineRule="exact"/>
              <w:ind w:left="109"/>
            </w:pPr>
            <w:r>
              <w:t>Актовыйзал</w:t>
            </w:r>
          </w:p>
        </w:tc>
        <w:tc>
          <w:tcPr>
            <w:tcW w:w="2655" w:type="dxa"/>
          </w:tcPr>
          <w:p w:rsidR="008D3505" w:rsidRDefault="00DB36CC">
            <w:pPr>
              <w:pStyle w:val="TableParagraph"/>
              <w:spacing w:line="249" w:lineRule="exact"/>
              <w:ind w:left="109"/>
            </w:pPr>
            <w:r>
              <w:t>необходим</w:t>
            </w:r>
          </w:p>
        </w:tc>
      </w:tr>
      <w:tr w:rsidR="008D3505">
        <w:trPr>
          <w:trHeight w:val="503"/>
        </w:trPr>
        <w:tc>
          <w:tcPr>
            <w:tcW w:w="721" w:type="dxa"/>
          </w:tcPr>
          <w:p w:rsidR="008D3505" w:rsidRDefault="008D3505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spacing w:line="238" w:lineRule="exact"/>
              <w:ind w:left="14"/>
              <w:jc w:val="center"/>
            </w:pPr>
            <w:r>
              <w:t>8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Спортивныйзал,стадион,спортивнаяплощадка,оснащённые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</w:pPr>
            <w:r>
              <w:t>игровым,спортивнымоборудованиемиинвентарём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имеютсяв наличии</w:t>
            </w:r>
          </w:p>
        </w:tc>
      </w:tr>
      <w:tr w:rsidR="008D3505">
        <w:trPr>
          <w:trHeight w:val="757"/>
        </w:trPr>
        <w:tc>
          <w:tcPr>
            <w:tcW w:w="721" w:type="dxa"/>
          </w:tcPr>
          <w:p w:rsidR="008D3505" w:rsidRDefault="00DB36CC">
            <w:pPr>
              <w:pStyle w:val="TableParagraph"/>
              <w:ind w:left="0"/>
            </w:pPr>
            <w:r>
              <w:t>9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tabs>
                <w:tab w:val="left" w:pos="1955"/>
                <w:tab w:val="left" w:pos="2981"/>
                <w:tab w:val="left" w:pos="5038"/>
              </w:tabs>
              <w:spacing w:line="242" w:lineRule="auto"/>
              <w:ind w:left="109" w:right="98"/>
            </w:pPr>
            <w:r>
              <w:t>Помещениядляпитанияобучающихся,атакжедляхраненияиприготовления</w:t>
            </w:r>
            <w:r>
              <w:tab/>
              <w:t>пищи,</w:t>
            </w:r>
            <w:r>
              <w:tab/>
              <w:t>обеспечивающие</w:t>
            </w:r>
            <w:r>
              <w:tab/>
            </w:r>
            <w:r>
              <w:rPr>
                <w:spacing w:val="-1"/>
              </w:rPr>
              <w:t>возможность</w:t>
            </w:r>
          </w:p>
          <w:p w:rsidR="008D3505" w:rsidRDefault="000D45E2">
            <w:pPr>
              <w:pStyle w:val="TableParagraph"/>
              <w:spacing w:line="236" w:lineRule="exact"/>
              <w:ind w:left="109"/>
            </w:pPr>
            <w:r>
              <w:t>организациикачественногогорячегопитания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имеютсяв наличии</w:t>
            </w:r>
          </w:p>
        </w:tc>
      </w:tr>
      <w:tr w:rsidR="008D3505">
        <w:trPr>
          <w:trHeight w:val="254"/>
        </w:trPr>
        <w:tc>
          <w:tcPr>
            <w:tcW w:w="721" w:type="dxa"/>
          </w:tcPr>
          <w:p w:rsidR="008D3505" w:rsidRDefault="00DB36C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Помещениедлямедицинскогоперсонала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необходим</w:t>
            </w:r>
          </w:p>
        </w:tc>
      </w:tr>
      <w:tr w:rsidR="008D3505">
        <w:trPr>
          <w:trHeight w:val="503"/>
        </w:trPr>
        <w:tc>
          <w:tcPr>
            <w:tcW w:w="721" w:type="dxa"/>
          </w:tcPr>
          <w:p w:rsidR="008D3505" w:rsidRDefault="00DB36CC">
            <w:pPr>
              <w:pStyle w:val="TableParagraph"/>
              <w:ind w:left="0"/>
            </w:pPr>
            <w:r>
              <w:t>11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tabs>
                <w:tab w:val="left" w:pos="2306"/>
                <w:tab w:val="left" w:pos="2781"/>
                <w:tab w:val="left" w:pos="3611"/>
                <w:tab w:val="left" w:pos="5087"/>
              </w:tabs>
              <w:spacing w:line="244" w:lineRule="exact"/>
              <w:ind w:left="109"/>
            </w:pPr>
            <w:r>
              <w:t>Административные</w:t>
            </w:r>
            <w:r>
              <w:tab/>
              <w:t>и</w:t>
            </w:r>
            <w:r>
              <w:tab/>
              <w:t>иные</w:t>
            </w:r>
            <w:r>
              <w:tab/>
              <w:t>помещения,</w:t>
            </w:r>
            <w:r>
              <w:tab/>
              <w:t>оснащённые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</w:pPr>
            <w:r>
              <w:t>необходимымоборудованием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имеютсяв наличии</w:t>
            </w:r>
          </w:p>
        </w:tc>
      </w:tr>
      <w:tr w:rsidR="008D3505">
        <w:trPr>
          <w:trHeight w:val="254"/>
        </w:trPr>
        <w:tc>
          <w:tcPr>
            <w:tcW w:w="721" w:type="dxa"/>
          </w:tcPr>
          <w:p w:rsidR="008D3505" w:rsidRDefault="00DB36C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35" w:lineRule="exact"/>
              <w:ind w:left="109"/>
            </w:pPr>
            <w:r>
              <w:t>Гардеробы, санузлы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35" w:lineRule="exact"/>
              <w:ind w:left="109"/>
            </w:pPr>
            <w:r>
              <w:t>имеютсяв наличии</w:t>
            </w:r>
          </w:p>
        </w:tc>
      </w:tr>
      <w:tr w:rsidR="008D3505">
        <w:trPr>
          <w:trHeight w:val="254"/>
        </w:trPr>
        <w:tc>
          <w:tcPr>
            <w:tcW w:w="721" w:type="dxa"/>
          </w:tcPr>
          <w:p w:rsidR="008D3505" w:rsidRDefault="00DB36CC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372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Участок(территория)снеобходимымнаборомоснащённыхзон</w:t>
            </w:r>
          </w:p>
        </w:tc>
        <w:tc>
          <w:tcPr>
            <w:tcW w:w="2655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имеетсявналичии</w:t>
            </w:r>
          </w:p>
        </w:tc>
      </w:tr>
    </w:tbl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4591"/>
        <w:gridCol w:w="2795"/>
      </w:tblGrid>
      <w:tr w:rsidR="008D3505">
        <w:trPr>
          <w:trHeight w:val="758"/>
        </w:trPr>
        <w:tc>
          <w:tcPr>
            <w:tcW w:w="2646" w:type="dxa"/>
            <w:shd w:val="clear" w:color="auto" w:fill="E6E6E6"/>
          </w:tcPr>
          <w:p w:rsidR="008D3505" w:rsidRDefault="000D45E2">
            <w:pPr>
              <w:pStyle w:val="TableParagraph"/>
              <w:spacing w:line="242" w:lineRule="auto"/>
              <w:ind w:left="773" w:right="291" w:firstLine="264"/>
              <w:rPr>
                <w:b/>
              </w:rPr>
            </w:pPr>
            <w:r>
              <w:rPr>
                <w:b/>
              </w:rPr>
              <w:t>Компонентыоснащения</w:t>
            </w:r>
          </w:p>
        </w:tc>
        <w:tc>
          <w:tcPr>
            <w:tcW w:w="4591" w:type="dxa"/>
            <w:shd w:val="clear" w:color="auto" w:fill="E6E6E6"/>
          </w:tcPr>
          <w:p w:rsidR="008D3505" w:rsidRDefault="000D45E2">
            <w:pPr>
              <w:pStyle w:val="TableParagraph"/>
              <w:spacing w:line="242" w:lineRule="auto"/>
              <w:ind w:left="1752" w:right="462" w:hanging="558"/>
              <w:rPr>
                <w:b/>
              </w:rPr>
            </w:pPr>
            <w:r>
              <w:rPr>
                <w:b/>
              </w:rPr>
              <w:t>Необходимое оборудование иоснащение</w:t>
            </w:r>
          </w:p>
        </w:tc>
        <w:tc>
          <w:tcPr>
            <w:tcW w:w="2795" w:type="dxa"/>
            <w:shd w:val="clear" w:color="auto" w:fill="E6E6E6"/>
          </w:tcPr>
          <w:p w:rsidR="008D3505" w:rsidRDefault="000D45E2">
            <w:pPr>
              <w:pStyle w:val="TableParagraph"/>
              <w:spacing w:line="242" w:lineRule="auto"/>
              <w:ind w:left="825" w:right="106"/>
              <w:jc w:val="center"/>
              <w:rPr>
                <w:b/>
              </w:rPr>
            </w:pPr>
            <w:r>
              <w:rPr>
                <w:b/>
                <w:spacing w:val="-1"/>
              </w:rPr>
              <w:t>Необходимо/</w:t>
            </w:r>
            <w:r>
              <w:rPr>
                <w:b/>
              </w:rPr>
              <w:t>имеетсяв</w:t>
            </w:r>
          </w:p>
          <w:p w:rsidR="008D3505" w:rsidRDefault="000D45E2">
            <w:pPr>
              <w:pStyle w:val="TableParagraph"/>
              <w:spacing w:line="231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наличии</w:t>
            </w:r>
          </w:p>
        </w:tc>
      </w:tr>
      <w:tr w:rsidR="008D3505">
        <w:trPr>
          <w:trHeight w:val="503"/>
        </w:trPr>
        <w:tc>
          <w:tcPr>
            <w:tcW w:w="2646" w:type="dxa"/>
            <w:vMerge w:val="restart"/>
          </w:tcPr>
          <w:p w:rsidR="008D3505" w:rsidRDefault="000D45E2">
            <w:pPr>
              <w:pStyle w:val="TableParagraph"/>
              <w:tabs>
                <w:tab w:val="left" w:pos="1683"/>
              </w:tabs>
              <w:ind w:right="97"/>
            </w:pPr>
            <w:r>
              <w:t>1. Компонентыоснащения</w:t>
            </w:r>
            <w:r>
              <w:tab/>
            </w:r>
            <w:r>
              <w:rPr>
                <w:spacing w:val="-2"/>
              </w:rPr>
              <w:t>учебного</w:t>
            </w:r>
            <w:r>
              <w:t>(предметного)</w:t>
            </w:r>
            <w:r>
              <w:tab/>
            </w:r>
            <w:r>
              <w:rPr>
                <w:spacing w:val="-1"/>
              </w:rPr>
              <w:t>кабинета</w:t>
            </w:r>
            <w:r>
              <w:t>уровняосновнойобщегообразования</w:t>
            </w: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1.1. Нормативныедокументы,  программно-</w:t>
            </w:r>
          </w:p>
          <w:p w:rsidR="008D3505" w:rsidRDefault="000D45E2">
            <w:pPr>
              <w:pStyle w:val="TableParagraph"/>
              <w:spacing w:before="1" w:line="238" w:lineRule="exact"/>
              <w:ind w:left="109"/>
            </w:pPr>
            <w:r>
              <w:t>методическоеобеспечение, локальныеакты.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имеютсяв наличии</w:t>
            </w:r>
          </w:p>
        </w:tc>
      </w:tr>
      <w:tr w:rsidR="008D3505">
        <w:trPr>
          <w:trHeight w:val="254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1.2.Учебно-методическиематериалы:</w:t>
            </w:r>
          </w:p>
        </w:tc>
        <w:tc>
          <w:tcPr>
            <w:tcW w:w="2795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</w:tr>
      <w:tr w:rsidR="008D3505">
        <w:trPr>
          <w:trHeight w:val="25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1.2.1. УМКпопредмету</w:t>
            </w:r>
          </w:p>
        </w:tc>
        <w:tc>
          <w:tcPr>
            <w:tcW w:w="2795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85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русскийязыкилитература;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9" w:lineRule="exact"/>
              <w:ind w:left="0" w:right="156"/>
              <w:jc w:val="right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84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английский язык;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8" w:lineRule="exact"/>
              <w:ind w:left="0" w:right="156"/>
              <w:jc w:val="right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83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математика;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8" w:lineRule="exact"/>
              <w:ind w:left="0" w:right="156"/>
              <w:jc w:val="right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82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информатика;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8" w:lineRule="exact"/>
              <w:ind w:left="0" w:right="156"/>
              <w:jc w:val="right"/>
            </w:pPr>
            <w:r>
              <w:t>имеетсявналичии</w:t>
            </w:r>
          </w:p>
        </w:tc>
      </w:tr>
    </w:tbl>
    <w:p w:rsidR="008D3505" w:rsidRDefault="008D3505">
      <w:pPr>
        <w:spacing w:line="248" w:lineRule="exact"/>
        <w:jc w:val="righ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4591"/>
        <w:gridCol w:w="2795"/>
      </w:tblGrid>
      <w:tr w:rsidR="008D3505">
        <w:trPr>
          <w:trHeight w:val="268"/>
        </w:trPr>
        <w:tc>
          <w:tcPr>
            <w:tcW w:w="2646" w:type="dxa"/>
            <w:vMerge w:val="restart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81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историяиобществознание;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география;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биология;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7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8"/>
              </w:numPr>
              <w:tabs>
                <w:tab w:val="left" w:pos="470"/>
                <w:tab w:val="left" w:pos="471"/>
              </w:tabs>
              <w:spacing w:line="253" w:lineRule="exact"/>
              <w:ind w:hanging="362"/>
            </w:pPr>
            <w:r>
              <w:t>физика;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9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7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химия;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6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технология;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физическаякультура;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4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изобразительноеискусство;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1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3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музыка;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2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ОБЖ.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50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tabs>
                <w:tab w:val="left" w:pos="2629"/>
                <w:tab w:val="left" w:pos="3295"/>
              </w:tabs>
              <w:spacing w:line="244" w:lineRule="exact"/>
              <w:ind w:left="109"/>
            </w:pPr>
            <w:r>
              <w:t>1.2.2.Дидактические</w:t>
            </w:r>
            <w:r>
              <w:tab/>
              <w:t>и</w:t>
            </w:r>
            <w:r>
              <w:tab/>
              <w:t>раздаточные</w:t>
            </w:r>
          </w:p>
          <w:p w:rsidR="008D3505" w:rsidRDefault="000D45E2">
            <w:pPr>
              <w:pStyle w:val="TableParagraph"/>
              <w:spacing w:before="2" w:line="243" w:lineRule="exact"/>
              <w:ind w:left="109"/>
            </w:pPr>
            <w:r>
              <w:t>материалыпопредмету:</w:t>
            </w:r>
          </w:p>
        </w:tc>
        <w:tc>
          <w:tcPr>
            <w:tcW w:w="2795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1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русскийязыкилитература;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английский язык;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9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математика;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8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информатика;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1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6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  <w:tcBorders>
              <w:bottom w:val="single" w:sz="6" w:space="0" w:color="000000"/>
            </w:tcBorders>
          </w:tcPr>
          <w:p w:rsidR="008D3505" w:rsidRDefault="000D45E2" w:rsidP="009F7E60">
            <w:pPr>
              <w:pStyle w:val="TableParagraph"/>
              <w:numPr>
                <w:ilvl w:val="0"/>
                <w:numId w:val="67"/>
              </w:numPr>
              <w:tabs>
                <w:tab w:val="left" w:pos="470"/>
                <w:tab w:val="left" w:pos="471"/>
              </w:tabs>
              <w:spacing w:line="246" w:lineRule="exact"/>
              <w:ind w:hanging="362"/>
            </w:pPr>
            <w:r>
              <w:t>историяиобществознание;</w:t>
            </w:r>
          </w:p>
        </w:tc>
        <w:tc>
          <w:tcPr>
            <w:tcW w:w="2795" w:type="dxa"/>
            <w:tcBorders>
              <w:bottom w:val="single" w:sz="6" w:space="0" w:color="000000"/>
            </w:tcBorders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6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  <w:tcBorders>
              <w:top w:val="single" w:sz="6" w:space="0" w:color="000000"/>
            </w:tcBorders>
          </w:tcPr>
          <w:p w:rsidR="008D3505" w:rsidRDefault="000D45E2" w:rsidP="009F7E60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  <w:tab w:val="left" w:pos="471"/>
              </w:tabs>
              <w:spacing w:line="246" w:lineRule="exact"/>
              <w:ind w:hanging="362"/>
            </w:pPr>
            <w:r>
              <w:t>география;</w:t>
            </w:r>
          </w:p>
        </w:tc>
        <w:tc>
          <w:tcPr>
            <w:tcW w:w="2795" w:type="dxa"/>
            <w:tcBorders>
              <w:top w:val="single" w:sz="6" w:space="0" w:color="000000"/>
            </w:tcBorders>
          </w:tcPr>
          <w:p w:rsidR="008D3505" w:rsidRDefault="000D45E2">
            <w:pPr>
              <w:pStyle w:val="TableParagraph"/>
              <w:spacing w:line="242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биология;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химия;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технология;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физическаякультура;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изобразительноеискусство;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7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  <w:tab w:val="left" w:pos="471"/>
              </w:tabs>
              <w:spacing w:line="253" w:lineRule="exact"/>
              <w:ind w:hanging="362"/>
            </w:pPr>
            <w:r>
              <w:t>музыка;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ОБЖ.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50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9" w:lineRule="exact"/>
              <w:ind w:left="109"/>
            </w:pPr>
            <w:r>
              <w:t>1.2.3.Аудиозаписи,слайдыпосодержанию</w:t>
            </w:r>
          </w:p>
          <w:p w:rsidR="008D3505" w:rsidRDefault="000D45E2">
            <w:pPr>
              <w:pStyle w:val="TableParagraph"/>
              <w:spacing w:before="1" w:line="243" w:lineRule="exact"/>
              <w:ind w:left="109"/>
            </w:pPr>
            <w:r>
              <w:t>учебногопредмета</w:t>
            </w:r>
          </w:p>
        </w:tc>
        <w:tc>
          <w:tcPr>
            <w:tcW w:w="2795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русскийязыкилитература;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английскийязык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5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музыка;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1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762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42" w:lineRule="auto"/>
              <w:ind w:left="109"/>
            </w:pPr>
            <w:r>
              <w:t>1.2.4.ТСО,компьютерные,информационно-коммуникационныесредствапоучебному</w:t>
            </w:r>
          </w:p>
          <w:p w:rsidR="008D3505" w:rsidRDefault="000D45E2">
            <w:pPr>
              <w:pStyle w:val="TableParagraph"/>
              <w:spacing w:line="241" w:lineRule="exact"/>
              <w:ind w:left="109"/>
            </w:pPr>
            <w:r>
              <w:t>предмету</w:t>
            </w:r>
          </w:p>
        </w:tc>
        <w:tc>
          <w:tcPr>
            <w:tcW w:w="2795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русскийязыкилитература;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9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3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английский язык;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0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математика;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информатика;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50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историяиобществознание;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география;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биология;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физика;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химия;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технология;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14" w:right="106"/>
              <w:jc w:val="center"/>
            </w:pPr>
            <w:r>
              <w:t>необходимы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физическаякультура;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14" w:right="106"/>
              <w:jc w:val="center"/>
            </w:pPr>
            <w:r>
              <w:t>необходимы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изобразительноеискусство;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14" w:right="106"/>
              <w:jc w:val="center"/>
            </w:pPr>
            <w:r>
              <w:t>необходимы</w:t>
            </w:r>
          </w:p>
        </w:tc>
      </w:tr>
      <w:tr w:rsidR="008D3505">
        <w:trPr>
          <w:trHeight w:val="27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53" w:lineRule="exact"/>
              <w:ind w:hanging="362"/>
            </w:pPr>
            <w:r>
              <w:t>музыка;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14" w:right="106"/>
              <w:jc w:val="center"/>
            </w:pPr>
            <w:r>
              <w:t>необходимы</w:t>
            </w:r>
          </w:p>
        </w:tc>
      </w:tr>
      <w:tr w:rsidR="008D3505">
        <w:trPr>
          <w:trHeight w:val="269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1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ОБЖ.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0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50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9" w:lineRule="exact"/>
              <w:ind w:left="109"/>
            </w:pPr>
            <w:r>
              <w:t>1.2.5.Учебно-практическоеоборудование  по</w:t>
            </w:r>
          </w:p>
          <w:p w:rsidR="008D3505" w:rsidRDefault="000D45E2">
            <w:pPr>
              <w:pStyle w:val="TableParagraph"/>
              <w:spacing w:before="1" w:line="243" w:lineRule="exact"/>
              <w:ind w:left="109"/>
            </w:pPr>
            <w:r>
              <w:t>предметам:</w:t>
            </w:r>
          </w:p>
        </w:tc>
        <w:tc>
          <w:tcPr>
            <w:tcW w:w="2795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40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русскийязыкилитература;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</w:tbl>
    <w:p w:rsidR="008D3505" w:rsidRDefault="008D3505">
      <w:pPr>
        <w:spacing w:line="244" w:lineRule="exact"/>
        <w:jc w:val="center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4591"/>
        <w:gridCol w:w="2795"/>
      </w:tblGrid>
      <w:tr w:rsidR="008D3505">
        <w:trPr>
          <w:trHeight w:val="268"/>
        </w:trPr>
        <w:tc>
          <w:tcPr>
            <w:tcW w:w="2646" w:type="dxa"/>
            <w:vMerge w:val="restart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английский язык;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математика;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информатика;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7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53" w:lineRule="exact"/>
              <w:ind w:hanging="362"/>
            </w:pPr>
            <w:r>
              <w:t>историяиобществознание;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9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география;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биология;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химия;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технология;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14" w:right="106"/>
              <w:jc w:val="center"/>
            </w:pPr>
            <w:r>
              <w:t>необходимы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физическаякультура;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изобразительноеискусство;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14" w:right="106"/>
              <w:jc w:val="center"/>
            </w:pPr>
            <w:r>
              <w:t>необходимы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музыка;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14" w:right="106"/>
              <w:jc w:val="center"/>
            </w:pPr>
            <w:r>
              <w:t>необходимы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ОБЖ.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5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1.2.6.Оборудование(мебель):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русскийязыкилитература;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английский язык;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9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математика;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информатика;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историяиобществознание;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география;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7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spacing w:line="253" w:lineRule="exact"/>
              <w:ind w:hanging="362"/>
            </w:pPr>
            <w:r>
              <w:t>биология;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9" w:lineRule="exact"/>
              <w:ind w:hanging="362"/>
            </w:pPr>
            <w:r>
              <w:t>химия;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9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технология;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физическаякультура;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изобразительноеискусство;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музыка;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68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 w:rsidP="009F7E60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8" w:lineRule="exact"/>
              <w:ind w:hanging="362"/>
            </w:pPr>
            <w:r>
              <w:t>ОБЖ.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4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758"/>
        </w:trPr>
        <w:tc>
          <w:tcPr>
            <w:tcW w:w="2646" w:type="dxa"/>
            <w:vMerge w:val="restart"/>
          </w:tcPr>
          <w:p w:rsidR="008D3505" w:rsidRDefault="000D45E2">
            <w:pPr>
              <w:pStyle w:val="TableParagraph"/>
              <w:spacing w:before="130"/>
              <w:ind w:right="97"/>
            </w:pPr>
            <w:r>
              <w:t>2. Компонентыоснащенияметодическогокабинетауровня основного общегообразования</w:t>
            </w: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44" w:lineRule="exact"/>
              <w:ind w:left="109"/>
            </w:pPr>
            <w:r>
              <w:t>2.1.Нормативныедокументыфедерального,</w:t>
            </w:r>
          </w:p>
          <w:p w:rsidR="008D3505" w:rsidRDefault="000D45E2">
            <w:pPr>
              <w:pStyle w:val="TableParagraph"/>
              <w:spacing w:line="250" w:lineRule="exact"/>
              <w:ind w:left="109"/>
            </w:pPr>
            <w:r>
              <w:t>региональногоимуниципальногоуровней,локальныеакты</w:t>
            </w:r>
          </w:p>
        </w:tc>
        <w:tc>
          <w:tcPr>
            <w:tcW w:w="2795" w:type="dxa"/>
          </w:tcPr>
          <w:p w:rsidR="008D3505" w:rsidRDefault="008D3505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D3505" w:rsidRDefault="000D45E2">
            <w:pPr>
              <w:pStyle w:val="TableParagraph"/>
              <w:ind w:left="825" w:right="106"/>
              <w:jc w:val="center"/>
            </w:pPr>
            <w:r>
              <w:t>имеютсяв наличии</w:t>
            </w:r>
          </w:p>
        </w:tc>
      </w:tr>
      <w:tr w:rsidR="008D3505">
        <w:trPr>
          <w:trHeight w:val="253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2.2.Документация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4" w:lineRule="exact"/>
              <w:ind w:left="820" w:right="106"/>
              <w:jc w:val="center"/>
            </w:pPr>
            <w:r>
              <w:t>имеетсявналичии</w:t>
            </w:r>
          </w:p>
        </w:tc>
      </w:tr>
      <w:tr w:rsidR="008D3505">
        <w:trPr>
          <w:trHeight w:val="254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2.3.Комплектыдиагностическихматериалов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4" w:lineRule="exact"/>
              <w:ind w:left="825" w:right="106"/>
              <w:jc w:val="center"/>
            </w:pPr>
            <w:r>
              <w:t>имеютсяв наличии</w:t>
            </w:r>
          </w:p>
        </w:tc>
      </w:tr>
      <w:tr w:rsidR="008D3505">
        <w:trPr>
          <w:trHeight w:val="254"/>
        </w:trPr>
        <w:tc>
          <w:tcPr>
            <w:tcW w:w="2646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8D3505" w:rsidRDefault="000D45E2">
            <w:pPr>
              <w:pStyle w:val="TableParagraph"/>
              <w:spacing w:line="234" w:lineRule="exact"/>
              <w:ind w:left="109"/>
            </w:pPr>
            <w:r>
              <w:t>2.4. Базыданных</w:t>
            </w:r>
          </w:p>
        </w:tc>
        <w:tc>
          <w:tcPr>
            <w:tcW w:w="2795" w:type="dxa"/>
          </w:tcPr>
          <w:p w:rsidR="008D3505" w:rsidRDefault="000D45E2">
            <w:pPr>
              <w:pStyle w:val="TableParagraph"/>
              <w:spacing w:line="234" w:lineRule="exact"/>
              <w:ind w:left="825" w:right="106"/>
              <w:jc w:val="center"/>
            </w:pPr>
            <w:r>
              <w:t>имеютсяв наличии</w:t>
            </w:r>
          </w:p>
        </w:tc>
      </w:tr>
    </w:tbl>
    <w:p w:rsidR="008D3505" w:rsidRDefault="008D3505">
      <w:pPr>
        <w:pStyle w:val="a3"/>
        <w:spacing w:before="3"/>
        <w:ind w:left="0"/>
        <w:jc w:val="left"/>
        <w:rPr>
          <w:b/>
          <w:sz w:val="15"/>
        </w:rPr>
      </w:pPr>
    </w:p>
    <w:p w:rsidR="008D3505" w:rsidRDefault="000D45E2">
      <w:pPr>
        <w:spacing w:before="90" w:line="242" w:lineRule="auto"/>
        <w:ind w:left="2072" w:right="499" w:hanging="1249"/>
        <w:rPr>
          <w:b/>
          <w:sz w:val="24"/>
        </w:rPr>
      </w:pPr>
      <w:r>
        <w:rPr>
          <w:b/>
          <w:sz w:val="24"/>
        </w:rPr>
        <w:t>Наличие и размещение помещений для осуществления образовательного процесса,активнойдеятельности,отдыха,питанияобучающихся</w:t>
      </w:r>
    </w:p>
    <w:p w:rsidR="008D3505" w:rsidRDefault="008D3505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3"/>
        <w:gridCol w:w="2161"/>
        <w:gridCol w:w="1680"/>
        <w:gridCol w:w="1681"/>
        <w:gridCol w:w="2089"/>
      </w:tblGrid>
      <w:tr w:rsidR="00DB36CC">
        <w:trPr>
          <w:trHeight w:val="1262"/>
        </w:trPr>
        <w:tc>
          <w:tcPr>
            <w:tcW w:w="1013" w:type="dxa"/>
            <w:shd w:val="clear" w:color="auto" w:fill="E6E6E6"/>
          </w:tcPr>
          <w:p w:rsidR="00DB36CC" w:rsidRDefault="00DB36CC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36CC" w:rsidRDefault="00DB36CC">
            <w:pPr>
              <w:pStyle w:val="TableParagraph"/>
              <w:spacing w:before="1"/>
              <w:ind w:right="199"/>
              <w:rPr>
                <w:b/>
                <w:i/>
              </w:rPr>
            </w:pPr>
            <w:r>
              <w:rPr>
                <w:b/>
                <w:i/>
              </w:rPr>
              <w:t>№кабинета</w:t>
            </w:r>
          </w:p>
        </w:tc>
        <w:tc>
          <w:tcPr>
            <w:tcW w:w="2161" w:type="dxa"/>
            <w:shd w:val="clear" w:color="auto" w:fill="E6E6E6"/>
          </w:tcPr>
          <w:p w:rsidR="00DB36CC" w:rsidRDefault="00DB36CC">
            <w:pPr>
              <w:pStyle w:val="TableParagraph"/>
              <w:ind w:left="0"/>
              <w:rPr>
                <w:b/>
                <w:sz w:val="24"/>
              </w:rPr>
            </w:pPr>
          </w:p>
          <w:p w:rsidR="00DB36CC" w:rsidRDefault="00DB36CC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DB36CC" w:rsidRDefault="00DB36CC">
            <w:pPr>
              <w:pStyle w:val="TableParagraph"/>
              <w:ind w:left="850"/>
              <w:rPr>
                <w:b/>
                <w:i/>
              </w:rPr>
            </w:pPr>
            <w:r>
              <w:rPr>
                <w:b/>
                <w:i/>
              </w:rPr>
              <w:t>Помещения</w:t>
            </w:r>
          </w:p>
        </w:tc>
        <w:tc>
          <w:tcPr>
            <w:tcW w:w="1680" w:type="dxa"/>
            <w:shd w:val="clear" w:color="auto" w:fill="E6E6E6"/>
          </w:tcPr>
          <w:p w:rsidR="00DB36CC" w:rsidRDefault="00DB36CC">
            <w:pPr>
              <w:pStyle w:val="TableParagraph"/>
              <w:ind w:left="0"/>
              <w:rPr>
                <w:b/>
                <w:sz w:val="24"/>
              </w:rPr>
            </w:pPr>
          </w:p>
          <w:p w:rsidR="00DB36CC" w:rsidRDefault="00DB36CC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DB36CC" w:rsidRDefault="00DB36CC">
            <w:pPr>
              <w:pStyle w:val="TableParagraph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освещённость</w:t>
            </w:r>
          </w:p>
        </w:tc>
        <w:tc>
          <w:tcPr>
            <w:tcW w:w="1681" w:type="dxa"/>
            <w:shd w:val="clear" w:color="auto" w:fill="E6E6E6"/>
          </w:tcPr>
          <w:p w:rsidR="00DB36CC" w:rsidRDefault="00DB36CC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36CC" w:rsidRDefault="00DB36CC">
            <w:pPr>
              <w:pStyle w:val="TableParagraph"/>
              <w:spacing w:before="1"/>
              <w:ind w:left="106" w:right="506"/>
              <w:rPr>
                <w:b/>
                <w:i/>
              </w:rPr>
            </w:pPr>
            <w:r>
              <w:rPr>
                <w:b/>
                <w:i/>
              </w:rPr>
              <w:t>Воздушно-тепловойрежим</w:t>
            </w:r>
          </w:p>
        </w:tc>
        <w:tc>
          <w:tcPr>
            <w:tcW w:w="2089" w:type="dxa"/>
            <w:shd w:val="clear" w:color="auto" w:fill="E6E6E6"/>
          </w:tcPr>
          <w:p w:rsidR="00DB36CC" w:rsidRDefault="00DB36CC">
            <w:pPr>
              <w:pStyle w:val="TableParagraph"/>
              <w:spacing w:before="1"/>
              <w:ind w:left="106" w:right="95"/>
              <w:rPr>
                <w:b/>
                <w:i/>
              </w:rPr>
            </w:pPr>
            <w:r>
              <w:rPr>
                <w:b/>
                <w:i/>
              </w:rPr>
              <w:t>Размерырабочих,учебныхзонизондляиндивидуальных</w:t>
            </w:r>
          </w:p>
          <w:p w:rsidR="00DB36CC" w:rsidRDefault="00DB36CC">
            <w:pPr>
              <w:pStyle w:val="TableParagraph"/>
              <w:spacing w:line="230" w:lineRule="exact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занятий</w:t>
            </w:r>
          </w:p>
        </w:tc>
      </w:tr>
      <w:tr w:rsidR="00DB36CC">
        <w:trPr>
          <w:trHeight w:val="503"/>
        </w:trPr>
        <w:tc>
          <w:tcPr>
            <w:tcW w:w="1013" w:type="dxa"/>
          </w:tcPr>
          <w:p w:rsidR="00DB36CC" w:rsidRDefault="00DB36CC">
            <w:pPr>
              <w:pStyle w:val="TableParagraph"/>
              <w:spacing w:before="121"/>
            </w:pPr>
            <w:r>
              <w:t>2</w:t>
            </w:r>
          </w:p>
        </w:tc>
        <w:tc>
          <w:tcPr>
            <w:tcW w:w="2161" w:type="dxa"/>
          </w:tcPr>
          <w:p w:rsidR="00DB36CC" w:rsidRDefault="00DB36CC">
            <w:pPr>
              <w:pStyle w:val="TableParagraph"/>
              <w:spacing w:line="244" w:lineRule="exact"/>
              <w:ind w:left="105"/>
            </w:pPr>
            <w:r>
              <w:t>Лаборантская</w:t>
            </w:r>
          </w:p>
          <w:p w:rsidR="00DB36CC" w:rsidRDefault="00DB36CC">
            <w:pPr>
              <w:pStyle w:val="TableParagraph"/>
              <w:spacing w:before="1" w:line="238" w:lineRule="exact"/>
              <w:ind w:left="105"/>
            </w:pPr>
          </w:p>
        </w:tc>
        <w:tc>
          <w:tcPr>
            <w:tcW w:w="1680" w:type="dxa"/>
          </w:tcPr>
          <w:p w:rsidR="00DB36CC" w:rsidRDefault="00DB36CC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DB36CC" w:rsidRDefault="00DB36CC">
            <w:pPr>
              <w:pStyle w:val="TableParagraph"/>
              <w:spacing w:before="1" w:line="238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DB36CC" w:rsidRDefault="00DB36CC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DB36CC" w:rsidRDefault="00DB36CC">
            <w:pPr>
              <w:pStyle w:val="TableParagraph"/>
              <w:spacing w:before="1" w:line="238" w:lineRule="exact"/>
              <w:ind w:left="106"/>
            </w:pPr>
            <w:r>
              <w:t>СанПиН</w:t>
            </w:r>
          </w:p>
        </w:tc>
        <w:tc>
          <w:tcPr>
            <w:tcW w:w="2089" w:type="dxa"/>
          </w:tcPr>
          <w:p w:rsidR="00DB36CC" w:rsidRDefault="00DB36CC">
            <w:pPr>
              <w:pStyle w:val="TableParagraph"/>
              <w:ind w:left="0"/>
            </w:pPr>
          </w:p>
        </w:tc>
      </w:tr>
      <w:tr w:rsidR="00DB36CC">
        <w:trPr>
          <w:trHeight w:val="503"/>
        </w:trPr>
        <w:tc>
          <w:tcPr>
            <w:tcW w:w="1013" w:type="dxa"/>
          </w:tcPr>
          <w:p w:rsidR="00DB36CC" w:rsidRDefault="00DB36CC">
            <w:pPr>
              <w:pStyle w:val="TableParagraph"/>
              <w:spacing w:before="120"/>
            </w:pPr>
            <w:r>
              <w:t>6</w:t>
            </w:r>
          </w:p>
        </w:tc>
        <w:tc>
          <w:tcPr>
            <w:tcW w:w="2161" w:type="dxa"/>
          </w:tcPr>
          <w:p w:rsidR="00DB36CC" w:rsidRDefault="00DB36CC">
            <w:pPr>
              <w:pStyle w:val="TableParagraph"/>
              <w:spacing w:before="120"/>
              <w:ind w:left="105"/>
            </w:pPr>
            <w:r>
              <w:t>КабинетОБЖ</w:t>
            </w:r>
          </w:p>
        </w:tc>
        <w:tc>
          <w:tcPr>
            <w:tcW w:w="1680" w:type="dxa"/>
          </w:tcPr>
          <w:p w:rsidR="00DB36CC" w:rsidRDefault="00DB36CC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DB36CC" w:rsidRDefault="00DB36CC">
            <w:pPr>
              <w:pStyle w:val="TableParagraph"/>
              <w:spacing w:before="1" w:line="238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DB36CC" w:rsidRDefault="00DB36CC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DB36CC" w:rsidRDefault="00DB36CC">
            <w:pPr>
              <w:pStyle w:val="TableParagraph"/>
              <w:spacing w:before="1" w:line="238" w:lineRule="exact"/>
              <w:ind w:left="106"/>
            </w:pPr>
            <w:r>
              <w:t>СанПиН</w:t>
            </w:r>
          </w:p>
        </w:tc>
        <w:tc>
          <w:tcPr>
            <w:tcW w:w="2089" w:type="dxa"/>
          </w:tcPr>
          <w:p w:rsidR="00DB36CC" w:rsidRDefault="00DB36CC">
            <w:pPr>
              <w:pStyle w:val="TableParagraph"/>
              <w:spacing w:line="244" w:lineRule="exact"/>
              <w:ind w:left="106"/>
            </w:pPr>
            <w:r>
              <w:t>соответствуют</w:t>
            </w:r>
          </w:p>
          <w:p w:rsidR="00DB36CC" w:rsidRDefault="00DB36CC">
            <w:pPr>
              <w:pStyle w:val="TableParagraph"/>
              <w:spacing w:before="1" w:line="238" w:lineRule="exact"/>
              <w:ind w:left="106"/>
            </w:pPr>
            <w:r>
              <w:t>СанПиН</w:t>
            </w:r>
          </w:p>
        </w:tc>
      </w:tr>
    </w:tbl>
    <w:p w:rsidR="008D3505" w:rsidRDefault="008D3505">
      <w:pPr>
        <w:spacing w:line="238" w:lineRule="exact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3"/>
        <w:gridCol w:w="2161"/>
        <w:gridCol w:w="1392"/>
        <w:gridCol w:w="1680"/>
        <w:gridCol w:w="1681"/>
        <w:gridCol w:w="2089"/>
      </w:tblGrid>
      <w:tr w:rsidR="008D3505">
        <w:trPr>
          <w:trHeight w:val="503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5"/>
            </w:pPr>
            <w:r>
              <w:t>8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Кабинетистории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47,2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2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line="242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2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line="242" w:lineRule="exact"/>
              <w:ind w:left="106"/>
            </w:pPr>
            <w:r>
              <w:t>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42" w:lineRule="exact"/>
              <w:ind w:left="106"/>
            </w:pPr>
            <w:r>
              <w:t>соответствуют</w:t>
            </w:r>
          </w:p>
          <w:p w:rsidR="008D3505" w:rsidRDefault="000D45E2">
            <w:pPr>
              <w:pStyle w:val="TableParagraph"/>
              <w:spacing w:line="242" w:lineRule="exact"/>
              <w:ind w:left="106"/>
            </w:pPr>
            <w:r>
              <w:t>СанПиН</w:t>
            </w:r>
          </w:p>
        </w:tc>
      </w:tr>
      <w:tr w:rsidR="008D3505">
        <w:trPr>
          <w:trHeight w:val="508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6"/>
            </w:pPr>
            <w:r>
              <w:t>5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tabs>
                <w:tab w:val="left" w:pos="1213"/>
              </w:tabs>
              <w:spacing w:line="244" w:lineRule="exact"/>
              <w:ind w:left="105"/>
            </w:pPr>
            <w:r>
              <w:t>Кабинет</w:t>
            </w:r>
            <w:r>
              <w:tab/>
              <w:t>русского</w:t>
            </w:r>
          </w:p>
          <w:p w:rsidR="008D3505" w:rsidRDefault="000D45E2">
            <w:pPr>
              <w:pStyle w:val="TableParagraph"/>
              <w:spacing w:before="2" w:line="243" w:lineRule="exact"/>
              <w:ind w:left="105"/>
            </w:pPr>
            <w:r>
              <w:t>языка илитературы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6"/>
              <w:ind w:left="105"/>
            </w:pPr>
            <w:r>
              <w:t>47,2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2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2" w:line="243" w:lineRule="exact"/>
              <w:ind w:left="106"/>
            </w:pPr>
            <w:r>
              <w:t>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соответствуют</w:t>
            </w:r>
          </w:p>
          <w:p w:rsidR="008D3505" w:rsidRDefault="000D45E2">
            <w:pPr>
              <w:pStyle w:val="TableParagraph"/>
              <w:spacing w:before="2" w:line="243" w:lineRule="exact"/>
              <w:ind w:left="106"/>
            </w:pPr>
            <w:r>
              <w:t>СанПиН</w:t>
            </w:r>
          </w:p>
        </w:tc>
      </w:tr>
      <w:tr w:rsidR="008D3505">
        <w:trPr>
          <w:trHeight w:val="508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5"/>
            </w:pPr>
            <w:r>
              <w:t>2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Кабинетбиологии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47,2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соответствуют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</w:tr>
      <w:tr w:rsidR="008D3505">
        <w:trPr>
          <w:trHeight w:val="504"/>
        </w:trPr>
        <w:tc>
          <w:tcPr>
            <w:tcW w:w="1013" w:type="dxa"/>
          </w:tcPr>
          <w:p w:rsidR="008D3505" w:rsidRDefault="000D45E2">
            <w:pPr>
              <w:pStyle w:val="TableParagraph"/>
              <w:spacing w:before="115"/>
            </w:pPr>
            <w:r>
              <w:t>1</w:t>
            </w:r>
            <w:r w:rsidR="00DB36CC">
              <w:t>1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line="239" w:lineRule="exact"/>
              <w:ind w:left="105"/>
            </w:pPr>
            <w:r>
              <w:t>Кабинет</w:t>
            </w:r>
          </w:p>
          <w:p w:rsidR="008D3505" w:rsidRDefault="000D45E2">
            <w:pPr>
              <w:pStyle w:val="TableParagraph"/>
              <w:spacing w:before="2" w:line="243" w:lineRule="exact"/>
              <w:ind w:left="105"/>
            </w:pPr>
            <w:r>
              <w:t>информатики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70,8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39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2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39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2" w:line="243" w:lineRule="exact"/>
              <w:ind w:left="106"/>
            </w:pPr>
            <w:r>
              <w:t>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39" w:lineRule="exact"/>
              <w:ind w:left="106"/>
            </w:pPr>
            <w:r>
              <w:t>соответствуют</w:t>
            </w:r>
          </w:p>
          <w:p w:rsidR="008D3505" w:rsidRDefault="000D45E2">
            <w:pPr>
              <w:pStyle w:val="TableParagraph"/>
              <w:spacing w:before="2" w:line="243" w:lineRule="exact"/>
              <w:ind w:left="106"/>
            </w:pPr>
            <w:r>
              <w:t>СанПиН</w:t>
            </w:r>
          </w:p>
        </w:tc>
      </w:tr>
      <w:tr w:rsidR="008D3505">
        <w:trPr>
          <w:trHeight w:val="508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5"/>
            </w:pPr>
            <w:r>
              <w:t>9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Кабинет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5"/>
            </w:pPr>
            <w:r>
              <w:t>математики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47,2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соответствуют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</w:tr>
      <w:tr w:rsidR="008D3505">
        <w:trPr>
          <w:trHeight w:val="503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5"/>
            </w:pPr>
            <w:r>
              <w:t>10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Кабинетфизики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47,2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39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39" w:lineRule="exact"/>
              <w:ind w:left="0" w:right="126"/>
              <w:jc w:val="right"/>
            </w:pPr>
            <w:r>
              <w:t>соответ</w:t>
            </w:r>
          </w:p>
          <w:p w:rsidR="008D3505" w:rsidRDefault="000D45E2">
            <w:pPr>
              <w:pStyle w:val="TableParagraph"/>
              <w:spacing w:before="1" w:line="243" w:lineRule="exact"/>
              <w:ind w:left="0" w:right="98"/>
              <w:jc w:val="right"/>
            </w:pPr>
            <w:r>
              <w:t>ствует СанПиН</w:t>
            </w:r>
          </w:p>
        </w:tc>
        <w:tc>
          <w:tcPr>
            <w:tcW w:w="2089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508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5"/>
            </w:pPr>
            <w:r>
              <w:t>10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Лаборантская</w:t>
            </w:r>
          </w:p>
          <w:p w:rsidR="008D3505" w:rsidRDefault="000D45E2">
            <w:pPr>
              <w:pStyle w:val="TableParagraph"/>
              <w:spacing w:before="1" w:line="243" w:lineRule="exact"/>
              <w:ind w:left="105"/>
            </w:pPr>
            <w:r>
              <w:t>физики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14,7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4" w:lineRule="exact"/>
              <w:ind w:left="0" w:right="126"/>
              <w:jc w:val="right"/>
            </w:pPr>
            <w:r>
              <w:t>соответ</w:t>
            </w:r>
          </w:p>
          <w:p w:rsidR="008D3505" w:rsidRDefault="000D45E2">
            <w:pPr>
              <w:pStyle w:val="TableParagraph"/>
              <w:spacing w:before="1" w:line="243" w:lineRule="exact"/>
              <w:ind w:left="0" w:right="98"/>
              <w:jc w:val="right"/>
            </w:pPr>
            <w:r>
              <w:t>ствует СанПиН</w:t>
            </w:r>
          </w:p>
        </w:tc>
        <w:tc>
          <w:tcPr>
            <w:tcW w:w="2089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504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6"/>
            </w:pPr>
            <w:r>
              <w:t>2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before="116"/>
              <w:ind w:left="105"/>
            </w:pPr>
            <w:r>
              <w:t>Кабинет химии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6"/>
              <w:ind w:left="105"/>
            </w:pPr>
            <w:r>
              <w:t>70,8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0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0" w:lineRule="exact"/>
              <w:ind w:left="0" w:right="126"/>
              <w:jc w:val="right"/>
            </w:pPr>
            <w:r>
              <w:t>соответ</w:t>
            </w:r>
          </w:p>
          <w:p w:rsidR="008D3505" w:rsidRDefault="000D45E2">
            <w:pPr>
              <w:pStyle w:val="TableParagraph"/>
              <w:spacing w:before="1" w:line="243" w:lineRule="exact"/>
              <w:ind w:left="0" w:right="98"/>
              <w:jc w:val="right"/>
            </w:pPr>
            <w:r>
              <w:t>ствует 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40" w:lineRule="exact"/>
              <w:ind w:left="106"/>
            </w:pPr>
            <w:r>
              <w:t>соответствуют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</w:tr>
      <w:tr w:rsidR="008D3505">
        <w:trPr>
          <w:trHeight w:val="508"/>
        </w:trPr>
        <w:tc>
          <w:tcPr>
            <w:tcW w:w="1013" w:type="dxa"/>
          </w:tcPr>
          <w:p w:rsidR="008D3505" w:rsidRDefault="00DB36CC">
            <w:pPr>
              <w:pStyle w:val="TableParagraph"/>
              <w:spacing w:before="115"/>
            </w:pPr>
            <w:r>
              <w:t>2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line="244" w:lineRule="exact"/>
              <w:ind w:left="105"/>
            </w:pPr>
            <w:r>
              <w:t>Лаборантская</w:t>
            </w:r>
          </w:p>
          <w:p w:rsidR="008D3505" w:rsidRDefault="000D45E2">
            <w:pPr>
              <w:pStyle w:val="TableParagraph"/>
              <w:spacing w:before="1" w:line="243" w:lineRule="exact"/>
              <w:ind w:left="105"/>
            </w:pPr>
            <w:r>
              <w:t>химии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14,7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4" w:lineRule="exact"/>
              <w:ind w:left="0" w:right="126"/>
              <w:jc w:val="right"/>
            </w:pPr>
            <w:r>
              <w:t>соответ</w:t>
            </w:r>
          </w:p>
          <w:p w:rsidR="008D3505" w:rsidRDefault="000D45E2">
            <w:pPr>
              <w:pStyle w:val="TableParagraph"/>
              <w:spacing w:before="1" w:line="243" w:lineRule="exact"/>
              <w:ind w:left="0" w:right="98"/>
              <w:jc w:val="right"/>
            </w:pPr>
            <w:r>
              <w:t>ствует СанПиН</w:t>
            </w:r>
          </w:p>
        </w:tc>
        <w:tc>
          <w:tcPr>
            <w:tcW w:w="2089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503"/>
        </w:trPr>
        <w:tc>
          <w:tcPr>
            <w:tcW w:w="1013" w:type="dxa"/>
          </w:tcPr>
          <w:p w:rsidR="008D3505" w:rsidRDefault="00DB36CC">
            <w:pPr>
              <w:pStyle w:val="TableParagraph"/>
              <w:ind w:left="0"/>
            </w:pPr>
            <w:r>
              <w:t>8</w:t>
            </w: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Музейнаякомната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17,2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39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39" w:lineRule="exact"/>
              <w:ind w:left="0" w:right="126"/>
              <w:jc w:val="right"/>
            </w:pPr>
            <w:r>
              <w:t>соответ</w:t>
            </w:r>
          </w:p>
          <w:p w:rsidR="008D3505" w:rsidRDefault="000D45E2">
            <w:pPr>
              <w:pStyle w:val="TableParagraph"/>
              <w:spacing w:before="1" w:line="243" w:lineRule="exact"/>
              <w:ind w:left="0" w:right="98"/>
              <w:jc w:val="right"/>
            </w:pPr>
            <w:r>
              <w:t>ствует СанПиН</w:t>
            </w:r>
          </w:p>
        </w:tc>
        <w:tc>
          <w:tcPr>
            <w:tcW w:w="2089" w:type="dxa"/>
          </w:tcPr>
          <w:p w:rsidR="008D3505" w:rsidRDefault="008D3505">
            <w:pPr>
              <w:pStyle w:val="TableParagraph"/>
              <w:ind w:left="0"/>
            </w:pPr>
          </w:p>
        </w:tc>
      </w:tr>
      <w:tr w:rsidR="008D3505">
        <w:trPr>
          <w:trHeight w:val="503"/>
        </w:trPr>
        <w:tc>
          <w:tcPr>
            <w:tcW w:w="1013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line="239" w:lineRule="exact"/>
              <w:ind w:left="105"/>
            </w:pPr>
            <w:r>
              <w:t>Спортивная</w:t>
            </w:r>
          </w:p>
          <w:p w:rsidR="008D3505" w:rsidRDefault="000D45E2">
            <w:pPr>
              <w:pStyle w:val="TableParagraph"/>
              <w:spacing w:before="1" w:line="243" w:lineRule="exact"/>
              <w:ind w:left="105"/>
            </w:pPr>
            <w:r>
              <w:t>площадка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250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39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39" w:lineRule="exact"/>
              <w:ind w:left="0" w:right="126"/>
              <w:jc w:val="right"/>
            </w:pPr>
            <w:r>
              <w:t>соответ</w:t>
            </w:r>
          </w:p>
          <w:p w:rsidR="008D3505" w:rsidRDefault="000D45E2">
            <w:pPr>
              <w:pStyle w:val="TableParagraph"/>
              <w:spacing w:before="1" w:line="243" w:lineRule="exact"/>
              <w:ind w:left="0" w:right="98"/>
              <w:jc w:val="right"/>
            </w:pPr>
            <w:r>
              <w:t>ствует 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39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</w:tr>
      <w:tr w:rsidR="008D3505">
        <w:trPr>
          <w:trHeight w:val="508"/>
        </w:trPr>
        <w:tc>
          <w:tcPr>
            <w:tcW w:w="1013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2161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Столовая</w:t>
            </w:r>
          </w:p>
        </w:tc>
        <w:tc>
          <w:tcPr>
            <w:tcW w:w="1392" w:type="dxa"/>
          </w:tcPr>
          <w:p w:rsidR="008D3505" w:rsidRDefault="000D45E2">
            <w:pPr>
              <w:pStyle w:val="TableParagraph"/>
              <w:spacing w:before="115"/>
              <w:ind w:left="105"/>
            </w:pPr>
            <w:r>
              <w:t>177,2</w:t>
            </w:r>
          </w:p>
        </w:tc>
        <w:tc>
          <w:tcPr>
            <w:tcW w:w="1680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  <w:tc>
          <w:tcPr>
            <w:tcW w:w="1681" w:type="dxa"/>
          </w:tcPr>
          <w:p w:rsidR="008D3505" w:rsidRDefault="000D45E2">
            <w:pPr>
              <w:pStyle w:val="TableParagraph"/>
              <w:spacing w:line="244" w:lineRule="exact"/>
              <w:ind w:left="0" w:right="126"/>
              <w:jc w:val="right"/>
            </w:pPr>
            <w:r>
              <w:t>соответ</w:t>
            </w:r>
          </w:p>
          <w:p w:rsidR="008D3505" w:rsidRDefault="000D45E2">
            <w:pPr>
              <w:pStyle w:val="TableParagraph"/>
              <w:spacing w:before="1" w:line="243" w:lineRule="exact"/>
              <w:ind w:left="0" w:right="98"/>
              <w:jc w:val="right"/>
            </w:pPr>
            <w:r>
              <w:t>ствует СанПиН</w:t>
            </w:r>
          </w:p>
        </w:tc>
        <w:tc>
          <w:tcPr>
            <w:tcW w:w="2089" w:type="dxa"/>
          </w:tcPr>
          <w:p w:rsidR="008D3505" w:rsidRDefault="000D45E2">
            <w:pPr>
              <w:pStyle w:val="TableParagraph"/>
              <w:spacing w:line="244" w:lineRule="exact"/>
              <w:ind w:left="106"/>
            </w:pPr>
            <w:r>
              <w:t>соответствует</w:t>
            </w:r>
          </w:p>
          <w:p w:rsidR="008D3505" w:rsidRDefault="000D45E2">
            <w:pPr>
              <w:pStyle w:val="TableParagraph"/>
              <w:spacing w:before="1" w:line="243" w:lineRule="exact"/>
              <w:ind w:left="106"/>
            </w:pPr>
            <w:r>
              <w:t>СанПиН</w:t>
            </w:r>
          </w:p>
        </w:tc>
      </w:tr>
    </w:tbl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1"/>
        </w:rPr>
      </w:pPr>
    </w:p>
    <w:p w:rsidR="008D3505" w:rsidRDefault="000D45E2" w:rsidP="009F7E60">
      <w:pPr>
        <w:pStyle w:val="2"/>
        <w:numPr>
          <w:ilvl w:val="1"/>
          <w:numId w:val="88"/>
        </w:numPr>
        <w:tabs>
          <w:tab w:val="left" w:pos="743"/>
          <w:tab w:val="left" w:pos="4346"/>
          <w:tab w:val="left" w:pos="5430"/>
          <w:tab w:val="left" w:pos="6903"/>
          <w:tab w:val="left" w:pos="8117"/>
        </w:tabs>
        <w:spacing w:line="242" w:lineRule="auto"/>
        <w:ind w:right="463" w:firstLine="0"/>
        <w:jc w:val="left"/>
      </w:pPr>
      <w:bookmarkStart w:id="35" w:name="4.5._Информационно-методические_условия_"/>
      <w:bookmarkEnd w:id="35"/>
      <w:r>
        <w:t>Информационно-методические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t>программысреднегообщегообразования.</w:t>
      </w:r>
    </w:p>
    <w:p w:rsidR="008D3505" w:rsidRDefault="008D3505">
      <w:pPr>
        <w:pStyle w:val="a3"/>
        <w:ind w:left="0"/>
        <w:jc w:val="left"/>
        <w:rPr>
          <w:b/>
          <w:sz w:val="26"/>
        </w:rPr>
      </w:pPr>
    </w:p>
    <w:p w:rsidR="008D3505" w:rsidRDefault="000D45E2">
      <w:pPr>
        <w:pStyle w:val="a3"/>
        <w:spacing w:before="176" w:line="360" w:lineRule="auto"/>
        <w:ind w:right="463" w:firstLine="566"/>
      </w:pPr>
      <w:r>
        <w:t>Под</w:t>
      </w:r>
      <w:r>
        <w:rPr>
          <w:b/>
        </w:rPr>
        <w:t>информационно-образовательнойсредой</w:t>
      </w:r>
      <w:r>
        <w:t>(ИОС) школыпонимаетсяоткрытаяпедагогическаясистема,сформированнаянаосноверазнообразныхинформационныхобразовательных ресурсов, современных информационно-телекоммуникационных средств ипедагогическихтехнологий,направленныхнаформированиетворческой,социальноактивнойличности,а такжекомпетентность участников образовательнойдеятельностиврешенииучебно-познавательныхипрофессиональныхзадачсприменениеминформационно-коммуникационныхтехнологий(ИКТ-компетентность),наличиеслужбподдержкипримененияИКТ.</w:t>
      </w:r>
    </w:p>
    <w:p w:rsidR="008D3505" w:rsidRDefault="000D45E2">
      <w:pPr>
        <w:pStyle w:val="a3"/>
        <w:spacing w:before="1" w:line="360" w:lineRule="auto"/>
        <w:ind w:right="470" w:firstLine="566"/>
      </w:pPr>
      <w:r>
        <w:t>Созданнаяв</w:t>
      </w:r>
      <w:r w:rsidR="00DB36CC">
        <w:t>Судбищенской</w:t>
      </w:r>
      <w:r>
        <w:t>среднейшколеИОСпостроенавсоответствиисоследующейиерархией: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line="240" w:lineRule="auto"/>
        <w:ind w:left="1313"/>
        <w:jc w:val="both"/>
        <w:rPr>
          <w:sz w:val="24"/>
        </w:rPr>
      </w:pPr>
      <w:r>
        <w:rPr>
          <w:sz w:val="24"/>
        </w:rPr>
        <w:t>единаяинформационно-образовательнаясредастраны;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8" w:line="240" w:lineRule="auto"/>
        <w:ind w:left="1313"/>
        <w:jc w:val="both"/>
        <w:rPr>
          <w:sz w:val="24"/>
        </w:rPr>
      </w:pPr>
      <w:r>
        <w:rPr>
          <w:sz w:val="24"/>
        </w:rPr>
        <w:t>единаяинформационно-образовательнаясредарегиона;</w:t>
      </w:r>
    </w:p>
    <w:p w:rsidR="008D3505" w:rsidRDefault="008D3505">
      <w:pPr>
        <w:jc w:val="both"/>
        <w:rPr>
          <w:sz w:val="24"/>
        </w:rPr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88" w:line="240" w:lineRule="auto"/>
        <w:ind w:left="1313"/>
        <w:rPr>
          <w:sz w:val="24"/>
        </w:rPr>
      </w:pPr>
      <w:r>
        <w:rPr>
          <w:sz w:val="24"/>
        </w:rPr>
        <w:t>информационно-образовательнаясредашколы;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8" w:line="240" w:lineRule="auto"/>
        <w:ind w:left="1313"/>
        <w:rPr>
          <w:sz w:val="24"/>
        </w:rPr>
      </w:pPr>
      <w:r>
        <w:rPr>
          <w:sz w:val="24"/>
        </w:rPr>
        <w:t>предметнаяинформационно-образовательнаясреда;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8" w:line="240" w:lineRule="auto"/>
        <w:ind w:left="1313"/>
        <w:rPr>
          <w:sz w:val="24"/>
        </w:rPr>
      </w:pPr>
      <w:r>
        <w:rPr>
          <w:sz w:val="24"/>
        </w:rPr>
        <w:t>информационно-образовательнаясредаУМК;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9" w:line="240" w:lineRule="auto"/>
        <w:ind w:left="1313"/>
        <w:rPr>
          <w:sz w:val="24"/>
        </w:rPr>
      </w:pPr>
      <w:r>
        <w:rPr>
          <w:sz w:val="24"/>
        </w:rPr>
        <w:t>информационно-образовательнаясредакомпонентовУМК;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8" w:line="348" w:lineRule="auto"/>
        <w:ind w:right="3280" w:firstLine="0"/>
        <w:rPr>
          <w:sz w:val="24"/>
        </w:rPr>
      </w:pPr>
      <w:r>
        <w:rPr>
          <w:sz w:val="24"/>
        </w:rPr>
        <w:t>информационно-образовательная среда элементов УМК.ОсновнымиэлементамиИОСявляются: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8" w:line="240" w:lineRule="auto"/>
        <w:ind w:left="1313"/>
        <w:rPr>
          <w:sz w:val="24"/>
        </w:rPr>
      </w:pPr>
      <w:r>
        <w:rPr>
          <w:sz w:val="24"/>
        </w:rPr>
        <w:t>информационно-образовательныересурсыввидепечатнойпродукции;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4" w:line="240" w:lineRule="auto"/>
        <w:ind w:left="1313"/>
        <w:rPr>
          <w:sz w:val="24"/>
        </w:rPr>
      </w:pPr>
      <w:r>
        <w:rPr>
          <w:sz w:val="24"/>
        </w:rPr>
        <w:t>информационно-образовательныересурсынасменныхоптическихносителях;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8" w:line="240" w:lineRule="auto"/>
        <w:ind w:left="1313"/>
        <w:rPr>
          <w:sz w:val="24"/>
        </w:rPr>
      </w:pPr>
      <w:r>
        <w:rPr>
          <w:sz w:val="24"/>
        </w:rPr>
        <w:t>информационно-образовательныересурсысетиИнтернет;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8" w:line="240" w:lineRule="auto"/>
        <w:ind w:left="1313"/>
        <w:rPr>
          <w:sz w:val="24"/>
        </w:rPr>
      </w:pPr>
      <w:r>
        <w:rPr>
          <w:sz w:val="24"/>
        </w:rPr>
        <w:t>вычислительнаяиинформационно-телекоммуникационнаяинфра-структура;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8" w:line="355" w:lineRule="auto"/>
        <w:ind w:left="319" w:right="464" w:firstLine="566"/>
        <w:jc w:val="both"/>
        <w:rPr>
          <w:sz w:val="24"/>
        </w:rPr>
      </w:pPr>
      <w:r>
        <w:rPr>
          <w:sz w:val="24"/>
        </w:rPr>
        <w:t>прикладныепрограммы,втомчислеподдерживающиеадминистрированиеифинансово-хозяйственную деятельность образовательной организации (бухгалтерский учет,делопроизводство,кадрыит.д.).</w:t>
      </w:r>
    </w:p>
    <w:p w:rsidR="008D3505" w:rsidRDefault="000D45E2">
      <w:pPr>
        <w:pStyle w:val="a3"/>
        <w:spacing w:before="4" w:line="362" w:lineRule="auto"/>
        <w:ind w:right="464" w:firstLine="566"/>
      </w:pPr>
      <w:r>
        <w:t>НеобходимоедляиспользованияИКТоборудованиеотвечаетсовременнымтребованиямиобеспечиваетиспользованиеИКТ: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line="293" w:lineRule="exact"/>
        <w:ind w:left="1313"/>
        <w:rPr>
          <w:sz w:val="24"/>
        </w:rPr>
      </w:pPr>
      <w:r>
        <w:rPr>
          <w:sz w:val="24"/>
        </w:rPr>
        <w:t>вучебной деятельности;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8" w:line="240" w:lineRule="auto"/>
        <w:ind w:left="1313"/>
        <w:rPr>
          <w:sz w:val="24"/>
        </w:rPr>
      </w:pPr>
      <w:r>
        <w:rPr>
          <w:sz w:val="24"/>
        </w:rPr>
        <w:t>вовнеурочной деятельности;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3" w:line="240" w:lineRule="auto"/>
        <w:ind w:left="1313"/>
        <w:rPr>
          <w:sz w:val="24"/>
        </w:rPr>
      </w:pPr>
      <w:r>
        <w:rPr>
          <w:sz w:val="24"/>
        </w:rPr>
        <w:t>в исследовательскойипроектнойдеятельности;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3"/>
          <w:tab w:val="left" w:pos="1314"/>
        </w:tabs>
        <w:spacing w:before="138" w:line="240" w:lineRule="auto"/>
        <w:ind w:left="1313"/>
        <w:rPr>
          <w:sz w:val="24"/>
        </w:rPr>
      </w:pPr>
      <w:r>
        <w:rPr>
          <w:sz w:val="24"/>
        </w:rPr>
        <w:t>приизмерении,контролеиоценкерезультатовобразования;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8" w:line="355" w:lineRule="auto"/>
        <w:ind w:left="319" w:right="466" w:firstLine="566"/>
        <w:jc w:val="both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всехучастников образовательных отношений, в том числе в рамках дистанционного образования,атакжедистанционноевзаимодействиешколысдругимиорганизациямисоциальнойсферыиорганамиуправления.</w:t>
      </w:r>
    </w:p>
    <w:p w:rsidR="008D3505" w:rsidRDefault="000D45E2">
      <w:pPr>
        <w:pStyle w:val="a3"/>
        <w:spacing w:before="14" w:line="360" w:lineRule="auto"/>
        <w:ind w:right="466" w:firstLine="566"/>
      </w:pPr>
      <w:r>
        <w:t>Учебно-методическоеиинформационноеоснащениеобразовательнойдеятельностиобеспечиваетвозможность: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line="350" w:lineRule="auto"/>
        <w:ind w:left="319" w:right="473" w:firstLine="566"/>
        <w:jc w:val="both"/>
        <w:rPr>
          <w:sz w:val="24"/>
        </w:rPr>
      </w:pPr>
      <w:r>
        <w:rPr>
          <w:sz w:val="24"/>
        </w:rPr>
        <w:t>реализациииндивидуальныхобразовательныхплановобучающихся,осуществленияих самостоятельнойобразовательнойдеятельности;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2" w:line="357" w:lineRule="auto"/>
        <w:ind w:left="319" w:right="464" w:firstLine="566"/>
        <w:jc w:val="both"/>
        <w:rPr>
          <w:sz w:val="24"/>
        </w:rPr>
      </w:pPr>
      <w:r>
        <w:rPr>
          <w:sz w:val="24"/>
        </w:rPr>
        <w:t>вводарусскогоииноязычноготекста,распознаваниясканированноготекста;созданиятекстанаосноверасшифровкиаудиозаписи;использованиясредстворфографического и синтаксического контроля русского текста и текста на иностранномязыке;редактированияиструктурированиятекста средствамитекстовогоредактора;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4" w:line="350" w:lineRule="auto"/>
        <w:ind w:left="319" w:right="459" w:firstLine="566"/>
        <w:jc w:val="both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испутниковыеизображения)извукапрификсацииявленийвприродеиобществе,хода</w:t>
      </w:r>
    </w:p>
    <w:p w:rsidR="008D3505" w:rsidRDefault="008D3505">
      <w:pPr>
        <w:spacing w:line="350" w:lineRule="auto"/>
        <w:jc w:val="both"/>
        <w:rPr>
          <w:sz w:val="24"/>
        </w:rPr>
        <w:sectPr w:rsidR="008D3505">
          <w:pgSz w:w="11910" w:h="16840"/>
          <w:pgMar w:top="102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1"/>
      </w:pPr>
      <w:r>
        <w:t>образовательнойдеятельности;переносаинформацииснецифровыхносителей(включаятрехмерные объекты)вцифровую среду(оцифровка,сканирование);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5" w:line="357" w:lineRule="auto"/>
        <w:ind w:left="319" w:right="464" w:firstLine="566"/>
        <w:jc w:val="both"/>
        <w:rPr>
          <w:sz w:val="24"/>
        </w:rPr>
      </w:pPr>
      <w:r>
        <w:rPr>
          <w:sz w:val="24"/>
        </w:rPr>
        <w:t>созданияииспользованиядиаграммразличныхвидов(алгоритмических,концептуальных, классификационных, организационных, хронологических, родства и др.),специализированных географических (в ГИС) и исторических карт; создания виртуальныхгеометрическихобъектов,графическихсообщенийспроведениемрукойпроизвольныхлиний;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6" w:line="355" w:lineRule="auto"/>
        <w:ind w:left="319" w:right="459" w:firstLine="566"/>
        <w:jc w:val="both"/>
        <w:rPr>
          <w:sz w:val="24"/>
        </w:rPr>
      </w:pPr>
      <w:r>
        <w:rPr>
          <w:sz w:val="24"/>
        </w:rPr>
        <w:t>организациисообщенияввиделинейногоиливключающегоссылкисопровождениявыступления,сообщениядлясамостоятельногопросмотра,втомчислевидеомонтажаиозвучиваниявидеосообщений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6" w:line="240" w:lineRule="auto"/>
        <w:ind w:left="1313"/>
        <w:jc w:val="both"/>
        <w:rPr>
          <w:sz w:val="24"/>
        </w:rPr>
      </w:pPr>
      <w:r>
        <w:rPr>
          <w:sz w:val="24"/>
        </w:rPr>
        <w:t>выступлениясаудио-,видео-играфическимэкраннымсопровождением;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8" w:line="350" w:lineRule="auto"/>
        <w:ind w:left="319" w:right="460" w:firstLine="566"/>
        <w:jc w:val="both"/>
        <w:rPr>
          <w:sz w:val="24"/>
        </w:rPr>
      </w:pPr>
      <w:r>
        <w:rPr>
          <w:sz w:val="24"/>
        </w:rPr>
        <w:t>выводаинформациинабумагуит. п.ивтрехмернуюматериальнуюсреду(печать);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" w:line="355" w:lineRule="auto"/>
        <w:ind w:left="319" w:right="471" w:firstLine="566"/>
        <w:jc w:val="both"/>
        <w:rPr>
          <w:sz w:val="24"/>
        </w:rPr>
      </w:pPr>
      <w:r>
        <w:rPr>
          <w:sz w:val="24"/>
        </w:rPr>
        <w:t>информационногоподключенияклокальной сетии глобальной сетиИнтернет,входавинформационнуюсредуорганизации,втомчислечерезИнтернет,размещениягипермедиасообщенийвинформационнойсредешколы;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6" w:line="240" w:lineRule="auto"/>
        <w:ind w:left="1313"/>
        <w:jc w:val="both"/>
        <w:rPr>
          <w:sz w:val="24"/>
        </w:rPr>
      </w:pPr>
      <w:r>
        <w:rPr>
          <w:sz w:val="24"/>
        </w:rPr>
        <w:t>поискаи полученияинформации;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8" w:line="350" w:lineRule="auto"/>
        <w:ind w:left="319" w:right="475" w:firstLine="566"/>
        <w:jc w:val="both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томчисле всправочниках,словарях,поисковыхсистемах);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" w:line="350" w:lineRule="auto"/>
        <w:ind w:left="319" w:right="468" w:firstLine="566"/>
        <w:jc w:val="both"/>
        <w:rPr>
          <w:sz w:val="24"/>
        </w:rPr>
      </w:pPr>
      <w:r>
        <w:rPr>
          <w:sz w:val="24"/>
        </w:rPr>
        <w:t>вещания (подкастинга), использования носимыхаудиовидеоустройств для учебнойдеятельностинаурокеивнеурока;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2" w:line="350" w:lineRule="auto"/>
        <w:ind w:left="319" w:right="478" w:firstLine="566"/>
        <w:jc w:val="both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вфорумах,групповойработынадсообщениями(вики);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" w:line="350" w:lineRule="auto"/>
        <w:ind w:left="319" w:right="471" w:firstLine="566"/>
        <w:jc w:val="both"/>
        <w:rPr>
          <w:sz w:val="24"/>
        </w:rPr>
      </w:pPr>
      <w:r>
        <w:rPr>
          <w:sz w:val="24"/>
        </w:rPr>
        <w:t>создания,заполненияианализабазданных,втомчислеопределителей;ихнаглядногопредставления;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" w:line="357" w:lineRule="auto"/>
        <w:ind w:left="319" w:right="456" w:firstLine="566"/>
        <w:jc w:val="both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проведениянаблюденийиэкспериментов,втомчислесиспользованием:учебноголабораторногооборудования,цифрового(электронного)итрадиционногоизмерения,включаяопределениеместонахождения;виртуальныхлабораторий,вещественныхивиртуально-наглядныхмоделейиколлекцийосновныхматематическихиестественно-научныхобъектовиявлений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8" w:line="350" w:lineRule="auto"/>
        <w:ind w:left="319" w:right="461" w:firstLine="566"/>
        <w:jc w:val="both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применениемтрадиционныхнародныхисовременныхинструментовицифровыхтехнологий,</w:t>
      </w:r>
    </w:p>
    <w:p w:rsidR="008D3505" w:rsidRDefault="008D3505">
      <w:pPr>
        <w:spacing w:line="350" w:lineRule="auto"/>
        <w:jc w:val="both"/>
        <w:rPr>
          <w:sz w:val="24"/>
        </w:r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a3"/>
        <w:spacing w:before="66" w:line="360" w:lineRule="auto"/>
        <w:ind w:right="472"/>
      </w:pPr>
      <w:r>
        <w:t>использованиязвуковыхимузыкальныхредакторов,клавишныхикинестетическихсинтезаторов;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5" w:line="355" w:lineRule="auto"/>
        <w:ind w:left="319" w:right="458" w:firstLine="566"/>
        <w:jc w:val="both"/>
        <w:rPr>
          <w:sz w:val="24"/>
        </w:rPr>
      </w:pPr>
      <w:r>
        <w:rPr>
          <w:sz w:val="24"/>
        </w:rPr>
        <w:t>художественноготворчествасиспользованиемручных,электрическихиИКТ-инструментов,реализациихудожественно-оформительскихииздательскихпроектов,натурнойирисованноймультипликации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6" w:line="357" w:lineRule="auto"/>
        <w:ind w:left="319" w:right="465" w:firstLine="566"/>
        <w:jc w:val="both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электроинструментов,применяемыхвизбранныхдляизученияраспространенныхтехнологиях(индустриальных,сельскохозяйственных,технологияхведениядома,информационныхикоммуникационныхтехнологиях)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4" w:line="355" w:lineRule="auto"/>
        <w:ind w:left="319" w:right="472" w:firstLine="566"/>
        <w:jc w:val="both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управлениемиобратнойсвязью,сиспользованиемконструкторов;управленияобъектами;программирования;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6" w:line="350" w:lineRule="auto"/>
        <w:ind w:left="319" w:right="470" w:firstLine="566"/>
        <w:jc w:val="both"/>
        <w:rPr>
          <w:sz w:val="24"/>
        </w:rPr>
      </w:pPr>
      <w:r>
        <w:rPr>
          <w:sz w:val="24"/>
        </w:rPr>
        <w:t>занятийпоизучениюправилдорожногодвижениясиспользованиемигр,оборудования,атакжекомпьютерныхтренажеров;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" w:line="350" w:lineRule="auto"/>
        <w:ind w:left="319" w:right="460" w:firstLine="566"/>
        <w:jc w:val="both"/>
        <w:rPr>
          <w:sz w:val="24"/>
        </w:rPr>
      </w:pPr>
      <w:r>
        <w:rPr>
          <w:sz w:val="24"/>
        </w:rPr>
        <w:t>размещенияпродуктовпознавательной,учебно-исследовательскойипроектнойдеятельностиобучающихсявинформационно-образовательнойсреде школы;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13" w:line="357" w:lineRule="auto"/>
        <w:ind w:left="319" w:right="465" w:firstLine="566"/>
        <w:jc w:val="both"/>
        <w:rPr>
          <w:sz w:val="24"/>
        </w:rPr>
      </w:pPr>
      <w:r>
        <w:rPr>
          <w:sz w:val="24"/>
        </w:rPr>
        <w:t>проектированияиорганизациииндивидуальнойигрупповойдеятельности,организациисвоеговременисиспользованиемИКТ;планированияучебногопроцесса,фиксированияегореализациивцеломиотдельныхэтапов(выступлений,дискуссий,экспериментов)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before="4" w:line="357" w:lineRule="auto"/>
        <w:ind w:left="319" w:right="461" w:firstLine="566"/>
        <w:jc w:val="both"/>
        <w:rPr>
          <w:sz w:val="24"/>
        </w:rPr>
      </w:pPr>
      <w:r>
        <w:rPr>
          <w:sz w:val="24"/>
        </w:rPr>
        <w:t>обеспечениядоступавшкольнойбиблиотекекинформационнымресурсамИнтернета,учебнойихудожественнойлитературе,коллекцияммедиаресурсовнаэлектронных носителях, множительной технике для тиражирования учебных и методическихтексто-графическихиаудиовидеоматериалов,результатовтворческой,научно-исследовательскойипроектнойдеятельностиобучающихся;</w:t>
      </w:r>
    </w:p>
    <w:p w:rsidR="008D3505" w:rsidRDefault="000D45E2" w:rsidP="009F7E60">
      <w:pPr>
        <w:pStyle w:val="a4"/>
        <w:numPr>
          <w:ilvl w:val="0"/>
          <w:numId w:val="12"/>
        </w:numPr>
        <w:tabs>
          <w:tab w:val="left" w:pos="1314"/>
        </w:tabs>
        <w:spacing w:line="357" w:lineRule="auto"/>
        <w:ind w:left="319" w:right="465" w:firstLine="566"/>
        <w:jc w:val="both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обучающихсясвозможностьюдлямассовогопросмотракино-ивидеоматериалов,организациисценическойработы,театрализованныхпредставлений,обеспеченныхозвучиванием,освещениемимультимедиасопровождением;</w:t>
      </w:r>
    </w:p>
    <w:p w:rsidR="008D3505" w:rsidRDefault="000D45E2">
      <w:pPr>
        <w:pStyle w:val="a3"/>
        <w:spacing w:before="2"/>
        <w:ind w:left="886"/>
      </w:pPr>
      <w:r>
        <w:t>Все указанныевидыдеятельностиобеспечиваютсярасходнымиматериалами.</w:t>
      </w:r>
    </w:p>
    <w:p w:rsidR="008D3505" w:rsidRDefault="008D3505">
      <w:pPr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>
      <w:pPr>
        <w:pStyle w:val="2"/>
        <w:spacing w:before="71" w:line="242" w:lineRule="auto"/>
        <w:ind w:left="2360" w:right="460" w:hanging="1086"/>
        <w:jc w:val="left"/>
      </w:pPr>
      <w:r>
        <w:t xml:space="preserve">Создание в </w:t>
      </w:r>
      <w:r w:rsidR="00DB36CC">
        <w:t>Судбищенской</w:t>
      </w:r>
      <w:r>
        <w:t>средней школеинформационно-образовательнойсреды,соответствующейтребованиямФГОССОО</w:t>
      </w:r>
    </w:p>
    <w:p w:rsidR="008D3505" w:rsidRDefault="008D3505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2"/>
        <w:gridCol w:w="4504"/>
        <w:gridCol w:w="2699"/>
      </w:tblGrid>
      <w:tr w:rsidR="008D3505">
        <w:trPr>
          <w:trHeight w:val="552"/>
        </w:trPr>
        <w:tc>
          <w:tcPr>
            <w:tcW w:w="1172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№п/п</w:t>
            </w:r>
          </w:p>
        </w:tc>
        <w:tc>
          <w:tcPr>
            <w:tcW w:w="4504" w:type="dxa"/>
            <w:shd w:val="clear" w:color="auto" w:fill="E6E6E6"/>
          </w:tcPr>
          <w:p w:rsidR="008D3505" w:rsidRDefault="008D350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D3505" w:rsidRDefault="000D45E2">
            <w:pPr>
              <w:pStyle w:val="TableParagraph"/>
              <w:spacing w:line="262" w:lineRule="exact"/>
              <w:ind w:left="13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Необходимыесредства</w:t>
            </w:r>
          </w:p>
        </w:tc>
        <w:tc>
          <w:tcPr>
            <w:tcW w:w="2699" w:type="dxa"/>
            <w:shd w:val="clear" w:color="auto" w:fill="E6E6E6"/>
          </w:tcPr>
          <w:p w:rsidR="008D3505" w:rsidRDefault="000D45E2">
            <w:pPr>
              <w:pStyle w:val="TableParagraph"/>
              <w:spacing w:line="274" w:lineRule="exact"/>
              <w:ind w:left="897" w:right="242" w:firstLine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Имеющееся вналичии</w:t>
            </w:r>
          </w:p>
        </w:tc>
      </w:tr>
      <w:tr w:rsidR="008D3505">
        <w:trPr>
          <w:trHeight w:val="292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04" w:type="dxa"/>
          </w:tcPr>
          <w:p w:rsidR="008D3505" w:rsidRDefault="000D45E2" w:rsidP="009F7E6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2699" w:type="dxa"/>
          </w:tcPr>
          <w:p w:rsidR="008D3505" w:rsidRDefault="00DB36CC">
            <w:pPr>
              <w:pStyle w:val="TableParagraph"/>
              <w:spacing w:before="1" w:line="271" w:lineRule="exact"/>
              <w:ind w:left="0" w:right="8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D3505">
        <w:trPr>
          <w:trHeight w:val="292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4" w:type="dxa"/>
          </w:tcPr>
          <w:p w:rsidR="008D3505" w:rsidRDefault="000D45E2" w:rsidP="009F7E60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интерактивныедоски</w:t>
            </w:r>
          </w:p>
        </w:tc>
        <w:tc>
          <w:tcPr>
            <w:tcW w:w="2699" w:type="dxa"/>
          </w:tcPr>
          <w:p w:rsidR="008D3505" w:rsidRDefault="00DB36CC">
            <w:pPr>
              <w:pStyle w:val="TableParagraph"/>
              <w:spacing w:before="1" w:line="271" w:lineRule="exact"/>
              <w:ind w:left="0" w:right="9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3505">
        <w:trPr>
          <w:trHeight w:val="292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4" w:type="dxa"/>
          </w:tcPr>
          <w:p w:rsidR="008D3505" w:rsidRDefault="000D45E2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0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теле-видеоаппаратура</w:t>
            </w:r>
          </w:p>
        </w:tc>
        <w:tc>
          <w:tcPr>
            <w:tcW w:w="2699" w:type="dxa"/>
          </w:tcPr>
          <w:p w:rsidR="008D3505" w:rsidRDefault="00DB36CC">
            <w:pPr>
              <w:pStyle w:val="TableParagraph"/>
              <w:spacing w:before="1" w:line="271" w:lineRule="exact"/>
              <w:ind w:left="0" w:right="9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3505">
        <w:trPr>
          <w:trHeight w:val="297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4" w:type="dxa"/>
          </w:tcPr>
          <w:p w:rsidR="008D3505" w:rsidRDefault="000D45E2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  <w:tab w:val="left" w:pos="470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мультимедийныйпроектор</w:t>
            </w:r>
          </w:p>
        </w:tc>
        <w:tc>
          <w:tcPr>
            <w:tcW w:w="2699" w:type="dxa"/>
          </w:tcPr>
          <w:p w:rsidR="008D3505" w:rsidRDefault="00DB36CC">
            <w:pPr>
              <w:pStyle w:val="TableParagraph"/>
              <w:spacing w:before="1"/>
              <w:ind w:left="0" w:right="8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D3505">
        <w:trPr>
          <w:trHeight w:val="292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4" w:type="dxa"/>
          </w:tcPr>
          <w:p w:rsidR="008D3505" w:rsidRDefault="000D45E2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  <w:tab w:val="left" w:pos="47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</w:tc>
        <w:tc>
          <w:tcPr>
            <w:tcW w:w="2699" w:type="dxa"/>
          </w:tcPr>
          <w:p w:rsidR="008D3505" w:rsidRDefault="00DB36CC">
            <w:pPr>
              <w:pStyle w:val="TableParagraph"/>
              <w:spacing w:before="1" w:line="271" w:lineRule="exact"/>
              <w:ind w:left="0" w:right="92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3505">
        <w:trPr>
          <w:trHeight w:val="292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4" w:type="dxa"/>
          </w:tcPr>
          <w:p w:rsidR="008D3505" w:rsidRDefault="000D45E2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47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699" w:type="dxa"/>
          </w:tcPr>
          <w:p w:rsidR="008D3505" w:rsidRDefault="00DB36CC">
            <w:pPr>
              <w:pStyle w:val="TableParagraph"/>
              <w:spacing w:before="1" w:line="271" w:lineRule="exact"/>
              <w:ind w:left="0" w:right="9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3505">
        <w:trPr>
          <w:trHeight w:val="292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4" w:type="dxa"/>
          </w:tcPr>
          <w:p w:rsidR="008D3505" w:rsidRDefault="000D45E2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  <w:tab w:val="left" w:pos="47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2699" w:type="dxa"/>
          </w:tcPr>
          <w:p w:rsidR="008D3505" w:rsidRDefault="000D45E2">
            <w:pPr>
              <w:pStyle w:val="TableParagraph"/>
              <w:spacing w:before="1" w:line="271" w:lineRule="exact"/>
              <w:ind w:left="0" w:right="9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3505">
        <w:trPr>
          <w:trHeight w:val="292"/>
        </w:trPr>
        <w:tc>
          <w:tcPr>
            <w:tcW w:w="1172" w:type="dxa"/>
          </w:tcPr>
          <w:p w:rsidR="008D3505" w:rsidRDefault="000D45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4" w:type="dxa"/>
          </w:tcPr>
          <w:p w:rsidR="008D3505" w:rsidRDefault="000D45E2">
            <w:pPr>
              <w:pStyle w:val="TableParagraph"/>
              <w:numPr>
                <w:ilvl w:val="0"/>
                <w:numId w:val="4"/>
              </w:numPr>
              <w:tabs>
                <w:tab w:val="left" w:pos="469"/>
                <w:tab w:val="left" w:pos="47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699" w:type="dxa"/>
          </w:tcPr>
          <w:p w:rsidR="008D3505" w:rsidRDefault="00DB36CC">
            <w:pPr>
              <w:pStyle w:val="TableParagraph"/>
              <w:spacing w:before="1" w:line="271" w:lineRule="exact"/>
              <w:ind w:left="0" w:right="9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D3505" w:rsidRDefault="008D3505">
      <w:pPr>
        <w:pStyle w:val="a3"/>
        <w:spacing w:before="11"/>
        <w:ind w:left="0"/>
        <w:jc w:val="left"/>
        <w:rPr>
          <w:b/>
          <w:sz w:val="23"/>
        </w:rPr>
      </w:pPr>
    </w:p>
    <w:p w:rsidR="008D3505" w:rsidRDefault="008D3505">
      <w:pPr>
        <w:pStyle w:val="a3"/>
        <w:spacing w:before="5"/>
        <w:ind w:left="0"/>
        <w:jc w:val="left"/>
        <w:rPr>
          <w:b/>
          <w:sz w:val="23"/>
        </w:rPr>
      </w:pPr>
    </w:p>
    <w:p w:rsidR="008D3505" w:rsidRDefault="000D45E2">
      <w:pPr>
        <w:pStyle w:val="2"/>
        <w:spacing w:before="1"/>
        <w:ind w:left="317" w:right="8"/>
        <w:jc w:val="center"/>
      </w:pPr>
      <w:r>
        <w:t>Техническиетранспортныесредства</w:t>
      </w:r>
    </w:p>
    <w:p w:rsidR="008D3505" w:rsidRDefault="008D3505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1"/>
        <w:gridCol w:w="1801"/>
        <w:gridCol w:w="2487"/>
        <w:gridCol w:w="2919"/>
      </w:tblGrid>
      <w:tr w:rsidR="008D3505">
        <w:trPr>
          <w:trHeight w:val="551"/>
        </w:trPr>
        <w:tc>
          <w:tcPr>
            <w:tcW w:w="2651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0" w:right="25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Видтехники</w:t>
            </w:r>
          </w:p>
        </w:tc>
        <w:tc>
          <w:tcPr>
            <w:tcW w:w="1801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849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</w:t>
            </w:r>
          </w:p>
          <w:p w:rsidR="008D3505" w:rsidRDefault="000D45E2">
            <w:pPr>
              <w:pStyle w:val="TableParagraph"/>
              <w:spacing w:before="2" w:line="257" w:lineRule="exact"/>
              <w:ind w:left="148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ство</w:t>
            </w:r>
          </w:p>
        </w:tc>
        <w:tc>
          <w:tcPr>
            <w:tcW w:w="2487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0" w:right="27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Состояние</w:t>
            </w:r>
          </w:p>
        </w:tc>
        <w:tc>
          <w:tcPr>
            <w:tcW w:w="2919" w:type="dxa"/>
            <w:shd w:val="clear" w:color="auto" w:fill="E6E6E6"/>
          </w:tcPr>
          <w:p w:rsidR="008D3505" w:rsidRDefault="000D45E2">
            <w:pPr>
              <w:pStyle w:val="TableParagraph"/>
              <w:spacing w:line="273" w:lineRule="exact"/>
              <w:ind w:left="11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Назначение</w:t>
            </w:r>
          </w:p>
        </w:tc>
      </w:tr>
      <w:tr w:rsidR="008D3505">
        <w:trPr>
          <w:trHeight w:val="1103"/>
        </w:trPr>
        <w:tc>
          <w:tcPr>
            <w:tcW w:w="2651" w:type="dxa"/>
          </w:tcPr>
          <w:p w:rsidR="008D3505" w:rsidRDefault="000D45E2">
            <w:pPr>
              <w:pStyle w:val="TableParagraph"/>
              <w:spacing w:line="268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АвтобусПАЗ-32053-70</w:t>
            </w:r>
          </w:p>
          <w:p w:rsidR="0080768B" w:rsidRDefault="0080768B" w:rsidP="0080768B">
            <w:pPr>
              <w:pStyle w:val="TableParagraph"/>
              <w:spacing w:line="268" w:lineRule="exact"/>
              <w:ind w:left="0" w:right="142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801" w:type="dxa"/>
          </w:tcPr>
          <w:p w:rsidR="008D3505" w:rsidRDefault="000D45E2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0768B" w:rsidRDefault="0080768B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7" w:type="dxa"/>
          </w:tcPr>
          <w:p w:rsidR="008D3505" w:rsidRDefault="000D45E2">
            <w:pPr>
              <w:pStyle w:val="TableParagraph"/>
              <w:spacing w:line="268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  <w:p w:rsidR="0080768B" w:rsidRDefault="0080768B">
            <w:pPr>
              <w:pStyle w:val="TableParagraph"/>
              <w:spacing w:line="268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2919" w:type="dxa"/>
          </w:tcPr>
          <w:p w:rsidR="008D3505" w:rsidRDefault="000D45E2" w:rsidP="0080768B">
            <w:pPr>
              <w:pStyle w:val="TableParagraph"/>
              <w:tabs>
                <w:tab w:val="left" w:pos="1395"/>
                <w:tab w:val="left" w:pos="263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Подвоз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 w:rsidR="0080768B">
              <w:rPr>
                <w:sz w:val="24"/>
              </w:rPr>
              <w:t>с. Глебово</w:t>
            </w:r>
            <w:r>
              <w:rPr>
                <w:sz w:val="24"/>
              </w:rPr>
              <w:t>,</w:t>
            </w:r>
            <w:r w:rsidR="0080768B">
              <w:rPr>
                <w:sz w:val="24"/>
              </w:rPr>
              <w:t xml:space="preserve"> Красный Октябрь, Лазавка</w:t>
            </w:r>
            <w:r w:rsidR="0080768B">
              <w:rPr>
                <w:spacing w:val="1"/>
                <w:sz w:val="24"/>
              </w:rPr>
              <w:t>,Кологривово</w:t>
            </w:r>
          </w:p>
        </w:tc>
      </w:tr>
    </w:tbl>
    <w:p w:rsidR="008D3505" w:rsidRPr="0080768B" w:rsidRDefault="008D3505" w:rsidP="0080768B">
      <w:pPr>
        <w:ind w:right="5"/>
        <w:rPr>
          <w:b/>
          <w:sz w:val="24"/>
        </w:rPr>
        <w:sectPr w:rsidR="008D3505" w:rsidRPr="0080768B">
          <w:pgSz w:w="11910" w:h="16840"/>
          <w:pgMar w:top="1040" w:right="100" w:bottom="1480" w:left="1380" w:header="0" w:footer="1215" w:gutter="0"/>
          <w:cols w:space="720"/>
        </w:sectPr>
      </w:pPr>
    </w:p>
    <w:p w:rsidR="008D3505" w:rsidRDefault="000D45E2" w:rsidP="0080768B">
      <w:pPr>
        <w:pStyle w:val="2"/>
        <w:tabs>
          <w:tab w:val="left" w:pos="3011"/>
          <w:tab w:val="left" w:pos="3481"/>
          <w:tab w:val="left" w:pos="5692"/>
          <w:tab w:val="left" w:pos="7347"/>
          <w:tab w:val="left" w:pos="8945"/>
        </w:tabs>
        <w:spacing w:line="362" w:lineRule="auto"/>
        <w:ind w:left="0" w:right="465"/>
        <w:jc w:val="left"/>
      </w:pPr>
      <w:r>
        <w:t>Учебно-методическое</w:t>
      </w:r>
      <w:r>
        <w:tab/>
        <w:t>и</w:t>
      </w:r>
      <w:r>
        <w:tab/>
        <w:t>информационное</w:t>
      </w:r>
      <w:r>
        <w:tab/>
        <w:t>обеспечение</w:t>
      </w:r>
      <w:r>
        <w:tab/>
        <w:t>реализации</w:t>
      </w:r>
      <w:r>
        <w:tab/>
        <w:t>основнойобразовательнойпрограммысреднегообщегообразования.</w:t>
      </w:r>
    </w:p>
    <w:p w:rsidR="008D3505" w:rsidRDefault="008D3505">
      <w:pPr>
        <w:pStyle w:val="a3"/>
        <w:spacing w:before="2"/>
        <w:ind w:left="0"/>
        <w:jc w:val="left"/>
        <w:rPr>
          <w:b/>
          <w:sz w:val="35"/>
        </w:rPr>
      </w:pPr>
    </w:p>
    <w:p w:rsidR="008D3505" w:rsidRDefault="000D45E2">
      <w:pPr>
        <w:pStyle w:val="a3"/>
        <w:spacing w:before="1" w:line="360" w:lineRule="auto"/>
        <w:ind w:right="457" w:firstLine="566"/>
      </w:pPr>
      <w:r>
        <w:t>Библиотечныйфонд</w:t>
      </w:r>
      <w:r w:rsidR="0080768B">
        <w:t>Судбищенской</w:t>
      </w:r>
      <w:r>
        <w:t>среднейшколыукомплектованна100%печатными</w:t>
      </w:r>
    </w:p>
    <w:p w:rsidR="008D3505" w:rsidRDefault="000D45E2">
      <w:pPr>
        <w:pStyle w:val="a3"/>
        <w:spacing w:before="2" w:line="360" w:lineRule="auto"/>
        <w:ind w:right="467" w:firstLine="566"/>
      </w:pPr>
      <w:r>
        <w:t>учебнымиизданиями(включаяучебникииучебныепособия),методическимиизданиямиповсемвходящимвреализуемуюосновнуюобразовательнуюпрограммусреднего общегообразованияучебнымпредметам,курсам,дисциплинам</w:t>
      </w:r>
    </w:p>
    <w:p w:rsidR="008D3505" w:rsidRDefault="00843DF1">
      <w:pPr>
        <w:pStyle w:val="a3"/>
        <w:spacing w:line="360" w:lineRule="auto"/>
        <w:ind w:right="462" w:firstLine="566"/>
        <w:rPr>
          <w:b/>
        </w:rPr>
      </w:pPr>
      <w:r w:rsidRPr="00843DF1">
        <w:pict>
          <v:rect id="_x0000_s1026" style="position:absolute;left:0;text-align:left;margin-left:548.85pt;margin-top:219.6pt;width:2.9pt;height:1.2pt;z-index:-20957184;mso-position-horizontal-relative:page" fillcolor="black" stroked="f">
            <w10:wrap anchorx="page"/>
          </v:rect>
        </w:pict>
      </w:r>
      <w:r w:rsidR="000D45E2">
        <w:t xml:space="preserve">Фонд библиотеки </w:t>
      </w:r>
      <w:r w:rsidR="0080768B">
        <w:t>Судбищенской</w:t>
      </w:r>
      <w:r w:rsidR="000D45E2">
        <w:t>средней школысоответствует требованиям ФГОС,учебники фонда входят в федеральный перечень, утвержденныйПриказомМинистерстваобразованияинаукиРоссийскойФедерацииот29 декабря 2018 года№ 345 «Обутверждениифедеральногоперечняучебников,рекомендованных киспользованиюприреализацииимеющихгосударственнуюаккредитациюобразовательныхпрограммначальногообщего,основногообщего,среднегообщегообразования»иПриказомМинистерстваобразованияинаукиРоссийскойФедерацииот 08.05.2019г.№ 233 «Овнесении изменений в федеральный перечень учебников, рекомендуемых к использованиюприреализацииимеющихгосударственнуюаккредитациюобразовательныхпрограммначальногообщего,основногообщего,среднегообщегообразования,утвержденный</w:t>
      </w:r>
      <w:hyperlink r:id="rId18">
        <w:r w:rsidR="000D45E2">
          <w:t>приказомМинистерствапросвещенияРоссийскойФедерацииот28 декабря 2018 г.№345</w:t>
        </w:r>
      </w:hyperlink>
      <w:r w:rsidR="000D45E2">
        <w:rPr>
          <w:b/>
        </w:rPr>
        <w:t>.</w:t>
      </w: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9"/>
        <w:ind w:left="0"/>
        <w:jc w:val="left"/>
        <w:rPr>
          <w:b/>
          <w:sz w:val="22"/>
        </w:rPr>
      </w:pPr>
    </w:p>
    <w:p w:rsidR="008D3505" w:rsidRDefault="000D45E2" w:rsidP="009F7E60">
      <w:pPr>
        <w:pStyle w:val="2"/>
        <w:numPr>
          <w:ilvl w:val="1"/>
          <w:numId w:val="88"/>
        </w:numPr>
        <w:tabs>
          <w:tab w:val="left" w:pos="1453"/>
        </w:tabs>
        <w:spacing w:line="237" w:lineRule="auto"/>
        <w:ind w:right="464" w:firstLine="710"/>
        <w:jc w:val="left"/>
      </w:pPr>
      <w:bookmarkStart w:id="36" w:name="4.6._Обоснование_необходимых_изменений_в"/>
      <w:bookmarkEnd w:id="36"/>
      <w:r>
        <w:t>Обоснованиенеобходимыхизмененийвимеющихсяусловиях всоответствиис основнойобразовательнойпрограммойсреднегообщегообразования</w:t>
      </w:r>
    </w:p>
    <w:p w:rsidR="008D3505" w:rsidRDefault="008D3505">
      <w:pPr>
        <w:pStyle w:val="a3"/>
        <w:spacing w:before="8"/>
        <w:ind w:left="0"/>
        <w:jc w:val="left"/>
        <w:rPr>
          <w:b/>
          <w:sz w:val="23"/>
        </w:rPr>
      </w:pPr>
    </w:p>
    <w:p w:rsidR="008D3505" w:rsidRDefault="000D45E2">
      <w:pPr>
        <w:pStyle w:val="a3"/>
        <w:spacing w:line="360" w:lineRule="auto"/>
        <w:ind w:right="456" w:firstLine="566"/>
      </w:pPr>
      <w:r>
        <w:t>СистемаусловийреализацииООП</w:t>
      </w:r>
      <w:r w:rsidR="0080768B">
        <w:t>Судбищенской</w:t>
      </w:r>
      <w:r>
        <w:t>среднейшколыбазируетсянарезультатахпроведеннойвходеразработкипрограммыкомплекснойаналитико-обобщающейипрогностическойработы,включающей: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108"/>
        </w:tabs>
        <w:spacing w:before="1" w:line="360" w:lineRule="auto"/>
        <w:ind w:left="319" w:right="472" w:firstLine="566"/>
        <w:jc w:val="both"/>
        <w:rPr>
          <w:sz w:val="24"/>
        </w:rPr>
      </w:pPr>
      <w:r>
        <w:rPr>
          <w:sz w:val="24"/>
        </w:rPr>
        <w:t xml:space="preserve">анализ имеющихся в </w:t>
      </w:r>
      <w:r w:rsidR="0080768B">
        <w:rPr>
          <w:sz w:val="24"/>
        </w:rPr>
        <w:t>Судбищенской</w:t>
      </w:r>
      <w:r>
        <w:rPr>
          <w:sz w:val="24"/>
        </w:rPr>
        <w:t>средней школе условий и ресурсов реализацииосновнойобразовательнойпрограммысреднегообщегообразования;</w:t>
      </w:r>
    </w:p>
    <w:p w:rsidR="008D3505" w:rsidRDefault="008D3505">
      <w:pPr>
        <w:spacing w:line="360" w:lineRule="auto"/>
        <w:jc w:val="both"/>
        <w:rPr>
          <w:sz w:val="24"/>
        </w:rPr>
        <w:sectPr w:rsidR="008D3505">
          <w:pgSz w:w="11910" w:h="16840"/>
          <w:pgMar w:top="1120" w:right="100" w:bottom="1480" w:left="1380" w:header="0" w:footer="1215" w:gutter="0"/>
          <w:cols w:space="720"/>
        </w:sectPr>
      </w:pP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089"/>
        </w:tabs>
        <w:spacing w:before="66" w:line="360" w:lineRule="auto"/>
        <w:ind w:left="319" w:right="466" w:firstLine="566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задачамосновнойобразовательнойпрограммы</w:t>
      </w:r>
      <w:r w:rsidR="0080768B">
        <w:rPr>
          <w:sz w:val="24"/>
        </w:rPr>
        <w:t>Судбищенской</w:t>
      </w:r>
      <w:r>
        <w:rPr>
          <w:sz w:val="24"/>
        </w:rPr>
        <w:t>среднейшколы,сформированнымсучетомпотребностейвсехучастниковобразовательныхотношений;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108"/>
        </w:tabs>
        <w:spacing w:before="2" w:line="360" w:lineRule="auto"/>
        <w:ind w:left="319" w:right="473" w:firstLine="566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имеющихсяусловияхдляприведенияихвсоответствие стребованиямиФГОССОО;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189"/>
        </w:tabs>
        <w:spacing w:line="362" w:lineRule="auto"/>
        <w:ind w:left="319" w:right="466" w:firstLine="566"/>
        <w:jc w:val="both"/>
        <w:rPr>
          <w:sz w:val="24"/>
        </w:rPr>
      </w:pPr>
      <w:r>
        <w:rPr>
          <w:sz w:val="24"/>
        </w:rPr>
        <w:t>разработкуспривлечениемвсехучастниковобразовательныхотношенийивозможныхпартнеровмеханизмовдостиженияцелевыхориентироввсистеме условий;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156"/>
        </w:tabs>
        <w:spacing w:line="360" w:lineRule="auto"/>
        <w:ind w:left="319" w:right="462" w:firstLine="566"/>
        <w:jc w:val="both"/>
        <w:rPr>
          <w:sz w:val="24"/>
        </w:rPr>
      </w:pPr>
      <w:r>
        <w:rPr>
          <w:sz w:val="24"/>
        </w:rPr>
        <w:t>разработкусетевогографика(дорожнойкарты)созданиянеобходимойсистемыусловий;</w:t>
      </w:r>
    </w:p>
    <w:p w:rsidR="008D3505" w:rsidRDefault="000D45E2" w:rsidP="009F7E60">
      <w:pPr>
        <w:pStyle w:val="a4"/>
        <w:numPr>
          <w:ilvl w:val="2"/>
          <w:numId w:val="90"/>
        </w:numPr>
        <w:tabs>
          <w:tab w:val="left" w:pos="1309"/>
        </w:tabs>
        <w:spacing w:line="362" w:lineRule="auto"/>
        <w:ind w:left="319" w:right="466" w:firstLine="566"/>
        <w:jc w:val="both"/>
        <w:rPr>
          <w:sz w:val="24"/>
        </w:rPr>
      </w:pPr>
      <w:r>
        <w:rPr>
          <w:sz w:val="24"/>
        </w:rPr>
        <w:t>разработкумеханизмовмониторинга,оценкиикоррекцииреализациипромежуточныхэтаповразработанногографика (дорожнойкарты).</w:t>
      </w:r>
    </w:p>
    <w:p w:rsidR="008D3505" w:rsidRDefault="008D3505">
      <w:pPr>
        <w:pStyle w:val="a3"/>
        <w:spacing w:before="4"/>
        <w:ind w:left="0"/>
        <w:jc w:val="left"/>
        <w:rPr>
          <w:sz w:val="23"/>
        </w:rPr>
      </w:pPr>
    </w:p>
    <w:p w:rsidR="008D3505" w:rsidRDefault="000D45E2">
      <w:pPr>
        <w:pStyle w:val="2"/>
        <w:spacing w:before="1"/>
      </w:pPr>
      <w:bookmarkStart w:id="37" w:name="4.7_Механизмы_достижения_целевых_ориенти"/>
      <w:bookmarkEnd w:id="37"/>
      <w:r>
        <w:t>4.7Механизмыдостиженияцелевыхориентироввсистемеусловий</w:t>
      </w:r>
    </w:p>
    <w:p w:rsidR="008D3505" w:rsidRDefault="000D45E2">
      <w:pPr>
        <w:pStyle w:val="a3"/>
        <w:spacing w:before="136" w:line="360" w:lineRule="auto"/>
        <w:ind w:right="462" w:firstLine="566"/>
      </w:pPr>
      <w:r>
        <w:t>Интегративным результатом выполнения требований к условиям реализации основнойобразовательнойпрограммы</w:t>
      </w:r>
      <w:r w:rsidR="0080768B">
        <w:t>Судбищенской</w:t>
      </w:r>
      <w:r>
        <w:t>среднейшколыявляетсясозданиеиподдержание комфортной развивающей образовательной среды, позволяющей формироватьуспешную,интеллектуальноразвитую,творческуюличность,способнуюсвободноадаптироватьсяксоциальнымусловиям,ответственнуюза свое здоровье ижизнь.</w:t>
      </w:r>
    </w:p>
    <w:p w:rsidR="008D3505" w:rsidRDefault="000D45E2">
      <w:pPr>
        <w:pStyle w:val="a3"/>
        <w:spacing w:line="360" w:lineRule="auto"/>
        <w:ind w:right="461" w:firstLine="566"/>
      </w:pPr>
      <w:r>
        <w:t>Механизмыдостиженияцелевыхориентироввсистемеусловийучитываюторганизационнуюструктуру</w:t>
      </w:r>
      <w:r w:rsidR="0080768B">
        <w:t>Судбищенской</w:t>
      </w:r>
      <w:r>
        <w:t>среднейшколы,взаимодействиесдругимисубъектами образовательных отношений, иерархию целевых ориентиров, обозначенную вФГОССООивыстроенную вООПшколы.</w:t>
      </w:r>
    </w:p>
    <w:p w:rsidR="008D3505" w:rsidRDefault="000D45E2">
      <w:pPr>
        <w:pStyle w:val="a3"/>
        <w:spacing w:line="360" w:lineRule="auto"/>
        <w:ind w:right="460" w:firstLine="566"/>
      </w:pPr>
      <w:r>
        <w:t>Механизмомповышениякачестваобразованияявляетсясистемавзаимодействияучастниковобразовательныхотношений,органовуправленияобразованием,надзорно–контрольныхоргановиныхобщественныхструктур.</w:t>
      </w:r>
    </w:p>
    <w:p w:rsidR="008D3505" w:rsidRDefault="008D3505">
      <w:pPr>
        <w:pStyle w:val="a3"/>
        <w:spacing w:before="4"/>
        <w:ind w:left="0"/>
        <w:jc w:val="left"/>
      </w:pPr>
    </w:p>
    <w:p w:rsidR="008D3505" w:rsidRDefault="000D45E2">
      <w:pPr>
        <w:pStyle w:val="2"/>
        <w:numPr>
          <w:ilvl w:val="0"/>
          <w:numId w:val="3"/>
        </w:numPr>
        <w:tabs>
          <w:tab w:val="left" w:pos="1132"/>
        </w:tabs>
        <w:spacing w:before="1" w:line="242" w:lineRule="auto"/>
        <w:ind w:right="464" w:firstLine="566"/>
        <w:jc w:val="left"/>
      </w:pPr>
      <w:r>
        <w:t>Разработкасетевогографика(дорожнойкарты)поформированиюнеобходимойсистемы условий</w:t>
      </w:r>
    </w:p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spacing w:before="1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5878"/>
        <w:gridCol w:w="1820"/>
      </w:tblGrid>
      <w:tr w:rsidR="008D3505">
        <w:trPr>
          <w:trHeight w:val="503"/>
        </w:trPr>
        <w:tc>
          <w:tcPr>
            <w:tcW w:w="2161" w:type="dxa"/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Направление</w:t>
            </w:r>
          </w:p>
          <w:p w:rsidR="008D3505" w:rsidRDefault="000D45E2">
            <w:pPr>
              <w:pStyle w:val="TableParagraph"/>
              <w:spacing w:before="1" w:line="233" w:lineRule="exact"/>
              <w:rPr>
                <w:b/>
                <w:i/>
              </w:rPr>
            </w:pPr>
            <w:r>
              <w:rPr>
                <w:b/>
                <w:i/>
              </w:rPr>
              <w:t>мероприятий</w:t>
            </w:r>
          </w:p>
        </w:tc>
        <w:tc>
          <w:tcPr>
            <w:tcW w:w="5878" w:type="dxa"/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ind w:left="2602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820" w:type="dxa"/>
            <w:shd w:val="clear" w:color="auto" w:fill="E6E6E6"/>
          </w:tcPr>
          <w:p w:rsidR="008D3505" w:rsidRDefault="000D45E2">
            <w:pPr>
              <w:pStyle w:val="TableParagraph"/>
              <w:spacing w:line="249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  <w:p w:rsidR="008D3505" w:rsidRDefault="000D45E2">
            <w:pPr>
              <w:pStyle w:val="TableParagraph"/>
              <w:spacing w:before="1" w:line="233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реализации</w:t>
            </w:r>
          </w:p>
        </w:tc>
      </w:tr>
      <w:tr w:rsidR="008D3505">
        <w:trPr>
          <w:trHeight w:val="508"/>
        </w:trPr>
        <w:tc>
          <w:tcPr>
            <w:tcW w:w="2161" w:type="dxa"/>
            <w:vMerge w:val="restart"/>
          </w:tcPr>
          <w:p w:rsidR="008D3505" w:rsidRDefault="000D45E2">
            <w:pPr>
              <w:pStyle w:val="TableParagraph"/>
              <w:tabs>
                <w:tab w:val="left" w:pos="1445"/>
              </w:tabs>
              <w:ind w:right="96"/>
            </w:pPr>
            <w:r>
              <w:t>I.Нормативноеобеспечениевведения</w:t>
            </w:r>
            <w:r>
              <w:tab/>
            </w:r>
            <w:r>
              <w:rPr>
                <w:spacing w:val="-1"/>
              </w:rPr>
              <w:t>ФГОС</w:t>
            </w:r>
            <w:r>
              <w:t>СОО</w:t>
            </w: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9" w:lineRule="exact"/>
            </w:pPr>
            <w:r>
              <w:t>1.Наличиерешенияпедагогическогосоветашколыо</w:t>
            </w:r>
          </w:p>
          <w:p w:rsidR="008D3505" w:rsidRDefault="000D45E2">
            <w:pPr>
              <w:pStyle w:val="TableParagraph"/>
              <w:spacing w:before="1" w:line="238" w:lineRule="exact"/>
              <w:ind w:left="470"/>
            </w:pPr>
            <w:r>
              <w:t>введениившколеФГОССОО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before="121"/>
              <w:ind w:left="104"/>
            </w:pPr>
            <w:r>
              <w:t>Реализовано</w:t>
            </w:r>
          </w:p>
        </w:tc>
      </w:tr>
      <w:tr w:rsidR="008D3505">
        <w:trPr>
          <w:trHeight w:val="503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2.Разработкаиутверждениеплана-графикавведения</w:t>
            </w:r>
          </w:p>
          <w:p w:rsidR="008D3505" w:rsidRDefault="000D45E2">
            <w:pPr>
              <w:pStyle w:val="TableParagraph"/>
              <w:spacing w:before="1" w:line="238" w:lineRule="exact"/>
              <w:ind w:left="470"/>
            </w:pPr>
            <w:r>
              <w:t>ФГОСсреднегообщегообразования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254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5" w:lineRule="exact"/>
            </w:pPr>
            <w:r>
              <w:t>3.Внесениеизмененийидополнений вУставшколы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5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7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7" w:lineRule="auto"/>
              <w:ind w:left="470" w:right="1066" w:hanging="360"/>
            </w:pPr>
            <w:r>
              <w:t>4.Разработка на основе примерной основнойобразовательнойпрограммысреднегообщего</w:t>
            </w:r>
          </w:p>
          <w:p w:rsidR="008D3505" w:rsidRDefault="000D45E2">
            <w:pPr>
              <w:pStyle w:val="TableParagraph"/>
              <w:spacing w:line="238" w:lineRule="exact"/>
              <w:ind w:left="470"/>
            </w:pPr>
            <w:r>
              <w:t>образованияосновнойобразовательнойпрограммы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9" w:lineRule="exact"/>
              <w:ind w:left="104"/>
            </w:pPr>
            <w:r>
              <w:t>Реализовано</w:t>
            </w:r>
          </w:p>
        </w:tc>
      </w:tr>
    </w:tbl>
    <w:p w:rsidR="008D3505" w:rsidRDefault="008D3505">
      <w:pPr>
        <w:spacing w:line="249" w:lineRule="exact"/>
        <w:sectPr w:rsidR="008D3505">
          <w:pgSz w:w="11910" w:h="16840"/>
          <w:pgMar w:top="1040" w:right="100" w:bottom="148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5878"/>
        <w:gridCol w:w="1820"/>
      </w:tblGrid>
      <w:tr w:rsidR="008D3505">
        <w:trPr>
          <w:trHeight w:val="253"/>
        </w:trPr>
        <w:tc>
          <w:tcPr>
            <w:tcW w:w="2161" w:type="dxa"/>
            <w:vMerge w:val="restart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4" w:lineRule="exact"/>
              <w:ind w:left="470"/>
            </w:pPr>
            <w:r>
              <w:t>СООшколы</w:t>
            </w:r>
          </w:p>
        </w:tc>
        <w:tc>
          <w:tcPr>
            <w:tcW w:w="1820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</w:tr>
      <w:tr w:rsidR="008D3505">
        <w:trPr>
          <w:trHeight w:val="5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5.Утверждениеосновнойобразовательной программы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3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9" w:lineRule="exact"/>
            </w:pPr>
            <w:r>
              <w:t>6.Обеспечениесоответствия нормативнойбазы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требованиямФГОССОО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012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ind w:left="470" w:right="233" w:hanging="360"/>
            </w:pPr>
            <w:r>
              <w:t>7.Приведение должностных инструкций работниковшколыв соответствиестребованиями ФГОСсреднегообщегообразованияитарифно-квалификационными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характеристиками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7" w:lineRule="auto"/>
              <w:ind w:left="470" w:hanging="360"/>
            </w:pPr>
            <w:r>
              <w:t>8.Определениеспискаучебниковиучебныхпособий,используемых вобразовательном процессев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соответствиисФГОСсреднегообщегообразования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012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ind w:left="470" w:right="389" w:hanging="360"/>
            </w:pPr>
            <w:r>
              <w:t>9.Разработка локальных актов, устанавливающихтребования к различным объектам инфраструктурыобразовательногоучреждениясучётомтребованийк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минимальнойоснащённостиучебногопроцесса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10.Разработкаобразовательныхпрограмм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(индивидуальныхидр.).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249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0" w:lineRule="exact"/>
            </w:pPr>
            <w:r>
              <w:t>11.Разработкаучебногоплана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0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12.Разработкарабочихпрограммучебныхпредметов,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курсов.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253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4" w:lineRule="exact"/>
            </w:pPr>
            <w:r>
              <w:t>13.Разработкакалендарногоучебногографика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0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9" w:lineRule="exact"/>
            </w:pPr>
            <w:r>
              <w:t>14.Разработкаположенияоборганизациитекущейи</w:t>
            </w:r>
          </w:p>
          <w:p w:rsidR="008D3505" w:rsidRDefault="000D45E2">
            <w:pPr>
              <w:pStyle w:val="TableParagraph"/>
              <w:spacing w:before="1"/>
              <w:ind w:left="470"/>
            </w:pPr>
            <w:r>
              <w:t>итоговойоценкидостиженияобучающимися</w:t>
            </w:r>
          </w:p>
          <w:p w:rsidR="008D3505" w:rsidRDefault="000D45E2">
            <w:pPr>
              <w:pStyle w:val="TableParagraph"/>
              <w:spacing w:line="250" w:lineRule="exact"/>
              <w:ind w:left="470" w:right="1095"/>
            </w:pPr>
            <w:r>
              <w:t>планируемыхрезультатовосвоенияосновнойобразовательнойпрограммыСОО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7"/>
        </w:trPr>
        <w:tc>
          <w:tcPr>
            <w:tcW w:w="2161" w:type="dxa"/>
            <w:vMerge w:val="restart"/>
          </w:tcPr>
          <w:p w:rsidR="008D3505" w:rsidRDefault="000D45E2">
            <w:pPr>
              <w:pStyle w:val="TableParagraph"/>
              <w:tabs>
                <w:tab w:val="left" w:pos="1445"/>
              </w:tabs>
              <w:ind w:right="96"/>
            </w:pPr>
            <w:r>
              <w:t>II.Финансовоеобеспечениевведения</w:t>
            </w:r>
            <w:r>
              <w:tab/>
            </w:r>
            <w:r>
              <w:rPr>
                <w:spacing w:val="-1"/>
              </w:rPr>
              <w:t>ФГОС</w:t>
            </w:r>
            <w:r>
              <w:t>СОО</w:t>
            </w: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7" w:lineRule="auto"/>
              <w:ind w:left="470" w:hanging="360"/>
            </w:pPr>
            <w:r>
              <w:t>1.Определениеобъёмарасходов,необходимыхдляреализацииООПидостижения планируемых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результатов,атакжемеханизмаихформирования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267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ind w:left="470" w:right="205" w:hanging="360"/>
            </w:pPr>
            <w:r>
              <w:t>2.Разработка локальных актов (внесение изменений вних), регламентирующих установление заработнойплатыработников</w:t>
            </w:r>
            <w:r w:rsidR="0080768B">
              <w:t>Судбищенской</w:t>
            </w:r>
            <w:r>
              <w:t>среднейшколы,втомчислестимулирующихнадбавокидоплат,порядкаи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размеровстимулированиятруда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4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2" w:lineRule="exact"/>
            </w:pPr>
            <w:r>
              <w:t>3.Заключениедополнительных соглашенийктрудовому</w:t>
            </w:r>
          </w:p>
          <w:p w:rsidR="008D3505" w:rsidRDefault="000D45E2">
            <w:pPr>
              <w:pStyle w:val="TableParagraph"/>
              <w:spacing w:line="242" w:lineRule="exact"/>
              <w:ind w:left="470"/>
            </w:pPr>
            <w:r>
              <w:t>договоруспедагогическими работниками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012"/>
        </w:trPr>
        <w:tc>
          <w:tcPr>
            <w:tcW w:w="2161" w:type="dxa"/>
            <w:vMerge w:val="restart"/>
          </w:tcPr>
          <w:p w:rsidR="008D3505" w:rsidRDefault="000D45E2">
            <w:pPr>
              <w:pStyle w:val="TableParagraph"/>
              <w:tabs>
                <w:tab w:val="left" w:pos="1445"/>
              </w:tabs>
              <w:ind w:right="96"/>
            </w:pPr>
            <w:r>
              <w:t>III.Организационноеобеспечениевведения</w:t>
            </w:r>
            <w:r>
              <w:tab/>
            </w:r>
            <w:r>
              <w:rPr>
                <w:spacing w:val="-1"/>
              </w:rPr>
              <w:t>ФГОС</w:t>
            </w:r>
            <w:r>
              <w:t>СОО</w:t>
            </w: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ind w:left="470" w:right="171" w:hanging="360"/>
            </w:pPr>
            <w:r>
              <w:t>1.Обеспечение координации деятельности субъектовобразовательногопроцесса,организационныхструктуршколыпоподготовкеивведениюФГОСсреднего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2.Разработкамодели организацииобразовательного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процесса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0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80768B">
            <w:pPr>
              <w:pStyle w:val="TableParagraph"/>
              <w:spacing w:line="239" w:lineRule="exact"/>
            </w:pPr>
            <w:r>
              <w:t>3</w:t>
            </w:r>
            <w:r w:rsidR="000D45E2">
              <w:t>.  Разработкаиреализациясистемы мониторинга</w:t>
            </w:r>
          </w:p>
          <w:p w:rsidR="008D3505" w:rsidRDefault="000D45E2">
            <w:pPr>
              <w:pStyle w:val="TableParagraph"/>
              <w:spacing w:before="1"/>
              <w:ind w:left="470"/>
            </w:pPr>
            <w:r>
              <w:t>образовательныхпотребностейобучающихсяи</w:t>
            </w:r>
          </w:p>
          <w:p w:rsidR="008D3505" w:rsidRDefault="000D45E2">
            <w:pPr>
              <w:pStyle w:val="TableParagraph"/>
              <w:spacing w:line="250" w:lineRule="exact"/>
              <w:ind w:left="470" w:right="248"/>
            </w:pPr>
            <w:r>
              <w:t>родителейпоиспользованиючасоввариативнойчастиучебногопланаивнеурочнойдеятельности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62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80768B">
            <w:pPr>
              <w:pStyle w:val="TableParagraph"/>
              <w:spacing w:line="242" w:lineRule="auto"/>
              <w:ind w:left="470" w:hanging="360"/>
            </w:pPr>
            <w:r>
              <w:t>4</w:t>
            </w:r>
            <w:r w:rsidR="000D45E2">
              <w:t>.Привлечениеорганов государственно-общественногоуправленияшколыкпроектированиюосновной</w:t>
            </w:r>
          </w:p>
          <w:p w:rsidR="008D3505" w:rsidRDefault="000D45E2">
            <w:pPr>
              <w:pStyle w:val="TableParagraph"/>
              <w:spacing w:line="241" w:lineRule="exact"/>
              <w:ind w:left="470"/>
            </w:pPr>
            <w:r>
              <w:t>образовательнойпрограммысреднегообщего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</w:tbl>
    <w:p w:rsidR="008D3505" w:rsidRDefault="008D3505">
      <w:pPr>
        <w:spacing w:line="244" w:lineRule="exact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5878"/>
        <w:gridCol w:w="1820"/>
      </w:tblGrid>
      <w:tr w:rsidR="008D3505">
        <w:trPr>
          <w:trHeight w:val="253"/>
        </w:trPr>
        <w:tc>
          <w:tcPr>
            <w:tcW w:w="2161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4" w:lineRule="exact"/>
              <w:ind w:left="470"/>
            </w:pPr>
            <w:r>
              <w:t>образования</w:t>
            </w:r>
          </w:p>
        </w:tc>
        <w:tc>
          <w:tcPr>
            <w:tcW w:w="1820" w:type="dxa"/>
          </w:tcPr>
          <w:p w:rsidR="008D3505" w:rsidRDefault="008D3505">
            <w:pPr>
              <w:pStyle w:val="TableParagraph"/>
              <w:ind w:left="0"/>
              <w:rPr>
                <w:sz w:val="18"/>
              </w:rPr>
            </w:pPr>
          </w:p>
        </w:tc>
      </w:tr>
      <w:tr w:rsidR="008D3505">
        <w:trPr>
          <w:trHeight w:val="508"/>
        </w:trPr>
        <w:tc>
          <w:tcPr>
            <w:tcW w:w="2161" w:type="dxa"/>
            <w:vMerge w:val="restart"/>
          </w:tcPr>
          <w:p w:rsidR="008D3505" w:rsidRDefault="000D45E2">
            <w:pPr>
              <w:pStyle w:val="TableParagraph"/>
              <w:tabs>
                <w:tab w:val="left" w:pos="1445"/>
              </w:tabs>
              <w:ind w:right="96"/>
            </w:pPr>
            <w:r>
              <w:t>IV.Кадровоеобеспечениевведения</w:t>
            </w:r>
            <w:r>
              <w:tab/>
            </w:r>
            <w:r>
              <w:rPr>
                <w:spacing w:val="-1"/>
              </w:rPr>
              <w:t>ФГОС</w:t>
            </w:r>
            <w:r>
              <w:t>СОО</w:t>
            </w: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1.Анализкадровогообеспечениявведенияиреализации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ФГОСсреднегообщегообразования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0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9" w:lineRule="exact"/>
            </w:pPr>
            <w:r>
              <w:t>2.  Создание(корректировка)плана-графикаповышения</w:t>
            </w:r>
          </w:p>
          <w:p w:rsidR="008D3505" w:rsidRDefault="000D45E2">
            <w:pPr>
              <w:pStyle w:val="TableParagraph"/>
              <w:tabs>
                <w:tab w:val="left" w:pos="2186"/>
                <w:tab w:val="left" w:pos="4018"/>
                <w:tab w:val="left" w:pos="4502"/>
              </w:tabs>
              <w:spacing w:before="1"/>
              <w:ind w:left="470"/>
            </w:pPr>
            <w:r>
              <w:t>квалификации</w:t>
            </w:r>
            <w:r>
              <w:tab/>
              <w:t>педагогических</w:t>
            </w:r>
            <w:r>
              <w:tab/>
              <w:t>и</w:t>
            </w:r>
            <w:r>
              <w:tab/>
              <w:t>руководящих</w:t>
            </w:r>
          </w:p>
          <w:p w:rsidR="008D3505" w:rsidRDefault="000D45E2" w:rsidP="0080768B">
            <w:pPr>
              <w:pStyle w:val="TableParagraph"/>
              <w:spacing w:line="250" w:lineRule="exact"/>
              <w:ind w:left="470"/>
            </w:pPr>
            <w:r>
              <w:t>работников</w:t>
            </w:r>
            <w:r w:rsidR="0080768B">
              <w:t>Судбищенской</w:t>
            </w:r>
            <w:r>
              <w:t>среднейшколевсвязисвведением 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62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tabs>
                <w:tab w:val="left" w:pos="1798"/>
                <w:tab w:val="left" w:pos="3616"/>
                <w:tab w:val="left" w:pos="4455"/>
              </w:tabs>
              <w:spacing w:line="242" w:lineRule="auto"/>
              <w:ind w:left="470" w:right="102" w:hanging="360"/>
            </w:pPr>
            <w:r>
              <w:t>3.  Разработка</w:t>
            </w:r>
            <w:r>
              <w:tab/>
              <w:t>(корректировка)</w:t>
            </w:r>
            <w:r>
              <w:tab/>
              <w:t>плана</w:t>
            </w:r>
            <w:r>
              <w:tab/>
            </w:r>
            <w:r>
              <w:rPr>
                <w:spacing w:val="-1"/>
              </w:rPr>
              <w:t>методической</w:t>
            </w:r>
            <w:r>
              <w:t>работысориентациейнапроблемывведенияФГОС</w:t>
            </w:r>
          </w:p>
          <w:p w:rsidR="008D3505" w:rsidRDefault="000D45E2">
            <w:pPr>
              <w:pStyle w:val="TableParagraph"/>
              <w:spacing w:line="241" w:lineRule="exact"/>
              <w:ind w:left="470"/>
            </w:pPr>
            <w:r>
              <w:t>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8"/>
        </w:trPr>
        <w:tc>
          <w:tcPr>
            <w:tcW w:w="2161" w:type="dxa"/>
            <w:vMerge w:val="restart"/>
          </w:tcPr>
          <w:p w:rsidR="008D3505" w:rsidRDefault="000D45E2">
            <w:pPr>
              <w:pStyle w:val="TableParagraph"/>
              <w:tabs>
                <w:tab w:val="left" w:pos="868"/>
              </w:tabs>
              <w:spacing w:line="239" w:lineRule="exact"/>
            </w:pPr>
            <w:r>
              <w:t>V.</w:t>
            </w:r>
            <w:r>
              <w:tab/>
              <w:t>Информаци-</w:t>
            </w:r>
          </w:p>
          <w:p w:rsidR="008D3505" w:rsidRDefault="000D45E2">
            <w:pPr>
              <w:pStyle w:val="TableParagraph"/>
              <w:tabs>
                <w:tab w:val="left" w:pos="877"/>
              </w:tabs>
              <w:spacing w:before="2"/>
              <w:ind w:right="99"/>
            </w:pPr>
            <w:r>
              <w:t>онное</w:t>
            </w:r>
            <w:r>
              <w:tab/>
            </w:r>
            <w:r>
              <w:rPr>
                <w:spacing w:val="-1"/>
              </w:rPr>
              <w:t>обеспечение</w:t>
            </w:r>
            <w:r>
              <w:t>введения ФГОС</w:t>
            </w: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9" w:lineRule="exact"/>
            </w:pPr>
            <w:r>
              <w:t>1.Размещениенасайтешколыинформационных</w:t>
            </w:r>
          </w:p>
          <w:p w:rsidR="008D3505" w:rsidRDefault="000D45E2">
            <w:pPr>
              <w:pStyle w:val="TableParagraph"/>
              <w:spacing w:line="250" w:lineRule="atLeast"/>
              <w:ind w:left="470" w:right="878"/>
            </w:pPr>
            <w:r>
              <w:t>материалововведении ФГОСсреднегообщегообразования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7" w:lineRule="auto"/>
              <w:ind w:left="470" w:right="462" w:hanging="360"/>
            </w:pPr>
            <w:r>
              <w:t>2.Широкое информирование родительскойобщественностиоподготовкеквведениюипорядке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переходанаФГОССОО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1012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ind w:left="470" w:right="371" w:hanging="360"/>
            </w:pPr>
            <w:r>
              <w:t>3.Организация изучения общественного мнения повопросам введения новых стандартов и внесениядополненийвсодержаниеосновнойобразовательной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программысреднегообщегообразования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tabs>
                <w:tab w:val="left" w:pos="1937"/>
                <w:tab w:val="left" w:pos="2511"/>
                <w:tab w:val="left" w:pos="3578"/>
                <w:tab w:val="left" w:pos="4329"/>
                <w:tab w:val="left" w:pos="4777"/>
                <w:tab w:val="left" w:pos="4876"/>
              </w:tabs>
              <w:spacing w:line="237" w:lineRule="auto"/>
              <w:ind w:left="470" w:right="106" w:hanging="360"/>
            </w:pPr>
            <w:r>
              <w:t>4.  Реализация</w:t>
            </w:r>
            <w:r>
              <w:tab/>
              <w:t>деятельности</w:t>
            </w:r>
            <w:r>
              <w:tab/>
              <w:t>сетевого</w:t>
            </w:r>
            <w:r>
              <w:tab/>
            </w:r>
            <w:r>
              <w:rPr>
                <w:spacing w:val="-1"/>
              </w:rPr>
              <w:t>комплекса</w:t>
            </w:r>
            <w:r>
              <w:t>информационного</w:t>
            </w:r>
            <w:r>
              <w:tab/>
              <w:t>взаимодействия</w:t>
            </w:r>
            <w:r>
              <w:tab/>
              <w:t>по</w:t>
            </w:r>
            <w:r>
              <w:tab/>
            </w:r>
            <w:r>
              <w:tab/>
            </w:r>
            <w:r>
              <w:rPr>
                <w:spacing w:val="-1"/>
              </w:rPr>
              <w:t>вопросам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введенияФГОСсреднегообщегообразования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  <w:ind w:left="0" w:right="101"/>
              <w:jc w:val="right"/>
            </w:pPr>
            <w:r>
              <w:t>5.Обеспечениепубличнойотчётностиобразовательного</w:t>
            </w:r>
          </w:p>
          <w:p w:rsidR="008D3505" w:rsidRDefault="000D45E2">
            <w:pPr>
              <w:pStyle w:val="TableParagraph"/>
              <w:spacing w:before="1" w:line="244" w:lineRule="exact"/>
              <w:ind w:left="0" w:right="197"/>
              <w:jc w:val="right"/>
            </w:pPr>
            <w:r>
              <w:t>учрежденияоходеирезультатахвведенияФГОССОО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7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tabs>
                <w:tab w:val="left" w:pos="1789"/>
                <w:tab w:val="left" w:pos="3692"/>
                <w:tab w:val="left" w:pos="4292"/>
              </w:tabs>
              <w:spacing w:line="239" w:lineRule="exact"/>
            </w:pPr>
            <w:r>
              <w:t>6.  Разработка</w:t>
            </w:r>
            <w:r>
              <w:tab/>
              <w:t>рекомендаций</w:t>
            </w:r>
            <w:r>
              <w:tab/>
              <w:t>для</w:t>
            </w:r>
            <w:r>
              <w:tab/>
              <w:t>педагогических</w:t>
            </w:r>
          </w:p>
          <w:p w:rsidR="008D3505" w:rsidRDefault="000D45E2">
            <w:pPr>
              <w:pStyle w:val="TableParagraph"/>
              <w:spacing w:line="250" w:lineRule="atLeast"/>
              <w:ind w:left="470" w:right="100"/>
            </w:pPr>
            <w:r>
              <w:t>работниковпоорганизациивнеурочной  деятельностиобучающихся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7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tabs>
                <w:tab w:val="left" w:pos="1789"/>
                <w:tab w:val="left" w:pos="3692"/>
                <w:tab w:val="left" w:pos="4292"/>
              </w:tabs>
              <w:spacing w:line="237" w:lineRule="auto"/>
              <w:ind w:left="470" w:right="101" w:hanging="360"/>
            </w:pPr>
            <w:r>
              <w:t>7.  Разработка</w:t>
            </w:r>
            <w:r>
              <w:tab/>
              <w:t>рекомендаций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педагогических</w:t>
            </w:r>
            <w:r>
              <w:t>работниковпоорганизации текущейиитоговойоценки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достиженияпланируемыхрезультатов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63"/>
        </w:trPr>
        <w:tc>
          <w:tcPr>
            <w:tcW w:w="2161" w:type="dxa"/>
            <w:vMerge w:val="restart"/>
          </w:tcPr>
          <w:p w:rsidR="008D3505" w:rsidRDefault="000D45E2">
            <w:pPr>
              <w:pStyle w:val="TableParagraph"/>
              <w:tabs>
                <w:tab w:val="left" w:pos="1445"/>
              </w:tabs>
              <w:ind w:right="96"/>
            </w:pPr>
            <w:r>
              <w:t>VI.Материаль-но-техническоеобеспечениевведения</w:t>
            </w:r>
            <w:r>
              <w:tab/>
            </w:r>
            <w:r>
              <w:rPr>
                <w:spacing w:val="-1"/>
              </w:rPr>
              <w:t>ФГОС</w:t>
            </w:r>
            <w:r>
              <w:t>СОО</w:t>
            </w: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  <w:ind w:left="470" w:hanging="360"/>
            </w:pPr>
            <w:r>
              <w:t>1.Анализматериально-техническогообеспечения</w:t>
            </w:r>
          </w:p>
          <w:p w:rsidR="008D3505" w:rsidRDefault="000D45E2">
            <w:pPr>
              <w:pStyle w:val="TableParagraph"/>
              <w:spacing w:line="250" w:lineRule="atLeast"/>
              <w:ind w:left="470" w:right="897"/>
            </w:pPr>
            <w:r>
              <w:t>введенияи реализацииФГОСсреднегообщегообразования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3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9" w:lineRule="exact"/>
            </w:pPr>
            <w:r>
              <w:t>2.Обеспечениесоответствия материально-технической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базышколытребованиямФГОССОО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3.Обеспечениесоответствиясанитарно-гигиенических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условийтребованиямФГОССОО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2" w:lineRule="auto"/>
              <w:ind w:left="470" w:hanging="360"/>
            </w:pPr>
            <w:r>
              <w:t>4.ОбеспечениесоответствияусловийреализацииООПпротивопожарнымнормам,нормамохранытруда</w:t>
            </w:r>
          </w:p>
          <w:p w:rsidR="008D3505" w:rsidRDefault="000D45E2" w:rsidP="00531B9B">
            <w:pPr>
              <w:pStyle w:val="TableParagraph"/>
              <w:spacing w:line="241" w:lineRule="exact"/>
              <w:ind w:left="470"/>
            </w:pPr>
            <w:r w:rsidRPr="00531B9B">
              <w:rPr>
                <w:b/>
              </w:rPr>
              <w:t>работников</w:t>
            </w:r>
            <w:r w:rsidR="00531B9B">
              <w:rPr>
                <w:b/>
              </w:rPr>
              <w:t>Судбищенской</w:t>
            </w:r>
            <w:r>
              <w:t>среднейшколы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9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3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2" w:lineRule="exact"/>
            </w:pPr>
            <w:r>
              <w:t>5.Обеспечениесоответствия информационно-</w:t>
            </w:r>
          </w:p>
          <w:p w:rsidR="008D3505" w:rsidRDefault="000D45E2">
            <w:pPr>
              <w:pStyle w:val="TableParagraph"/>
              <w:spacing w:line="242" w:lineRule="exact"/>
              <w:ind w:left="470"/>
            </w:pPr>
            <w:r>
              <w:t>образовательной среды требованиямФГОССОО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50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</w:pPr>
            <w:r>
              <w:t>6.Обеспечениеукомплектованности школьной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библиотекипечатнымиобразовательнымиресурсами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758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7" w:lineRule="auto"/>
              <w:ind w:left="470" w:right="621" w:hanging="360"/>
            </w:pPr>
            <w:r>
              <w:t>7.Наличие доступа школы к электроннымобразовательнымресурсам(ЭОР),размещённымв</w:t>
            </w:r>
          </w:p>
          <w:p w:rsidR="008D3505" w:rsidRDefault="000D45E2">
            <w:pPr>
              <w:pStyle w:val="TableParagraph"/>
              <w:spacing w:line="243" w:lineRule="exact"/>
              <w:ind w:left="470"/>
            </w:pPr>
            <w:r>
              <w:t>федеральныхирегиональныхбазахданных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44" w:lineRule="exact"/>
              <w:ind w:left="104"/>
            </w:pPr>
            <w:r>
              <w:t>Реализовано</w:t>
            </w:r>
          </w:p>
        </w:tc>
      </w:tr>
      <w:tr w:rsidR="008D3505">
        <w:trPr>
          <w:trHeight w:val="254"/>
        </w:trPr>
        <w:tc>
          <w:tcPr>
            <w:tcW w:w="2161" w:type="dxa"/>
            <w:vMerge/>
            <w:tcBorders>
              <w:top w:val="nil"/>
            </w:tcBorders>
          </w:tcPr>
          <w:p w:rsidR="008D3505" w:rsidRDefault="008D3505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34" w:lineRule="exact"/>
            </w:pPr>
            <w:r>
              <w:t>8.Обеспечениеконтролируемогодоступаучастников</w:t>
            </w:r>
          </w:p>
        </w:tc>
        <w:tc>
          <w:tcPr>
            <w:tcW w:w="1820" w:type="dxa"/>
          </w:tcPr>
          <w:p w:rsidR="008D3505" w:rsidRDefault="000D45E2">
            <w:pPr>
              <w:pStyle w:val="TableParagraph"/>
              <w:spacing w:line="234" w:lineRule="exact"/>
              <w:ind w:left="104"/>
            </w:pPr>
            <w:r>
              <w:t>Реализовано</w:t>
            </w:r>
          </w:p>
        </w:tc>
      </w:tr>
    </w:tbl>
    <w:p w:rsidR="008D3505" w:rsidRDefault="008D3505">
      <w:pPr>
        <w:spacing w:line="234" w:lineRule="exact"/>
        <w:sectPr w:rsidR="008D3505">
          <w:pgSz w:w="11910" w:h="16840"/>
          <w:pgMar w:top="1120" w:right="100" w:bottom="1400" w:left="1380" w:header="0" w:footer="12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5878"/>
        <w:gridCol w:w="1820"/>
      </w:tblGrid>
      <w:tr w:rsidR="008D3505">
        <w:trPr>
          <w:trHeight w:val="508"/>
        </w:trPr>
        <w:tc>
          <w:tcPr>
            <w:tcW w:w="2161" w:type="dxa"/>
          </w:tcPr>
          <w:p w:rsidR="008D3505" w:rsidRDefault="008D3505">
            <w:pPr>
              <w:pStyle w:val="TableParagraph"/>
              <w:ind w:left="0"/>
            </w:pPr>
          </w:p>
        </w:tc>
        <w:tc>
          <w:tcPr>
            <w:tcW w:w="5878" w:type="dxa"/>
          </w:tcPr>
          <w:p w:rsidR="008D3505" w:rsidRDefault="000D45E2">
            <w:pPr>
              <w:pStyle w:val="TableParagraph"/>
              <w:spacing w:line="244" w:lineRule="exact"/>
              <w:ind w:left="470"/>
            </w:pPr>
            <w:r>
              <w:t>образовательногопроцессакинформационным</w:t>
            </w:r>
          </w:p>
          <w:p w:rsidR="008D3505" w:rsidRDefault="000D45E2">
            <w:pPr>
              <w:pStyle w:val="TableParagraph"/>
              <w:spacing w:before="1" w:line="243" w:lineRule="exact"/>
              <w:ind w:left="470"/>
            </w:pPr>
            <w:r>
              <w:t>образовательнымресурсамвсетиИнтернет</w:t>
            </w:r>
          </w:p>
        </w:tc>
        <w:tc>
          <w:tcPr>
            <w:tcW w:w="1820" w:type="dxa"/>
          </w:tcPr>
          <w:p w:rsidR="008D3505" w:rsidRDefault="008D3505">
            <w:pPr>
              <w:pStyle w:val="TableParagraph"/>
              <w:ind w:left="0"/>
            </w:pPr>
          </w:p>
        </w:tc>
      </w:tr>
    </w:tbl>
    <w:p w:rsidR="008D3505" w:rsidRDefault="008D3505">
      <w:pPr>
        <w:pStyle w:val="a3"/>
        <w:ind w:left="0"/>
        <w:jc w:val="left"/>
        <w:rPr>
          <w:b/>
          <w:sz w:val="20"/>
        </w:rPr>
      </w:pPr>
    </w:p>
    <w:p w:rsidR="008D3505" w:rsidRDefault="008D3505">
      <w:pPr>
        <w:pStyle w:val="a3"/>
        <w:ind w:left="0"/>
        <w:jc w:val="left"/>
        <w:rPr>
          <w:b/>
          <w:sz w:val="21"/>
        </w:rPr>
      </w:pPr>
    </w:p>
    <w:p w:rsidR="008D3505" w:rsidRDefault="000D45E2">
      <w:pPr>
        <w:pStyle w:val="a4"/>
        <w:numPr>
          <w:ilvl w:val="0"/>
          <w:numId w:val="3"/>
        </w:numPr>
        <w:tabs>
          <w:tab w:val="left" w:pos="2971"/>
        </w:tabs>
        <w:spacing w:line="240" w:lineRule="auto"/>
        <w:ind w:left="2970" w:hanging="246"/>
        <w:jc w:val="both"/>
        <w:rPr>
          <w:b/>
          <w:sz w:val="24"/>
        </w:rPr>
      </w:pPr>
      <w:r>
        <w:rPr>
          <w:b/>
          <w:sz w:val="24"/>
        </w:rPr>
        <w:t>Контрольза состояниемсистемыусловий</w:t>
      </w:r>
    </w:p>
    <w:p w:rsidR="008D3505" w:rsidRDefault="000D45E2">
      <w:pPr>
        <w:pStyle w:val="a3"/>
        <w:spacing w:before="137" w:line="360" w:lineRule="auto"/>
        <w:ind w:right="456" w:firstLine="566"/>
      </w:pPr>
      <w:r>
        <w:t>Контроль за состоянием системы условий реализации ООП СОО проводится путеммониторингасцельюэффективногоуправленияпроцессомеереализации.Оценкеобязательноподлежат:кадровые,психолого-педагогические,финансовые,материально-технические условия, учебно-методическое и информационное обеспечение; деятельностьпедагоговвреализациипсихолого-педагогическихусловий;условий(ресурсов)</w:t>
      </w:r>
      <w:r w:rsidR="00531B9B">
        <w:t>Судбищенской</w:t>
      </w:r>
      <w:r>
        <w:t>среднейшколы.</w:t>
      </w:r>
    </w:p>
    <w:p w:rsidR="008D3505" w:rsidRDefault="000D45E2">
      <w:pPr>
        <w:pStyle w:val="a3"/>
        <w:spacing w:line="360" w:lineRule="auto"/>
        <w:ind w:right="468" w:firstLine="566"/>
      </w:pPr>
      <w:r>
        <w:t>Длятакой оценкииспользуетсяопределенныйнаборпоказателейииндикаторов,атакжеэкспертизаобразовательныхиучебныхпрограмм,проектов,пособий,образовательнойсреды,профессиональнойдеятельностиспециалистов</w:t>
      </w:r>
      <w:r w:rsidR="00531B9B">
        <w:t>Судбищенской</w:t>
      </w:r>
      <w:bookmarkStart w:id="38" w:name="_GoBack"/>
      <w:bookmarkEnd w:id="38"/>
      <w:r>
        <w:t>среднейшколы.</w:t>
      </w:r>
    </w:p>
    <w:sectPr w:rsidR="008D3505" w:rsidSect="007A157E">
      <w:pgSz w:w="11910" w:h="16840"/>
      <w:pgMar w:top="1120" w:right="100" w:bottom="1400" w:left="1380" w:header="0" w:footer="12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A25" w:rsidRDefault="00266A25">
      <w:r>
        <w:separator/>
      </w:r>
    </w:p>
  </w:endnote>
  <w:endnote w:type="continuationSeparator" w:id="1">
    <w:p w:rsidR="00266A25" w:rsidRDefault="00266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E2" w:rsidRDefault="00843DF1">
    <w:pPr>
      <w:pStyle w:val="a3"/>
      <w:spacing w:line="14" w:lineRule="auto"/>
      <w:ind w:left="0"/>
      <w:jc w:val="left"/>
      <w:rPr>
        <w:sz w:val="20"/>
      </w:rPr>
    </w:pPr>
    <w:r w:rsidRPr="00843DF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65pt;margin-top:766.15pt;width:16.1pt;height:13.2pt;z-index:-20972544;mso-position-horizontal-relative:page;mso-position-vertical-relative:page" filled="f" stroked="f">
          <v:textbox inset="0,0,0,0">
            <w:txbxContent>
              <w:p w:rsidR="000D45E2" w:rsidRDefault="00843DF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0D45E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C57">
                  <w:rPr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E2" w:rsidRDefault="000D45E2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E2" w:rsidRDefault="00843DF1">
    <w:pPr>
      <w:pStyle w:val="a3"/>
      <w:spacing w:line="14" w:lineRule="auto"/>
      <w:ind w:left="0"/>
      <w:jc w:val="left"/>
      <w:rPr>
        <w:sz w:val="20"/>
      </w:rPr>
    </w:pPr>
    <w:r w:rsidRPr="00843DF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8pt;margin-top:519.65pt;width:16.1pt;height:13.2pt;z-index:-20972032;mso-position-horizontal-relative:page;mso-position-vertical-relative:page" filled="f" stroked="f">
          <v:textbox inset="0,0,0,0">
            <w:txbxContent>
              <w:p w:rsidR="000D45E2" w:rsidRDefault="00843DF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0D45E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C57">
                  <w:rPr>
                    <w:noProof/>
                    <w:sz w:val="2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E2" w:rsidRDefault="000D45E2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E2" w:rsidRDefault="00843DF1">
    <w:pPr>
      <w:pStyle w:val="a3"/>
      <w:spacing w:line="14" w:lineRule="auto"/>
      <w:ind w:left="0"/>
      <w:jc w:val="left"/>
      <w:rPr>
        <w:sz w:val="14"/>
      </w:rPr>
    </w:pPr>
    <w:r w:rsidRPr="00843DF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5.6pt;margin-top:766.15pt;width:21.15pt;height:13.2pt;z-index:-20971520;mso-position-horizontal-relative:page;mso-position-vertical-relative:page" filled="f" stroked="f">
          <v:textbox inset="0,0,0,0">
            <w:txbxContent>
              <w:p w:rsidR="000D45E2" w:rsidRDefault="00843DF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0D45E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2C57">
                  <w:rPr>
                    <w:noProof/>
                    <w:sz w:val="20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A25" w:rsidRDefault="00266A25">
      <w:r>
        <w:separator/>
      </w:r>
    </w:p>
  </w:footnote>
  <w:footnote w:type="continuationSeparator" w:id="1">
    <w:p w:rsidR="00266A25" w:rsidRDefault="00266A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B1B"/>
    <w:multiLevelType w:val="hybridMultilevel"/>
    <w:tmpl w:val="2C727C90"/>
    <w:lvl w:ilvl="0" w:tplc="3A762EE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77EBD9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D8F2787E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E0D2613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DB6A121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32425A4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C86EDC96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1A34BC84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8F98268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">
    <w:nsid w:val="012F248B"/>
    <w:multiLevelType w:val="hybridMultilevel"/>
    <w:tmpl w:val="5D469BEC"/>
    <w:lvl w:ilvl="0" w:tplc="42844C5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EA1E6A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3582D4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4F24AFF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524E017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3720446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8DD4A446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11ED46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10BC7A1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">
    <w:nsid w:val="01AD7480"/>
    <w:multiLevelType w:val="hybridMultilevel"/>
    <w:tmpl w:val="22709C82"/>
    <w:lvl w:ilvl="0" w:tplc="BC8E2CE6">
      <w:numFmt w:val="bullet"/>
      <w:lvlText w:val="●"/>
      <w:lvlJc w:val="left"/>
      <w:pPr>
        <w:ind w:left="23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9C3178">
      <w:numFmt w:val="bullet"/>
      <w:lvlText w:val="•"/>
      <w:lvlJc w:val="left"/>
      <w:pPr>
        <w:ind w:left="1314" w:hanging="312"/>
      </w:pPr>
      <w:rPr>
        <w:rFonts w:hint="default"/>
        <w:lang w:val="ru-RU" w:eastAsia="en-US" w:bidi="ar-SA"/>
      </w:rPr>
    </w:lvl>
    <w:lvl w:ilvl="2" w:tplc="29B8D470">
      <w:numFmt w:val="bullet"/>
      <w:lvlText w:val="•"/>
      <w:lvlJc w:val="left"/>
      <w:pPr>
        <w:ind w:left="2388" w:hanging="312"/>
      </w:pPr>
      <w:rPr>
        <w:rFonts w:hint="default"/>
        <w:lang w:val="ru-RU" w:eastAsia="en-US" w:bidi="ar-SA"/>
      </w:rPr>
    </w:lvl>
    <w:lvl w:ilvl="3" w:tplc="71506842">
      <w:numFmt w:val="bullet"/>
      <w:lvlText w:val="•"/>
      <w:lvlJc w:val="left"/>
      <w:pPr>
        <w:ind w:left="3463" w:hanging="312"/>
      </w:pPr>
      <w:rPr>
        <w:rFonts w:hint="default"/>
        <w:lang w:val="ru-RU" w:eastAsia="en-US" w:bidi="ar-SA"/>
      </w:rPr>
    </w:lvl>
    <w:lvl w:ilvl="4" w:tplc="0CAA566A">
      <w:numFmt w:val="bullet"/>
      <w:lvlText w:val="•"/>
      <w:lvlJc w:val="left"/>
      <w:pPr>
        <w:ind w:left="4537" w:hanging="312"/>
      </w:pPr>
      <w:rPr>
        <w:rFonts w:hint="default"/>
        <w:lang w:val="ru-RU" w:eastAsia="en-US" w:bidi="ar-SA"/>
      </w:rPr>
    </w:lvl>
    <w:lvl w:ilvl="5" w:tplc="92D8E82C">
      <w:numFmt w:val="bullet"/>
      <w:lvlText w:val="•"/>
      <w:lvlJc w:val="left"/>
      <w:pPr>
        <w:ind w:left="5612" w:hanging="312"/>
      </w:pPr>
      <w:rPr>
        <w:rFonts w:hint="default"/>
        <w:lang w:val="ru-RU" w:eastAsia="en-US" w:bidi="ar-SA"/>
      </w:rPr>
    </w:lvl>
    <w:lvl w:ilvl="6" w:tplc="8BB4FA70">
      <w:numFmt w:val="bullet"/>
      <w:lvlText w:val="•"/>
      <w:lvlJc w:val="left"/>
      <w:pPr>
        <w:ind w:left="6686" w:hanging="312"/>
      </w:pPr>
      <w:rPr>
        <w:rFonts w:hint="default"/>
        <w:lang w:val="ru-RU" w:eastAsia="en-US" w:bidi="ar-SA"/>
      </w:rPr>
    </w:lvl>
    <w:lvl w:ilvl="7" w:tplc="5A827F46">
      <w:numFmt w:val="bullet"/>
      <w:lvlText w:val="•"/>
      <w:lvlJc w:val="left"/>
      <w:pPr>
        <w:ind w:left="7760" w:hanging="312"/>
      </w:pPr>
      <w:rPr>
        <w:rFonts w:hint="default"/>
        <w:lang w:val="ru-RU" w:eastAsia="en-US" w:bidi="ar-SA"/>
      </w:rPr>
    </w:lvl>
    <w:lvl w:ilvl="8" w:tplc="244CF8C0">
      <w:numFmt w:val="bullet"/>
      <w:lvlText w:val="•"/>
      <w:lvlJc w:val="left"/>
      <w:pPr>
        <w:ind w:left="8835" w:hanging="312"/>
      </w:pPr>
      <w:rPr>
        <w:rFonts w:hint="default"/>
        <w:lang w:val="ru-RU" w:eastAsia="en-US" w:bidi="ar-SA"/>
      </w:rPr>
    </w:lvl>
  </w:abstractNum>
  <w:abstractNum w:abstractNumId="3">
    <w:nsid w:val="03B73DC3"/>
    <w:multiLevelType w:val="hybridMultilevel"/>
    <w:tmpl w:val="52F2A5C8"/>
    <w:lvl w:ilvl="0" w:tplc="7FF43DA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D67EE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538C9EE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4BE01E5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3ADEBA3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1436C03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58BA5BC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734E058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5E82385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4">
    <w:nsid w:val="03E521D1"/>
    <w:multiLevelType w:val="hybridMultilevel"/>
    <w:tmpl w:val="1C369642"/>
    <w:lvl w:ilvl="0" w:tplc="C744FDC8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C6D0A8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57CEE568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8B84EBB2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8EAA8616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957C3312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A36E64C0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7C88FBB6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34446144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5">
    <w:nsid w:val="04C073FF"/>
    <w:multiLevelType w:val="multilevel"/>
    <w:tmpl w:val="4CB8A1D6"/>
    <w:lvl w:ilvl="0">
      <w:start w:val="1"/>
      <w:numFmt w:val="decimal"/>
      <w:lvlText w:val="%1."/>
      <w:lvlJc w:val="left"/>
      <w:pPr>
        <w:ind w:left="4468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2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8" w:hanging="423"/>
      </w:pPr>
      <w:rPr>
        <w:rFonts w:hint="default"/>
        <w:lang w:val="ru-RU" w:eastAsia="en-US" w:bidi="ar-SA"/>
      </w:rPr>
    </w:lvl>
  </w:abstractNum>
  <w:abstractNum w:abstractNumId="6">
    <w:nsid w:val="05FD57EF"/>
    <w:multiLevelType w:val="hybridMultilevel"/>
    <w:tmpl w:val="76ECA158"/>
    <w:lvl w:ilvl="0" w:tplc="21FE5068">
      <w:start w:val="1"/>
      <w:numFmt w:val="decimal"/>
      <w:lvlText w:val="%1."/>
      <w:lvlJc w:val="left"/>
      <w:pPr>
        <w:ind w:left="1332" w:hanging="240"/>
        <w:jc w:val="righ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046CEBCC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2" w:tplc="7E1C9838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1B3C164E">
      <w:numFmt w:val="bullet"/>
      <w:lvlText w:val="•"/>
      <w:lvlJc w:val="left"/>
      <w:pPr>
        <w:ind w:left="4065" w:hanging="240"/>
      </w:pPr>
      <w:rPr>
        <w:rFonts w:hint="default"/>
        <w:lang w:val="ru-RU" w:eastAsia="en-US" w:bidi="ar-SA"/>
      </w:rPr>
    </w:lvl>
    <w:lvl w:ilvl="4" w:tplc="F4003196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5" w:tplc="9774D9B6">
      <w:numFmt w:val="bullet"/>
      <w:lvlText w:val="•"/>
      <w:lvlJc w:val="left"/>
      <w:pPr>
        <w:ind w:left="5882" w:hanging="240"/>
      </w:pPr>
      <w:rPr>
        <w:rFonts w:hint="default"/>
        <w:lang w:val="ru-RU" w:eastAsia="en-US" w:bidi="ar-SA"/>
      </w:rPr>
    </w:lvl>
    <w:lvl w:ilvl="6" w:tplc="D87A6C9A">
      <w:numFmt w:val="bullet"/>
      <w:lvlText w:val="•"/>
      <w:lvlJc w:val="left"/>
      <w:pPr>
        <w:ind w:left="6790" w:hanging="240"/>
      </w:pPr>
      <w:rPr>
        <w:rFonts w:hint="default"/>
        <w:lang w:val="ru-RU" w:eastAsia="en-US" w:bidi="ar-SA"/>
      </w:rPr>
    </w:lvl>
    <w:lvl w:ilvl="7" w:tplc="D66A43DA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8C08929E">
      <w:numFmt w:val="bullet"/>
      <w:lvlText w:val="•"/>
      <w:lvlJc w:val="left"/>
      <w:pPr>
        <w:ind w:left="8607" w:hanging="240"/>
      </w:pPr>
      <w:rPr>
        <w:rFonts w:hint="default"/>
        <w:lang w:val="ru-RU" w:eastAsia="en-US" w:bidi="ar-SA"/>
      </w:rPr>
    </w:lvl>
  </w:abstractNum>
  <w:abstractNum w:abstractNumId="7">
    <w:nsid w:val="07C12252"/>
    <w:multiLevelType w:val="hybridMultilevel"/>
    <w:tmpl w:val="AA32C47E"/>
    <w:lvl w:ilvl="0" w:tplc="B5E0BF1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1440F2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EF2E7466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D7DCD586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EFE2531C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EA1E16B4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5A7A6C8E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DE70EBC2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0270DF54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8">
    <w:nsid w:val="082A5A80"/>
    <w:multiLevelType w:val="hybridMultilevel"/>
    <w:tmpl w:val="796A3BA4"/>
    <w:lvl w:ilvl="0" w:tplc="539039C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38C224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08028B4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5504EB98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DEDEAD18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03D8E61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59C8B30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D7881A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A61E64B4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9">
    <w:nsid w:val="08990A7E"/>
    <w:multiLevelType w:val="hybridMultilevel"/>
    <w:tmpl w:val="76E225E4"/>
    <w:lvl w:ilvl="0" w:tplc="27ECCCB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D4497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F84627D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EAA4ED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C228FA5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F694280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79E78B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9B548A7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478C3E3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0">
    <w:nsid w:val="08CE65DA"/>
    <w:multiLevelType w:val="hybridMultilevel"/>
    <w:tmpl w:val="663C7472"/>
    <w:lvl w:ilvl="0" w:tplc="B43611D4">
      <w:numFmt w:val="bullet"/>
      <w:lvlText w:val="►"/>
      <w:lvlJc w:val="left"/>
      <w:pPr>
        <w:ind w:left="386" w:hanging="277"/>
      </w:pPr>
      <w:rPr>
        <w:rFonts w:ascii="Times New Roman" w:eastAsia="Times New Roman" w:hAnsi="Times New Roman" w:cs="Times New Roman" w:hint="default"/>
        <w:i/>
        <w:iCs/>
        <w:spacing w:val="-2"/>
        <w:w w:val="99"/>
        <w:sz w:val="26"/>
        <w:szCs w:val="26"/>
        <w:lang w:val="ru-RU" w:eastAsia="en-US" w:bidi="ar-SA"/>
      </w:rPr>
    </w:lvl>
    <w:lvl w:ilvl="1" w:tplc="3D22C996">
      <w:numFmt w:val="bullet"/>
      <w:lvlText w:val="•"/>
      <w:lvlJc w:val="left"/>
      <w:pPr>
        <w:ind w:left="1203" w:hanging="277"/>
      </w:pPr>
      <w:rPr>
        <w:rFonts w:hint="default"/>
        <w:lang w:val="ru-RU" w:eastAsia="en-US" w:bidi="ar-SA"/>
      </w:rPr>
    </w:lvl>
    <w:lvl w:ilvl="2" w:tplc="090C5878">
      <w:numFmt w:val="bullet"/>
      <w:lvlText w:val="•"/>
      <w:lvlJc w:val="left"/>
      <w:pPr>
        <w:ind w:left="2027" w:hanging="277"/>
      </w:pPr>
      <w:rPr>
        <w:rFonts w:hint="default"/>
        <w:lang w:val="ru-RU" w:eastAsia="en-US" w:bidi="ar-SA"/>
      </w:rPr>
    </w:lvl>
    <w:lvl w:ilvl="3" w:tplc="81C84668">
      <w:numFmt w:val="bullet"/>
      <w:lvlText w:val="•"/>
      <w:lvlJc w:val="left"/>
      <w:pPr>
        <w:ind w:left="2851" w:hanging="277"/>
      </w:pPr>
      <w:rPr>
        <w:rFonts w:hint="default"/>
        <w:lang w:val="ru-RU" w:eastAsia="en-US" w:bidi="ar-SA"/>
      </w:rPr>
    </w:lvl>
    <w:lvl w:ilvl="4" w:tplc="5C1E7AD2">
      <w:numFmt w:val="bullet"/>
      <w:lvlText w:val="•"/>
      <w:lvlJc w:val="left"/>
      <w:pPr>
        <w:ind w:left="3675" w:hanging="277"/>
      </w:pPr>
      <w:rPr>
        <w:rFonts w:hint="default"/>
        <w:lang w:val="ru-RU" w:eastAsia="en-US" w:bidi="ar-SA"/>
      </w:rPr>
    </w:lvl>
    <w:lvl w:ilvl="5" w:tplc="3C4A48B8">
      <w:numFmt w:val="bullet"/>
      <w:lvlText w:val="•"/>
      <w:lvlJc w:val="left"/>
      <w:pPr>
        <w:ind w:left="4499" w:hanging="277"/>
      </w:pPr>
      <w:rPr>
        <w:rFonts w:hint="default"/>
        <w:lang w:val="ru-RU" w:eastAsia="en-US" w:bidi="ar-SA"/>
      </w:rPr>
    </w:lvl>
    <w:lvl w:ilvl="6" w:tplc="1DAA6AC2">
      <w:numFmt w:val="bullet"/>
      <w:lvlText w:val="•"/>
      <w:lvlJc w:val="left"/>
      <w:pPr>
        <w:ind w:left="5323" w:hanging="277"/>
      </w:pPr>
      <w:rPr>
        <w:rFonts w:hint="default"/>
        <w:lang w:val="ru-RU" w:eastAsia="en-US" w:bidi="ar-SA"/>
      </w:rPr>
    </w:lvl>
    <w:lvl w:ilvl="7" w:tplc="0F187C76">
      <w:numFmt w:val="bullet"/>
      <w:lvlText w:val="•"/>
      <w:lvlJc w:val="left"/>
      <w:pPr>
        <w:ind w:left="6147" w:hanging="277"/>
      </w:pPr>
      <w:rPr>
        <w:rFonts w:hint="default"/>
        <w:lang w:val="ru-RU" w:eastAsia="en-US" w:bidi="ar-SA"/>
      </w:rPr>
    </w:lvl>
    <w:lvl w:ilvl="8" w:tplc="42A6500C">
      <w:numFmt w:val="bullet"/>
      <w:lvlText w:val="•"/>
      <w:lvlJc w:val="left"/>
      <w:pPr>
        <w:ind w:left="6971" w:hanging="277"/>
      </w:pPr>
      <w:rPr>
        <w:rFonts w:hint="default"/>
        <w:lang w:val="ru-RU" w:eastAsia="en-US" w:bidi="ar-SA"/>
      </w:rPr>
    </w:lvl>
  </w:abstractNum>
  <w:abstractNum w:abstractNumId="11">
    <w:nsid w:val="092C0390"/>
    <w:multiLevelType w:val="hybridMultilevel"/>
    <w:tmpl w:val="CAE2FCDE"/>
    <w:lvl w:ilvl="0" w:tplc="932A25D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2A410D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934AB2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FB8238A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C2E8D09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B043528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89CA762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DFCEA18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A894C6D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2">
    <w:nsid w:val="09780131"/>
    <w:multiLevelType w:val="hybridMultilevel"/>
    <w:tmpl w:val="C98EEE6A"/>
    <w:lvl w:ilvl="0" w:tplc="0DC48B80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3EA47D36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FED6F874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30E0870E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AB82208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8E9C93E6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7188FB9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E4286CF0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BC9C6408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3">
    <w:nsid w:val="0A034CF1"/>
    <w:multiLevelType w:val="hybridMultilevel"/>
    <w:tmpl w:val="068448D8"/>
    <w:lvl w:ilvl="0" w:tplc="DD56ABD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78CB6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07A4632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5DAABAC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64BAD14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420BB3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74A4583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A224AD0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B56A271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4">
    <w:nsid w:val="0B737335"/>
    <w:multiLevelType w:val="hybridMultilevel"/>
    <w:tmpl w:val="1274505A"/>
    <w:lvl w:ilvl="0" w:tplc="F774E176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F4D2D726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4B80FB2E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A5729446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C93EDF52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F8A67FD8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EF7297CC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F4FC145E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D910DA70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5">
    <w:nsid w:val="0B8B07C9"/>
    <w:multiLevelType w:val="hybridMultilevel"/>
    <w:tmpl w:val="958E178A"/>
    <w:lvl w:ilvl="0" w:tplc="4FBC378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266D1F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04D0E8F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FD8451E8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D32CFE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82DCB8A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CC02A1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CD780D8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459C009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6">
    <w:nsid w:val="0C6F40A3"/>
    <w:multiLevelType w:val="hybridMultilevel"/>
    <w:tmpl w:val="FCA4C50E"/>
    <w:lvl w:ilvl="0" w:tplc="5F78FE62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A1CCB7C6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B48AB38C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BA640A04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A5C4E60A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B76093B0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57C6DB1A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F0825A7E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EE3E5CEE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7">
    <w:nsid w:val="0E4A5BFC"/>
    <w:multiLevelType w:val="hybridMultilevel"/>
    <w:tmpl w:val="55D41B0A"/>
    <w:lvl w:ilvl="0" w:tplc="A16AE64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96BCB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3538169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A766894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5DE44D3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AD40DC4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249E48A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710C4CF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3F54F0D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8">
    <w:nsid w:val="0E74366B"/>
    <w:multiLevelType w:val="hybridMultilevel"/>
    <w:tmpl w:val="CF6019B0"/>
    <w:lvl w:ilvl="0" w:tplc="B9C2FE8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8409B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095C60D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6F660C1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8E2A5CD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A3414E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334663B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20E439F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3B0A72F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9">
    <w:nsid w:val="0E8C507A"/>
    <w:multiLevelType w:val="hybridMultilevel"/>
    <w:tmpl w:val="440AB44A"/>
    <w:lvl w:ilvl="0" w:tplc="0EEE22C4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A7870">
      <w:numFmt w:val="bullet"/>
      <w:lvlText w:val="•"/>
      <w:lvlJc w:val="left"/>
      <w:pPr>
        <w:ind w:left="846" w:hanging="423"/>
      </w:pPr>
      <w:rPr>
        <w:rFonts w:hint="default"/>
        <w:lang w:val="ru-RU" w:eastAsia="en-US" w:bidi="ar-SA"/>
      </w:rPr>
    </w:lvl>
    <w:lvl w:ilvl="2" w:tplc="C2081EF0">
      <w:numFmt w:val="bullet"/>
      <w:lvlText w:val="•"/>
      <w:lvlJc w:val="left"/>
      <w:pPr>
        <w:ind w:left="1573" w:hanging="423"/>
      </w:pPr>
      <w:rPr>
        <w:rFonts w:hint="default"/>
        <w:lang w:val="ru-RU" w:eastAsia="en-US" w:bidi="ar-SA"/>
      </w:rPr>
    </w:lvl>
    <w:lvl w:ilvl="3" w:tplc="26E6A6BC">
      <w:numFmt w:val="bullet"/>
      <w:lvlText w:val="•"/>
      <w:lvlJc w:val="left"/>
      <w:pPr>
        <w:ind w:left="2300" w:hanging="423"/>
      </w:pPr>
      <w:rPr>
        <w:rFonts w:hint="default"/>
        <w:lang w:val="ru-RU" w:eastAsia="en-US" w:bidi="ar-SA"/>
      </w:rPr>
    </w:lvl>
    <w:lvl w:ilvl="4" w:tplc="250A7B2C">
      <w:numFmt w:val="bullet"/>
      <w:lvlText w:val="•"/>
      <w:lvlJc w:val="left"/>
      <w:pPr>
        <w:ind w:left="3027" w:hanging="423"/>
      </w:pPr>
      <w:rPr>
        <w:rFonts w:hint="default"/>
        <w:lang w:val="ru-RU" w:eastAsia="en-US" w:bidi="ar-SA"/>
      </w:rPr>
    </w:lvl>
    <w:lvl w:ilvl="5" w:tplc="EE7CB490">
      <w:numFmt w:val="bullet"/>
      <w:lvlText w:val="•"/>
      <w:lvlJc w:val="left"/>
      <w:pPr>
        <w:ind w:left="3754" w:hanging="423"/>
      </w:pPr>
      <w:rPr>
        <w:rFonts w:hint="default"/>
        <w:lang w:val="ru-RU" w:eastAsia="en-US" w:bidi="ar-SA"/>
      </w:rPr>
    </w:lvl>
    <w:lvl w:ilvl="6" w:tplc="6D48D82A">
      <w:numFmt w:val="bullet"/>
      <w:lvlText w:val="•"/>
      <w:lvlJc w:val="left"/>
      <w:pPr>
        <w:ind w:left="4481" w:hanging="423"/>
      </w:pPr>
      <w:rPr>
        <w:rFonts w:hint="default"/>
        <w:lang w:val="ru-RU" w:eastAsia="en-US" w:bidi="ar-SA"/>
      </w:rPr>
    </w:lvl>
    <w:lvl w:ilvl="7" w:tplc="61F42404">
      <w:numFmt w:val="bullet"/>
      <w:lvlText w:val="•"/>
      <w:lvlJc w:val="left"/>
      <w:pPr>
        <w:ind w:left="5208" w:hanging="423"/>
      </w:pPr>
      <w:rPr>
        <w:rFonts w:hint="default"/>
        <w:lang w:val="ru-RU" w:eastAsia="en-US" w:bidi="ar-SA"/>
      </w:rPr>
    </w:lvl>
    <w:lvl w:ilvl="8" w:tplc="F7A2B0BC">
      <w:numFmt w:val="bullet"/>
      <w:lvlText w:val="•"/>
      <w:lvlJc w:val="left"/>
      <w:pPr>
        <w:ind w:left="5935" w:hanging="423"/>
      </w:pPr>
      <w:rPr>
        <w:rFonts w:hint="default"/>
        <w:lang w:val="ru-RU" w:eastAsia="en-US" w:bidi="ar-SA"/>
      </w:rPr>
    </w:lvl>
  </w:abstractNum>
  <w:abstractNum w:abstractNumId="20">
    <w:nsid w:val="0EA45EF2"/>
    <w:multiLevelType w:val="hybridMultilevel"/>
    <w:tmpl w:val="4A5AF550"/>
    <w:lvl w:ilvl="0" w:tplc="8B2EC6A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EED7D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AFDE5ABE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AEE02C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5CE2C5D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50D6782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8D6613BA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36E674D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E612EB0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1">
    <w:nsid w:val="0F1D743D"/>
    <w:multiLevelType w:val="hybridMultilevel"/>
    <w:tmpl w:val="3F28414E"/>
    <w:lvl w:ilvl="0" w:tplc="BE7403F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2A884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0D745C4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7B3AE8E8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9B4E7E1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756FA5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5770C440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DE0EF0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6776841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2">
    <w:nsid w:val="0F311029"/>
    <w:multiLevelType w:val="hybridMultilevel"/>
    <w:tmpl w:val="70F0230C"/>
    <w:lvl w:ilvl="0" w:tplc="0B68EFE0">
      <w:numFmt w:val="bullet"/>
      <w:lvlText w:val="●"/>
      <w:lvlJc w:val="left"/>
      <w:pPr>
        <w:ind w:left="259" w:hanging="149"/>
      </w:pPr>
      <w:rPr>
        <w:rFonts w:ascii="Times New Roman" w:eastAsia="Times New Roman" w:hAnsi="Times New Roman" w:cs="Times New Roman" w:hint="default"/>
        <w:spacing w:val="3"/>
        <w:w w:val="100"/>
        <w:sz w:val="22"/>
        <w:szCs w:val="22"/>
        <w:lang w:val="ru-RU" w:eastAsia="en-US" w:bidi="ar-SA"/>
      </w:rPr>
    </w:lvl>
    <w:lvl w:ilvl="1" w:tplc="EC3C4146">
      <w:numFmt w:val="bullet"/>
      <w:lvlText w:val="•"/>
      <w:lvlJc w:val="left"/>
      <w:pPr>
        <w:ind w:left="1306" w:hanging="149"/>
      </w:pPr>
      <w:rPr>
        <w:rFonts w:hint="default"/>
        <w:lang w:val="ru-RU" w:eastAsia="en-US" w:bidi="ar-SA"/>
      </w:rPr>
    </w:lvl>
    <w:lvl w:ilvl="2" w:tplc="AFC6C200">
      <w:numFmt w:val="bullet"/>
      <w:lvlText w:val="•"/>
      <w:lvlJc w:val="left"/>
      <w:pPr>
        <w:ind w:left="2353" w:hanging="149"/>
      </w:pPr>
      <w:rPr>
        <w:rFonts w:hint="default"/>
        <w:lang w:val="ru-RU" w:eastAsia="en-US" w:bidi="ar-SA"/>
      </w:rPr>
    </w:lvl>
    <w:lvl w:ilvl="3" w:tplc="11B81F12">
      <w:numFmt w:val="bullet"/>
      <w:lvlText w:val="•"/>
      <w:lvlJc w:val="left"/>
      <w:pPr>
        <w:ind w:left="3400" w:hanging="149"/>
      </w:pPr>
      <w:rPr>
        <w:rFonts w:hint="default"/>
        <w:lang w:val="ru-RU" w:eastAsia="en-US" w:bidi="ar-SA"/>
      </w:rPr>
    </w:lvl>
    <w:lvl w:ilvl="4" w:tplc="355217A2">
      <w:numFmt w:val="bullet"/>
      <w:lvlText w:val="•"/>
      <w:lvlJc w:val="left"/>
      <w:pPr>
        <w:ind w:left="4446" w:hanging="149"/>
      </w:pPr>
      <w:rPr>
        <w:rFonts w:hint="default"/>
        <w:lang w:val="ru-RU" w:eastAsia="en-US" w:bidi="ar-SA"/>
      </w:rPr>
    </w:lvl>
    <w:lvl w:ilvl="5" w:tplc="0A12CE7C">
      <w:numFmt w:val="bullet"/>
      <w:lvlText w:val="•"/>
      <w:lvlJc w:val="left"/>
      <w:pPr>
        <w:ind w:left="5493" w:hanging="149"/>
      </w:pPr>
      <w:rPr>
        <w:rFonts w:hint="default"/>
        <w:lang w:val="ru-RU" w:eastAsia="en-US" w:bidi="ar-SA"/>
      </w:rPr>
    </w:lvl>
    <w:lvl w:ilvl="6" w:tplc="F3BE497A">
      <w:numFmt w:val="bullet"/>
      <w:lvlText w:val="•"/>
      <w:lvlJc w:val="left"/>
      <w:pPr>
        <w:ind w:left="6540" w:hanging="149"/>
      </w:pPr>
      <w:rPr>
        <w:rFonts w:hint="default"/>
        <w:lang w:val="ru-RU" w:eastAsia="en-US" w:bidi="ar-SA"/>
      </w:rPr>
    </w:lvl>
    <w:lvl w:ilvl="7" w:tplc="2AF43ED6">
      <w:numFmt w:val="bullet"/>
      <w:lvlText w:val="•"/>
      <w:lvlJc w:val="left"/>
      <w:pPr>
        <w:ind w:left="7586" w:hanging="149"/>
      </w:pPr>
      <w:rPr>
        <w:rFonts w:hint="default"/>
        <w:lang w:val="ru-RU" w:eastAsia="en-US" w:bidi="ar-SA"/>
      </w:rPr>
    </w:lvl>
    <w:lvl w:ilvl="8" w:tplc="E96EBCC2">
      <w:numFmt w:val="bullet"/>
      <w:lvlText w:val="•"/>
      <w:lvlJc w:val="left"/>
      <w:pPr>
        <w:ind w:left="8633" w:hanging="149"/>
      </w:pPr>
      <w:rPr>
        <w:rFonts w:hint="default"/>
        <w:lang w:val="ru-RU" w:eastAsia="en-US" w:bidi="ar-SA"/>
      </w:rPr>
    </w:lvl>
  </w:abstractNum>
  <w:abstractNum w:abstractNumId="23">
    <w:nsid w:val="0F67273D"/>
    <w:multiLevelType w:val="hybridMultilevel"/>
    <w:tmpl w:val="EC3E9D36"/>
    <w:lvl w:ilvl="0" w:tplc="90AA3F7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9A9A5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1E4930E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11E2606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7778A8B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07AE1B5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C416184A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3E6064E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CB46FC2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4">
    <w:nsid w:val="0F975036"/>
    <w:multiLevelType w:val="hybridMultilevel"/>
    <w:tmpl w:val="C9BCB332"/>
    <w:lvl w:ilvl="0" w:tplc="16D8B4C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D7A557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F4ECA3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D294092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5696202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A9826C2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27DA300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30BAA7D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7E8EB1A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5">
    <w:nsid w:val="0FA617C9"/>
    <w:multiLevelType w:val="hybridMultilevel"/>
    <w:tmpl w:val="7736F01A"/>
    <w:lvl w:ilvl="0" w:tplc="D8F4AECE">
      <w:start w:val="1"/>
      <w:numFmt w:val="decimal"/>
      <w:lvlText w:val="%1."/>
      <w:lvlJc w:val="left"/>
      <w:pPr>
        <w:ind w:left="1736" w:hanging="706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8A601B94">
      <w:numFmt w:val="bullet"/>
      <w:lvlText w:val="•"/>
      <w:lvlJc w:val="left"/>
      <w:pPr>
        <w:ind w:left="2608" w:hanging="706"/>
      </w:pPr>
      <w:rPr>
        <w:rFonts w:hint="default"/>
        <w:lang w:val="ru-RU" w:eastAsia="en-US" w:bidi="ar-SA"/>
      </w:rPr>
    </w:lvl>
    <w:lvl w:ilvl="2" w:tplc="617E7BC2">
      <w:numFmt w:val="bullet"/>
      <w:lvlText w:val="•"/>
      <w:lvlJc w:val="left"/>
      <w:pPr>
        <w:ind w:left="3476" w:hanging="706"/>
      </w:pPr>
      <w:rPr>
        <w:rFonts w:hint="default"/>
        <w:lang w:val="ru-RU" w:eastAsia="en-US" w:bidi="ar-SA"/>
      </w:rPr>
    </w:lvl>
    <w:lvl w:ilvl="3" w:tplc="4424AE0E">
      <w:numFmt w:val="bullet"/>
      <w:lvlText w:val="•"/>
      <w:lvlJc w:val="left"/>
      <w:pPr>
        <w:ind w:left="4345" w:hanging="706"/>
      </w:pPr>
      <w:rPr>
        <w:rFonts w:hint="default"/>
        <w:lang w:val="ru-RU" w:eastAsia="en-US" w:bidi="ar-SA"/>
      </w:rPr>
    </w:lvl>
    <w:lvl w:ilvl="4" w:tplc="F64A4112">
      <w:numFmt w:val="bullet"/>
      <w:lvlText w:val="•"/>
      <w:lvlJc w:val="left"/>
      <w:pPr>
        <w:ind w:left="5213" w:hanging="706"/>
      </w:pPr>
      <w:rPr>
        <w:rFonts w:hint="default"/>
        <w:lang w:val="ru-RU" w:eastAsia="en-US" w:bidi="ar-SA"/>
      </w:rPr>
    </w:lvl>
    <w:lvl w:ilvl="5" w:tplc="AC2ED24C">
      <w:numFmt w:val="bullet"/>
      <w:lvlText w:val="•"/>
      <w:lvlJc w:val="left"/>
      <w:pPr>
        <w:ind w:left="6082" w:hanging="706"/>
      </w:pPr>
      <w:rPr>
        <w:rFonts w:hint="default"/>
        <w:lang w:val="ru-RU" w:eastAsia="en-US" w:bidi="ar-SA"/>
      </w:rPr>
    </w:lvl>
    <w:lvl w:ilvl="6" w:tplc="2BCEF808">
      <w:numFmt w:val="bullet"/>
      <w:lvlText w:val="•"/>
      <w:lvlJc w:val="left"/>
      <w:pPr>
        <w:ind w:left="6950" w:hanging="706"/>
      </w:pPr>
      <w:rPr>
        <w:rFonts w:hint="default"/>
        <w:lang w:val="ru-RU" w:eastAsia="en-US" w:bidi="ar-SA"/>
      </w:rPr>
    </w:lvl>
    <w:lvl w:ilvl="7" w:tplc="E8468C7E">
      <w:numFmt w:val="bullet"/>
      <w:lvlText w:val="•"/>
      <w:lvlJc w:val="left"/>
      <w:pPr>
        <w:ind w:left="7818" w:hanging="706"/>
      </w:pPr>
      <w:rPr>
        <w:rFonts w:hint="default"/>
        <w:lang w:val="ru-RU" w:eastAsia="en-US" w:bidi="ar-SA"/>
      </w:rPr>
    </w:lvl>
    <w:lvl w:ilvl="8" w:tplc="2570A20A">
      <w:numFmt w:val="bullet"/>
      <w:lvlText w:val="•"/>
      <w:lvlJc w:val="left"/>
      <w:pPr>
        <w:ind w:left="8687" w:hanging="706"/>
      </w:pPr>
      <w:rPr>
        <w:rFonts w:hint="default"/>
        <w:lang w:val="ru-RU" w:eastAsia="en-US" w:bidi="ar-SA"/>
      </w:rPr>
    </w:lvl>
  </w:abstractNum>
  <w:abstractNum w:abstractNumId="26">
    <w:nsid w:val="0FBA1308"/>
    <w:multiLevelType w:val="hybridMultilevel"/>
    <w:tmpl w:val="A26444D4"/>
    <w:lvl w:ilvl="0" w:tplc="FBBE7218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2AD610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B6D4590A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50C4C758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094C15AE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1748817A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858A7628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474EF700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65224B6E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27">
    <w:nsid w:val="0FF01F66"/>
    <w:multiLevelType w:val="hybridMultilevel"/>
    <w:tmpl w:val="8014FAEA"/>
    <w:lvl w:ilvl="0" w:tplc="868A02B0">
      <w:start w:val="1"/>
      <w:numFmt w:val="decimal"/>
      <w:lvlText w:val="%1."/>
      <w:lvlJc w:val="left"/>
      <w:pPr>
        <w:ind w:left="1274" w:hanging="245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685C07E6"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 w:tplc="60424BD0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3" w:tplc="F8382CA2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91AAADA6">
      <w:numFmt w:val="bullet"/>
      <w:lvlText w:val="•"/>
      <w:lvlJc w:val="left"/>
      <w:pPr>
        <w:ind w:left="4937" w:hanging="245"/>
      </w:pPr>
      <w:rPr>
        <w:rFonts w:hint="default"/>
        <w:lang w:val="ru-RU" w:eastAsia="en-US" w:bidi="ar-SA"/>
      </w:rPr>
    </w:lvl>
    <w:lvl w:ilvl="5" w:tplc="26D06732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4DAAE7B6">
      <w:numFmt w:val="bullet"/>
      <w:lvlText w:val="•"/>
      <w:lvlJc w:val="left"/>
      <w:pPr>
        <w:ind w:left="6766" w:hanging="245"/>
      </w:pPr>
      <w:rPr>
        <w:rFonts w:hint="default"/>
        <w:lang w:val="ru-RU" w:eastAsia="en-US" w:bidi="ar-SA"/>
      </w:rPr>
    </w:lvl>
    <w:lvl w:ilvl="7" w:tplc="C8168456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8" w:tplc="7DE41F04">
      <w:numFmt w:val="bullet"/>
      <w:lvlText w:val="•"/>
      <w:lvlJc w:val="left"/>
      <w:pPr>
        <w:ind w:left="8595" w:hanging="245"/>
      </w:pPr>
      <w:rPr>
        <w:rFonts w:hint="default"/>
        <w:lang w:val="ru-RU" w:eastAsia="en-US" w:bidi="ar-SA"/>
      </w:rPr>
    </w:lvl>
  </w:abstractNum>
  <w:abstractNum w:abstractNumId="28">
    <w:nsid w:val="103D2B74"/>
    <w:multiLevelType w:val="hybridMultilevel"/>
    <w:tmpl w:val="71B6D616"/>
    <w:lvl w:ilvl="0" w:tplc="A24A5D8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2141E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1930B42E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FC447936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7700A40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589255FA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EF40E922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7BB095A6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7BF262A6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29">
    <w:nsid w:val="10AD6FFF"/>
    <w:multiLevelType w:val="hybridMultilevel"/>
    <w:tmpl w:val="CE90E968"/>
    <w:lvl w:ilvl="0" w:tplc="FD2082E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F08ED8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6662318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0200F41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2408C22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8C58829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8BE2F11A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FE3602C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04B4C80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30">
    <w:nsid w:val="11A21B31"/>
    <w:multiLevelType w:val="hybridMultilevel"/>
    <w:tmpl w:val="B0B23BD2"/>
    <w:lvl w:ilvl="0" w:tplc="4CC45E6A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1604F0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5C06AC5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3E9EBCD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77E28BE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A9DE567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0C56A52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F55A1BF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5FB8B42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31">
    <w:nsid w:val="11ED5967"/>
    <w:multiLevelType w:val="hybridMultilevel"/>
    <w:tmpl w:val="013EFFB2"/>
    <w:lvl w:ilvl="0" w:tplc="D82A4B56">
      <w:numFmt w:val="bullet"/>
      <w:lvlText w:val="–"/>
      <w:lvlJc w:val="left"/>
      <w:pPr>
        <w:ind w:left="105" w:hanging="423"/>
      </w:pPr>
      <w:rPr>
        <w:rFonts w:hint="default"/>
        <w:w w:val="100"/>
        <w:lang w:val="ru-RU" w:eastAsia="en-US" w:bidi="ar-SA"/>
      </w:rPr>
    </w:lvl>
    <w:lvl w:ilvl="1" w:tplc="B7944694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037E6AFE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010200CE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5F6AC2D2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9A7C1DC8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DE608E38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A26464F6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B29CB91A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32">
    <w:nsid w:val="14123610"/>
    <w:multiLevelType w:val="hybridMultilevel"/>
    <w:tmpl w:val="7068E3C8"/>
    <w:lvl w:ilvl="0" w:tplc="3522BF76">
      <w:numFmt w:val="bullet"/>
      <w:lvlText w:val="–"/>
      <w:lvlJc w:val="left"/>
      <w:pPr>
        <w:ind w:left="110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3823B2">
      <w:numFmt w:val="bullet"/>
      <w:lvlText w:val="•"/>
      <w:lvlJc w:val="left"/>
      <w:pPr>
        <w:ind w:left="1612" w:hanging="485"/>
      </w:pPr>
      <w:rPr>
        <w:rFonts w:hint="default"/>
        <w:lang w:val="ru-RU" w:eastAsia="en-US" w:bidi="ar-SA"/>
      </w:rPr>
    </w:lvl>
    <w:lvl w:ilvl="2" w:tplc="E2464B30">
      <w:numFmt w:val="bullet"/>
      <w:lvlText w:val="•"/>
      <w:lvlJc w:val="left"/>
      <w:pPr>
        <w:ind w:left="3105" w:hanging="485"/>
      </w:pPr>
      <w:rPr>
        <w:rFonts w:hint="default"/>
        <w:lang w:val="ru-RU" w:eastAsia="en-US" w:bidi="ar-SA"/>
      </w:rPr>
    </w:lvl>
    <w:lvl w:ilvl="3" w:tplc="027EDC4C">
      <w:numFmt w:val="bullet"/>
      <w:lvlText w:val="•"/>
      <w:lvlJc w:val="left"/>
      <w:pPr>
        <w:ind w:left="4598" w:hanging="485"/>
      </w:pPr>
      <w:rPr>
        <w:rFonts w:hint="default"/>
        <w:lang w:val="ru-RU" w:eastAsia="en-US" w:bidi="ar-SA"/>
      </w:rPr>
    </w:lvl>
    <w:lvl w:ilvl="4" w:tplc="F224EA82">
      <w:numFmt w:val="bullet"/>
      <w:lvlText w:val="•"/>
      <w:lvlJc w:val="left"/>
      <w:pPr>
        <w:ind w:left="6090" w:hanging="485"/>
      </w:pPr>
      <w:rPr>
        <w:rFonts w:hint="default"/>
        <w:lang w:val="ru-RU" w:eastAsia="en-US" w:bidi="ar-SA"/>
      </w:rPr>
    </w:lvl>
    <w:lvl w:ilvl="5" w:tplc="0318186A">
      <w:numFmt w:val="bullet"/>
      <w:lvlText w:val="•"/>
      <w:lvlJc w:val="left"/>
      <w:pPr>
        <w:ind w:left="7583" w:hanging="485"/>
      </w:pPr>
      <w:rPr>
        <w:rFonts w:hint="default"/>
        <w:lang w:val="ru-RU" w:eastAsia="en-US" w:bidi="ar-SA"/>
      </w:rPr>
    </w:lvl>
    <w:lvl w:ilvl="6" w:tplc="FBC8B1D4">
      <w:numFmt w:val="bullet"/>
      <w:lvlText w:val="•"/>
      <w:lvlJc w:val="left"/>
      <w:pPr>
        <w:ind w:left="9076" w:hanging="485"/>
      </w:pPr>
      <w:rPr>
        <w:rFonts w:hint="default"/>
        <w:lang w:val="ru-RU" w:eastAsia="en-US" w:bidi="ar-SA"/>
      </w:rPr>
    </w:lvl>
    <w:lvl w:ilvl="7" w:tplc="BE5C7EC0">
      <w:numFmt w:val="bullet"/>
      <w:lvlText w:val="•"/>
      <w:lvlJc w:val="left"/>
      <w:pPr>
        <w:ind w:left="10568" w:hanging="485"/>
      </w:pPr>
      <w:rPr>
        <w:rFonts w:hint="default"/>
        <w:lang w:val="ru-RU" w:eastAsia="en-US" w:bidi="ar-SA"/>
      </w:rPr>
    </w:lvl>
    <w:lvl w:ilvl="8" w:tplc="F74A7C50">
      <w:numFmt w:val="bullet"/>
      <w:lvlText w:val="•"/>
      <w:lvlJc w:val="left"/>
      <w:pPr>
        <w:ind w:left="12061" w:hanging="485"/>
      </w:pPr>
      <w:rPr>
        <w:rFonts w:hint="default"/>
        <w:lang w:val="ru-RU" w:eastAsia="en-US" w:bidi="ar-SA"/>
      </w:rPr>
    </w:lvl>
  </w:abstractNum>
  <w:abstractNum w:abstractNumId="33">
    <w:nsid w:val="15E34A6C"/>
    <w:multiLevelType w:val="hybridMultilevel"/>
    <w:tmpl w:val="B064A018"/>
    <w:lvl w:ilvl="0" w:tplc="44F0278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64838B0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1D78D69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6C2089A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39F828B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EC3412AA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61C40810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BEF0869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F892C4F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34">
    <w:nsid w:val="16863E94"/>
    <w:multiLevelType w:val="hybridMultilevel"/>
    <w:tmpl w:val="C9AC46F6"/>
    <w:lvl w:ilvl="0" w:tplc="BA5CCAA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227268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9974A1E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87F406E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D826D3C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DD88643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0AD613A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314278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F14469C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35">
    <w:nsid w:val="17873C77"/>
    <w:multiLevelType w:val="hybridMultilevel"/>
    <w:tmpl w:val="D4C2D600"/>
    <w:lvl w:ilvl="0" w:tplc="7E3E7664">
      <w:numFmt w:val="bullet"/>
      <w:lvlText w:val="–"/>
      <w:lvlJc w:val="left"/>
      <w:pPr>
        <w:ind w:left="319" w:hanging="707"/>
      </w:pPr>
      <w:rPr>
        <w:rFonts w:ascii="Times New Roman" w:eastAsia="Times New Roman" w:hAnsi="Times New Roman" w:cs="Times New Roman" w:hint="default"/>
        <w:b/>
        <w:bCs/>
        <w:color w:val="18222C"/>
        <w:w w:val="100"/>
        <w:sz w:val="24"/>
        <w:szCs w:val="24"/>
        <w:lang w:val="ru-RU" w:eastAsia="en-US" w:bidi="ar-SA"/>
      </w:rPr>
    </w:lvl>
    <w:lvl w:ilvl="1" w:tplc="5C549260">
      <w:numFmt w:val="bullet"/>
      <w:lvlText w:val="-"/>
      <w:lvlJc w:val="left"/>
      <w:pPr>
        <w:ind w:left="319" w:hanging="192"/>
      </w:pPr>
      <w:rPr>
        <w:rFonts w:ascii="Times New Roman" w:eastAsia="Times New Roman" w:hAnsi="Times New Roman" w:cs="Times New Roman" w:hint="default"/>
        <w:color w:val="18222C"/>
        <w:w w:val="99"/>
        <w:sz w:val="24"/>
        <w:szCs w:val="24"/>
        <w:lang w:val="ru-RU" w:eastAsia="en-US" w:bidi="ar-SA"/>
      </w:rPr>
    </w:lvl>
    <w:lvl w:ilvl="2" w:tplc="FD0C550E">
      <w:numFmt w:val="bullet"/>
      <w:lvlText w:val="•"/>
      <w:lvlJc w:val="left"/>
      <w:pPr>
        <w:ind w:left="2340" w:hanging="192"/>
      </w:pPr>
      <w:rPr>
        <w:rFonts w:hint="default"/>
        <w:lang w:val="ru-RU" w:eastAsia="en-US" w:bidi="ar-SA"/>
      </w:rPr>
    </w:lvl>
    <w:lvl w:ilvl="3" w:tplc="5F2C77B6">
      <w:numFmt w:val="bullet"/>
      <w:lvlText w:val="•"/>
      <w:lvlJc w:val="left"/>
      <w:pPr>
        <w:ind w:left="3351" w:hanging="192"/>
      </w:pPr>
      <w:rPr>
        <w:rFonts w:hint="default"/>
        <w:lang w:val="ru-RU" w:eastAsia="en-US" w:bidi="ar-SA"/>
      </w:rPr>
    </w:lvl>
    <w:lvl w:ilvl="4" w:tplc="E5DCEE4E">
      <w:numFmt w:val="bullet"/>
      <w:lvlText w:val="•"/>
      <w:lvlJc w:val="left"/>
      <w:pPr>
        <w:ind w:left="4361" w:hanging="192"/>
      </w:pPr>
      <w:rPr>
        <w:rFonts w:hint="default"/>
        <w:lang w:val="ru-RU" w:eastAsia="en-US" w:bidi="ar-SA"/>
      </w:rPr>
    </w:lvl>
    <w:lvl w:ilvl="5" w:tplc="A5206D5C">
      <w:numFmt w:val="bullet"/>
      <w:lvlText w:val="•"/>
      <w:lvlJc w:val="left"/>
      <w:pPr>
        <w:ind w:left="5372" w:hanging="192"/>
      </w:pPr>
      <w:rPr>
        <w:rFonts w:hint="default"/>
        <w:lang w:val="ru-RU" w:eastAsia="en-US" w:bidi="ar-SA"/>
      </w:rPr>
    </w:lvl>
    <w:lvl w:ilvl="6" w:tplc="CDC2321A">
      <w:numFmt w:val="bullet"/>
      <w:lvlText w:val="•"/>
      <w:lvlJc w:val="left"/>
      <w:pPr>
        <w:ind w:left="6382" w:hanging="192"/>
      </w:pPr>
      <w:rPr>
        <w:rFonts w:hint="default"/>
        <w:lang w:val="ru-RU" w:eastAsia="en-US" w:bidi="ar-SA"/>
      </w:rPr>
    </w:lvl>
    <w:lvl w:ilvl="7" w:tplc="80F6BB08">
      <w:numFmt w:val="bullet"/>
      <w:lvlText w:val="•"/>
      <w:lvlJc w:val="left"/>
      <w:pPr>
        <w:ind w:left="7392" w:hanging="192"/>
      </w:pPr>
      <w:rPr>
        <w:rFonts w:hint="default"/>
        <w:lang w:val="ru-RU" w:eastAsia="en-US" w:bidi="ar-SA"/>
      </w:rPr>
    </w:lvl>
    <w:lvl w:ilvl="8" w:tplc="9D509194">
      <w:numFmt w:val="bullet"/>
      <w:lvlText w:val="•"/>
      <w:lvlJc w:val="left"/>
      <w:pPr>
        <w:ind w:left="8403" w:hanging="192"/>
      </w:pPr>
      <w:rPr>
        <w:rFonts w:hint="default"/>
        <w:lang w:val="ru-RU" w:eastAsia="en-US" w:bidi="ar-SA"/>
      </w:rPr>
    </w:lvl>
  </w:abstractNum>
  <w:abstractNum w:abstractNumId="36">
    <w:nsid w:val="17CF1409"/>
    <w:multiLevelType w:val="hybridMultilevel"/>
    <w:tmpl w:val="A5BA81AA"/>
    <w:lvl w:ilvl="0" w:tplc="FCB2C54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AF6FC0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2CA3CDE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5CCA3C98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F2C64D78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865CFB0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CC1A810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E90D59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BA340D2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37">
    <w:nsid w:val="17ED0A7A"/>
    <w:multiLevelType w:val="hybridMultilevel"/>
    <w:tmpl w:val="46A8091A"/>
    <w:lvl w:ilvl="0" w:tplc="A918732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FE4A1F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B4A8212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0D42DED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0DEA0B1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FDE243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7DC8094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5172FD9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D6843F2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38">
    <w:nsid w:val="18942A9B"/>
    <w:multiLevelType w:val="hybridMultilevel"/>
    <w:tmpl w:val="58B0CEEC"/>
    <w:lvl w:ilvl="0" w:tplc="BEB6CA20">
      <w:numFmt w:val="bullet"/>
      <w:lvlText w:val="►"/>
      <w:lvlJc w:val="left"/>
      <w:pPr>
        <w:ind w:left="110" w:hanging="277"/>
      </w:pPr>
      <w:rPr>
        <w:rFonts w:ascii="Times New Roman" w:eastAsia="Times New Roman" w:hAnsi="Times New Roman" w:cs="Times New Roman" w:hint="default"/>
        <w:i/>
        <w:iCs/>
        <w:spacing w:val="-2"/>
        <w:w w:val="99"/>
        <w:sz w:val="26"/>
        <w:szCs w:val="26"/>
        <w:lang w:val="ru-RU" w:eastAsia="en-US" w:bidi="ar-SA"/>
      </w:rPr>
    </w:lvl>
    <w:lvl w:ilvl="1" w:tplc="D9425180">
      <w:numFmt w:val="bullet"/>
      <w:lvlText w:val="•"/>
      <w:lvlJc w:val="left"/>
      <w:pPr>
        <w:ind w:left="969" w:hanging="277"/>
      </w:pPr>
      <w:rPr>
        <w:rFonts w:hint="default"/>
        <w:lang w:val="ru-RU" w:eastAsia="en-US" w:bidi="ar-SA"/>
      </w:rPr>
    </w:lvl>
    <w:lvl w:ilvl="2" w:tplc="2040B0DE">
      <w:numFmt w:val="bullet"/>
      <w:lvlText w:val="•"/>
      <w:lvlJc w:val="left"/>
      <w:pPr>
        <w:ind w:left="1819" w:hanging="277"/>
      </w:pPr>
      <w:rPr>
        <w:rFonts w:hint="default"/>
        <w:lang w:val="ru-RU" w:eastAsia="en-US" w:bidi="ar-SA"/>
      </w:rPr>
    </w:lvl>
    <w:lvl w:ilvl="3" w:tplc="DDC0BF8A">
      <w:numFmt w:val="bullet"/>
      <w:lvlText w:val="•"/>
      <w:lvlJc w:val="left"/>
      <w:pPr>
        <w:ind w:left="2669" w:hanging="277"/>
      </w:pPr>
      <w:rPr>
        <w:rFonts w:hint="default"/>
        <w:lang w:val="ru-RU" w:eastAsia="en-US" w:bidi="ar-SA"/>
      </w:rPr>
    </w:lvl>
    <w:lvl w:ilvl="4" w:tplc="90408238">
      <w:numFmt w:val="bullet"/>
      <w:lvlText w:val="•"/>
      <w:lvlJc w:val="left"/>
      <w:pPr>
        <w:ind w:left="3519" w:hanging="277"/>
      </w:pPr>
      <w:rPr>
        <w:rFonts w:hint="default"/>
        <w:lang w:val="ru-RU" w:eastAsia="en-US" w:bidi="ar-SA"/>
      </w:rPr>
    </w:lvl>
    <w:lvl w:ilvl="5" w:tplc="0980BA62">
      <w:numFmt w:val="bullet"/>
      <w:lvlText w:val="•"/>
      <w:lvlJc w:val="left"/>
      <w:pPr>
        <w:ind w:left="4369" w:hanging="277"/>
      </w:pPr>
      <w:rPr>
        <w:rFonts w:hint="default"/>
        <w:lang w:val="ru-RU" w:eastAsia="en-US" w:bidi="ar-SA"/>
      </w:rPr>
    </w:lvl>
    <w:lvl w:ilvl="6" w:tplc="D7AEA8A6">
      <w:numFmt w:val="bullet"/>
      <w:lvlText w:val="•"/>
      <w:lvlJc w:val="left"/>
      <w:pPr>
        <w:ind w:left="5219" w:hanging="277"/>
      </w:pPr>
      <w:rPr>
        <w:rFonts w:hint="default"/>
        <w:lang w:val="ru-RU" w:eastAsia="en-US" w:bidi="ar-SA"/>
      </w:rPr>
    </w:lvl>
    <w:lvl w:ilvl="7" w:tplc="7C3C80D8">
      <w:numFmt w:val="bullet"/>
      <w:lvlText w:val="•"/>
      <w:lvlJc w:val="left"/>
      <w:pPr>
        <w:ind w:left="6069" w:hanging="277"/>
      </w:pPr>
      <w:rPr>
        <w:rFonts w:hint="default"/>
        <w:lang w:val="ru-RU" w:eastAsia="en-US" w:bidi="ar-SA"/>
      </w:rPr>
    </w:lvl>
    <w:lvl w:ilvl="8" w:tplc="83A849E6">
      <w:numFmt w:val="bullet"/>
      <w:lvlText w:val="•"/>
      <w:lvlJc w:val="left"/>
      <w:pPr>
        <w:ind w:left="6919" w:hanging="277"/>
      </w:pPr>
      <w:rPr>
        <w:rFonts w:hint="default"/>
        <w:lang w:val="ru-RU" w:eastAsia="en-US" w:bidi="ar-SA"/>
      </w:rPr>
    </w:lvl>
  </w:abstractNum>
  <w:abstractNum w:abstractNumId="39">
    <w:nsid w:val="18D3009B"/>
    <w:multiLevelType w:val="hybridMultilevel"/>
    <w:tmpl w:val="C0AE651C"/>
    <w:lvl w:ilvl="0" w:tplc="717E5CB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64272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A48C045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7AEC3BB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0AF006C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654ECA9A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06D69E4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B5C6087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686088D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40">
    <w:nsid w:val="19601C7A"/>
    <w:multiLevelType w:val="hybridMultilevel"/>
    <w:tmpl w:val="51AA58FC"/>
    <w:lvl w:ilvl="0" w:tplc="291A123A">
      <w:start w:val="1"/>
      <w:numFmt w:val="decimal"/>
      <w:lvlText w:val="%1."/>
      <w:lvlJc w:val="left"/>
      <w:pPr>
        <w:ind w:left="319" w:hanging="274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8C0C27CA">
      <w:numFmt w:val="bullet"/>
      <w:lvlText w:val="•"/>
      <w:lvlJc w:val="left"/>
      <w:pPr>
        <w:ind w:left="1330" w:hanging="274"/>
      </w:pPr>
      <w:rPr>
        <w:rFonts w:hint="default"/>
        <w:lang w:val="ru-RU" w:eastAsia="en-US" w:bidi="ar-SA"/>
      </w:rPr>
    </w:lvl>
    <w:lvl w:ilvl="2" w:tplc="CFDCB68E">
      <w:numFmt w:val="bullet"/>
      <w:lvlText w:val="•"/>
      <w:lvlJc w:val="left"/>
      <w:pPr>
        <w:ind w:left="2340" w:hanging="274"/>
      </w:pPr>
      <w:rPr>
        <w:rFonts w:hint="default"/>
        <w:lang w:val="ru-RU" w:eastAsia="en-US" w:bidi="ar-SA"/>
      </w:rPr>
    </w:lvl>
    <w:lvl w:ilvl="3" w:tplc="13F2679A">
      <w:numFmt w:val="bullet"/>
      <w:lvlText w:val="•"/>
      <w:lvlJc w:val="left"/>
      <w:pPr>
        <w:ind w:left="3351" w:hanging="274"/>
      </w:pPr>
      <w:rPr>
        <w:rFonts w:hint="default"/>
        <w:lang w:val="ru-RU" w:eastAsia="en-US" w:bidi="ar-SA"/>
      </w:rPr>
    </w:lvl>
    <w:lvl w:ilvl="4" w:tplc="EC2E489E">
      <w:numFmt w:val="bullet"/>
      <w:lvlText w:val="•"/>
      <w:lvlJc w:val="left"/>
      <w:pPr>
        <w:ind w:left="4361" w:hanging="274"/>
      </w:pPr>
      <w:rPr>
        <w:rFonts w:hint="default"/>
        <w:lang w:val="ru-RU" w:eastAsia="en-US" w:bidi="ar-SA"/>
      </w:rPr>
    </w:lvl>
    <w:lvl w:ilvl="5" w:tplc="54AA9524">
      <w:numFmt w:val="bullet"/>
      <w:lvlText w:val="•"/>
      <w:lvlJc w:val="left"/>
      <w:pPr>
        <w:ind w:left="5372" w:hanging="274"/>
      </w:pPr>
      <w:rPr>
        <w:rFonts w:hint="default"/>
        <w:lang w:val="ru-RU" w:eastAsia="en-US" w:bidi="ar-SA"/>
      </w:rPr>
    </w:lvl>
    <w:lvl w:ilvl="6" w:tplc="2D963716">
      <w:numFmt w:val="bullet"/>
      <w:lvlText w:val="•"/>
      <w:lvlJc w:val="left"/>
      <w:pPr>
        <w:ind w:left="6382" w:hanging="274"/>
      </w:pPr>
      <w:rPr>
        <w:rFonts w:hint="default"/>
        <w:lang w:val="ru-RU" w:eastAsia="en-US" w:bidi="ar-SA"/>
      </w:rPr>
    </w:lvl>
    <w:lvl w:ilvl="7" w:tplc="B9CEA242">
      <w:numFmt w:val="bullet"/>
      <w:lvlText w:val="•"/>
      <w:lvlJc w:val="left"/>
      <w:pPr>
        <w:ind w:left="7392" w:hanging="274"/>
      </w:pPr>
      <w:rPr>
        <w:rFonts w:hint="default"/>
        <w:lang w:val="ru-RU" w:eastAsia="en-US" w:bidi="ar-SA"/>
      </w:rPr>
    </w:lvl>
    <w:lvl w:ilvl="8" w:tplc="60BC88B4">
      <w:numFmt w:val="bullet"/>
      <w:lvlText w:val="•"/>
      <w:lvlJc w:val="left"/>
      <w:pPr>
        <w:ind w:left="8403" w:hanging="274"/>
      </w:pPr>
      <w:rPr>
        <w:rFonts w:hint="default"/>
        <w:lang w:val="ru-RU" w:eastAsia="en-US" w:bidi="ar-SA"/>
      </w:rPr>
    </w:lvl>
  </w:abstractNum>
  <w:abstractNum w:abstractNumId="41">
    <w:nsid w:val="19DC394C"/>
    <w:multiLevelType w:val="hybridMultilevel"/>
    <w:tmpl w:val="CF3E259C"/>
    <w:lvl w:ilvl="0" w:tplc="2CE80A02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69265016">
      <w:numFmt w:val="bullet"/>
      <w:lvlText w:val="•"/>
      <w:lvlJc w:val="left"/>
      <w:pPr>
        <w:ind w:left="846" w:hanging="423"/>
      </w:pPr>
      <w:rPr>
        <w:rFonts w:hint="default"/>
        <w:lang w:val="ru-RU" w:eastAsia="en-US" w:bidi="ar-SA"/>
      </w:rPr>
    </w:lvl>
    <w:lvl w:ilvl="2" w:tplc="B09607A2">
      <w:numFmt w:val="bullet"/>
      <w:lvlText w:val="•"/>
      <w:lvlJc w:val="left"/>
      <w:pPr>
        <w:ind w:left="1573" w:hanging="423"/>
      </w:pPr>
      <w:rPr>
        <w:rFonts w:hint="default"/>
        <w:lang w:val="ru-RU" w:eastAsia="en-US" w:bidi="ar-SA"/>
      </w:rPr>
    </w:lvl>
    <w:lvl w:ilvl="3" w:tplc="36C45292">
      <w:numFmt w:val="bullet"/>
      <w:lvlText w:val="•"/>
      <w:lvlJc w:val="left"/>
      <w:pPr>
        <w:ind w:left="2300" w:hanging="423"/>
      </w:pPr>
      <w:rPr>
        <w:rFonts w:hint="default"/>
        <w:lang w:val="ru-RU" w:eastAsia="en-US" w:bidi="ar-SA"/>
      </w:rPr>
    </w:lvl>
    <w:lvl w:ilvl="4" w:tplc="FD901664">
      <w:numFmt w:val="bullet"/>
      <w:lvlText w:val="•"/>
      <w:lvlJc w:val="left"/>
      <w:pPr>
        <w:ind w:left="3027" w:hanging="423"/>
      </w:pPr>
      <w:rPr>
        <w:rFonts w:hint="default"/>
        <w:lang w:val="ru-RU" w:eastAsia="en-US" w:bidi="ar-SA"/>
      </w:rPr>
    </w:lvl>
    <w:lvl w:ilvl="5" w:tplc="5DB8B534">
      <w:numFmt w:val="bullet"/>
      <w:lvlText w:val="•"/>
      <w:lvlJc w:val="left"/>
      <w:pPr>
        <w:ind w:left="3754" w:hanging="423"/>
      </w:pPr>
      <w:rPr>
        <w:rFonts w:hint="default"/>
        <w:lang w:val="ru-RU" w:eastAsia="en-US" w:bidi="ar-SA"/>
      </w:rPr>
    </w:lvl>
    <w:lvl w:ilvl="6" w:tplc="1FF44000">
      <w:numFmt w:val="bullet"/>
      <w:lvlText w:val="•"/>
      <w:lvlJc w:val="left"/>
      <w:pPr>
        <w:ind w:left="4481" w:hanging="423"/>
      </w:pPr>
      <w:rPr>
        <w:rFonts w:hint="default"/>
        <w:lang w:val="ru-RU" w:eastAsia="en-US" w:bidi="ar-SA"/>
      </w:rPr>
    </w:lvl>
    <w:lvl w:ilvl="7" w:tplc="A3DEF862">
      <w:numFmt w:val="bullet"/>
      <w:lvlText w:val="•"/>
      <w:lvlJc w:val="left"/>
      <w:pPr>
        <w:ind w:left="5208" w:hanging="423"/>
      </w:pPr>
      <w:rPr>
        <w:rFonts w:hint="default"/>
        <w:lang w:val="ru-RU" w:eastAsia="en-US" w:bidi="ar-SA"/>
      </w:rPr>
    </w:lvl>
    <w:lvl w:ilvl="8" w:tplc="7BC49EB2">
      <w:numFmt w:val="bullet"/>
      <w:lvlText w:val="•"/>
      <w:lvlJc w:val="left"/>
      <w:pPr>
        <w:ind w:left="5935" w:hanging="423"/>
      </w:pPr>
      <w:rPr>
        <w:rFonts w:hint="default"/>
        <w:lang w:val="ru-RU" w:eastAsia="en-US" w:bidi="ar-SA"/>
      </w:rPr>
    </w:lvl>
  </w:abstractNum>
  <w:abstractNum w:abstractNumId="42">
    <w:nsid w:val="1A2F2237"/>
    <w:multiLevelType w:val="hybridMultilevel"/>
    <w:tmpl w:val="7C6CB39C"/>
    <w:lvl w:ilvl="0" w:tplc="E6862DC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658E2E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E4007AC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608E9AE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DC043DC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75D2641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7308852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7E1A1D0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4F920F8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43">
    <w:nsid w:val="1C1D4AF7"/>
    <w:multiLevelType w:val="hybridMultilevel"/>
    <w:tmpl w:val="33B2C472"/>
    <w:lvl w:ilvl="0" w:tplc="C1903DA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76873B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552A9AB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B9B272B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75A8B8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1D14D91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533CA186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0E0EA15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94062A9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44">
    <w:nsid w:val="1D9B022B"/>
    <w:multiLevelType w:val="hybridMultilevel"/>
    <w:tmpl w:val="D7960E3C"/>
    <w:lvl w:ilvl="0" w:tplc="5B90FB34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C0006E6E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EBEC43E0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783066C4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D7F69FC8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6CE8A05C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61DA7428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B712E41E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1A163F5A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45">
    <w:nsid w:val="1DC71237"/>
    <w:multiLevelType w:val="hybridMultilevel"/>
    <w:tmpl w:val="073CD58A"/>
    <w:lvl w:ilvl="0" w:tplc="99AA770A">
      <w:numFmt w:val="bullet"/>
      <w:lvlText w:val="•"/>
      <w:lvlJc w:val="left"/>
      <w:pPr>
        <w:ind w:left="110" w:hanging="168"/>
      </w:pPr>
      <w:rPr>
        <w:rFonts w:ascii="Arial" w:eastAsia="Arial" w:hAnsi="Arial" w:cs="Arial" w:hint="default"/>
        <w:i/>
        <w:iCs/>
        <w:w w:val="97"/>
        <w:sz w:val="25"/>
        <w:szCs w:val="25"/>
        <w:lang w:val="ru-RU" w:eastAsia="en-US" w:bidi="ar-SA"/>
      </w:rPr>
    </w:lvl>
    <w:lvl w:ilvl="1" w:tplc="22D24ED4">
      <w:numFmt w:val="bullet"/>
      <w:lvlText w:val="•"/>
      <w:lvlJc w:val="left"/>
      <w:pPr>
        <w:ind w:left="1612" w:hanging="168"/>
      </w:pPr>
      <w:rPr>
        <w:rFonts w:hint="default"/>
        <w:lang w:val="ru-RU" w:eastAsia="en-US" w:bidi="ar-SA"/>
      </w:rPr>
    </w:lvl>
    <w:lvl w:ilvl="2" w:tplc="8E48DC4E">
      <w:numFmt w:val="bullet"/>
      <w:lvlText w:val="•"/>
      <w:lvlJc w:val="left"/>
      <w:pPr>
        <w:ind w:left="3105" w:hanging="168"/>
      </w:pPr>
      <w:rPr>
        <w:rFonts w:hint="default"/>
        <w:lang w:val="ru-RU" w:eastAsia="en-US" w:bidi="ar-SA"/>
      </w:rPr>
    </w:lvl>
    <w:lvl w:ilvl="3" w:tplc="266C55D2">
      <w:numFmt w:val="bullet"/>
      <w:lvlText w:val="•"/>
      <w:lvlJc w:val="left"/>
      <w:pPr>
        <w:ind w:left="4598" w:hanging="168"/>
      </w:pPr>
      <w:rPr>
        <w:rFonts w:hint="default"/>
        <w:lang w:val="ru-RU" w:eastAsia="en-US" w:bidi="ar-SA"/>
      </w:rPr>
    </w:lvl>
    <w:lvl w:ilvl="4" w:tplc="DD18A38E">
      <w:numFmt w:val="bullet"/>
      <w:lvlText w:val="•"/>
      <w:lvlJc w:val="left"/>
      <w:pPr>
        <w:ind w:left="6090" w:hanging="168"/>
      </w:pPr>
      <w:rPr>
        <w:rFonts w:hint="default"/>
        <w:lang w:val="ru-RU" w:eastAsia="en-US" w:bidi="ar-SA"/>
      </w:rPr>
    </w:lvl>
    <w:lvl w:ilvl="5" w:tplc="F582126E">
      <w:numFmt w:val="bullet"/>
      <w:lvlText w:val="•"/>
      <w:lvlJc w:val="left"/>
      <w:pPr>
        <w:ind w:left="7583" w:hanging="168"/>
      </w:pPr>
      <w:rPr>
        <w:rFonts w:hint="default"/>
        <w:lang w:val="ru-RU" w:eastAsia="en-US" w:bidi="ar-SA"/>
      </w:rPr>
    </w:lvl>
    <w:lvl w:ilvl="6" w:tplc="6B76E6BA">
      <w:numFmt w:val="bullet"/>
      <w:lvlText w:val="•"/>
      <w:lvlJc w:val="left"/>
      <w:pPr>
        <w:ind w:left="9076" w:hanging="168"/>
      </w:pPr>
      <w:rPr>
        <w:rFonts w:hint="default"/>
        <w:lang w:val="ru-RU" w:eastAsia="en-US" w:bidi="ar-SA"/>
      </w:rPr>
    </w:lvl>
    <w:lvl w:ilvl="7" w:tplc="276A8298">
      <w:numFmt w:val="bullet"/>
      <w:lvlText w:val="•"/>
      <w:lvlJc w:val="left"/>
      <w:pPr>
        <w:ind w:left="10568" w:hanging="168"/>
      </w:pPr>
      <w:rPr>
        <w:rFonts w:hint="default"/>
        <w:lang w:val="ru-RU" w:eastAsia="en-US" w:bidi="ar-SA"/>
      </w:rPr>
    </w:lvl>
    <w:lvl w:ilvl="8" w:tplc="830E1ABA">
      <w:numFmt w:val="bullet"/>
      <w:lvlText w:val="•"/>
      <w:lvlJc w:val="left"/>
      <w:pPr>
        <w:ind w:left="12061" w:hanging="168"/>
      </w:pPr>
      <w:rPr>
        <w:rFonts w:hint="default"/>
        <w:lang w:val="ru-RU" w:eastAsia="en-US" w:bidi="ar-SA"/>
      </w:rPr>
    </w:lvl>
  </w:abstractNum>
  <w:abstractNum w:abstractNumId="46">
    <w:nsid w:val="1DEA5AA3"/>
    <w:multiLevelType w:val="hybridMultilevel"/>
    <w:tmpl w:val="D1089F6C"/>
    <w:lvl w:ilvl="0" w:tplc="8C32FE9C">
      <w:numFmt w:val="bullet"/>
      <w:lvlText w:val="–"/>
      <w:lvlJc w:val="left"/>
      <w:pPr>
        <w:ind w:left="815" w:hanging="423"/>
      </w:pPr>
      <w:rPr>
        <w:rFonts w:hint="default"/>
        <w:w w:val="100"/>
        <w:lang w:val="ru-RU" w:eastAsia="en-US" w:bidi="ar-SA"/>
      </w:rPr>
    </w:lvl>
    <w:lvl w:ilvl="1" w:tplc="43125AC8">
      <w:numFmt w:val="bullet"/>
      <w:lvlText w:val="•"/>
      <w:lvlJc w:val="left"/>
      <w:pPr>
        <w:ind w:left="2242" w:hanging="423"/>
      </w:pPr>
      <w:rPr>
        <w:rFonts w:hint="default"/>
        <w:lang w:val="ru-RU" w:eastAsia="en-US" w:bidi="ar-SA"/>
      </w:rPr>
    </w:lvl>
    <w:lvl w:ilvl="2" w:tplc="02EA1346">
      <w:numFmt w:val="bullet"/>
      <w:lvlText w:val="•"/>
      <w:lvlJc w:val="left"/>
      <w:pPr>
        <w:ind w:left="3665" w:hanging="423"/>
      </w:pPr>
      <w:rPr>
        <w:rFonts w:hint="default"/>
        <w:lang w:val="ru-RU" w:eastAsia="en-US" w:bidi="ar-SA"/>
      </w:rPr>
    </w:lvl>
    <w:lvl w:ilvl="3" w:tplc="AFD4FCEE">
      <w:numFmt w:val="bullet"/>
      <w:lvlText w:val="•"/>
      <w:lvlJc w:val="left"/>
      <w:pPr>
        <w:ind w:left="5088" w:hanging="423"/>
      </w:pPr>
      <w:rPr>
        <w:rFonts w:hint="default"/>
        <w:lang w:val="ru-RU" w:eastAsia="en-US" w:bidi="ar-SA"/>
      </w:rPr>
    </w:lvl>
    <w:lvl w:ilvl="4" w:tplc="0434C172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5" w:tplc="D7B4BF34">
      <w:numFmt w:val="bullet"/>
      <w:lvlText w:val="•"/>
      <w:lvlJc w:val="left"/>
      <w:pPr>
        <w:ind w:left="7933" w:hanging="423"/>
      </w:pPr>
      <w:rPr>
        <w:rFonts w:hint="default"/>
        <w:lang w:val="ru-RU" w:eastAsia="en-US" w:bidi="ar-SA"/>
      </w:rPr>
    </w:lvl>
    <w:lvl w:ilvl="6" w:tplc="CA8CE27E">
      <w:numFmt w:val="bullet"/>
      <w:lvlText w:val="•"/>
      <w:lvlJc w:val="left"/>
      <w:pPr>
        <w:ind w:left="9356" w:hanging="423"/>
      </w:pPr>
      <w:rPr>
        <w:rFonts w:hint="default"/>
        <w:lang w:val="ru-RU" w:eastAsia="en-US" w:bidi="ar-SA"/>
      </w:rPr>
    </w:lvl>
    <w:lvl w:ilvl="7" w:tplc="8CA4F746">
      <w:numFmt w:val="bullet"/>
      <w:lvlText w:val="•"/>
      <w:lvlJc w:val="left"/>
      <w:pPr>
        <w:ind w:left="10778" w:hanging="423"/>
      </w:pPr>
      <w:rPr>
        <w:rFonts w:hint="default"/>
        <w:lang w:val="ru-RU" w:eastAsia="en-US" w:bidi="ar-SA"/>
      </w:rPr>
    </w:lvl>
    <w:lvl w:ilvl="8" w:tplc="DB0041F8">
      <w:numFmt w:val="bullet"/>
      <w:lvlText w:val="•"/>
      <w:lvlJc w:val="left"/>
      <w:pPr>
        <w:ind w:left="12201" w:hanging="423"/>
      </w:pPr>
      <w:rPr>
        <w:rFonts w:hint="default"/>
        <w:lang w:val="ru-RU" w:eastAsia="en-US" w:bidi="ar-SA"/>
      </w:rPr>
    </w:lvl>
  </w:abstractNum>
  <w:abstractNum w:abstractNumId="47">
    <w:nsid w:val="1E0E3F62"/>
    <w:multiLevelType w:val="hybridMultilevel"/>
    <w:tmpl w:val="A8E4D292"/>
    <w:lvl w:ilvl="0" w:tplc="CAC4406C">
      <w:start w:val="1"/>
      <w:numFmt w:val="decimal"/>
      <w:lvlText w:val="%1)"/>
      <w:lvlJc w:val="left"/>
      <w:pPr>
        <w:ind w:left="319" w:hanging="3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626354">
      <w:numFmt w:val="bullet"/>
      <w:lvlText w:val="•"/>
      <w:lvlJc w:val="left"/>
      <w:pPr>
        <w:ind w:left="1330" w:hanging="326"/>
      </w:pPr>
      <w:rPr>
        <w:rFonts w:hint="default"/>
        <w:lang w:val="ru-RU" w:eastAsia="en-US" w:bidi="ar-SA"/>
      </w:rPr>
    </w:lvl>
    <w:lvl w:ilvl="2" w:tplc="EFBA79E6">
      <w:numFmt w:val="bullet"/>
      <w:lvlText w:val="•"/>
      <w:lvlJc w:val="left"/>
      <w:pPr>
        <w:ind w:left="2340" w:hanging="326"/>
      </w:pPr>
      <w:rPr>
        <w:rFonts w:hint="default"/>
        <w:lang w:val="ru-RU" w:eastAsia="en-US" w:bidi="ar-SA"/>
      </w:rPr>
    </w:lvl>
    <w:lvl w:ilvl="3" w:tplc="D2B4BD00">
      <w:numFmt w:val="bullet"/>
      <w:lvlText w:val="•"/>
      <w:lvlJc w:val="left"/>
      <w:pPr>
        <w:ind w:left="3351" w:hanging="326"/>
      </w:pPr>
      <w:rPr>
        <w:rFonts w:hint="default"/>
        <w:lang w:val="ru-RU" w:eastAsia="en-US" w:bidi="ar-SA"/>
      </w:rPr>
    </w:lvl>
    <w:lvl w:ilvl="4" w:tplc="3CEC9D56">
      <w:numFmt w:val="bullet"/>
      <w:lvlText w:val="•"/>
      <w:lvlJc w:val="left"/>
      <w:pPr>
        <w:ind w:left="4361" w:hanging="326"/>
      </w:pPr>
      <w:rPr>
        <w:rFonts w:hint="default"/>
        <w:lang w:val="ru-RU" w:eastAsia="en-US" w:bidi="ar-SA"/>
      </w:rPr>
    </w:lvl>
    <w:lvl w:ilvl="5" w:tplc="958820F4">
      <w:numFmt w:val="bullet"/>
      <w:lvlText w:val="•"/>
      <w:lvlJc w:val="left"/>
      <w:pPr>
        <w:ind w:left="5372" w:hanging="326"/>
      </w:pPr>
      <w:rPr>
        <w:rFonts w:hint="default"/>
        <w:lang w:val="ru-RU" w:eastAsia="en-US" w:bidi="ar-SA"/>
      </w:rPr>
    </w:lvl>
    <w:lvl w:ilvl="6" w:tplc="9B8CB714">
      <w:numFmt w:val="bullet"/>
      <w:lvlText w:val="•"/>
      <w:lvlJc w:val="left"/>
      <w:pPr>
        <w:ind w:left="6382" w:hanging="326"/>
      </w:pPr>
      <w:rPr>
        <w:rFonts w:hint="default"/>
        <w:lang w:val="ru-RU" w:eastAsia="en-US" w:bidi="ar-SA"/>
      </w:rPr>
    </w:lvl>
    <w:lvl w:ilvl="7" w:tplc="2CB0CEF6">
      <w:numFmt w:val="bullet"/>
      <w:lvlText w:val="•"/>
      <w:lvlJc w:val="left"/>
      <w:pPr>
        <w:ind w:left="7392" w:hanging="326"/>
      </w:pPr>
      <w:rPr>
        <w:rFonts w:hint="default"/>
        <w:lang w:val="ru-RU" w:eastAsia="en-US" w:bidi="ar-SA"/>
      </w:rPr>
    </w:lvl>
    <w:lvl w:ilvl="8" w:tplc="5AEC628A">
      <w:numFmt w:val="bullet"/>
      <w:lvlText w:val="•"/>
      <w:lvlJc w:val="left"/>
      <w:pPr>
        <w:ind w:left="8403" w:hanging="326"/>
      </w:pPr>
      <w:rPr>
        <w:rFonts w:hint="default"/>
        <w:lang w:val="ru-RU" w:eastAsia="en-US" w:bidi="ar-SA"/>
      </w:rPr>
    </w:lvl>
  </w:abstractNum>
  <w:abstractNum w:abstractNumId="48">
    <w:nsid w:val="1E1409F7"/>
    <w:multiLevelType w:val="hybridMultilevel"/>
    <w:tmpl w:val="D01A2550"/>
    <w:lvl w:ilvl="0" w:tplc="E630867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221A6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9F805BD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A000CF3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6DD4D03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27F4152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B1EB0D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C5DC081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8322189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49">
    <w:nsid w:val="1E4D178A"/>
    <w:multiLevelType w:val="hybridMultilevel"/>
    <w:tmpl w:val="7542C282"/>
    <w:lvl w:ilvl="0" w:tplc="674C4AF0">
      <w:numFmt w:val="bullet"/>
      <w:lvlText w:val=""/>
      <w:lvlJc w:val="left"/>
      <w:pPr>
        <w:ind w:left="886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88DD50">
      <w:numFmt w:val="bullet"/>
      <w:lvlText w:val="•"/>
      <w:lvlJc w:val="left"/>
      <w:pPr>
        <w:ind w:left="1834" w:hanging="428"/>
      </w:pPr>
      <w:rPr>
        <w:rFonts w:hint="default"/>
        <w:lang w:val="ru-RU" w:eastAsia="en-US" w:bidi="ar-SA"/>
      </w:rPr>
    </w:lvl>
    <w:lvl w:ilvl="2" w:tplc="DA76830E">
      <w:numFmt w:val="bullet"/>
      <w:lvlText w:val="•"/>
      <w:lvlJc w:val="left"/>
      <w:pPr>
        <w:ind w:left="2788" w:hanging="428"/>
      </w:pPr>
      <w:rPr>
        <w:rFonts w:hint="default"/>
        <w:lang w:val="ru-RU" w:eastAsia="en-US" w:bidi="ar-SA"/>
      </w:rPr>
    </w:lvl>
    <w:lvl w:ilvl="3" w:tplc="495E3022">
      <w:numFmt w:val="bullet"/>
      <w:lvlText w:val="•"/>
      <w:lvlJc w:val="left"/>
      <w:pPr>
        <w:ind w:left="3743" w:hanging="428"/>
      </w:pPr>
      <w:rPr>
        <w:rFonts w:hint="default"/>
        <w:lang w:val="ru-RU" w:eastAsia="en-US" w:bidi="ar-SA"/>
      </w:rPr>
    </w:lvl>
    <w:lvl w:ilvl="4" w:tplc="E256B718">
      <w:numFmt w:val="bullet"/>
      <w:lvlText w:val="•"/>
      <w:lvlJc w:val="left"/>
      <w:pPr>
        <w:ind w:left="4697" w:hanging="428"/>
      </w:pPr>
      <w:rPr>
        <w:rFonts w:hint="default"/>
        <w:lang w:val="ru-RU" w:eastAsia="en-US" w:bidi="ar-SA"/>
      </w:rPr>
    </w:lvl>
    <w:lvl w:ilvl="5" w:tplc="B56A1D4E">
      <w:numFmt w:val="bullet"/>
      <w:lvlText w:val="•"/>
      <w:lvlJc w:val="left"/>
      <w:pPr>
        <w:ind w:left="5652" w:hanging="428"/>
      </w:pPr>
      <w:rPr>
        <w:rFonts w:hint="default"/>
        <w:lang w:val="ru-RU" w:eastAsia="en-US" w:bidi="ar-SA"/>
      </w:rPr>
    </w:lvl>
    <w:lvl w:ilvl="6" w:tplc="A3CA170A">
      <w:numFmt w:val="bullet"/>
      <w:lvlText w:val="•"/>
      <w:lvlJc w:val="left"/>
      <w:pPr>
        <w:ind w:left="6606" w:hanging="428"/>
      </w:pPr>
      <w:rPr>
        <w:rFonts w:hint="default"/>
        <w:lang w:val="ru-RU" w:eastAsia="en-US" w:bidi="ar-SA"/>
      </w:rPr>
    </w:lvl>
    <w:lvl w:ilvl="7" w:tplc="208E3840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421A4BC8">
      <w:numFmt w:val="bullet"/>
      <w:lvlText w:val="•"/>
      <w:lvlJc w:val="left"/>
      <w:pPr>
        <w:ind w:left="8515" w:hanging="428"/>
      </w:pPr>
      <w:rPr>
        <w:rFonts w:hint="default"/>
        <w:lang w:val="ru-RU" w:eastAsia="en-US" w:bidi="ar-SA"/>
      </w:rPr>
    </w:lvl>
  </w:abstractNum>
  <w:abstractNum w:abstractNumId="50">
    <w:nsid w:val="1E9627DD"/>
    <w:multiLevelType w:val="hybridMultilevel"/>
    <w:tmpl w:val="01545EF8"/>
    <w:lvl w:ilvl="0" w:tplc="B5BA213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316F5E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FF36676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69F2F6B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5C72F13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03BE102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B108CB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FECDBC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FF3E975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51">
    <w:nsid w:val="1FFF2880"/>
    <w:multiLevelType w:val="hybridMultilevel"/>
    <w:tmpl w:val="F8EACD20"/>
    <w:lvl w:ilvl="0" w:tplc="E8744DD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A6884A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424E91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A442021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F364F5C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7408D6F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2FAE8130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6E6A593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3386107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52">
    <w:nsid w:val="215447B2"/>
    <w:multiLevelType w:val="hybridMultilevel"/>
    <w:tmpl w:val="76C61C7A"/>
    <w:lvl w:ilvl="0" w:tplc="EB3E28AA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F1C1D2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17F433C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C728BBA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76643F2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FB64E378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EE8C04E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182229B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C58E673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53">
    <w:nsid w:val="217963A0"/>
    <w:multiLevelType w:val="hybridMultilevel"/>
    <w:tmpl w:val="74183964"/>
    <w:lvl w:ilvl="0" w:tplc="2D6ABE26">
      <w:numFmt w:val="bullet"/>
      <w:lvlText w:val="►"/>
      <w:lvlJc w:val="left"/>
      <w:pPr>
        <w:ind w:left="109" w:hanging="239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1" w:tplc="5B3805B6">
      <w:numFmt w:val="bullet"/>
      <w:lvlText w:val="•"/>
      <w:lvlJc w:val="left"/>
      <w:pPr>
        <w:ind w:left="860" w:hanging="239"/>
      </w:pPr>
      <w:rPr>
        <w:rFonts w:hint="default"/>
        <w:lang w:val="ru-RU" w:eastAsia="en-US" w:bidi="ar-SA"/>
      </w:rPr>
    </w:lvl>
    <w:lvl w:ilvl="2" w:tplc="598E08D2">
      <w:numFmt w:val="bullet"/>
      <w:lvlText w:val="•"/>
      <w:lvlJc w:val="left"/>
      <w:pPr>
        <w:ind w:left="1620" w:hanging="239"/>
      </w:pPr>
      <w:rPr>
        <w:rFonts w:hint="default"/>
        <w:lang w:val="ru-RU" w:eastAsia="en-US" w:bidi="ar-SA"/>
      </w:rPr>
    </w:lvl>
    <w:lvl w:ilvl="3" w:tplc="C07614F4">
      <w:numFmt w:val="bullet"/>
      <w:lvlText w:val="•"/>
      <w:lvlJc w:val="left"/>
      <w:pPr>
        <w:ind w:left="2380" w:hanging="239"/>
      </w:pPr>
      <w:rPr>
        <w:rFonts w:hint="default"/>
        <w:lang w:val="ru-RU" w:eastAsia="en-US" w:bidi="ar-SA"/>
      </w:rPr>
    </w:lvl>
    <w:lvl w:ilvl="4" w:tplc="2FDEA96E">
      <w:numFmt w:val="bullet"/>
      <w:lvlText w:val="•"/>
      <w:lvlJc w:val="left"/>
      <w:pPr>
        <w:ind w:left="3140" w:hanging="239"/>
      </w:pPr>
      <w:rPr>
        <w:rFonts w:hint="default"/>
        <w:lang w:val="ru-RU" w:eastAsia="en-US" w:bidi="ar-SA"/>
      </w:rPr>
    </w:lvl>
    <w:lvl w:ilvl="5" w:tplc="4BA453C2">
      <w:numFmt w:val="bullet"/>
      <w:lvlText w:val="•"/>
      <w:lvlJc w:val="left"/>
      <w:pPr>
        <w:ind w:left="3901" w:hanging="239"/>
      </w:pPr>
      <w:rPr>
        <w:rFonts w:hint="default"/>
        <w:lang w:val="ru-RU" w:eastAsia="en-US" w:bidi="ar-SA"/>
      </w:rPr>
    </w:lvl>
    <w:lvl w:ilvl="6" w:tplc="8A763C24">
      <w:numFmt w:val="bullet"/>
      <w:lvlText w:val="•"/>
      <w:lvlJc w:val="left"/>
      <w:pPr>
        <w:ind w:left="4661" w:hanging="239"/>
      </w:pPr>
      <w:rPr>
        <w:rFonts w:hint="default"/>
        <w:lang w:val="ru-RU" w:eastAsia="en-US" w:bidi="ar-SA"/>
      </w:rPr>
    </w:lvl>
    <w:lvl w:ilvl="7" w:tplc="853CD668">
      <w:numFmt w:val="bullet"/>
      <w:lvlText w:val="•"/>
      <w:lvlJc w:val="left"/>
      <w:pPr>
        <w:ind w:left="5421" w:hanging="239"/>
      </w:pPr>
      <w:rPr>
        <w:rFonts w:hint="default"/>
        <w:lang w:val="ru-RU" w:eastAsia="en-US" w:bidi="ar-SA"/>
      </w:rPr>
    </w:lvl>
    <w:lvl w:ilvl="8" w:tplc="10281A5A">
      <w:numFmt w:val="bullet"/>
      <w:lvlText w:val="•"/>
      <w:lvlJc w:val="left"/>
      <w:pPr>
        <w:ind w:left="6181" w:hanging="239"/>
      </w:pPr>
      <w:rPr>
        <w:rFonts w:hint="default"/>
        <w:lang w:val="ru-RU" w:eastAsia="en-US" w:bidi="ar-SA"/>
      </w:rPr>
    </w:lvl>
  </w:abstractNum>
  <w:abstractNum w:abstractNumId="54">
    <w:nsid w:val="21950463"/>
    <w:multiLevelType w:val="multilevel"/>
    <w:tmpl w:val="F7EA5CBE"/>
    <w:lvl w:ilvl="0">
      <w:start w:val="1"/>
      <w:numFmt w:val="decimal"/>
      <w:lvlText w:val="%1."/>
      <w:lvlJc w:val="left"/>
      <w:pPr>
        <w:ind w:left="319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423"/>
      </w:pPr>
      <w:rPr>
        <w:rFonts w:hint="default"/>
        <w:lang w:val="ru-RU" w:eastAsia="en-US" w:bidi="ar-SA"/>
      </w:rPr>
    </w:lvl>
  </w:abstractNum>
  <w:abstractNum w:abstractNumId="55">
    <w:nsid w:val="21A5634F"/>
    <w:multiLevelType w:val="hybridMultilevel"/>
    <w:tmpl w:val="40BCB75C"/>
    <w:lvl w:ilvl="0" w:tplc="F10AAA66">
      <w:start w:val="1"/>
      <w:numFmt w:val="decimal"/>
      <w:lvlText w:val="%1."/>
      <w:lvlJc w:val="left"/>
      <w:pPr>
        <w:ind w:left="1274" w:hanging="245"/>
        <w:jc w:val="left"/>
      </w:pPr>
      <w:rPr>
        <w:rFonts w:hint="default"/>
        <w:w w:val="100"/>
        <w:lang w:val="ru-RU" w:eastAsia="en-US" w:bidi="ar-SA"/>
      </w:rPr>
    </w:lvl>
    <w:lvl w:ilvl="1" w:tplc="7F0EBE0A"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 w:tplc="22F6A540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3" w:tplc="0D84BEC2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95D8F330">
      <w:numFmt w:val="bullet"/>
      <w:lvlText w:val="•"/>
      <w:lvlJc w:val="left"/>
      <w:pPr>
        <w:ind w:left="4937" w:hanging="245"/>
      </w:pPr>
      <w:rPr>
        <w:rFonts w:hint="default"/>
        <w:lang w:val="ru-RU" w:eastAsia="en-US" w:bidi="ar-SA"/>
      </w:rPr>
    </w:lvl>
    <w:lvl w:ilvl="5" w:tplc="1D941834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E4787BBC">
      <w:numFmt w:val="bullet"/>
      <w:lvlText w:val="•"/>
      <w:lvlJc w:val="left"/>
      <w:pPr>
        <w:ind w:left="6766" w:hanging="245"/>
      </w:pPr>
      <w:rPr>
        <w:rFonts w:hint="default"/>
        <w:lang w:val="ru-RU" w:eastAsia="en-US" w:bidi="ar-SA"/>
      </w:rPr>
    </w:lvl>
    <w:lvl w:ilvl="7" w:tplc="7E38A1CC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8" w:tplc="923A2EE4">
      <w:numFmt w:val="bullet"/>
      <w:lvlText w:val="•"/>
      <w:lvlJc w:val="left"/>
      <w:pPr>
        <w:ind w:left="8595" w:hanging="245"/>
      </w:pPr>
      <w:rPr>
        <w:rFonts w:hint="default"/>
        <w:lang w:val="ru-RU" w:eastAsia="en-US" w:bidi="ar-SA"/>
      </w:rPr>
    </w:lvl>
  </w:abstractNum>
  <w:abstractNum w:abstractNumId="56">
    <w:nsid w:val="221F3D1E"/>
    <w:multiLevelType w:val="hybridMultilevel"/>
    <w:tmpl w:val="D9485172"/>
    <w:lvl w:ilvl="0" w:tplc="D6E6F28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5E802A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7F28B32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654BF1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7D6218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A57AC9B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E8827D4A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19B21154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190AE39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57">
    <w:nsid w:val="226114AD"/>
    <w:multiLevelType w:val="hybridMultilevel"/>
    <w:tmpl w:val="BDFC2508"/>
    <w:lvl w:ilvl="0" w:tplc="14AC696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AEE6A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A8E3CC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AC6AF9B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DD29D7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E61C6F6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A7F296A6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D652A98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46D6F36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58">
    <w:nsid w:val="22B70020"/>
    <w:multiLevelType w:val="hybridMultilevel"/>
    <w:tmpl w:val="F56CC3A0"/>
    <w:lvl w:ilvl="0" w:tplc="54A6EC4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00094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E30E2372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3E0CE3F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E162229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4124647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62C249F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D9475E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FD12584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59">
    <w:nsid w:val="23CE4FCA"/>
    <w:multiLevelType w:val="hybridMultilevel"/>
    <w:tmpl w:val="6FB8557C"/>
    <w:lvl w:ilvl="0" w:tplc="DEF03DE8">
      <w:start w:val="1"/>
      <w:numFmt w:val="decimal"/>
      <w:lvlText w:val="%1."/>
      <w:lvlJc w:val="left"/>
      <w:pPr>
        <w:ind w:left="110" w:hanging="246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4B30DB14">
      <w:numFmt w:val="bullet"/>
      <w:lvlText w:val="•"/>
      <w:lvlJc w:val="left"/>
      <w:pPr>
        <w:ind w:left="601" w:hanging="246"/>
      </w:pPr>
      <w:rPr>
        <w:rFonts w:hint="default"/>
        <w:lang w:val="ru-RU" w:eastAsia="en-US" w:bidi="ar-SA"/>
      </w:rPr>
    </w:lvl>
    <w:lvl w:ilvl="2" w:tplc="0FEAF154">
      <w:numFmt w:val="bullet"/>
      <w:lvlText w:val="•"/>
      <w:lvlJc w:val="left"/>
      <w:pPr>
        <w:ind w:left="1083" w:hanging="246"/>
      </w:pPr>
      <w:rPr>
        <w:rFonts w:hint="default"/>
        <w:lang w:val="ru-RU" w:eastAsia="en-US" w:bidi="ar-SA"/>
      </w:rPr>
    </w:lvl>
    <w:lvl w:ilvl="3" w:tplc="B93812C0">
      <w:numFmt w:val="bullet"/>
      <w:lvlText w:val="•"/>
      <w:lvlJc w:val="left"/>
      <w:pPr>
        <w:ind w:left="1564" w:hanging="246"/>
      </w:pPr>
      <w:rPr>
        <w:rFonts w:hint="default"/>
        <w:lang w:val="ru-RU" w:eastAsia="en-US" w:bidi="ar-SA"/>
      </w:rPr>
    </w:lvl>
    <w:lvl w:ilvl="4" w:tplc="A9D6EE54">
      <w:numFmt w:val="bullet"/>
      <w:lvlText w:val="•"/>
      <w:lvlJc w:val="left"/>
      <w:pPr>
        <w:ind w:left="2046" w:hanging="246"/>
      </w:pPr>
      <w:rPr>
        <w:rFonts w:hint="default"/>
        <w:lang w:val="ru-RU" w:eastAsia="en-US" w:bidi="ar-SA"/>
      </w:rPr>
    </w:lvl>
    <w:lvl w:ilvl="5" w:tplc="A8AA19A2">
      <w:numFmt w:val="bullet"/>
      <w:lvlText w:val="•"/>
      <w:lvlJc w:val="left"/>
      <w:pPr>
        <w:ind w:left="2528" w:hanging="246"/>
      </w:pPr>
      <w:rPr>
        <w:rFonts w:hint="default"/>
        <w:lang w:val="ru-RU" w:eastAsia="en-US" w:bidi="ar-SA"/>
      </w:rPr>
    </w:lvl>
    <w:lvl w:ilvl="6" w:tplc="ABD80F8E">
      <w:numFmt w:val="bullet"/>
      <w:lvlText w:val="•"/>
      <w:lvlJc w:val="left"/>
      <w:pPr>
        <w:ind w:left="3009" w:hanging="246"/>
      </w:pPr>
      <w:rPr>
        <w:rFonts w:hint="default"/>
        <w:lang w:val="ru-RU" w:eastAsia="en-US" w:bidi="ar-SA"/>
      </w:rPr>
    </w:lvl>
    <w:lvl w:ilvl="7" w:tplc="0194C99C">
      <w:numFmt w:val="bullet"/>
      <w:lvlText w:val="•"/>
      <w:lvlJc w:val="left"/>
      <w:pPr>
        <w:ind w:left="3491" w:hanging="246"/>
      </w:pPr>
      <w:rPr>
        <w:rFonts w:hint="default"/>
        <w:lang w:val="ru-RU" w:eastAsia="en-US" w:bidi="ar-SA"/>
      </w:rPr>
    </w:lvl>
    <w:lvl w:ilvl="8" w:tplc="F700715C">
      <w:numFmt w:val="bullet"/>
      <w:lvlText w:val="•"/>
      <w:lvlJc w:val="left"/>
      <w:pPr>
        <w:ind w:left="3972" w:hanging="246"/>
      </w:pPr>
      <w:rPr>
        <w:rFonts w:hint="default"/>
        <w:lang w:val="ru-RU" w:eastAsia="en-US" w:bidi="ar-SA"/>
      </w:rPr>
    </w:lvl>
  </w:abstractNum>
  <w:abstractNum w:abstractNumId="60">
    <w:nsid w:val="254B7868"/>
    <w:multiLevelType w:val="hybridMultilevel"/>
    <w:tmpl w:val="21260BC4"/>
    <w:lvl w:ilvl="0" w:tplc="D632D472">
      <w:numFmt w:val="bullet"/>
      <w:lvlText w:val="►"/>
      <w:lvlJc w:val="left"/>
      <w:pPr>
        <w:ind w:left="109" w:hanging="239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1" w:tplc="AE3CAEE0">
      <w:numFmt w:val="bullet"/>
      <w:lvlText w:val="•"/>
      <w:lvlJc w:val="left"/>
      <w:pPr>
        <w:ind w:left="860" w:hanging="239"/>
      </w:pPr>
      <w:rPr>
        <w:rFonts w:hint="default"/>
        <w:lang w:val="ru-RU" w:eastAsia="en-US" w:bidi="ar-SA"/>
      </w:rPr>
    </w:lvl>
    <w:lvl w:ilvl="2" w:tplc="77C090F4">
      <w:numFmt w:val="bullet"/>
      <w:lvlText w:val="•"/>
      <w:lvlJc w:val="left"/>
      <w:pPr>
        <w:ind w:left="1620" w:hanging="239"/>
      </w:pPr>
      <w:rPr>
        <w:rFonts w:hint="default"/>
        <w:lang w:val="ru-RU" w:eastAsia="en-US" w:bidi="ar-SA"/>
      </w:rPr>
    </w:lvl>
    <w:lvl w:ilvl="3" w:tplc="792E78DE">
      <w:numFmt w:val="bullet"/>
      <w:lvlText w:val="•"/>
      <w:lvlJc w:val="left"/>
      <w:pPr>
        <w:ind w:left="2380" w:hanging="239"/>
      </w:pPr>
      <w:rPr>
        <w:rFonts w:hint="default"/>
        <w:lang w:val="ru-RU" w:eastAsia="en-US" w:bidi="ar-SA"/>
      </w:rPr>
    </w:lvl>
    <w:lvl w:ilvl="4" w:tplc="491C17EC">
      <w:numFmt w:val="bullet"/>
      <w:lvlText w:val="•"/>
      <w:lvlJc w:val="left"/>
      <w:pPr>
        <w:ind w:left="3140" w:hanging="239"/>
      </w:pPr>
      <w:rPr>
        <w:rFonts w:hint="default"/>
        <w:lang w:val="ru-RU" w:eastAsia="en-US" w:bidi="ar-SA"/>
      </w:rPr>
    </w:lvl>
    <w:lvl w:ilvl="5" w:tplc="360614A6">
      <w:numFmt w:val="bullet"/>
      <w:lvlText w:val="•"/>
      <w:lvlJc w:val="left"/>
      <w:pPr>
        <w:ind w:left="3901" w:hanging="239"/>
      </w:pPr>
      <w:rPr>
        <w:rFonts w:hint="default"/>
        <w:lang w:val="ru-RU" w:eastAsia="en-US" w:bidi="ar-SA"/>
      </w:rPr>
    </w:lvl>
    <w:lvl w:ilvl="6" w:tplc="98986EF0">
      <w:numFmt w:val="bullet"/>
      <w:lvlText w:val="•"/>
      <w:lvlJc w:val="left"/>
      <w:pPr>
        <w:ind w:left="4661" w:hanging="239"/>
      </w:pPr>
      <w:rPr>
        <w:rFonts w:hint="default"/>
        <w:lang w:val="ru-RU" w:eastAsia="en-US" w:bidi="ar-SA"/>
      </w:rPr>
    </w:lvl>
    <w:lvl w:ilvl="7" w:tplc="54B0731C">
      <w:numFmt w:val="bullet"/>
      <w:lvlText w:val="•"/>
      <w:lvlJc w:val="left"/>
      <w:pPr>
        <w:ind w:left="5421" w:hanging="239"/>
      </w:pPr>
      <w:rPr>
        <w:rFonts w:hint="default"/>
        <w:lang w:val="ru-RU" w:eastAsia="en-US" w:bidi="ar-SA"/>
      </w:rPr>
    </w:lvl>
    <w:lvl w:ilvl="8" w:tplc="86C83890">
      <w:numFmt w:val="bullet"/>
      <w:lvlText w:val="•"/>
      <w:lvlJc w:val="left"/>
      <w:pPr>
        <w:ind w:left="6181" w:hanging="239"/>
      </w:pPr>
      <w:rPr>
        <w:rFonts w:hint="default"/>
        <w:lang w:val="ru-RU" w:eastAsia="en-US" w:bidi="ar-SA"/>
      </w:rPr>
    </w:lvl>
  </w:abstractNum>
  <w:abstractNum w:abstractNumId="61">
    <w:nsid w:val="26DE4D7A"/>
    <w:multiLevelType w:val="hybridMultilevel"/>
    <w:tmpl w:val="3084C042"/>
    <w:lvl w:ilvl="0" w:tplc="15E07958">
      <w:numFmt w:val="bullet"/>
      <w:lvlText w:val=""/>
      <w:lvlJc w:val="left"/>
      <w:pPr>
        <w:ind w:left="1025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78534E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6D527E00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31A27FD2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282A4696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5" w:tplc="4D0C2700">
      <w:numFmt w:val="bullet"/>
      <w:lvlText w:val="•"/>
      <w:lvlJc w:val="left"/>
      <w:pPr>
        <w:ind w:left="5722" w:hanging="140"/>
      </w:pPr>
      <w:rPr>
        <w:rFonts w:hint="default"/>
        <w:lang w:val="ru-RU" w:eastAsia="en-US" w:bidi="ar-SA"/>
      </w:rPr>
    </w:lvl>
    <w:lvl w:ilvl="6" w:tplc="904C32EA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7" w:tplc="A8FC470E">
      <w:numFmt w:val="bullet"/>
      <w:lvlText w:val="•"/>
      <w:lvlJc w:val="left"/>
      <w:pPr>
        <w:ind w:left="7602" w:hanging="140"/>
      </w:pPr>
      <w:rPr>
        <w:rFonts w:hint="default"/>
        <w:lang w:val="ru-RU" w:eastAsia="en-US" w:bidi="ar-SA"/>
      </w:rPr>
    </w:lvl>
    <w:lvl w:ilvl="8" w:tplc="6598FECC">
      <w:numFmt w:val="bullet"/>
      <w:lvlText w:val="•"/>
      <w:lvlJc w:val="left"/>
      <w:pPr>
        <w:ind w:left="8543" w:hanging="140"/>
      </w:pPr>
      <w:rPr>
        <w:rFonts w:hint="default"/>
        <w:lang w:val="ru-RU" w:eastAsia="en-US" w:bidi="ar-SA"/>
      </w:rPr>
    </w:lvl>
  </w:abstractNum>
  <w:abstractNum w:abstractNumId="62">
    <w:nsid w:val="27720AFD"/>
    <w:multiLevelType w:val="hybridMultilevel"/>
    <w:tmpl w:val="74B81F46"/>
    <w:lvl w:ilvl="0" w:tplc="2B4EBA46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BE6CAD76">
      <w:numFmt w:val="bullet"/>
      <w:lvlText w:val="•"/>
      <w:lvlJc w:val="left"/>
      <w:pPr>
        <w:ind w:left="830" w:hanging="423"/>
      </w:pPr>
      <w:rPr>
        <w:rFonts w:hint="default"/>
        <w:lang w:val="ru-RU" w:eastAsia="en-US" w:bidi="ar-SA"/>
      </w:rPr>
    </w:lvl>
    <w:lvl w:ilvl="2" w:tplc="10586110">
      <w:numFmt w:val="bullet"/>
      <w:lvlText w:val="•"/>
      <w:lvlJc w:val="left"/>
      <w:pPr>
        <w:ind w:left="1540" w:hanging="423"/>
      </w:pPr>
      <w:rPr>
        <w:rFonts w:hint="default"/>
        <w:lang w:val="ru-RU" w:eastAsia="en-US" w:bidi="ar-SA"/>
      </w:rPr>
    </w:lvl>
    <w:lvl w:ilvl="3" w:tplc="FF58A046">
      <w:numFmt w:val="bullet"/>
      <w:lvlText w:val="•"/>
      <w:lvlJc w:val="left"/>
      <w:pPr>
        <w:ind w:left="2250" w:hanging="423"/>
      </w:pPr>
      <w:rPr>
        <w:rFonts w:hint="default"/>
        <w:lang w:val="ru-RU" w:eastAsia="en-US" w:bidi="ar-SA"/>
      </w:rPr>
    </w:lvl>
    <w:lvl w:ilvl="4" w:tplc="49B40E00">
      <w:numFmt w:val="bullet"/>
      <w:lvlText w:val="•"/>
      <w:lvlJc w:val="left"/>
      <w:pPr>
        <w:ind w:left="2960" w:hanging="423"/>
      </w:pPr>
      <w:rPr>
        <w:rFonts w:hint="default"/>
        <w:lang w:val="ru-RU" w:eastAsia="en-US" w:bidi="ar-SA"/>
      </w:rPr>
    </w:lvl>
    <w:lvl w:ilvl="5" w:tplc="5AFE527A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6" w:tplc="7598D038">
      <w:numFmt w:val="bullet"/>
      <w:lvlText w:val="•"/>
      <w:lvlJc w:val="left"/>
      <w:pPr>
        <w:ind w:left="4381" w:hanging="423"/>
      </w:pPr>
      <w:rPr>
        <w:rFonts w:hint="default"/>
        <w:lang w:val="ru-RU" w:eastAsia="en-US" w:bidi="ar-SA"/>
      </w:rPr>
    </w:lvl>
    <w:lvl w:ilvl="7" w:tplc="A28A2BBC">
      <w:numFmt w:val="bullet"/>
      <w:lvlText w:val="•"/>
      <w:lvlJc w:val="left"/>
      <w:pPr>
        <w:ind w:left="5091" w:hanging="423"/>
      </w:pPr>
      <w:rPr>
        <w:rFonts w:hint="default"/>
        <w:lang w:val="ru-RU" w:eastAsia="en-US" w:bidi="ar-SA"/>
      </w:rPr>
    </w:lvl>
    <w:lvl w:ilvl="8" w:tplc="200E0234">
      <w:numFmt w:val="bullet"/>
      <w:lvlText w:val="•"/>
      <w:lvlJc w:val="left"/>
      <w:pPr>
        <w:ind w:left="5801" w:hanging="423"/>
      </w:pPr>
      <w:rPr>
        <w:rFonts w:hint="default"/>
        <w:lang w:val="ru-RU" w:eastAsia="en-US" w:bidi="ar-SA"/>
      </w:rPr>
    </w:lvl>
  </w:abstractNum>
  <w:abstractNum w:abstractNumId="63">
    <w:nsid w:val="27E07F30"/>
    <w:multiLevelType w:val="hybridMultilevel"/>
    <w:tmpl w:val="5B449EE2"/>
    <w:lvl w:ilvl="0" w:tplc="F35E217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704044">
      <w:numFmt w:val="bullet"/>
      <w:lvlText w:val="•"/>
      <w:lvlJc w:val="left"/>
      <w:pPr>
        <w:ind w:left="1586" w:hanging="423"/>
      </w:pPr>
      <w:rPr>
        <w:rFonts w:hint="default"/>
        <w:lang w:val="ru-RU" w:eastAsia="en-US" w:bidi="ar-SA"/>
      </w:rPr>
    </w:lvl>
    <w:lvl w:ilvl="2" w:tplc="D3CA8C1C">
      <w:numFmt w:val="bullet"/>
      <w:lvlText w:val="•"/>
      <w:lvlJc w:val="left"/>
      <w:pPr>
        <w:ind w:left="3052" w:hanging="423"/>
      </w:pPr>
      <w:rPr>
        <w:rFonts w:hint="default"/>
        <w:lang w:val="ru-RU" w:eastAsia="en-US" w:bidi="ar-SA"/>
      </w:rPr>
    </w:lvl>
    <w:lvl w:ilvl="3" w:tplc="A0C4FE36">
      <w:numFmt w:val="bullet"/>
      <w:lvlText w:val="•"/>
      <w:lvlJc w:val="left"/>
      <w:pPr>
        <w:ind w:left="4518" w:hanging="423"/>
      </w:pPr>
      <w:rPr>
        <w:rFonts w:hint="default"/>
        <w:lang w:val="ru-RU" w:eastAsia="en-US" w:bidi="ar-SA"/>
      </w:rPr>
    </w:lvl>
    <w:lvl w:ilvl="4" w:tplc="2690E100">
      <w:numFmt w:val="bullet"/>
      <w:lvlText w:val="•"/>
      <w:lvlJc w:val="left"/>
      <w:pPr>
        <w:ind w:left="5985" w:hanging="423"/>
      </w:pPr>
      <w:rPr>
        <w:rFonts w:hint="default"/>
        <w:lang w:val="ru-RU" w:eastAsia="en-US" w:bidi="ar-SA"/>
      </w:rPr>
    </w:lvl>
    <w:lvl w:ilvl="5" w:tplc="39DAE6C0">
      <w:numFmt w:val="bullet"/>
      <w:lvlText w:val="•"/>
      <w:lvlJc w:val="left"/>
      <w:pPr>
        <w:ind w:left="7451" w:hanging="423"/>
      </w:pPr>
      <w:rPr>
        <w:rFonts w:hint="default"/>
        <w:lang w:val="ru-RU" w:eastAsia="en-US" w:bidi="ar-SA"/>
      </w:rPr>
    </w:lvl>
    <w:lvl w:ilvl="6" w:tplc="DB8064DA">
      <w:numFmt w:val="bullet"/>
      <w:lvlText w:val="•"/>
      <w:lvlJc w:val="left"/>
      <w:pPr>
        <w:ind w:left="8917" w:hanging="423"/>
      </w:pPr>
      <w:rPr>
        <w:rFonts w:hint="default"/>
        <w:lang w:val="ru-RU" w:eastAsia="en-US" w:bidi="ar-SA"/>
      </w:rPr>
    </w:lvl>
    <w:lvl w:ilvl="7" w:tplc="9A14661C">
      <w:numFmt w:val="bullet"/>
      <w:lvlText w:val="•"/>
      <w:lvlJc w:val="left"/>
      <w:pPr>
        <w:ind w:left="10384" w:hanging="423"/>
      </w:pPr>
      <w:rPr>
        <w:rFonts w:hint="default"/>
        <w:lang w:val="ru-RU" w:eastAsia="en-US" w:bidi="ar-SA"/>
      </w:rPr>
    </w:lvl>
    <w:lvl w:ilvl="8" w:tplc="B8622012">
      <w:numFmt w:val="bullet"/>
      <w:lvlText w:val="•"/>
      <w:lvlJc w:val="left"/>
      <w:pPr>
        <w:ind w:left="11850" w:hanging="423"/>
      </w:pPr>
      <w:rPr>
        <w:rFonts w:hint="default"/>
        <w:lang w:val="ru-RU" w:eastAsia="en-US" w:bidi="ar-SA"/>
      </w:rPr>
    </w:lvl>
  </w:abstractNum>
  <w:abstractNum w:abstractNumId="64">
    <w:nsid w:val="283945FA"/>
    <w:multiLevelType w:val="hybridMultilevel"/>
    <w:tmpl w:val="8A1AA942"/>
    <w:lvl w:ilvl="0" w:tplc="C0BA292E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51F21524">
      <w:numFmt w:val="bullet"/>
      <w:lvlText w:val="•"/>
      <w:lvlJc w:val="left"/>
      <w:pPr>
        <w:ind w:left="793" w:hanging="423"/>
      </w:pPr>
      <w:rPr>
        <w:rFonts w:hint="default"/>
        <w:lang w:val="ru-RU" w:eastAsia="en-US" w:bidi="ar-SA"/>
      </w:rPr>
    </w:lvl>
    <w:lvl w:ilvl="2" w:tplc="7A6E38B2">
      <w:numFmt w:val="bullet"/>
      <w:lvlText w:val="•"/>
      <w:lvlJc w:val="left"/>
      <w:pPr>
        <w:ind w:left="1467" w:hanging="423"/>
      </w:pPr>
      <w:rPr>
        <w:rFonts w:hint="default"/>
        <w:lang w:val="ru-RU" w:eastAsia="en-US" w:bidi="ar-SA"/>
      </w:rPr>
    </w:lvl>
    <w:lvl w:ilvl="3" w:tplc="8D16197E">
      <w:numFmt w:val="bullet"/>
      <w:lvlText w:val="•"/>
      <w:lvlJc w:val="left"/>
      <w:pPr>
        <w:ind w:left="2140" w:hanging="423"/>
      </w:pPr>
      <w:rPr>
        <w:rFonts w:hint="default"/>
        <w:lang w:val="ru-RU" w:eastAsia="en-US" w:bidi="ar-SA"/>
      </w:rPr>
    </w:lvl>
    <w:lvl w:ilvl="4" w:tplc="6A5E304C">
      <w:numFmt w:val="bullet"/>
      <w:lvlText w:val="•"/>
      <w:lvlJc w:val="left"/>
      <w:pPr>
        <w:ind w:left="2814" w:hanging="423"/>
      </w:pPr>
      <w:rPr>
        <w:rFonts w:hint="default"/>
        <w:lang w:val="ru-RU" w:eastAsia="en-US" w:bidi="ar-SA"/>
      </w:rPr>
    </w:lvl>
    <w:lvl w:ilvl="5" w:tplc="545CB8A2">
      <w:numFmt w:val="bullet"/>
      <w:lvlText w:val="•"/>
      <w:lvlJc w:val="left"/>
      <w:pPr>
        <w:ind w:left="3488" w:hanging="423"/>
      </w:pPr>
      <w:rPr>
        <w:rFonts w:hint="default"/>
        <w:lang w:val="ru-RU" w:eastAsia="en-US" w:bidi="ar-SA"/>
      </w:rPr>
    </w:lvl>
    <w:lvl w:ilvl="6" w:tplc="ADC60B7A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7" w:tplc="974E0AD6">
      <w:numFmt w:val="bullet"/>
      <w:lvlText w:val="•"/>
      <w:lvlJc w:val="left"/>
      <w:pPr>
        <w:ind w:left="4835" w:hanging="423"/>
      </w:pPr>
      <w:rPr>
        <w:rFonts w:hint="default"/>
        <w:lang w:val="ru-RU" w:eastAsia="en-US" w:bidi="ar-SA"/>
      </w:rPr>
    </w:lvl>
    <w:lvl w:ilvl="8" w:tplc="2C24C8B0">
      <w:numFmt w:val="bullet"/>
      <w:lvlText w:val="•"/>
      <w:lvlJc w:val="left"/>
      <w:pPr>
        <w:ind w:left="5508" w:hanging="423"/>
      </w:pPr>
      <w:rPr>
        <w:rFonts w:hint="default"/>
        <w:lang w:val="ru-RU" w:eastAsia="en-US" w:bidi="ar-SA"/>
      </w:rPr>
    </w:lvl>
  </w:abstractNum>
  <w:abstractNum w:abstractNumId="65">
    <w:nsid w:val="287000C2"/>
    <w:multiLevelType w:val="hybridMultilevel"/>
    <w:tmpl w:val="85F8E640"/>
    <w:lvl w:ilvl="0" w:tplc="BD50568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DD218B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82E4F79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7886136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6C80CEB8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20C22D08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9C4D64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9C48DDD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72443B0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66">
    <w:nsid w:val="28C71050"/>
    <w:multiLevelType w:val="hybridMultilevel"/>
    <w:tmpl w:val="F954CB0C"/>
    <w:lvl w:ilvl="0" w:tplc="3920084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52429B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B9EC7E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1430F3A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1CE4B21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6FA21CB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F73A0F50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D64CC140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2DFA3F2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67">
    <w:nsid w:val="29625B98"/>
    <w:multiLevelType w:val="hybridMultilevel"/>
    <w:tmpl w:val="2846544C"/>
    <w:lvl w:ilvl="0" w:tplc="3FF6518A">
      <w:numFmt w:val="bullet"/>
      <w:lvlText w:val="–"/>
      <w:lvlJc w:val="left"/>
      <w:pPr>
        <w:ind w:left="3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CDD0E">
      <w:numFmt w:val="bullet"/>
      <w:lvlText w:val="●"/>
      <w:lvlJc w:val="left"/>
      <w:pPr>
        <w:ind w:left="319" w:hanging="170"/>
      </w:pPr>
      <w:rPr>
        <w:rFonts w:ascii="Calibri" w:eastAsia="Calibri" w:hAnsi="Calibri" w:cs="Calibri" w:hint="default"/>
        <w:spacing w:val="-1"/>
        <w:w w:val="99"/>
        <w:sz w:val="26"/>
        <w:szCs w:val="26"/>
        <w:lang w:val="ru-RU" w:eastAsia="en-US" w:bidi="ar-SA"/>
      </w:rPr>
    </w:lvl>
    <w:lvl w:ilvl="2" w:tplc="264695C2">
      <w:numFmt w:val="bullet"/>
      <w:lvlText w:val="•"/>
      <w:lvlJc w:val="left"/>
      <w:pPr>
        <w:ind w:left="2340" w:hanging="170"/>
      </w:pPr>
      <w:rPr>
        <w:rFonts w:hint="default"/>
        <w:lang w:val="ru-RU" w:eastAsia="en-US" w:bidi="ar-SA"/>
      </w:rPr>
    </w:lvl>
    <w:lvl w:ilvl="3" w:tplc="D1986A84">
      <w:numFmt w:val="bullet"/>
      <w:lvlText w:val="•"/>
      <w:lvlJc w:val="left"/>
      <w:pPr>
        <w:ind w:left="3351" w:hanging="170"/>
      </w:pPr>
      <w:rPr>
        <w:rFonts w:hint="default"/>
        <w:lang w:val="ru-RU" w:eastAsia="en-US" w:bidi="ar-SA"/>
      </w:rPr>
    </w:lvl>
    <w:lvl w:ilvl="4" w:tplc="A2C25A32">
      <w:numFmt w:val="bullet"/>
      <w:lvlText w:val="•"/>
      <w:lvlJc w:val="left"/>
      <w:pPr>
        <w:ind w:left="4361" w:hanging="170"/>
      </w:pPr>
      <w:rPr>
        <w:rFonts w:hint="default"/>
        <w:lang w:val="ru-RU" w:eastAsia="en-US" w:bidi="ar-SA"/>
      </w:rPr>
    </w:lvl>
    <w:lvl w:ilvl="5" w:tplc="A8A8CBB0">
      <w:numFmt w:val="bullet"/>
      <w:lvlText w:val="•"/>
      <w:lvlJc w:val="left"/>
      <w:pPr>
        <w:ind w:left="5372" w:hanging="170"/>
      </w:pPr>
      <w:rPr>
        <w:rFonts w:hint="default"/>
        <w:lang w:val="ru-RU" w:eastAsia="en-US" w:bidi="ar-SA"/>
      </w:rPr>
    </w:lvl>
    <w:lvl w:ilvl="6" w:tplc="A62A3F7E">
      <w:numFmt w:val="bullet"/>
      <w:lvlText w:val="•"/>
      <w:lvlJc w:val="left"/>
      <w:pPr>
        <w:ind w:left="6382" w:hanging="170"/>
      </w:pPr>
      <w:rPr>
        <w:rFonts w:hint="default"/>
        <w:lang w:val="ru-RU" w:eastAsia="en-US" w:bidi="ar-SA"/>
      </w:rPr>
    </w:lvl>
    <w:lvl w:ilvl="7" w:tplc="593A9E54">
      <w:numFmt w:val="bullet"/>
      <w:lvlText w:val="•"/>
      <w:lvlJc w:val="left"/>
      <w:pPr>
        <w:ind w:left="7392" w:hanging="170"/>
      </w:pPr>
      <w:rPr>
        <w:rFonts w:hint="default"/>
        <w:lang w:val="ru-RU" w:eastAsia="en-US" w:bidi="ar-SA"/>
      </w:rPr>
    </w:lvl>
    <w:lvl w:ilvl="8" w:tplc="8D78B0CE">
      <w:numFmt w:val="bullet"/>
      <w:lvlText w:val="•"/>
      <w:lvlJc w:val="left"/>
      <w:pPr>
        <w:ind w:left="8403" w:hanging="170"/>
      </w:pPr>
      <w:rPr>
        <w:rFonts w:hint="default"/>
        <w:lang w:val="ru-RU" w:eastAsia="en-US" w:bidi="ar-SA"/>
      </w:rPr>
    </w:lvl>
  </w:abstractNum>
  <w:abstractNum w:abstractNumId="68">
    <w:nsid w:val="29751BE1"/>
    <w:multiLevelType w:val="hybridMultilevel"/>
    <w:tmpl w:val="54F25246"/>
    <w:lvl w:ilvl="0" w:tplc="96D4DD8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6682C6A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8721AC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ACE5AB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A8EE2B5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FD6E154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05B6880A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5F6E6DE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8EF48BA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69">
    <w:nsid w:val="29D9118F"/>
    <w:multiLevelType w:val="hybridMultilevel"/>
    <w:tmpl w:val="B2284C52"/>
    <w:lvl w:ilvl="0" w:tplc="48926FBC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BAB9C4">
      <w:numFmt w:val="bullet"/>
      <w:lvlText w:val="•"/>
      <w:lvlJc w:val="left"/>
      <w:pPr>
        <w:ind w:left="830" w:hanging="423"/>
      </w:pPr>
      <w:rPr>
        <w:rFonts w:hint="default"/>
        <w:lang w:val="ru-RU" w:eastAsia="en-US" w:bidi="ar-SA"/>
      </w:rPr>
    </w:lvl>
    <w:lvl w:ilvl="2" w:tplc="11507BDA">
      <w:numFmt w:val="bullet"/>
      <w:lvlText w:val="•"/>
      <w:lvlJc w:val="left"/>
      <w:pPr>
        <w:ind w:left="1540" w:hanging="423"/>
      </w:pPr>
      <w:rPr>
        <w:rFonts w:hint="default"/>
        <w:lang w:val="ru-RU" w:eastAsia="en-US" w:bidi="ar-SA"/>
      </w:rPr>
    </w:lvl>
    <w:lvl w:ilvl="3" w:tplc="B9FEC7E4">
      <w:numFmt w:val="bullet"/>
      <w:lvlText w:val="•"/>
      <w:lvlJc w:val="left"/>
      <w:pPr>
        <w:ind w:left="2250" w:hanging="423"/>
      </w:pPr>
      <w:rPr>
        <w:rFonts w:hint="default"/>
        <w:lang w:val="ru-RU" w:eastAsia="en-US" w:bidi="ar-SA"/>
      </w:rPr>
    </w:lvl>
    <w:lvl w:ilvl="4" w:tplc="02967EF2">
      <w:numFmt w:val="bullet"/>
      <w:lvlText w:val="•"/>
      <w:lvlJc w:val="left"/>
      <w:pPr>
        <w:ind w:left="2960" w:hanging="423"/>
      </w:pPr>
      <w:rPr>
        <w:rFonts w:hint="default"/>
        <w:lang w:val="ru-RU" w:eastAsia="en-US" w:bidi="ar-SA"/>
      </w:rPr>
    </w:lvl>
    <w:lvl w:ilvl="5" w:tplc="8FCAD614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6" w:tplc="6B5ABF1E">
      <w:numFmt w:val="bullet"/>
      <w:lvlText w:val="•"/>
      <w:lvlJc w:val="left"/>
      <w:pPr>
        <w:ind w:left="4381" w:hanging="423"/>
      </w:pPr>
      <w:rPr>
        <w:rFonts w:hint="default"/>
        <w:lang w:val="ru-RU" w:eastAsia="en-US" w:bidi="ar-SA"/>
      </w:rPr>
    </w:lvl>
    <w:lvl w:ilvl="7" w:tplc="7878121A">
      <w:numFmt w:val="bullet"/>
      <w:lvlText w:val="•"/>
      <w:lvlJc w:val="left"/>
      <w:pPr>
        <w:ind w:left="5091" w:hanging="423"/>
      </w:pPr>
      <w:rPr>
        <w:rFonts w:hint="default"/>
        <w:lang w:val="ru-RU" w:eastAsia="en-US" w:bidi="ar-SA"/>
      </w:rPr>
    </w:lvl>
    <w:lvl w:ilvl="8" w:tplc="F3B4C958">
      <w:numFmt w:val="bullet"/>
      <w:lvlText w:val="•"/>
      <w:lvlJc w:val="left"/>
      <w:pPr>
        <w:ind w:left="5801" w:hanging="423"/>
      </w:pPr>
      <w:rPr>
        <w:rFonts w:hint="default"/>
        <w:lang w:val="ru-RU" w:eastAsia="en-US" w:bidi="ar-SA"/>
      </w:rPr>
    </w:lvl>
  </w:abstractNum>
  <w:abstractNum w:abstractNumId="70">
    <w:nsid w:val="2A6638DB"/>
    <w:multiLevelType w:val="hybridMultilevel"/>
    <w:tmpl w:val="D7C4F8AA"/>
    <w:lvl w:ilvl="0" w:tplc="541AE5BC">
      <w:start w:val="1"/>
      <w:numFmt w:val="decimal"/>
      <w:lvlText w:val="%1."/>
      <w:lvlJc w:val="left"/>
      <w:pPr>
        <w:ind w:left="319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C011C">
      <w:numFmt w:val="bullet"/>
      <w:lvlText w:val="•"/>
      <w:lvlJc w:val="left"/>
      <w:pPr>
        <w:ind w:left="1330" w:hanging="437"/>
      </w:pPr>
      <w:rPr>
        <w:rFonts w:hint="default"/>
        <w:lang w:val="ru-RU" w:eastAsia="en-US" w:bidi="ar-SA"/>
      </w:rPr>
    </w:lvl>
    <w:lvl w:ilvl="2" w:tplc="0BA4DF62">
      <w:numFmt w:val="bullet"/>
      <w:lvlText w:val="•"/>
      <w:lvlJc w:val="left"/>
      <w:pPr>
        <w:ind w:left="2340" w:hanging="437"/>
      </w:pPr>
      <w:rPr>
        <w:rFonts w:hint="default"/>
        <w:lang w:val="ru-RU" w:eastAsia="en-US" w:bidi="ar-SA"/>
      </w:rPr>
    </w:lvl>
    <w:lvl w:ilvl="3" w:tplc="3A32FC82">
      <w:numFmt w:val="bullet"/>
      <w:lvlText w:val="•"/>
      <w:lvlJc w:val="left"/>
      <w:pPr>
        <w:ind w:left="3351" w:hanging="437"/>
      </w:pPr>
      <w:rPr>
        <w:rFonts w:hint="default"/>
        <w:lang w:val="ru-RU" w:eastAsia="en-US" w:bidi="ar-SA"/>
      </w:rPr>
    </w:lvl>
    <w:lvl w:ilvl="4" w:tplc="AA28496C">
      <w:numFmt w:val="bullet"/>
      <w:lvlText w:val="•"/>
      <w:lvlJc w:val="left"/>
      <w:pPr>
        <w:ind w:left="4361" w:hanging="437"/>
      </w:pPr>
      <w:rPr>
        <w:rFonts w:hint="default"/>
        <w:lang w:val="ru-RU" w:eastAsia="en-US" w:bidi="ar-SA"/>
      </w:rPr>
    </w:lvl>
    <w:lvl w:ilvl="5" w:tplc="24BCBD7E">
      <w:numFmt w:val="bullet"/>
      <w:lvlText w:val="•"/>
      <w:lvlJc w:val="left"/>
      <w:pPr>
        <w:ind w:left="5372" w:hanging="437"/>
      </w:pPr>
      <w:rPr>
        <w:rFonts w:hint="default"/>
        <w:lang w:val="ru-RU" w:eastAsia="en-US" w:bidi="ar-SA"/>
      </w:rPr>
    </w:lvl>
    <w:lvl w:ilvl="6" w:tplc="000E6CA8">
      <w:numFmt w:val="bullet"/>
      <w:lvlText w:val="•"/>
      <w:lvlJc w:val="left"/>
      <w:pPr>
        <w:ind w:left="6382" w:hanging="437"/>
      </w:pPr>
      <w:rPr>
        <w:rFonts w:hint="default"/>
        <w:lang w:val="ru-RU" w:eastAsia="en-US" w:bidi="ar-SA"/>
      </w:rPr>
    </w:lvl>
    <w:lvl w:ilvl="7" w:tplc="FB3E2954">
      <w:numFmt w:val="bullet"/>
      <w:lvlText w:val="•"/>
      <w:lvlJc w:val="left"/>
      <w:pPr>
        <w:ind w:left="7392" w:hanging="437"/>
      </w:pPr>
      <w:rPr>
        <w:rFonts w:hint="default"/>
        <w:lang w:val="ru-RU" w:eastAsia="en-US" w:bidi="ar-SA"/>
      </w:rPr>
    </w:lvl>
    <w:lvl w:ilvl="8" w:tplc="DD3AA926">
      <w:numFmt w:val="bullet"/>
      <w:lvlText w:val="•"/>
      <w:lvlJc w:val="left"/>
      <w:pPr>
        <w:ind w:left="8403" w:hanging="437"/>
      </w:pPr>
      <w:rPr>
        <w:rFonts w:hint="default"/>
        <w:lang w:val="ru-RU" w:eastAsia="en-US" w:bidi="ar-SA"/>
      </w:rPr>
    </w:lvl>
  </w:abstractNum>
  <w:abstractNum w:abstractNumId="71">
    <w:nsid w:val="2B452977"/>
    <w:multiLevelType w:val="hybridMultilevel"/>
    <w:tmpl w:val="DF24F868"/>
    <w:lvl w:ilvl="0" w:tplc="6148821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0C18E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A830B75E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3138AEA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3820879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C656431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BE44CF0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F6C4845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405EB8B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72">
    <w:nsid w:val="2C840E56"/>
    <w:multiLevelType w:val="hybridMultilevel"/>
    <w:tmpl w:val="72441950"/>
    <w:lvl w:ilvl="0" w:tplc="515CBE7C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987E2C">
      <w:numFmt w:val="bullet"/>
      <w:lvlText w:val="•"/>
      <w:lvlJc w:val="left"/>
      <w:pPr>
        <w:ind w:left="1586" w:hanging="423"/>
      </w:pPr>
      <w:rPr>
        <w:rFonts w:hint="default"/>
        <w:lang w:val="ru-RU" w:eastAsia="en-US" w:bidi="ar-SA"/>
      </w:rPr>
    </w:lvl>
    <w:lvl w:ilvl="2" w:tplc="E0FCBD9A">
      <w:numFmt w:val="bullet"/>
      <w:lvlText w:val="•"/>
      <w:lvlJc w:val="left"/>
      <w:pPr>
        <w:ind w:left="3052" w:hanging="423"/>
      </w:pPr>
      <w:rPr>
        <w:rFonts w:hint="default"/>
        <w:lang w:val="ru-RU" w:eastAsia="en-US" w:bidi="ar-SA"/>
      </w:rPr>
    </w:lvl>
    <w:lvl w:ilvl="3" w:tplc="710A2420">
      <w:numFmt w:val="bullet"/>
      <w:lvlText w:val="•"/>
      <w:lvlJc w:val="left"/>
      <w:pPr>
        <w:ind w:left="4518" w:hanging="423"/>
      </w:pPr>
      <w:rPr>
        <w:rFonts w:hint="default"/>
        <w:lang w:val="ru-RU" w:eastAsia="en-US" w:bidi="ar-SA"/>
      </w:rPr>
    </w:lvl>
    <w:lvl w:ilvl="4" w:tplc="2C669F3A">
      <w:numFmt w:val="bullet"/>
      <w:lvlText w:val="•"/>
      <w:lvlJc w:val="left"/>
      <w:pPr>
        <w:ind w:left="5985" w:hanging="423"/>
      </w:pPr>
      <w:rPr>
        <w:rFonts w:hint="default"/>
        <w:lang w:val="ru-RU" w:eastAsia="en-US" w:bidi="ar-SA"/>
      </w:rPr>
    </w:lvl>
    <w:lvl w:ilvl="5" w:tplc="E0DC1AF6">
      <w:numFmt w:val="bullet"/>
      <w:lvlText w:val="•"/>
      <w:lvlJc w:val="left"/>
      <w:pPr>
        <w:ind w:left="7451" w:hanging="423"/>
      </w:pPr>
      <w:rPr>
        <w:rFonts w:hint="default"/>
        <w:lang w:val="ru-RU" w:eastAsia="en-US" w:bidi="ar-SA"/>
      </w:rPr>
    </w:lvl>
    <w:lvl w:ilvl="6" w:tplc="D04697EC">
      <w:numFmt w:val="bullet"/>
      <w:lvlText w:val="•"/>
      <w:lvlJc w:val="left"/>
      <w:pPr>
        <w:ind w:left="8917" w:hanging="423"/>
      </w:pPr>
      <w:rPr>
        <w:rFonts w:hint="default"/>
        <w:lang w:val="ru-RU" w:eastAsia="en-US" w:bidi="ar-SA"/>
      </w:rPr>
    </w:lvl>
    <w:lvl w:ilvl="7" w:tplc="D3449624">
      <w:numFmt w:val="bullet"/>
      <w:lvlText w:val="•"/>
      <w:lvlJc w:val="left"/>
      <w:pPr>
        <w:ind w:left="10384" w:hanging="423"/>
      </w:pPr>
      <w:rPr>
        <w:rFonts w:hint="default"/>
        <w:lang w:val="ru-RU" w:eastAsia="en-US" w:bidi="ar-SA"/>
      </w:rPr>
    </w:lvl>
    <w:lvl w:ilvl="8" w:tplc="4936FDE8">
      <w:numFmt w:val="bullet"/>
      <w:lvlText w:val="•"/>
      <w:lvlJc w:val="left"/>
      <w:pPr>
        <w:ind w:left="11850" w:hanging="423"/>
      </w:pPr>
      <w:rPr>
        <w:rFonts w:hint="default"/>
        <w:lang w:val="ru-RU" w:eastAsia="en-US" w:bidi="ar-SA"/>
      </w:rPr>
    </w:lvl>
  </w:abstractNum>
  <w:abstractNum w:abstractNumId="73">
    <w:nsid w:val="2CE4648E"/>
    <w:multiLevelType w:val="hybridMultilevel"/>
    <w:tmpl w:val="C30ACB7C"/>
    <w:lvl w:ilvl="0" w:tplc="D01C42A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4A5F0A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946E39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BB32202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13FCEED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4F9A437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A9CEC70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3294D26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5018FC8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74">
    <w:nsid w:val="2DA12E5F"/>
    <w:multiLevelType w:val="hybridMultilevel"/>
    <w:tmpl w:val="4D1E0C74"/>
    <w:lvl w:ilvl="0" w:tplc="050CF616">
      <w:numFmt w:val="bullet"/>
      <w:lvlText w:val="►"/>
      <w:lvlJc w:val="left"/>
      <w:pPr>
        <w:ind w:left="109" w:hanging="239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1" w:tplc="471EC7A6">
      <w:numFmt w:val="bullet"/>
      <w:lvlText w:val="•"/>
      <w:lvlJc w:val="left"/>
      <w:pPr>
        <w:ind w:left="860" w:hanging="239"/>
      </w:pPr>
      <w:rPr>
        <w:rFonts w:hint="default"/>
        <w:lang w:val="ru-RU" w:eastAsia="en-US" w:bidi="ar-SA"/>
      </w:rPr>
    </w:lvl>
    <w:lvl w:ilvl="2" w:tplc="C2860414">
      <w:numFmt w:val="bullet"/>
      <w:lvlText w:val="•"/>
      <w:lvlJc w:val="left"/>
      <w:pPr>
        <w:ind w:left="1620" w:hanging="239"/>
      </w:pPr>
      <w:rPr>
        <w:rFonts w:hint="default"/>
        <w:lang w:val="ru-RU" w:eastAsia="en-US" w:bidi="ar-SA"/>
      </w:rPr>
    </w:lvl>
    <w:lvl w:ilvl="3" w:tplc="CD20CAD8">
      <w:numFmt w:val="bullet"/>
      <w:lvlText w:val="•"/>
      <w:lvlJc w:val="left"/>
      <w:pPr>
        <w:ind w:left="2380" w:hanging="239"/>
      </w:pPr>
      <w:rPr>
        <w:rFonts w:hint="default"/>
        <w:lang w:val="ru-RU" w:eastAsia="en-US" w:bidi="ar-SA"/>
      </w:rPr>
    </w:lvl>
    <w:lvl w:ilvl="4" w:tplc="3454C25E">
      <w:numFmt w:val="bullet"/>
      <w:lvlText w:val="•"/>
      <w:lvlJc w:val="left"/>
      <w:pPr>
        <w:ind w:left="3140" w:hanging="239"/>
      </w:pPr>
      <w:rPr>
        <w:rFonts w:hint="default"/>
        <w:lang w:val="ru-RU" w:eastAsia="en-US" w:bidi="ar-SA"/>
      </w:rPr>
    </w:lvl>
    <w:lvl w:ilvl="5" w:tplc="3710BC66">
      <w:numFmt w:val="bullet"/>
      <w:lvlText w:val="•"/>
      <w:lvlJc w:val="left"/>
      <w:pPr>
        <w:ind w:left="3901" w:hanging="239"/>
      </w:pPr>
      <w:rPr>
        <w:rFonts w:hint="default"/>
        <w:lang w:val="ru-RU" w:eastAsia="en-US" w:bidi="ar-SA"/>
      </w:rPr>
    </w:lvl>
    <w:lvl w:ilvl="6" w:tplc="36582A82">
      <w:numFmt w:val="bullet"/>
      <w:lvlText w:val="•"/>
      <w:lvlJc w:val="left"/>
      <w:pPr>
        <w:ind w:left="4661" w:hanging="239"/>
      </w:pPr>
      <w:rPr>
        <w:rFonts w:hint="default"/>
        <w:lang w:val="ru-RU" w:eastAsia="en-US" w:bidi="ar-SA"/>
      </w:rPr>
    </w:lvl>
    <w:lvl w:ilvl="7" w:tplc="33F47E9E">
      <w:numFmt w:val="bullet"/>
      <w:lvlText w:val="•"/>
      <w:lvlJc w:val="left"/>
      <w:pPr>
        <w:ind w:left="5421" w:hanging="239"/>
      </w:pPr>
      <w:rPr>
        <w:rFonts w:hint="default"/>
        <w:lang w:val="ru-RU" w:eastAsia="en-US" w:bidi="ar-SA"/>
      </w:rPr>
    </w:lvl>
    <w:lvl w:ilvl="8" w:tplc="D60039EA">
      <w:numFmt w:val="bullet"/>
      <w:lvlText w:val="•"/>
      <w:lvlJc w:val="left"/>
      <w:pPr>
        <w:ind w:left="6181" w:hanging="239"/>
      </w:pPr>
      <w:rPr>
        <w:rFonts w:hint="default"/>
        <w:lang w:val="ru-RU" w:eastAsia="en-US" w:bidi="ar-SA"/>
      </w:rPr>
    </w:lvl>
  </w:abstractNum>
  <w:abstractNum w:abstractNumId="75">
    <w:nsid w:val="2DC10B2B"/>
    <w:multiLevelType w:val="multilevel"/>
    <w:tmpl w:val="67464522"/>
    <w:lvl w:ilvl="0">
      <w:start w:val="3"/>
      <w:numFmt w:val="decimal"/>
      <w:lvlText w:val="%1"/>
      <w:lvlJc w:val="left"/>
      <w:pPr>
        <w:ind w:left="319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88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1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3" w:hanging="183"/>
      </w:pPr>
      <w:rPr>
        <w:rFonts w:hint="default"/>
        <w:lang w:val="ru-RU" w:eastAsia="en-US" w:bidi="ar-SA"/>
      </w:rPr>
    </w:lvl>
  </w:abstractNum>
  <w:abstractNum w:abstractNumId="76">
    <w:nsid w:val="2E897616"/>
    <w:multiLevelType w:val="hybridMultilevel"/>
    <w:tmpl w:val="F96AF35E"/>
    <w:lvl w:ilvl="0" w:tplc="FDF06C8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0CB69A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DA0E0B56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2FC64FFA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C42ECEFE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A508CDBA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FA08CB3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3EE68E12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D2C0B166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77">
    <w:nsid w:val="2ECF7C12"/>
    <w:multiLevelType w:val="hybridMultilevel"/>
    <w:tmpl w:val="1124D4A4"/>
    <w:lvl w:ilvl="0" w:tplc="26CE3AC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57A895A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B470A29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5420A0B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3140E1C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A8622E7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AF24AAD6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7CDA2A3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D5048D5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78">
    <w:nsid w:val="2EDD1AA8"/>
    <w:multiLevelType w:val="hybridMultilevel"/>
    <w:tmpl w:val="BA9EF160"/>
    <w:lvl w:ilvl="0" w:tplc="B018F848">
      <w:numFmt w:val="bullet"/>
      <w:lvlText w:val=""/>
      <w:lvlJc w:val="left"/>
      <w:pPr>
        <w:ind w:left="319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429248">
      <w:numFmt w:val="bullet"/>
      <w:lvlText w:val="•"/>
      <w:lvlJc w:val="left"/>
      <w:pPr>
        <w:ind w:left="1330" w:hanging="192"/>
      </w:pPr>
      <w:rPr>
        <w:rFonts w:hint="default"/>
        <w:lang w:val="ru-RU" w:eastAsia="en-US" w:bidi="ar-SA"/>
      </w:rPr>
    </w:lvl>
    <w:lvl w:ilvl="2" w:tplc="6BE6BDA8">
      <w:numFmt w:val="bullet"/>
      <w:lvlText w:val="•"/>
      <w:lvlJc w:val="left"/>
      <w:pPr>
        <w:ind w:left="2340" w:hanging="192"/>
      </w:pPr>
      <w:rPr>
        <w:rFonts w:hint="default"/>
        <w:lang w:val="ru-RU" w:eastAsia="en-US" w:bidi="ar-SA"/>
      </w:rPr>
    </w:lvl>
    <w:lvl w:ilvl="3" w:tplc="8A6840B4">
      <w:numFmt w:val="bullet"/>
      <w:lvlText w:val="•"/>
      <w:lvlJc w:val="left"/>
      <w:pPr>
        <w:ind w:left="3351" w:hanging="192"/>
      </w:pPr>
      <w:rPr>
        <w:rFonts w:hint="default"/>
        <w:lang w:val="ru-RU" w:eastAsia="en-US" w:bidi="ar-SA"/>
      </w:rPr>
    </w:lvl>
    <w:lvl w:ilvl="4" w:tplc="B1A6CAD4">
      <w:numFmt w:val="bullet"/>
      <w:lvlText w:val="•"/>
      <w:lvlJc w:val="left"/>
      <w:pPr>
        <w:ind w:left="4361" w:hanging="192"/>
      </w:pPr>
      <w:rPr>
        <w:rFonts w:hint="default"/>
        <w:lang w:val="ru-RU" w:eastAsia="en-US" w:bidi="ar-SA"/>
      </w:rPr>
    </w:lvl>
    <w:lvl w:ilvl="5" w:tplc="DE389F00">
      <w:numFmt w:val="bullet"/>
      <w:lvlText w:val="•"/>
      <w:lvlJc w:val="left"/>
      <w:pPr>
        <w:ind w:left="5372" w:hanging="192"/>
      </w:pPr>
      <w:rPr>
        <w:rFonts w:hint="default"/>
        <w:lang w:val="ru-RU" w:eastAsia="en-US" w:bidi="ar-SA"/>
      </w:rPr>
    </w:lvl>
    <w:lvl w:ilvl="6" w:tplc="5BECD624">
      <w:numFmt w:val="bullet"/>
      <w:lvlText w:val="•"/>
      <w:lvlJc w:val="left"/>
      <w:pPr>
        <w:ind w:left="6382" w:hanging="192"/>
      </w:pPr>
      <w:rPr>
        <w:rFonts w:hint="default"/>
        <w:lang w:val="ru-RU" w:eastAsia="en-US" w:bidi="ar-SA"/>
      </w:rPr>
    </w:lvl>
    <w:lvl w:ilvl="7" w:tplc="99EC5C40">
      <w:numFmt w:val="bullet"/>
      <w:lvlText w:val="•"/>
      <w:lvlJc w:val="left"/>
      <w:pPr>
        <w:ind w:left="7392" w:hanging="192"/>
      </w:pPr>
      <w:rPr>
        <w:rFonts w:hint="default"/>
        <w:lang w:val="ru-RU" w:eastAsia="en-US" w:bidi="ar-SA"/>
      </w:rPr>
    </w:lvl>
    <w:lvl w:ilvl="8" w:tplc="56C2CD9E">
      <w:numFmt w:val="bullet"/>
      <w:lvlText w:val="•"/>
      <w:lvlJc w:val="left"/>
      <w:pPr>
        <w:ind w:left="8403" w:hanging="192"/>
      </w:pPr>
      <w:rPr>
        <w:rFonts w:hint="default"/>
        <w:lang w:val="ru-RU" w:eastAsia="en-US" w:bidi="ar-SA"/>
      </w:rPr>
    </w:lvl>
  </w:abstractNum>
  <w:abstractNum w:abstractNumId="79">
    <w:nsid w:val="2F3543A4"/>
    <w:multiLevelType w:val="hybridMultilevel"/>
    <w:tmpl w:val="360A7F3A"/>
    <w:lvl w:ilvl="0" w:tplc="7084D9C0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90209C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76C4C500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158A8E14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1B9A5124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42066FAC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72B05EC4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DE96ACF8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11E4B832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80">
    <w:nsid w:val="2FD52A2A"/>
    <w:multiLevelType w:val="hybridMultilevel"/>
    <w:tmpl w:val="755E1028"/>
    <w:lvl w:ilvl="0" w:tplc="49BC1812">
      <w:numFmt w:val="bullet"/>
      <w:lvlText w:val="●"/>
      <w:lvlJc w:val="left"/>
      <w:pPr>
        <w:ind w:left="259" w:hanging="149"/>
      </w:pPr>
      <w:rPr>
        <w:rFonts w:ascii="Times New Roman" w:eastAsia="Times New Roman" w:hAnsi="Times New Roman" w:cs="Times New Roman" w:hint="default"/>
        <w:spacing w:val="3"/>
        <w:w w:val="100"/>
        <w:sz w:val="22"/>
        <w:szCs w:val="22"/>
        <w:lang w:val="ru-RU" w:eastAsia="en-US" w:bidi="ar-SA"/>
      </w:rPr>
    </w:lvl>
    <w:lvl w:ilvl="1" w:tplc="D7707442">
      <w:numFmt w:val="bullet"/>
      <w:lvlText w:val="•"/>
      <w:lvlJc w:val="left"/>
      <w:pPr>
        <w:ind w:left="1306" w:hanging="149"/>
      </w:pPr>
      <w:rPr>
        <w:rFonts w:hint="default"/>
        <w:lang w:val="ru-RU" w:eastAsia="en-US" w:bidi="ar-SA"/>
      </w:rPr>
    </w:lvl>
    <w:lvl w:ilvl="2" w:tplc="7D1AB7EA">
      <w:numFmt w:val="bullet"/>
      <w:lvlText w:val="•"/>
      <w:lvlJc w:val="left"/>
      <w:pPr>
        <w:ind w:left="2353" w:hanging="149"/>
      </w:pPr>
      <w:rPr>
        <w:rFonts w:hint="default"/>
        <w:lang w:val="ru-RU" w:eastAsia="en-US" w:bidi="ar-SA"/>
      </w:rPr>
    </w:lvl>
    <w:lvl w:ilvl="3" w:tplc="038EAF42">
      <w:numFmt w:val="bullet"/>
      <w:lvlText w:val="•"/>
      <w:lvlJc w:val="left"/>
      <w:pPr>
        <w:ind w:left="3400" w:hanging="149"/>
      </w:pPr>
      <w:rPr>
        <w:rFonts w:hint="default"/>
        <w:lang w:val="ru-RU" w:eastAsia="en-US" w:bidi="ar-SA"/>
      </w:rPr>
    </w:lvl>
    <w:lvl w:ilvl="4" w:tplc="01A47182">
      <w:numFmt w:val="bullet"/>
      <w:lvlText w:val="•"/>
      <w:lvlJc w:val="left"/>
      <w:pPr>
        <w:ind w:left="4446" w:hanging="149"/>
      </w:pPr>
      <w:rPr>
        <w:rFonts w:hint="default"/>
        <w:lang w:val="ru-RU" w:eastAsia="en-US" w:bidi="ar-SA"/>
      </w:rPr>
    </w:lvl>
    <w:lvl w:ilvl="5" w:tplc="2598915A">
      <w:numFmt w:val="bullet"/>
      <w:lvlText w:val="•"/>
      <w:lvlJc w:val="left"/>
      <w:pPr>
        <w:ind w:left="5493" w:hanging="149"/>
      </w:pPr>
      <w:rPr>
        <w:rFonts w:hint="default"/>
        <w:lang w:val="ru-RU" w:eastAsia="en-US" w:bidi="ar-SA"/>
      </w:rPr>
    </w:lvl>
    <w:lvl w:ilvl="6" w:tplc="AF76B7D8">
      <w:numFmt w:val="bullet"/>
      <w:lvlText w:val="•"/>
      <w:lvlJc w:val="left"/>
      <w:pPr>
        <w:ind w:left="6540" w:hanging="149"/>
      </w:pPr>
      <w:rPr>
        <w:rFonts w:hint="default"/>
        <w:lang w:val="ru-RU" w:eastAsia="en-US" w:bidi="ar-SA"/>
      </w:rPr>
    </w:lvl>
    <w:lvl w:ilvl="7" w:tplc="921CC3DC">
      <w:numFmt w:val="bullet"/>
      <w:lvlText w:val="•"/>
      <w:lvlJc w:val="left"/>
      <w:pPr>
        <w:ind w:left="7586" w:hanging="149"/>
      </w:pPr>
      <w:rPr>
        <w:rFonts w:hint="default"/>
        <w:lang w:val="ru-RU" w:eastAsia="en-US" w:bidi="ar-SA"/>
      </w:rPr>
    </w:lvl>
    <w:lvl w:ilvl="8" w:tplc="6E423A62">
      <w:numFmt w:val="bullet"/>
      <w:lvlText w:val="•"/>
      <w:lvlJc w:val="left"/>
      <w:pPr>
        <w:ind w:left="8633" w:hanging="149"/>
      </w:pPr>
      <w:rPr>
        <w:rFonts w:hint="default"/>
        <w:lang w:val="ru-RU" w:eastAsia="en-US" w:bidi="ar-SA"/>
      </w:rPr>
    </w:lvl>
  </w:abstractNum>
  <w:abstractNum w:abstractNumId="81">
    <w:nsid w:val="2FFE502A"/>
    <w:multiLevelType w:val="multilevel"/>
    <w:tmpl w:val="835CF944"/>
    <w:lvl w:ilvl="0">
      <w:start w:val="1"/>
      <w:numFmt w:val="upperRoman"/>
      <w:lvlText w:val="%1."/>
      <w:lvlJc w:val="left"/>
      <w:pPr>
        <w:ind w:left="1685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9" w:hanging="39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1" w:hanging="57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88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6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4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2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0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577"/>
      </w:pPr>
      <w:rPr>
        <w:rFonts w:hint="default"/>
        <w:lang w:val="ru-RU" w:eastAsia="en-US" w:bidi="ar-SA"/>
      </w:rPr>
    </w:lvl>
  </w:abstractNum>
  <w:abstractNum w:abstractNumId="82">
    <w:nsid w:val="30170BE0"/>
    <w:multiLevelType w:val="multilevel"/>
    <w:tmpl w:val="4C5A7CEA"/>
    <w:lvl w:ilvl="0">
      <w:start w:val="3"/>
      <w:numFmt w:val="decimal"/>
      <w:lvlText w:val="%1"/>
      <w:lvlJc w:val="left"/>
      <w:pPr>
        <w:ind w:left="319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9" w:hanging="423"/>
        <w:jc w:val="left"/>
      </w:pPr>
      <w:rPr>
        <w:rFonts w:ascii="Times New Roman" w:eastAsia="Times New Roman" w:hAnsi="Times New Roman" w:cs="Times New Roman" w:hint="default"/>
        <w:b/>
        <w:bCs/>
        <w:color w:val="18222C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423"/>
      </w:pPr>
      <w:rPr>
        <w:rFonts w:hint="default"/>
        <w:lang w:val="ru-RU" w:eastAsia="en-US" w:bidi="ar-SA"/>
      </w:rPr>
    </w:lvl>
  </w:abstractNum>
  <w:abstractNum w:abstractNumId="83">
    <w:nsid w:val="30393442"/>
    <w:multiLevelType w:val="hybridMultilevel"/>
    <w:tmpl w:val="176AAA2A"/>
    <w:lvl w:ilvl="0" w:tplc="8FB6E3D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0E007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950259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427E585E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9244D902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FBC0E4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BEE4C830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7788012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E252179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84">
    <w:nsid w:val="30A26C68"/>
    <w:multiLevelType w:val="hybridMultilevel"/>
    <w:tmpl w:val="649A0650"/>
    <w:lvl w:ilvl="0" w:tplc="8AB6EE5C">
      <w:start w:val="1"/>
      <w:numFmt w:val="decimal"/>
      <w:lvlText w:val="%1."/>
      <w:lvlJc w:val="left"/>
      <w:pPr>
        <w:ind w:left="1212" w:hanging="183"/>
        <w:jc w:val="right"/>
      </w:pPr>
      <w:rPr>
        <w:rFonts w:ascii="Times New Roman" w:eastAsia="Times New Roman" w:hAnsi="Times New Roman" w:cs="Times New Roman" w:hint="default"/>
        <w:i/>
        <w:iCs/>
        <w:color w:val="18222C"/>
        <w:w w:val="100"/>
        <w:sz w:val="22"/>
        <w:szCs w:val="22"/>
        <w:lang w:val="ru-RU" w:eastAsia="en-US" w:bidi="ar-SA"/>
      </w:rPr>
    </w:lvl>
    <w:lvl w:ilvl="1" w:tplc="C94A9000">
      <w:numFmt w:val="bullet"/>
      <w:lvlText w:val="•"/>
      <w:lvlJc w:val="left"/>
      <w:pPr>
        <w:ind w:left="2140" w:hanging="183"/>
      </w:pPr>
      <w:rPr>
        <w:rFonts w:hint="default"/>
        <w:lang w:val="ru-RU" w:eastAsia="en-US" w:bidi="ar-SA"/>
      </w:rPr>
    </w:lvl>
    <w:lvl w:ilvl="2" w:tplc="B3D6CC20">
      <w:numFmt w:val="bullet"/>
      <w:lvlText w:val="•"/>
      <w:lvlJc w:val="left"/>
      <w:pPr>
        <w:ind w:left="3060" w:hanging="183"/>
      </w:pPr>
      <w:rPr>
        <w:rFonts w:hint="default"/>
        <w:lang w:val="ru-RU" w:eastAsia="en-US" w:bidi="ar-SA"/>
      </w:rPr>
    </w:lvl>
    <w:lvl w:ilvl="3" w:tplc="8C6C7F9C">
      <w:numFmt w:val="bullet"/>
      <w:lvlText w:val="•"/>
      <w:lvlJc w:val="left"/>
      <w:pPr>
        <w:ind w:left="3981" w:hanging="183"/>
      </w:pPr>
      <w:rPr>
        <w:rFonts w:hint="default"/>
        <w:lang w:val="ru-RU" w:eastAsia="en-US" w:bidi="ar-SA"/>
      </w:rPr>
    </w:lvl>
    <w:lvl w:ilvl="4" w:tplc="035E8D56">
      <w:numFmt w:val="bullet"/>
      <w:lvlText w:val="•"/>
      <w:lvlJc w:val="left"/>
      <w:pPr>
        <w:ind w:left="4901" w:hanging="183"/>
      </w:pPr>
      <w:rPr>
        <w:rFonts w:hint="default"/>
        <w:lang w:val="ru-RU" w:eastAsia="en-US" w:bidi="ar-SA"/>
      </w:rPr>
    </w:lvl>
    <w:lvl w:ilvl="5" w:tplc="988CD046">
      <w:numFmt w:val="bullet"/>
      <w:lvlText w:val="•"/>
      <w:lvlJc w:val="left"/>
      <w:pPr>
        <w:ind w:left="5822" w:hanging="183"/>
      </w:pPr>
      <w:rPr>
        <w:rFonts w:hint="default"/>
        <w:lang w:val="ru-RU" w:eastAsia="en-US" w:bidi="ar-SA"/>
      </w:rPr>
    </w:lvl>
    <w:lvl w:ilvl="6" w:tplc="B3821112">
      <w:numFmt w:val="bullet"/>
      <w:lvlText w:val="•"/>
      <w:lvlJc w:val="left"/>
      <w:pPr>
        <w:ind w:left="6742" w:hanging="183"/>
      </w:pPr>
      <w:rPr>
        <w:rFonts w:hint="default"/>
        <w:lang w:val="ru-RU" w:eastAsia="en-US" w:bidi="ar-SA"/>
      </w:rPr>
    </w:lvl>
    <w:lvl w:ilvl="7" w:tplc="497815E8">
      <w:numFmt w:val="bullet"/>
      <w:lvlText w:val="•"/>
      <w:lvlJc w:val="left"/>
      <w:pPr>
        <w:ind w:left="7662" w:hanging="183"/>
      </w:pPr>
      <w:rPr>
        <w:rFonts w:hint="default"/>
        <w:lang w:val="ru-RU" w:eastAsia="en-US" w:bidi="ar-SA"/>
      </w:rPr>
    </w:lvl>
    <w:lvl w:ilvl="8" w:tplc="D276B894">
      <w:numFmt w:val="bullet"/>
      <w:lvlText w:val="•"/>
      <w:lvlJc w:val="left"/>
      <w:pPr>
        <w:ind w:left="8583" w:hanging="183"/>
      </w:pPr>
      <w:rPr>
        <w:rFonts w:hint="default"/>
        <w:lang w:val="ru-RU" w:eastAsia="en-US" w:bidi="ar-SA"/>
      </w:rPr>
    </w:lvl>
  </w:abstractNum>
  <w:abstractNum w:abstractNumId="85">
    <w:nsid w:val="30AF58A1"/>
    <w:multiLevelType w:val="hybridMultilevel"/>
    <w:tmpl w:val="DC1843A4"/>
    <w:lvl w:ilvl="0" w:tplc="39C6E8E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BCAE24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D6B09FA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DFCC1A1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38E6431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F0769838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42508D0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CF6E6CB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34B8F77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86">
    <w:nsid w:val="30E33B2D"/>
    <w:multiLevelType w:val="hybridMultilevel"/>
    <w:tmpl w:val="B9683A64"/>
    <w:lvl w:ilvl="0" w:tplc="7BB40A10">
      <w:numFmt w:val="bullet"/>
      <w:lvlText w:val="►"/>
      <w:lvlJc w:val="left"/>
      <w:pPr>
        <w:ind w:left="109" w:hanging="239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1" w:tplc="44E2F4B4">
      <w:numFmt w:val="bullet"/>
      <w:lvlText w:val="•"/>
      <w:lvlJc w:val="left"/>
      <w:pPr>
        <w:ind w:left="860" w:hanging="239"/>
      </w:pPr>
      <w:rPr>
        <w:rFonts w:hint="default"/>
        <w:lang w:val="ru-RU" w:eastAsia="en-US" w:bidi="ar-SA"/>
      </w:rPr>
    </w:lvl>
    <w:lvl w:ilvl="2" w:tplc="51FCC662">
      <w:numFmt w:val="bullet"/>
      <w:lvlText w:val="•"/>
      <w:lvlJc w:val="left"/>
      <w:pPr>
        <w:ind w:left="1620" w:hanging="239"/>
      </w:pPr>
      <w:rPr>
        <w:rFonts w:hint="default"/>
        <w:lang w:val="ru-RU" w:eastAsia="en-US" w:bidi="ar-SA"/>
      </w:rPr>
    </w:lvl>
    <w:lvl w:ilvl="3" w:tplc="332451B0">
      <w:numFmt w:val="bullet"/>
      <w:lvlText w:val="•"/>
      <w:lvlJc w:val="left"/>
      <w:pPr>
        <w:ind w:left="2380" w:hanging="239"/>
      </w:pPr>
      <w:rPr>
        <w:rFonts w:hint="default"/>
        <w:lang w:val="ru-RU" w:eastAsia="en-US" w:bidi="ar-SA"/>
      </w:rPr>
    </w:lvl>
    <w:lvl w:ilvl="4" w:tplc="48E016EE">
      <w:numFmt w:val="bullet"/>
      <w:lvlText w:val="•"/>
      <w:lvlJc w:val="left"/>
      <w:pPr>
        <w:ind w:left="3140" w:hanging="239"/>
      </w:pPr>
      <w:rPr>
        <w:rFonts w:hint="default"/>
        <w:lang w:val="ru-RU" w:eastAsia="en-US" w:bidi="ar-SA"/>
      </w:rPr>
    </w:lvl>
    <w:lvl w:ilvl="5" w:tplc="25C43EAC">
      <w:numFmt w:val="bullet"/>
      <w:lvlText w:val="•"/>
      <w:lvlJc w:val="left"/>
      <w:pPr>
        <w:ind w:left="3901" w:hanging="239"/>
      </w:pPr>
      <w:rPr>
        <w:rFonts w:hint="default"/>
        <w:lang w:val="ru-RU" w:eastAsia="en-US" w:bidi="ar-SA"/>
      </w:rPr>
    </w:lvl>
    <w:lvl w:ilvl="6" w:tplc="95A67ABE">
      <w:numFmt w:val="bullet"/>
      <w:lvlText w:val="•"/>
      <w:lvlJc w:val="left"/>
      <w:pPr>
        <w:ind w:left="4661" w:hanging="239"/>
      </w:pPr>
      <w:rPr>
        <w:rFonts w:hint="default"/>
        <w:lang w:val="ru-RU" w:eastAsia="en-US" w:bidi="ar-SA"/>
      </w:rPr>
    </w:lvl>
    <w:lvl w:ilvl="7" w:tplc="514083BE">
      <w:numFmt w:val="bullet"/>
      <w:lvlText w:val="•"/>
      <w:lvlJc w:val="left"/>
      <w:pPr>
        <w:ind w:left="5421" w:hanging="239"/>
      </w:pPr>
      <w:rPr>
        <w:rFonts w:hint="default"/>
        <w:lang w:val="ru-RU" w:eastAsia="en-US" w:bidi="ar-SA"/>
      </w:rPr>
    </w:lvl>
    <w:lvl w:ilvl="8" w:tplc="A83A6E34">
      <w:numFmt w:val="bullet"/>
      <w:lvlText w:val="•"/>
      <w:lvlJc w:val="left"/>
      <w:pPr>
        <w:ind w:left="6181" w:hanging="239"/>
      </w:pPr>
      <w:rPr>
        <w:rFonts w:hint="default"/>
        <w:lang w:val="ru-RU" w:eastAsia="en-US" w:bidi="ar-SA"/>
      </w:rPr>
    </w:lvl>
  </w:abstractNum>
  <w:abstractNum w:abstractNumId="87">
    <w:nsid w:val="31152B3A"/>
    <w:multiLevelType w:val="hybridMultilevel"/>
    <w:tmpl w:val="16181960"/>
    <w:lvl w:ilvl="0" w:tplc="BDC6E95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6DC6FB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DC4450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FD44AE6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462BE5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6814346A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2B420B9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A338339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748C9A5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88">
    <w:nsid w:val="31A549E5"/>
    <w:multiLevelType w:val="hybridMultilevel"/>
    <w:tmpl w:val="4DA0524E"/>
    <w:lvl w:ilvl="0" w:tplc="F4A0678E">
      <w:numFmt w:val="bullet"/>
      <w:lvlText w:val="►"/>
      <w:lvlJc w:val="left"/>
      <w:pPr>
        <w:ind w:left="110" w:hanging="239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2"/>
        <w:szCs w:val="22"/>
        <w:lang w:val="ru-RU" w:eastAsia="en-US" w:bidi="ar-SA"/>
      </w:rPr>
    </w:lvl>
    <w:lvl w:ilvl="1" w:tplc="3A1E072A">
      <w:numFmt w:val="bullet"/>
      <w:lvlText w:val="•"/>
      <w:lvlJc w:val="left"/>
      <w:pPr>
        <w:ind w:left="820" w:hanging="239"/>
      </w:pPr>
      <w:rPr>
        <w:rFonts w:hint="default"/>
        <w:lang w:val="ru-RU" w:eastAsia="en-US" w:bidi="ar-SA"/>
      </w:rPr>
    </w:lvl>
    <w:lvl w:ilvl="2" w:tplc="159672A2">
      <w:numFmt w:val="bullet"/>
      <w:lvlText w:val="•"/>
      <w:lvlJc w:val="left"/>
      <w:pPr>
        <w:ind w:left="1521" w:hanging="239"/>
      </w:pPr>
      <w:rPr>
        <w:rFonts w:hint="default"/>
        <w:lang w:val="ru-RU" w:eastAsia="en-US" w:bidi="ar-SA"/>
      </w:rPr>
    </w:lvl>
    <w:lvl w:ilvl="3" w:tplc="447A6444">
      <w:numFmt w:val="bullet"/>
      <w:lvlText w:val="•"/>
      <w:lvlJc w:val="left"/>
      <w:pPr>
        <w:ind w:left="2221" w:hanging="239"/>
      </w:pPr>
      <w:rPr>
        <w:rFonts w:hint="default"/>
        <w:lang w:val="ru-RU" w:eastAsia="en-US" w:bidi="ar-SA"/>
      </w:rPr>
    </w:lvl>
    <w:lvl w:ilvl="4" w:tplc="0F50F1DA">
      <w:numFmt w:val="bullet"/>
      <w:lvlText w:val="•"/>
      <w:lvlJc w:val="left"/>
      <w:pPr>
        <w:ind w:left="2922" w:hanging="239"/>
      </w:pPr>
      <w:rPr>
        <w:rFonts w:hint="default"/>
        <w:lang w:val="ru-RU" w:eastAsia="en-US" w:bidi="ar-SA"/>
      </w:rPr>
    </w:lvl>
    <w:lvl w:ilvl="5" w:tplc="C04A6918">
      <w:numFmt w:val="bullet"/>
      <w:lvlText w:val="•"/>
      <w:lvlJc w:val="left"/>
      <w:pPr>
        <w:ind w:left="3623" w:hanging="239"/>
      </w:pPr>
      <w:rPr>
        <w:rFonts w:hint="default"/>
        <w:lang w:val="ru-RU" w:eastAsia="en-US" w:bidi="ar-SA"/>
      </w:rPr>
    </w:lvl>
    <w:lvl w:ilvl="6" w:tplc="516E4720">
      <w:numFmt w:val="bullet"/>
      <w:lvlText w:val="•"/>
      <w:lvlJc w:val="left"/>
      <w:pPr>
        <w:ind w:left="4323" w:hanging="239"/>
      </w:pPr>
      <w:rPr>
        <w:rFonts w:hint="default"/>
        <w:lang w:val="ru-RU" w:eastAsia="en-US" w:bidi="ar-SA"/>
      </w:rPr>
    </w:lvl>
    <w:lvl w:ilvl="7" w:tplc="166EC724">
      <w:numFmt w:val="bullet"/>
      <w:lvlText w:val="•"/>
      <w:lvlJc w:val="left"/>
      <w:pPr>
        <w:ind w:left="5024" w:hanging="239"/>
      </w:pPr>
      <w:rPr>
        <w:rFonts w:hint="default"/>
        <w:lang w:val="ru-RU" w:eastAsia="en-US" w:bidi="ar-SA"/>
      </w:rPr>
    </w:lvl>
    <w:lvl w:ilvl="8" w:tplc="2D7077FC">
      <w:numFmt w:val="bullet"/>
      <w:lvlText w:val="•"/>
      <w:lvlJc w:val="left"/>
      <w:pPr>
        <w:ind w:left="5724" w:hanging="239"/>
      </w:pPr>
      <w:rPr>
        <w:rFonts w:hint="default"/>
        <w:lang w:val="ru-RU" w:eastAsia="en-US" w:bidi="ar-SA"/>
      </w:rPr>
    </w:lvl>
  </w:abstractNum>
  <w:abstractNum w:abstractNumId="89">
    <w:nsid w:val="32675F42"/>
    <w:multiLevelType w:val="hybridMultilevel"/>
    <w:tmpl w:val="79F427C0"/>
    <w:lvl w:ilvl="0" w:tplc="6534047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636B750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FD728A1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3C8F7D8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21C6A7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888CE2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1B32D3A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E8F6EA0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B34C15A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90">
    <w:nsid w:val="331B3F4A"/>
    <w:multiLevelType w:val="hybridMultilevel"/>
    <w:tmpl w:val="69185780"/>
    <w:lvl w:ilvl="0" w:tplc="4D7E680C">
      <w:numFmt w:val="bullet"/>
      <w:lvlText w:val="–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4CF35E">
      <w:numFmt w:val="bullet"/>
      <w:lvlText w:val="•"/>
      <w:lvlJc w:val="left"/>
      <w:pPr>
        <w:ind w:left="829" w:hanging="706"/>
      </w:pPr>
      <w:rPr>
        <w:rFonts w:hint="default"/>
        <w:lang w:val="ru-RU" w:eastAsia="en-US" w:bidi="ar-SA"/>
      </w:rPr>
    </w:lvl>
    <w:lvl w:ilvl="2" w:tplc="DD0CA23E">
      <w:numFmt w:val="bullet"/>
      <w:lvlText w:val="•"/>
      <w:lvlJc w:val="left"/>
      <w:pPr>
        <w:ind w:left="1539" w:hanging="706"/>
      </w:pPr>
      <w:rPr>
        <w:rFonts w:hint="default"/>
        <w:lang w:val="ru-RU" w:eastAsia="en-US" w:bidi="ar-SA"/>
      </w:rPr>
    </w:lvl>
    <w:lvl w:ilvl="3" w:tplc="BD1C878A">
      <w:numFmt w:val="bullet"/>
      <w:lvlText w:val="•"/>
      <w:lvlJc w:val="left"/>
      <w:pPr>
        <w:ind w:left="2249" w:hanging="706"/>
      </w:pPr>
      <w:rPr>
        <w:rFonts w:hint="default"/>
        <w:lang w:val="ru-RU" w:eastAsia="en-US" w:bidi="ar-SA"/>
      </w:rPr>
    </w:lvl>
    <w:lvl w:ilvl="4" w:tplc="403457F4">
      <w:numFmt w:val="bullet"/>
      <w:lvlText w:val="•"/>
      <w:lvlJc w:val="left"/>
      <w:pPr>
        <w:ind w:left="2958" w:hanging="706"/>
      </w:pPr>
      <w:rPr>
        <w:rFonts w:hint="default"/>
        <w:lang w:val="ru-RU" w:eastAsia="en-US" w:bidi="ar-SA"/>
      </w:rPr>
    </w:lvl>
    <w:lvl w:ilvl="5" w:tplc="9222B46E">
      <w:numFmt w:val="bullet"/>
      <w:lvlText w:val="•"/>
      <w:lvlJc w:val="left"/>
      <w:pPr>
        <w:ind w:left="3668" w:hanging="706"/>
      </w:pPr>
      <w:rPr>
        <w:rFonts w:hint="default"/>
        <w:lang w:val="ru-RU" w:eastAsia="en-US" w:bidi="ar-SA"/>
      </w:rPr>
    </w:lvl>
    <w:lvl w:ilvl="6" w:tplc="74541504">
      <w:numFmt w:val="bullet"/>
      <w:lvlText w:val="•"/>
      <w:lvlJc w:val="left"/>
      <w:pPr>
        <w:ind w:left="4378" w:hanging="706"/>
      </w:pPr>
      <w:rPr>
        <w:rFonts w:hint="default"/>
        <w:lang w:val="ru-RU" w:eastAsia="en-US" w:bidi="ar-SA"/>
      </w:rPr>
    </w:lvl>
    <w:lvl w:ilvl="7" w:tplc="7EB67C4E">
      <w:numFmt w:val="bullet"/>
      <w:lvlText w:val="•"/>
      <w:lvlJc w:val="left"/>
      <w:pPr>
        <w:ind w:left="5087" w:hanging="706"/>
      </w:pPr>
      <w:rPr>
        <w:rFonts w:hint="default"/>
        <w:lang w:val="ru-RU" w:eastAsia="en-US" w:bidi="ar-SA"/>
      </w:rPr>
    </w:lvl>
    <w:lvl w:ilvl="8" w:tplc="3002457E">
      <w:numFmt w:val="bullet"/>
      <w:lvlText w:val="•"/>
      <w:lvlJc w:val="left"/>
      <w:pPr>
        <w:ind w:left="5797" w:hanging="706"/>
      </w:pPr>
      <w:rPr>
        <w:rFonts w:hint="default"/>
        <w:lang w:val="ru-RU" w:eastAsia="en-US" w:bidi="ar-SA"/>
      </w:rPr>
    </w:lvl>
  </w:abstractNum>
  <w:abstractNum w:abstractNumId="91">
    <w:nsid w:val="335F0A87"/>
    <w:multiLevelType w:val="hybridMultilevel"/>
    <w:tmpl w:val="3272BC18"/>
    <w:lvl w:ilvl="0" w:tplc="5CB4F0F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CCECEC8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810010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E5B6086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C20CB86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CD08429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3D2A66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FD2E8E24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9C10B05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92">
    <w:nsid w:val="33A8604D"/>
    <w:multiLevelType w:val="hybridMultilevel"/>
    <w:tmpl w:val="6DA0EAA0"/>
    <w:lvl w:ilvl="0" w:tplc="8E4C75A6">
      <w:numFmt w:val="bullet"/>
      <w:lvlText w:val="–"/>
      <w:lvlJc w:val="left"/>
      <w:pPr>
        <w:ind w:left="81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90A680">
      <w:numFmt w:val="bullet"/>
      <w:lvlText w:val="•"/>
      <w:lvlJc w:val="left"/>
      <w:pPr>
        <w:ind w:left="2216" w:hanging="423"/>
      </w:pPr>
      <w:rPr>
        <w:rFonts w:hint="default"/>
        <w:lang w:val="ru-RU" w:eastAsia="en-US" w:bidi="ar-SA"/>
      </w:rPr>
    </w:lvl>
    <w:lvl w:ilvl="2" w:tplc="FB7EA06A">
      <w:numFmt w:val="bullet"/>
      <w:lvlText w:val="•"/>
      <w:lvlJc w:val="left"/>
      <w:pPr>
        <w:ind w:left="3612" w:hanging="423"/>
      </w:pPr>
      <w:rPr>
        <w:rFonts w:hint="default"/>
        <w:lang w:val="ru-RU" w:eastAsia="en-US" w:bidi="ar-SA"/>
      </w:rPr>
    </w:lvl>
    <w:lvl w:ilvl="3" w:tplc="76ECBB00">
      <w:numFmt w:val="bullet"/>
      <w:lvlText w:val="•"/>
      <w:lvlJc w:val="left"/>
      <w:pPr>
        <w:ind w:left="5008" w:hanging="423"/>
      </w:pPr>
      <w:rPr>
        <w:rFonts w:hint="default"/>
        <w:lang w:val="ru-RU" w:eastAsia="en-US" w:bidi="ar-SA"/>
      </w:rPr>
    </w:lvl>
    <w:lvl w:ilvl="4" w:tplc="6C50CA6E">
      <w:numFmt w:val="bullet"/>
      <w:lvlText w:val="•"/>
      <w:lvlJc w:val="left"/>
      <w:pPr>
        <w:ind w:left="6405" w:hanging="423"/>
      </w:pPr>
      <w:rPr>
        <w:rFonts w:hint="default"/>
        <w:lang w:val="ru-RU" w:eastAsia="en-US" w:bidi="ar-SA"/>
      </w:rPr>
    </w:lvl>
    <w:lvl w:ilvl="5" w:tplc="7C94C122">
      <w:numFmt w:val="bullet"/>
      <w:lvlText w:val="•"/>
      <w:lvlJc w:val="left"/>
      <w:pPr>
        <w:ind w:left="7801" w:hanging="423"/>
      </w:pPr>
      <w:rPr>
        <w:rFonts w:hint="default"/>
        <w:lang w:val="ru-RU" w:eastAsia="en-US" w:bidi="ar-SA"/>
      </w:rPr>
    </w:lvl>
    <w:lvl w:ilvl="6" w:tplc="D856DCEA">
      <w:numFmt w:val="bullet"/>
      <w:lvlText w:val="•"/>
      <w:lvlJc w:val="left"/>
      <w:pPr>
        <w:ind w:left="9197" w:hanging="423"/>
      </w:pPr>
      <w:rPr>
        <w:rFonts w:hint="default"/>
        <w:lang w:val="ru-RU" w:eastAsia="en-US" w:bidi="ar-SA"/>
      </w:rPr>
    </w:lvl>
    <w:lvl w:ilvl="7" w:tplc="A394E04C">
      <w:numFmt w:val="bullet"/>
      <w:lvlText w:val="•"/>
      <w:lvlJc w:val="left"/>
      <w:pPr>
        <w:ind w:left="10594" w:hanging="423"/>
      </w:pPr>
      <w:rPr>
        <w:rFonts w:hint="default"/>
        <w:lang w:val="ru-RU" w:eastAsia="en-US" w:bidi="ar-SA"/>
      </w:rPr>
    </w:lvl>
    <w:lvl w:ilvl="8" w:tplc="4FD634C4">
      <w:numFmt w:val="bullet"/>
      <w:lvlText w:val="•"/>
      <w:lvlJc w:val="left"/>
      <w:pPr>
        <w:ind w:left="11990" w:hanging="423"/>
      </w:pPr>
      <w:rPr>
        <w:rFonts w:hint="default"/>
        <w:lang w:val="ru-RU" w:eastAsia="en-US" w:bidi="ar-SA"/>
      </w:rPr>
    </w:lvl>
  </w:abstractNum>
  <w:abstractNum w:abstractNumId="93">
    <w:nsid w:val="33BF533A"/>
    <w:multiLevelType w:val="hybridMultilevel"/>
    <w:tmpl w:val="57EEAB54"/>
    <w:lvl w:ilvl="0" w:tplc="49EEC5E6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9E9360">
      <w:numFmt w:val="bullet"/>
      <w:lvlText w:val="•"/>
      <w:lvlJc w:val="left"/>
      <w:pPr>
        <w:ind w:left="828" w:hanging="423"/>
      </w:pPr>
      <w:rPr>
        <w:rFonts w:hint="default"/>
        <w:lang w:val="ru-RU" w:eastAsia="en-US" w:bidi="ar-SA"/>
      </w:rPr>
    </w:lvl>
    <w:lvl w:ilvl="2" w:tplc="70782010">
      <w:numFmt w:val="bullet"/>
      <w:lvlText w:val="•"/>
      <w:lvlJc w:val="left"/>
      <w:pPr>
        <w:ind w:left="1556" w:hanging="423"/>
      </w:pPr>
      <w:rPr>
        <w:rFonts w:hint="default"/>
        <w:lang w:val="ru-RU" w:eastAsia="en-US" w:bidi="ar-SA"/>
      </w:rPr>
    </w:lvl>
    <w:lvl w:ilvl="3" w:tplc="4D6EC5C4">
      <w:numFmt w:val="bullet"/>
      <w:lvlText w:val="•"/>
      <w:lvlJc w:val="left"/>
      <w:pPr>
        <w:ind w:left="2285" w:hanging="423"/>
      </w:pPr>
      <w:rPr>
        <w:rFonts w:hint="default"/>
        <w:lang w:val="ru-RU" w:eastAsia="en-US" w:bidi="ar-SA"/>
      </w:rPr>
    </w:lvl>
    <w:lvl w:ilvl="4" w:tplc="A92683F2">
      <w:numFmt w:val="bullet"/>
      <w:lvlText w:val="•"/>
      <w:lvlJc w:val="left"/>
      <w:pPr>
        <w:ind w:left="3013" w:hanging="423"/>
      </w:pPr>
      <w:rPr>
        <w:rFonts w:hint="default"/>
        <w:lang w:val="ru-RU" w:eastAsia="en-US" w:bidi="ar-SA"/>
      </w:rPr>
    </w:lvl>
    <w:lvl w:ilvl="5" w:tplc="39B062E4">
      <w:numFmt w:val="bullet"/>
      <w:lvlText w:val="•"/>
      <w:lvlJc w:val="left"/>
      <w:pPr>
        <w:ind w:left="3742" w:hanging="423"/>
      </w:pPr>
      <w:rPr>
        <w:rFonts w:hint="default"/>
        <w:lang w:val="ru-RU" w:eastAsia="en-US" w:bidi="ar-SA"/>
      </w:rPr>
    </w:lvl>
    <w:lvl w:ilvl="6" w:tplc="1B20F150">
      <w:numFmt w:val="bullet"/>
      <w:lvlText w:val="•"/>
      <w:lvlJc w:val="left"/>
      <w:pPr>
        <w:ind w:left="4470" w:hanging="423"/>
      </w:pPr>
      <w:rPr>
        <w:rFonts w:hint="default"/>
        <w:lang w:val="ru-RU" w:eastAsia="en-US" w:bidi="ar-SA"/>
      </w:rPr>
    </w:lvl>
    <w:lvl w:ilvl="7" w:tplc="40E607C6">
      <w:numFmt w:val="bullet"/>
      <w:lvlText w:val="•"/>
      <w:lvlJc w:val="left"/>
      <w:pPr>
        <w:ind w:left="5198" w:hanging="423"/>
      </w:pPr>
      <w:rPr>
        <w:rFonts w:hint="default"/>
        <w:lang w:val="ru-RU" w:eastAsia="en-US" w:bidi="ar-SA"/>
      </w:rPr>
    </w:lvl>
    <w:lvl w:ilvl="8" w:tplc="8F820ABC">
      <w:numFmt w:val="bullet"/>
      <w:lvlText w:val="•"/>
      <w:lvlJc w:val="left"/>
      <w:pPr>
        <w:ind w:left="5927" w:hanging="423"/>
      </w:pPr>
      <w:rPr>
        <w:rFonts w:hint="default"/>
        <w:lang w:val="ru-RU" w:eastAsia="en-US" w:bidi="ar-SA"/>
      </w:rPr>
    </w:lvl>
  </w:abstractNum>
  <w:abstractNum w:abstractNumId="94">
    <w:nsid w:val="359148FE"/>
    <w:multiLevelType w:val="hybridMultilevel"/>
    <w:tmpl w:val="D75C6048"/>
    <w:lvl w:ilvl="0" w:tplc="0D5A8D48">
      <w:numFmt w:val="bullet"/>
      <w:lvlText w:val="►"/>
      <w:lvlJc w:val="left"/>
      <w:pPr>
        <w:ind w:left="348" w:hanging="239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2"/>
        <w:szCs w:val="22"/>
        <w:lang w:val="ru-RU" w:eastAsia="en-US" w:bidi="ar-SA"/>
      </w:rPr>
    </w:lvl>
    <w:lvl w:ilvl="1" w:tplc="92986FD2">
      <w:numFmt w:val="bullet"/>
      <w:lvlText w:val="•"/>
      <w:lvlJc w:val="left"/>
      <w:pPr>
        <w:ind w:left="1018" w:hanging="239"/>
      </w:pPr>
      <w:rPr>
        <w:rFonts w:hint="default"/>
        <w:lang w:val="ru-RU" w:eastAsia="en-US" w:bidi="ar-SA"/>
      </w:rPr>
    </w:lvl>
    <w:lvl w:ilvl="2" w:tplc="4E884110">
      <w:numFmt w:val="bullet"/>
      <w:lvlText w:val="•"/>
      <w:lvlJc w:val="left"/>
      <w:pPr>
        <w:ind w:left="1697" w:hanging="239"/>
      </w:pPr>
      <w:rPr>
        <w:rFonts w:hint="default"/>
        <w:lang w:val="ru-RU" w:eastAsia="en-US" w:bidi="ar-SA"/>
      </w:rPr>
    </w:lvl>
    <w:lvl w:ilvl="3" w:tplc="5FB06D18">
      <w:numFmt w:val="bullet"/>
      <w:lvlText w:val="•"/>
      <w:lvlJc w:val="left"/>
      <w:pPr>
        <w:ind w:left="2375" w:hanging="239"/>
      </w:pPr>
      <w:rPr>
        <w:rFonts w:hint="default"/>
        <w:lang w:val="ru-RU" w:eastAsia="en-US" w:bidi="ar-SA"/>
      </w:rPr>
    </w:lvl>
    <w:lvl w:ilvl="4" w:tplc="966659B4">
      <w:numFmt w:val="bullet"/>
      <w:lvlText w:val="•"/>
      <w:lvlJc w:val="left"/>
      <w:pPr>
        <w:ind w:left="3054" w:hanging="239"/>
      </w:pPr>
      <w:rPr>
        <w:rFonts w:hint="default"/>
        <w:lang w:val="ru-RU" w:eastAsia="en-US" w:bidi="ar-SA"/>
      </w:rPr>
    </w:lvl>
    <w:lvl w:ilvl="5" w:tplc="C94AB5B0">
      <w:numFmt w:val="bullet"/>
      <w:lvlText w:val="•"/>
      <w:lvlJc w:val="left"/>
      <w:pPr>
        <w:ind w:left="3733" w:hanging="239"/>
      </w:pPr>
      <w:rPr>
        <w:rFonts w:hint="default"/>
        <w:lang w:val="ru-RU" w:eastAsia="en-US" w:bidi="ar-SA"/>
      </w:rPr>
    </w:lvl>
    <w:lvl w:ilvl="6" w:tplc="90F81294">
      <w:numFmt w:val="bullet"/>
      <w:lvlText w:val="•"/>
      <w:lvlJc w:val="left"/>
      <w:pPr>
        <w:ind w:left="4411" w:hanging="239"/>
      </w:pPr>
      <w:rPr>
        <w:rFonts w:hint="default"/>
        <w:lang w:val="ru-RU" w:eastAsia="en-US" w:bidi="ar-SA"/>
      </w:rPr>
    </w:lvl>
    <w:lvl w:ilvl="7" w:tplc="0C20786E">
      <w:numFmt w:val="bullet"/>
      <w:lvlText w:val="•"/>
      <w:lvlJc w:val="left"/>
      <w:pPr>
        <w:ind w:left="5090" w:hanging="239"/>
      </w:pPr>
      <w:rPr>
        <w:rFonts w:hint="default"/>
        <w:lang w:val="ru-RU" w:eastAsia="en-US" w:bidi="ar-SA"/>
      </w:rPr>
    </w:lvl>
    <w:lvl w:ilvl="8" w:tplc="A89837E6">
      <w:numFmt w:val="bullet"/>
      <w:lvlText w:val="•"/>
      <w:lvlJc w:val="left"/>
      <w:pPr>
        <w:ind w:left="5768" w:hanging="239"/>
      </w:pPr>
      <w:rPr>
        <w:rFonts w:hint="default"/>
        <w:lang w:val="ru-RU" w:eastAsia="en-US" w:bidi="ar-SA"/>
      </w:rPr>
    </w:lvl>
  </w:abstractNum>
  <w:abstractNum w:abstractNumId="95">
    <w:nsid w:val="37014E30"/>
    <w:multiLevelType w:val="hybridMultilevel"/>
    <w:tmpl w:val="BC94EAD4"/>
    <w:lvl w:ilvl="0" w:tplc="5EDCB042">
      <w:numFmt w:val="bullet"/>
      <w:lvlText w:val=""/>
      <w:lvlJc w:val="left"/>
      <w:pPr>
        <w:ind w:left="233" w:hanging="144"/>
      </w:pPr>
      <w:rPr>
        <w:rFonts w:hint="default"/>
        <w:w w:val="96"/>
        <w:lang w:val="ru-RU" w:eastAsia="en-US" w:bidi="ar-SA"/>
      </w:rPr>
    </w:lvl>
    <w:lvl w:ilvl="1" w:tplc="85A6C5F0">
      <w:numFmt w:val="bullet"/>
      <w:lvlText w:val="–"/>
      <w:lvlJc w:val="left"/>
      <w:pPr>
        <w:ind w:left="233" w:hanging="423"/>
      </w:pPr>
      <w:rPr>
        <w:rFonts w:hint="default"/>
        <w:w w:val="100"/>
        <w:lang w:val="ru-RU" w:eastAsia="en-US" w:bidi="ar-SA"/>
      </w:rPr>
    </w:lvl>
    <w:lvl w:ilvl="2" w:tplc="34B0AC5E">
      <w:numFmt w:val="bullet"/>
      <w:lvlText w:val="●"/>
      <w:lvlJc w:val="left"/>
      <w:pPr>
        <w:ind w:left="319" w:hanging="149"/>
      </w:pPr>
      <w:rPr>
        <w:rFonts w:ascii="Times New Roman" w:eastAsia="Times New Roman" w:hAnsi="Times New Roman" w:cs="Times New Roman" w:hint="default"/>
        <w:spacing w:val="3"/>
        <w:w w:val="100"/>
        <w:sz w:val="22"/>
        <w:szCs w:val="22"/>
        <w:lang w:val="ru-RU" w:eastAsia="en-US" w:bidi="ar-SA"/>
      </w:rPr>
    </w:lvl>
    <w:lvl w:ilvl="3" w:tplc="0D0A7E5A">
      <w:numFmt w:val="bullet"/>
      <w:lvlText w:val="•"/>
      <w:lvlJc w:val="left"/>
      <w:pPr>
        <w:ind w:left="2565" w:hanging="149"/>
      </w:pPr>
      <w:rPr>
        <w:rFonts w:hint="default"/>
        <w:lang w:val="ru-RU" w:eastAsia="en-US" w:bidi="ar-SA"/>
      </w:rPr>
    </w:lvl>
    <w:lvl w:ilvl="4" w:tplc="9EFA71FE">
      <w:numFmt w:val="bullet"/>
      <w:lvlText w:val="•"/>
      <w:lvlJc w:val="left"/>
      <w:pPr>
        <w:ind w:left="3688" w:hanging="149"/>
      </w:pPr>
      <w:rPr>
        <w:rFonts w:hint="default"/>
        <w:lang w:val="ru-RU" w:eastAsia="en-US" w:bidi="ar-SA"/>
      </w:rPr>
    </w:lvl>
    <w:lvl w:ilvl="5" w:tplc="993041FE">
      <w:numFmt w:val="bullet"/>
      <w:lvlText w:val="•"/>
      <w:lvlJc w:val="left"/>
      <w:pPr>
        <w:ind w:left="4810" w:hanging="149"/>
      </w:pPr>
      <w:rPr>
        <w:rFonts w:hint="default"/>
        <w:lang w:val="ru-RU" w:eastAsia="en-US" w:bidi="ar-SA"/>
      </w:rPr>
    </w:lvl>
    <w:lvl w:ilvl="6" w:tplc="17A451D8">
      <w:numFmt w:val="bullet"/>
      <w:lvlText w:val="•"/>
      <w:lvlJc w:val="left"/>
      <w:pPr>
        <w:ind w:left="5933" w:hanging="149"/>
      </w:pPr>
      <w:rPr>
        <w:rFonts w:hint="default"/>
        <w:lang w:val="ru-RU" w:eastAsia="en-US" w:bidi="ar-SA"/>
      </w:rPr>
    </w:lvl>
    <w:lvl w:ilvl="7" w:tplc="2CC610D2">
      <w:numFmt w:val="bullet"/>
      <w:lvlText w:val="•"/>
      <w:lvlJc w:val="left"/>
      <w:pPr>
        <w:ind w:left="7056" w:hanging="149"/>
      </w:pPr>
      <w:rPr>
        <w:rFonts w:hint="default"/>
        <w:lang w:val="ru-RU" w:eastAsia="en-US" w:bidi="ar-SA"/>
      </w:rPr>
    </w:lvl>
    <w:lvl w:ilvl="8" w:tplc="98905526">
      <w:numFmt w:val="bullet"/>
      <w:lvlText w:val="•"/>
      <w:lvlJc w:val="left"/>
      <w:pPr>
        <w:ind w:left="8178" w:hanging="149"/>
      </w:pPr>
      <w:rPr>
        <w:rFonts w:hint="default"/>
        <w:lang w:val="ru-RU" w:eastAsia="en-US" w:bidi="ar-SA"/>
      </w:rPr>
    </w:lvl>
  </w:abstractNum>
  <w:abstractNum w:abstractNumId="96">
    <w:nsid w:val="3818398C"/>
    <w:multiLevelType w:val="hybridMultilevel"/>
    <w:tmpl w:val="D89A2580"/>
    <w:lvl w:ilvl="0" w:tplc="14541C9E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8CE2CE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BF327BE4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7730C69E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1A14FA80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B2F856D4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7DC8D39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46E04D1A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4816D3CA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97">
    <w:nsid w:val="384561DE"/>
    <w:multiLevelType w:val="hybridMultilevel"/>
    <w:tmpl w:val="ABA43E52"/>
    <w:lvl w:ilvl="0" w:tplc="3C1C79E4">
      <w:numFmt w:val="bullet"/>
      <w:lvlText w:val="–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F84AD4">
      <w:numFmt w:val="bullet"/>
      <w:lvlText w:val="•"/>
      <w:lvlJc w:val="left"/>
      <w:pPr>
        <w:ind w:left="829" w:hanging="706"/>
      </w:pPr>
      <w:rPr>
        <w:rFonts w:hint="default"/>
        <w:lang w:val="ru-RU" w:eastAsia="en-US" w:bidi="ar-SA"/>
      </w:rPr>
    </w:lvl>
    <w:lvl w:ilvl="2" w:tplc="242C2A2E">
      <w:numFmt w:val="bullet"/>
      <w:lvlText w:val="•"/>
      <w:lvlJc w:val="left"/>
      <w:pPr>
        <w:ind w:left="1539" w:hanging="706"/>
      </w:pPr>
      <w:rPr>
        <w:rFonts w:hint="default"/>
        <w:lang w:val="ru-RU" w:eastAsia="en-US" w:bidi="ar-SA"/>
      </w:rPr>
    </w:lvl>
    <w:lvl w:ilvl="3" w:tplc="880CCCB0">
      <w:numFmt w:val="bullet"/>
      <w:lvlText w:val="•"/>
      <w:lvlJc w:val="left"/>
      <w:pPr>
        <w:ind w:left="2249" w:hanging="706"/>
      </w:pPr>
      <w:rPr>
        <w:rFonts w:hint="default"/>
        <w:lang w:val="ru-RU" w:eastAsia="en-US" w:bidi="ar-SA"/>
      </w:rPr>
    </w:lvl>
    <w:lvl w:ilvl="4" w:tplc="FE5E1EC4">
      <w:numFmt w:val="bullet"/>
      <w:lvlText w:val="•"/>
      <w:lvlJc w:val="left"/>
      <w:pPr>
        <w:ind w:left="2958" w:hanging="706"/>
      </w:pPr>
      <w:rPr>
        <w:rFonts w:hint="default"/>
        <w:lang w:val="ru-RU" w:eastAsia="en-US" w:bidi="ar-SA"/>
      </w:rPr>
    </w:lvl>
    <w:lvl w:ilvl="5" w:tplc="9FF26FD4">
      <w:numFmt w:val="bullet"/>
      <w:lvlText w:val="•"/>
      <w:lvlJc w:val="left"/>
      <w:pPr>
        <w:ind w:left="3668" w:hanging="706"/>
      </w:pPr>
      <w:rPr>
        <w:rFonts w:hint="default"/>
        <w:lang w:val="ru-RU" w:eastAsia="en-US" w:bidi="ar-SA"/>
      </w:rPr>
    </w:lvl>
    <w:lvl w:ilvl="6" w:tplc="9ECC7EB6">
      <w:numFmt w:val="bullet"/>
      <w:lvlText w:val="•"/>
      <w:lvlJc w:val="left"/>
      <w:pPr>
        <w:ind w:left="4378" w:hanging="706"/>
      </w:pPr>
      <w:rPr>
        <w:rFonts w:hint="default"/>
        <w:lang w:val="ru-RU" w:eastAsia="en-US" w:bidi="ar-SA"/>
      </w:rPr>
    </w:lvl>
    <w:lvl w:ilvl="7" w:tplc="77CAE694">
      <w:numFmt w:val="bullet"/>
      <w:lvlText w:val="•"/>
      <w:lvlJc w:val="left"/>
      <w:pPr>
        <w:ind w:left="5087" w:hanging="706"/>
      </w:pPr>
      <w:rPr>
        <w:rFonts w:hint="default"/>
        <w:lang w:val="ru-RU" w:eastAsia="en-US" w:bidi="ar-SA"/>
      </w:rPr>
    </w:lvl>
    <w:lvl w:ilvl="8" w:tplc="5BD0A0CA">
      <w:numFmt w:val="bullet"/>
      <w:lvlText w:val="•"/>
      <w:lvlJc w:val="left"/>
      <w:pPr>
        <w:ind w:left="5797" w:hanging="706"/>
      </w:pPr>
      <w:rPr>
        <w:rFonts w:hint="default"/>
        <w:lang w:val="ru-RU" w:eastAsia="en-US" w:bidi="ar-SA"/>
      </w:rPr>
    </w:lvl>
  </w:abstractNum>
  <w:abstractNum w:abstractNumId="98">
    <w:nsid w:val="388E5F7E"/>
    <w:multiLevelType w:val="hybridMultilevel"/>
    <w:tmpl w:val="3B9675CC"/>
    <w:lvl w:ilvl="0" w:tplc="7648452E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84AD00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7F30E44C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F31AC480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0CDE0DDC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29109A54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F48430F0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EA88E7E6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E048AC36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99">
    <w:nsid w:val="38B96176"/>
    <w:multiLevelType w:val="hybridMultilevel"/>
    <w:tmpl w:val="8E9EC8DE"/>
    <w:lvl w:ilvl="0" w:tplc="710C3CBA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2836FADA">
      <w:numFmt w:val="bullet"/>
      <w:lvlText w:val="•"/>
      <w:lvlJc w:val="left"/>
      <w:pPr>
        <w:ind w:left="793" w:hanging="423"/>
      </w:pPr>
      <w:rPr>
        <w:rFonts w:hint="default"/>
        <w:lang w:val="ru-RU" w:eastAsia="en-US" w:bidi="ar-SA"/>
      </w:rPr>
    </w:lvl>
    <w:lvl w:ilvl="2" w:tplc="3AC2839A">
      <w:numFmt w:val="bullet"/>
      <w:lvlText w:val="•"/>
      <w:lvlJc w:val="left"/>
      <w:pPr>
        <w:ind w:left="1467" w:hanging="423"/>
      </w:pPr>
      <w:rPr>
        <w:rFonts w:hint="default"/>
        <w:lang w:val="ru-RU" w:eastAsia="en-US" w:bidi="ar-SA"/>
      </w:rPr>
    </w:lvl>
    <w:lvl w:ilvl="3" w:tplc="4D04271C">
      <w:numFmt w:val="bullet"/>
      <w:lvlText w:val="•"/>
      <w:lvlJc w:val="left"/>
      <w:pPr>
        <w:ind w:left="2140" w:hanging="423"/>
      </w:pPr>
      <w:rPr>
        <w:rFonts w:hint="default"/>
        <w:lang w:val="ru-RU" w:eastAsia="en-US" w:bidi="ar-SA"/>
      </w:rPr>
    </w:lvl>
    <w:lvl w:ilvl="4" w:tplc="E814C8D6">
      <w:numFmt w:val="bullet"/>
      <w:lvlText w:val="•"/>
      <w:lvlJc w:val="left"/>
      <w:pPr>
        <w:ind w:left="2814" w:hanging="423"/>
      </w:pPr>
      <w:rPr>
        <w:rFonts w:hint="default"/>
        <w:lang w:val="ru-RU" w:eastAsia="en-US" w:bidi="ar-SA"/>
      </w:rPr>
    </w:lvl>
    <w:lvl w:ilvl="5" w:tplc="31E4686E">
      <w:numFmt w:val="bullet"/>
      <w:lvlText w:val="•"/>
      <w:lvlJc w:val="left"/>
      <w:pPr>
        <w:ind w:left="3488" w:hanging="423"/>
      </w:pPr>
      <w:rPr>
        <w:rFonts w:hint="default"/>
        <w:lang w:val="ru-RU" w:eastAsia="en-US" w:bidi="ar-SA"/>
      </w:rPr>
    </w:lvl>
    <w:lvl w:ilvl="6" w:tplc="C56C6C72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7" w:tplc="D49E2D04">
      <w:numFmt w:val="bullet"/>
      <w:lvlText w:val="•"/>
      <w:lvlJc w:val="left"/>
      <w:pPr>
        <w:ind w:left="4835" w:hanging="423"/>
      </w:pPr>
      <w:rPr>
        <w:rFonts w:hint="default"/>
        <w:lang w:val="ru-RU" w:eastAsia="en-US" w:bidi="ar-SA"/>
      </w:rPr>
    </w:lvl>
    <w:lvl w:ilvl="8" w:tplc="7186C640">
      <w:numFmt w:val="bullet"/>
      <w:lvlText w:val="•"/>
      <w:lvlJc w:val="left"/>
      <w:pPr>
        <w:ind w:left="5508" w:hanging="423"/>
      </w:pPr>
      <w:rPr>
        <w:rFonts w:hint="default"/>
        <w:lang w:val="ru-RU" w:eastAsia="en-US" w:bidi="ar-SA"/>
      </w:rPr>
    </w:lvl>
  </w:abstractNum>
  <w:abstractNum w:abstractNumId="100">
    <w:nsid w:val="397921B9"/>
    <w:multiLevelType w:val="hybridMultilevel"/>
    <w:tmpl w:val="DCBE22EC"/>
    <w:lvl w:ilvl="0" w:tplc="2E44760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42259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14A43F5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82ECA2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A3184A6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694885D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F154B84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07E7E2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02E44EB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01">
    <w:nsid w:val="39F932F3"/>
    <w:multiLevelType w:val="hybridMultilevel"/>
    <w:tmpl w:val="A83461F0"/>
    <w:lvl w:ilvl="0" w:tplc="AAE228E8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B9DA6AF4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B380C7BC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EBDCE6C6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BD9C8D2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E68658C8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5E1A6110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35347B44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6D6417D4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02">
    <w:nsid w:val="3A35426E"/>
    <w:multiLevelType w:val="hybridMultilevel"/>
    <w:tmpl w:val="94EC932A"/>
    <w:lvl w:ilvl="0" w:tplc="56D6A60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AEC93C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E5BAC48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F46455B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984934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969447EA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290E5C2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514639E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91DE901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03">
    <w:nsid w:val="3B2371BF"/>
    <w:multiLevelType w:val="hybridMultilevel"/>
    <w:tmpl w:val="E0B04142"/>
    <w:lvl w:ilvl="0" w:tplc="077C634C">
      <w:start w:val="1"/>
      <w:numFmt w:val="decimal"/>
      <w:lvlText w:val="%1."/>
      <w:lvlJc w:val="left"/>
      <w:pPr>
        <w:ind w:left="319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E0B17C">
      <w:numFmt w:val="bullet"/>
      <w:lvlText w:val="•"/>
      <w:lvlJc w:val="left"/>
      <w:pPr>
        <w:ind w:left="1330" w:hanging="336"/>
      </w:pPr>
      <w:rPr>
        <w:rFonts w:hint="default"/>
        <w:lang w:val="ru-RU" w:eastAsia="en-US" w:bidi="ar-SA"/>
      </w:rPr>
    </w:lvl>
    <w:lvl w:ilvl="2" w:tplc="67FCA95A">
      <w:numFmt w:val="bullet"/>
      <w:lvlText w:val="•"/>
      <w:lvlJc w:val="left"/>
      <w:pPr>
        <w:ind w:left="2340" w:hanging="336"/>
      </w:pPr>
      <w:rPr>
        <w:rFonts w:hint="default"/>
        <w:lang w:val="ru-RU" w:eastAsia="en-US" w:bidi="ar-SA"/>
      </w:rPr>
    </w:lvl>
    <w:lvl w:ilvl="3" w:tplc="6DCEF2FE">
      <w:numFmt w:val="bullet"/>
      <w:lvlText w:val="•"/>
      <w:lvlJc w:val="left"/>
      <w:pPr>
        <w:ind w:left="3351" w:hanging="336"/>
      </w:pPr>
      <w:rPr>
        <w:rFonts w:hint="default"/>
        <w:lang w:val="ru-RU" w:eastAsia="en-US" w:bidi="ar-SA"/>
      </w:rPr>
    </w:lvl>
    <w:lvl w:ilvl="4" w:tplc="962C7C0C">
      <w:numFmt w:val="bullet"/>
      <w:lvlText w:val="•"/>
      <w:lvlJc w:val="left"/>
      <w:pPr>
        <w:ind w:left="4361" w:hanging="336"/>
      </w:pPr>
      <w:rPr>
        <w:rFonts w:hint="default"/>
        <w:lang w:val="ru-RU" w:eastAsia="en-US" w:bidi="ar-SA"/>
      </w:rPr>
    </w:lvl>
    <w:lvl w:ilvl="5" w:tplc="735CE9A4">
      <w:numFmt w:val="bullet"/>
      <w:lvlText w:val="•"/>
      <w:lvlJc w:val="left"/>
      <w:pPr>
        <w:ind w:left="5372" w:hanging="336"/>
      </w:pPr>
      <w:rPr>
        <w:rFonts w:hint="default"/>
        <w:lang w:val="ru-RU" w:eastAsia="en-US" w:bidi="ar-SA"/>
      </w:rPr>
    </w:lvl>
    <w:lvl w:ilvl="6" w:tplc="CC24FD18">
      <w:numFmt w:val="bullet"/>
      <w:lvlText w:val="•"/>
      <w:lvlJc w:val="left"/>
      <w:pPr>
        <w:ind w:left="6382" w:hanging="336"/>
      </w:pPr>
      <w:rPr>
        <w:rFonts w:hint="default"/>
        <w:lang w:val="ru-RU" w:eastAsia="en-US" w:bidi="ar-SA"/>
      </w:rPr>
    </w:lvl>
    <w:lvl w:ilvl="7" w:tplc="1E16AB9E">
      <w:numFmt w:val="bullet"/>
      <w:lvlText w:val="•"/>
      <w:lvlJc w:val="left"/>
      <w:pPr>
        <w:ind w:left="7392" w:hanging="336"/>
      </w:pPr>
      <w:rPr>
        <w:rFonts w:hint="default"/>
        <w:lang w:val="ru-RU" w:eastAsia="en-US" w:bidi="ar-SA"/>
      </w:rPr>
    </w:lvl>
    <w:lvl w:ilvl="8" w:tplc="4AAAEED4">
      <w:numFmt w:val="bullet"/>
      <w:lvlText w:val="•"/>
      <w:lvlJc w:val="left"/>
      <w:pPr>
        <w:ind w:left="8403" w:hanging="336"/>
      </w:pPr>
      <w:rPr>
        <w:rFonts w:hint="default"/>
        <w:lang w:val="ru-RU" w:eastAsia="en-US" w:bidi="ar-SA"/>
      </w:rPr>
    </w:lvl>
  </w:abstractNum>
  <w:abstractNum w:abstractNumId="104">
    <w:nsid w:val="3B60135F"/>
    <w:multiLevelType w:val="hybridMultilevel"/>
    <w:tmpl w:val="95765802"/>
    <w:lvl w:ilvl="0" w:tplc="D458B0D2">
      <w:numFmt w:val="bullet"/>
      <w:lvlText w:val="►"/>
      <w:lvlJc w:val="left"/>
      <w:pPr>
        <w:ind w:left="109" w:hanging="239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1" w:tplc="F9D2A53A">
      <w:numFmt w:val="bullet"/>
      <w:lvlText w:val="•"/>
      <w:lvlJc w:val="left"/>
      <w:pPr>
        <w:ind w:left="860" w:hanging="239"/>
      </w:pPr>
      <w:rPr>
        <w:rFonts w:hint="default"/>
        <w:lang w:val="ru-RU" w:eastAsia="en-US" w:bidi="ar-SA"/>
      </w:rPr>
    </w:lvl>
    <w:lvl w:ilvl="2" w:tplc="113ED4FC">
      <w:numFmt w:val="bullet"/>
      <w:lvlText w:val="•"/>
      <w:lvlJc w:val="left"/>
      <w:pPr>
        <w:ind w:left="1620" w:hanging="239"/>
      </w:pPr>
      <w:rPr>
        <w:rFonts w:hint="default"/>
        <w:lang w:val="ru-RU" w:eastAsia="en-US" w:bidi="ar-SA"/>
      </w:rPr>
    </w:lvl>
    <w:lvl w:ilvl="3" w:tplc="63CC28BC">
      <w:numFmt w:val="bullet"/>
      <w:lvlText w:val="•"/>
      <w:lvlJc w:val="left"/>
      <w:pPr>
        <w:ind w:left="2380" w:hanging="239"/>
      </w:pPr>
      <w:rPr>
        <w:rFonts w:hint="default"/>
        <w:lang w:val="ru-RU" w:eastAsia="en-US" w:bidi="ar-SA"/>
      </w:rPr>
    </w:lvl>
    <w:lvl w:ilvl="4" w:tplc="18724B1C">
      <w:numFmt w:val="bullet"/>
      <w:lvlText w:val="•"/>
      <w:lvlJc w:val="left"/>
      <w:pPr>
        <w:ind w:left="3140" w:hanging="239"/>
      </w:pPr>
      <w:rPr>
        <w:rFonts w:hint="default"/>
        <w:lang w:val="ru-RU" w:eastAsia="en-US" w:bidi="ar-SA"/>
      </w:rPr>
    </w:lvl>
    <w:lvl w:ilvl="5" w:tplc="CC8C9056">
      <w:numFmt w:val="bullet"/>
      <w:lvlText w:val="•"/>
      <w:lvlJc w:val="left"/>
      <w:pPr>
        <w:ind w:left="3901" w:hanging="239"/>
      </w:pPr>
      <w:rPr>
        <w:rFonts w:hint="default"/>
        <w:lang w:val="ru-RU" w:eastAsia="en-US" w:bidi="ar-SA"/>
      </w:rPr>
    </w:lvl>
    <w:lvl w:ilvl="6" w:tplc="992CD0A6">
      <w:numFmt w:val="bullet"/>
      <w:lvlText w:val="•"/>
      <w:lvlJc w:val="left"/>
      <w:pPr>
        <w:ind w:left="4661" w:hanging="239"/>
      </w:pPr>
      <w:rPr>
        <w:rFonts w:hint="default"/>
        <w:lang w:val="ru-RU" w:eastAsia="en-US" w:bidi="ar-SA"/>
      </w:rPr>
    </w:lvl>
    <w:lvl w:ilvl="7" w:tplc="21845036">
      <w:numFmt w:val="bullet"/>
      <w:lvlText w:val="•"/>
      <w:lvlJc w:val="left"/>
      <w:pPr>
        <w:ind w:left="5421" w:hanging="239"/>
      </w:pPr>
      <w:rPr>
        <w:rFonts w:hint="default"/>
        <w:lang w:val="ru-RU" w:eastAsia="en-US" w:bidi="ar-SA"/>
      </w:rPr>
    </w:lvl>
    <w:lvl w:ilvl="8" w:tplc="BAC49DE2">
      <w:numFmt w:val="bullet"/>
      <w:lvlText w:val="•"/>
      <w:lvlJc w:val="left"/>
      <w:pPr>
        <w:ind w:left="6181" w:hanging="239"/>
      </w:pPr>
      <w:rPr>
        <w:rFonts w:hint="default"/>
        <w:lang w:val="ru-RU" w:eastAsia="en-US" w:bidi="ar-SA"/>
      </w:rPr>
    </w:lvl>
  </w:abstractNum>
  <w:abstractNum w:abstractNumId="105">
    <w:nsid w:val="3CBE097C"/>
    <w:multiLevelType w:val="hybridMultilevel"/>
    <w:tmpl w:val="081C965A"/>
    <w:lvl w:ilvl="0" w:tplc="834A106A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6CA51A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F4ABF0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2D28DEB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1B7CB7A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E19EFBE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B440992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26AE28D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FB521F8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06">
    <w:nsid w:val="3D466F05"/>
    <w:multiLevelType w:val="hybridMultilevel"/>
    <w:tmpl w:val="E30019C6"/>
    <w:lvl w:ilvl="0" w:tplc="168E936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52333C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F230E318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B68E1CD8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14986CE6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4404BB6C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9704F8D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41AE3844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F56E34F2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107">
    <w:nsid w:val="3E73086C"/>
    <w:multiLevelType w:val="hybridMultilevel"/>
    <w:tmpl w:val="79BCA656"/>
    <w:lvl w:ilvl="0" w:tplc="A02C1E3E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B4746208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561026BE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B314861A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0B2C1568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B99E598E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FCC0FF08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5C68711C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A3EAAFD0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08">
    <w:nsid w:val="3EA6184E"/>
    <w:multiLevelType w:val="hybridMultilevel"/>
    <w:tmpl w:val="172E8108"/>
    <w:lvl w:ilvl="0" w:tplc="9446D36C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4A9938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65F61444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C38AFD9A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C26640B8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3FD07F14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92903720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15E8A2B6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B1826406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09">
    <w:nsid w:val="3EC72502"/>
    <w:multiLevelType w:val="hybridMultilevel"/>
    <w:tmpl w:val="066A5BAA"/>
    <w:lvl w:ilvl="0" w:tplc="DBDC0BE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C10AE88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0C4C12A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D7FEA72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DFB2641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930EF8E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4FC810FA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5FED060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8E9EE9D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10">
    <w:nsid w:val="3F363063"/>
    <w:multiLevelType w:val="hybridMultilevel"/>
    <w:tmpl w:val="FF60CFA4"/>
    <w:lvl w:ilvl="0" w:tplc="41CA2D4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58B738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3F264A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8AC42A0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0E786F6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63F8790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74D8EE0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11205DF4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D2F6A70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11">
    <w:nsid w:val="3FCF2304"/>
    <w:multiLevelType w:val="hybridMultilevel"/>
    <w:tmpl w:val="31EC9C30"/>
    <w:lvl w:ilvl="0" w:tplc="863C4D0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0870D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DD485B2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03CBCC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77207DC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0A2D28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EECA683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2236F43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46F462C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12">
    <w:nsid w:val="402B7C19"/>
    <w:multiLevelType w:val="hybridMultilevel"/>
    <w:tmpl w:val="5082E424"/>
    <w:lvl w:ilvl="0" w:tplc="C7F477D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F67EA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718B0C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27B0E52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CE4A955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8BA0061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6C22C5F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D124119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EC6EE80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13">
    <w:nsid w:val="40792A3C"/>
    <w:multiLevelType w:val="hybridMultilevel"/>
    <w:tmpl w:val="D1649F3C"/>
    <w:lvl w:ilvl="0" w:tplc="4080C344">
      <w:start w:val="5"/>
      <w:numFmt w:val="decimal"/>
      <w:lvlText w:val="%1."/>
      <w:lvlJc w:val="left"/>
      <w:pPr>
        <w:ind w:left="319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62EFA4">
      <w:numFmt w:val="bullet"/>
      <w:lvlText w:val="•"/>
      <w:lvlJc w:val="left"/>
      <w:pPr>
        <w:ind w:left="1330" w:hanging="245"/>
      </w:pPr>
      <w:rPr>
        <w:rFonts w:hint="default"/>
        <w:lang w:val="ru-RU" w:eastAsia="en-US" w:bidi="ar-SA"/>
      </w:rPr>
    </w:lvl>
    <w:lvl w:ilvl="2" w:tplc="09DC7E10">
      <w:numFmt w:val="bullet"/>
      <w:lvlText w:val="•"/>
      <w:lvlJc w:val="left"/>
      <w:pPr>
        <w:ind w:left="2340" w:hanging="245"/>
      </w:pPr>
      <w:rPr>
        <w:rFonts w:hint="default"/>
        <w:lang w:val="ru-RU" w:eastAsia="en-US" w:bidi="ar-SA"/>
      </w:rPr>
    </w:lvl>
    <w:lvl w:ilvl="3" w:tplc="980818FE">
      <w:numFmt w:val="bullet"/>
      <w:lvlText w:val="•"/>
      <w:lvlJc w:val="left"/>
      <w:pPr>
        <w:ind w:left="3351" w:hanging="245"/>
      </w:pPr>
      <w:rPr>
        <w:rFonts w:hint="default"/>
        <w:lang w:val="ru-RU" w:eastAsia="en-US" w:bidi="ar-SA"/>
      </w:rPr>
    </w:lvl>
    <w:lvl w:ilvl="4" w:tplc="2A0A2182">
      <w:numFmt w:val="bullet"/>
      <w:lvlText w:val="•"/>
      <w:lvlJc w:val="left"/>
      <w:pPr>
        <w:ind w:left="4361" w:hanging="245"/>
      </w:pPr>
      <w:rPr>
        <w:rFonts w:hint="default"/>
        <w:lang w:val="ru-RU" w:eastAsia="en-US" w:bidi="ar-SA"/>
      </w:rPr>
    </w:lvl>
    <w:lvl w:ilvl="5" w:tplc="D1A2D702">
      <w:numFmt w:val="bullet"/>
      <w:lvlText w:val="•"/>
      <w:lvlJc w:val="left"/>
      <w:pPr>
        <w:ind w:left="5372" w:hanging="245"/>
      </w:pPr>
      <w:rPr>
        <w:rFonts w:hint="default"/>
        <w:lang w:val="ru-RU" w:eastAsia="en-US" w:bidi="ar-SA"/>
      </w:rPr>
    </w:lvl>
    <w:lvl w:ilvl="6" w:tplc="11CE487A">
      <w:numFmt w:val="bullet"/>
      <w:lvlText w:val="•"/>
      <w:lvlJc w:val="left"/>
      <w:pPr>
        <w:ind w:left="6382" w:hanging="245"/>
      </w:pPr>
      <w:rPr>
        <w:rFonts w:hint="default"/>
        <w:lang w:val="ru-RU" w:eastAsia="en-US" w:bidi="ar-SA"/>
      </w:rPr>
    </w:lvl>
    <w:lvl w:ilvl="7" w:tplc="EE8C0D2A">
      <w:numFmt w:val="bullet"/>
      <w:lvlText w:val="•"/>
      <w:lvlJc w:val="left"/>
      <w:pPr>
        <w:ind w:left="7392" w:hanging="245"/>
      </w:pPr>
      <w:rPr>
        <w:rFonts w:hint="default"/>
        <w:lang w:val="ru-RU" w:eastAsia="en-US" w:bidi="ar-SA"/>
      </w:rPr>
    </w:lvl>
    <w:lvl w:ilvl="8" w:tplc="648CCD54">
      <w:numFmt w:val="bullet"/>
      <w:lvlText w:val="•"/>
      <w:lvlJc w:val="left"/>
      <w:pPr>
        <w:ind w:left="8403" w:hanging="245"/>
      </w:pPr>
      <w:rPr>
        <w:rFonts w:hint="default"/>
        <w:lang w:val="ru-RU" w:eastAsia="en-US" w:bidi="ar-SA"/>
      </w:rPr>
    </w:lvl>
  </w:abstractNum>
  <w:abstractNum w:abstractNumId="114">
    <w:nsid w:val="416E4DD9"/>
    <w:multiLevelType w:val="hybridMultilevel"/>
    <w:tmpl w:val="76B439EA"/>
    <w:lvl w:ilvl="0" w:tplc="139250A8">
      <w:numFmt w:val="bullet"/>
      <w:lvlText w:val="–"/>
      <w:lvlJc w:val="left"/>
      <w:pPr>
        <w:ind w:left="105" w:hanging="423"/>
      </w:pPr>
      <w:rPr>
        <w:rFonts w:hint="default"/>
        <w:w w:val="100"/>
        <w:lang w:val="ru-RU" w:eastAsia="en-US" w:bidi="ar-SA"/>
      </w:rPr>
    </w:lvl>
    <w:lvl w:ilvl="1" w:tplc="D08AD7E2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B5284496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B4E2BD16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A878A84C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D97A9BBC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FAC61F6C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C6F0A2E6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EE560A30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115">
    <w:nsid w:val="41B62779"/>
    <w:multiLevelType w:val="hybridMultilevel"/>
    <w:tmpl w:val="126E67BC"/>
    <w:lvl w:ilvl="0" w:tplc="2902BD3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9E1888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B1C5E6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76D06AA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5242152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99DAB9C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A2F4D35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F1F8523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E348008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16">
    <w:nsid w:val="41BD3E29"/>
    <w:multiLevelType w:val="hybridMultilevel"/>
    <w:tmpl w:val="DAE04652"/>
    <w:lvl w:ilvl="0" w:tplc="36805634">
      <w:numFmt w:val="bullet"/>
      <w:lvlText w:val=""/>
      <w:lvlJc w:val="left"/>
      <w:pPr>
        <w:ind w:left="1736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CAAEF0">
      <w:numFmt w:val="bullet"/>
      <w:lvlText w:val="•"/>
      <w:lvlJc w:val="left"/>
      <w:pPr>
        <w:ind w:left="2608" w:hanging="346"/>
      </w:pPr>
      <w:rPr>
        <w:rFonts w:hint="default"/>
        <w:lang w:val="ru-RU" w:eastAsia="en-US" w:bidi="ar-SA"/>
      </w:rPr>
    </w:lvl>
    <w:lvl w:ilvl="2" w:tplc="AA1679DA">
      <w:numFmt w:val="bullet"/>
      <w:lvlText w:val="•"/>
      <w:lvlJc w:val="left"/>
      <w:pPr>
        <w:ind w:left="3476" w:hanging="346"/>
      </w:pPr>
      <w:rPr>
        <w:rFonts w:hint="default"/>
        <w:lang w:val="ru-RU" w:eastAsia="en-US" w:bidi="ar-SA"/>
      </w:rPr>
    </w:lvl>
    <w:lvl w:ilvl="3" w:tplc="444CA8F6">
      <w:numFmt w:val="bullet"/>
      <w:lvlText w:val="•"/>
      <w:lvlJc w:val="left"/>
      <w:pPr>
        <w:ind w:left="4345" w:hanging="346"/>
      </w:pPr>
      <w:rPr>
        <w:rFonts w:hint="default"/>
        <w:lang w:val="ru-RU" w:eastAsia="en-US" w:bidi="ar-SA"/>
      </w:rPr>
    </w:lvl>
    <w:lvl w:ilvl="4" w:tplc="7EE47D4E">
      <w:numFmt w:val="bullet"/>
      <w:lvlText w:val="•"/>
      <w:lvlJc w:val="left"/>
      <w:pPr>
        <w:ind w:left="5213" w:hanging="346"/>
      </w:pPr>
      <w:rPr>
        <w:rFonts w:hint="default"/>
        <w:lang w:val="ru-RU" w:eastAsia="en-US" w:bidi="ar-SA"/>
      </w:rPr>
    </w:lvl>
    <w:lvl w:ilvl="5" w:tplc="A7EA49D0">
      <w:numFmt w:val="bullet"/>
      <w:lvlText w:val="•"/>
      <w:lvlJc w:val="left"/>
      <w:pPr>
        <w:ind w:left="6082" w:hanging="346"/>
      </w:pPr>
      <w:rPr>
        <w:rFonts w:hint="default"/>
        <w:lang w:val="ru-RU" w:eastAsia="en-US" w:bidi="ar-SA"/>
      </w:rPr>
    </w:lvl>
    <w:lvl w:ilvl="6" w:tplc="32D6AB72">
      <w:numFmt w:val="bullet"/>
      <w:lvlText w:val="•"/>
      <w:lvlJc w:val="left"/>
      <w:pPr>
        <w:ind w:left="6950" w:hanging="346"/>
      </w:pPr>
      <w:rPr>
        <w:rFonts w:hint="default"/>
        <w:lang w:val="ru-RU" w:eastAsia="en-US" w:bidi="ar-SA"/>
      </w:rPr>
    </w:lvl>
    <w:lvl w:ilvl="7" w:tplc="ACB2AA60">
      <w:numFmt w:val="bullet"/>
      <w:lvlText w:val="•"/>
      <w:lvlJc w:val="left"/>
      <w:pPr>
        <w:ind w:left="7818" w:hanging="346"/>
      </w:pPr>
      <w:rPr>
        <w:rFonts w:hint="default"/>
        <w:lang w:val="ru-RU" w:eastAsia="en-US" w:bidi="ar-SA"/>
      </w:rPr>
    </w:lvl>
    <w:lvl w:ilvl="8" w:tplc="94F06474">
      <w:numFmt w:val="bullet"/>
      <w:lvlText w:val="•"/>
      <w:lvlJc w:val="left"/>
      <w:pPr>
        <w:ind w:left="8687" w:hanging="346"/>
      </w:pPr>
      <w:rPr>
        <w:rFonts w:hint="default"/>
        <w:lang w:val="ru-RU" w:eastAsia="en-US" w:bidi="ar-SA"/>
      </w:rPr>
    </w:lvl>
  </w:abstractNum>
  <w:abstractNum w:abstractNumId="117">
    <w:nsid w:val="426D0EF8"/>
    <w:multiLevelType w:val="hybridMultilevel"/>
    <w:tmpl w:val="EE14FC2C"/>
    <w:lvl w:ilvl="0" w:tplc="AD82FEB2">
      <w:numFmt w:val="bullet"/>
      <w:lvlText w:val=""/>
      <w:lvlJc w:val="left"/>
      <w:pPr>
        <w:ind w:left="102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A6A75A">
      <w:numFmt w:val="bullet"/>
      <w:lvlText w:val="•"/>
      <w:lvlJc w:val="left"/>
      <w:pPr>
        <w:ind w:left="1960" w:hanging="346"/>
      </w:pPr>
      <w:rPr>
        <w:rFonts w:hint="default"/>
        <w:lang w:val="ru-RU" w:eastAsia="en-US" w:bidi="ar-SA"/>
      </w:rPr>
    </w:lvl>
    <w:lvl w:ilvl="2" w:tplc="CA56E122">
      <w:numFmt w:val="bullet"/>
      <w:lvlText w:val="•"/>
      <w:lvlJc w:val="left"/>
      <w:pPr>
        <w:ind w:left="2900" w:hanging="346"/>
      </w:pPr>
      <w:rPr>
        <w:rFonts w:hint="default"/>
        <w:lang w:val="ru-RU" w:eastAsia="en-US" w:bidi="ar-SA"/>
      </w:rPr>
    </w:lvl>
    <w:lvl w:ilvl="3" w:tplc="6722F764">
      <w:numFmt w:val="bullet"/>
      <w:lvlText w:val="•"/>
      <w:lvlJc w:val="left"/>
      <w:pPr>
        <w:ind w:left="3841" w:hanging="346"/>
      </w:pPr>
      <w:rPr>
        <w:rFonts w:hint="default"/>
        <w:lang w:val="ru-RU" w:eastAsia="en-US" w:bidi="ar-SA"/>
      </w:rPr>
    </w:lvl>
    <w:lvl w:ilvl="4" w:tplc="6386A2DA">
      <w:numFmt w:val="bullet"/>
      <w:lvlText w:val="•"/>
      <w:lvlJc w:val="left"/>
      <w:pPr>
        <w:ind w:left="4781" w:hanging="346"/>
      </w:pPr>
      <w:rPr>
        <w:rFonts w:hint="default"/>
        <w:lang w:val="ru-RU" w:eastAsia="en-US" w:bidi="ar-SA"/>
      </w:rPr>
    </w:lvl>
    <w:lvl w:ilvl="5" w:tplc="0114964C">
      <w:numFmt w:val="bullet"/>
      <w:lvlText w:val="•"/>
      <w:lvlJc w:val="left"/>
      <w:pPr>
        <w:ind w:left="5722" w:hanging="346"/>
      </w:pPr>
      <w:rPr>
        <w:rFonts w:hint="default"/>
        <w:lang w:val="ru-RU" w:eastAsia="en-US" w:bidi="ar-SA"/>
      </w:rPr>
    </w:lvl>
    <w:lvl w:ilvl="6" w:tplc="68F86A1C">
      <w:numFmt w:val="bullet"/>
      <w:lvlText w:val="•"/>
      <w:lvlJc w:val="left"/>
      <w:pPr>
        <w:ind w:left="6662" w:hanging="346"/>
      </w:pPr>
      <w:rPr>
        <w:rFonts w:hint="default"/>
        <w:lang w:val="ru-RU" w:eastAsia="en-US" w:bidi="ar-SA"/>
      </w:rPr>
    </w:lvl>
    <w:lvl w:ilvl="7" w:tplc="34E2253C">
      <w:numFmt w:val="bullet"/>
      <w:lvlText w:val="•"/>
      <w:lvlJc w:val="left"/>
      <w:pPr>
        <w:ind w:left="7602" w:hanging="346"/>
      </w:pPr>
      <w:rPr>
        <w:rFonts w:hint="default"/>
        <w:lang w:val="ru-RU" w:eastAsia="en-US" w:bidi="ar-SA"/>
      </w:rPr>
    </w:lvl>
    <w:lvl w:ilvl="8" w:tplc="BF547CD0">
      <w:numFmt w:val="bullet"/>
      <w:lvlText w:val="•"/>
      <w:lvlJc w:val="left"/>
      <w:pPr>
        <w:ind w:left="8543" w:hanging="346"/>
      </w:pPr>
      <w:rPr>
        <w:rFonts w:hint="default"/>
        <w:lang w:val="ru-RU" w:eastAsia="en-US" w:bidi="ar-SA"/>
      </w:rPr>
    </w:lvl>
  </w:abstractNum>
  <w:abstractNum w:abstractNumId="118">
    <w:nsid w:val="430E278E"/>
    <w:multiLevelType w:val="hybridMultilevel"/>
    <w:tmpl w:val="7EC03058"/>
    <w:lvl w:ilvl="0" w:tplc="11D21FD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C2A21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AF0AC0A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BE4E705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171E5E1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39E55A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B9A44000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B84027F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91B8CF6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19">
    <w:nsid w:val="43B12DFE"/>
    <w:multiLevelType w:val="hybridMultilevel"/>
    <w:tmpl w:val="44421372"/>
    <w:lvl w:ilvl="0" w:tplc="4C12B876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10B2E8A6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ADB8E622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5AFC0DCA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72AA543A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C9622A92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6E204E56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D076FE98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936AD9F0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20">
    <w:nsid w:val="43CD550E"/>
    <w:multiLevelType w:val="hybridMultilevel"/>
    <w:tmpl w:val="729AFEBE"/>
    <w:lvl w:ilvl="0" w:tplc="61E401A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9AFF96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C08EB848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56BAAFAC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03202786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A86EEEDC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27C6419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50345F9C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45AE8ECE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121">
    <w:nsid w:val="4424522F"/>
    <w:multiLevelType w:val="hybridMultilevel"/>
    <w:tmpl w:val="3CBC6F8E"/>
    <w:lvl w:ilvl="0" w:tplc="225A4DFE">
      <w:numFmt w:val="bullet"/>
      <w:lvlText w:val="–"/>
      <w:lvlJc w:val="left"/>
      <w:pPr>
        <w:ind w:left="105" w:hanging="423"/>
      </w:pPr>
      <w:rPr>
        <w:rFonts w:hint="default"/>
        <w:w w:val="100"/>
        <w:lang w:val="ru-RU" w:eastAsia="en-US" w:bidi="ar-SA"/>
      </w:rPr>
    </w:lvl>
    <w:lvl w:ilvl="1" w:tplc="57B42B20">
      <w:numFmt w:val="bullet"/>
      <w:lvlText w:val="•"/>
      <w:lvlJc w:val="left"/>
      <w:pPr>
        <w:ind w:left="1558" w:hanging="423"/>
      </w:pPr>
      <w:rPr>
        <w:rFonts w:hint="default"/>
        <w:lang w:val="ru-RU" w:eastAsia="en-US" w:bidi="ar-SA"/>
      </w:rPr>
    </w:lvl>
    <w:lvl w:ilvl="2" w:tplc="C2723066">
      <w:numFmt w:val="bullet"/>
      <w:lvlText w:val="•"/>
      <w:lvlJc w:val="left"/>
      <w:pPr>
        <w:ind w:left="3017" w:hanging="423"/>
      </w:pPr>
      <w:rPr>
        <w:rFonts w:hint="default"/>
        <w:lang w:val="ru-RU" w:eastAsia="en-US" w:bidi="ar-SA"/>
      </w:rPr>
    </w:lvl>
    <w:lvl w:ilvl="3" w:tplc="072467E0">
      <w:numFmt w:val="bullet"/>
      <w:lvlText w:val="•"/>
      <w:lvlJc w:val="left"/>
      <w:pPr>
        <w:ind w:left="4476" w:hanging="423"/>
      </w:pPr>
      <w:rPr>
        <w:rFonts w:hint="default"/>
        <w:lang w:val="ru-RU" w:eastAsia="en-US" w:bidi="ar-SA"/>
      </w:rPr>
    </w:lvl>
    <w:lvl w:ilvl="4" w:tplc="5EECE75A">
      <w:numFmt w:val="bullet"/>
      <w:lvlText w:val="•"/>
      <w:lvlJc w:val="left"/>
      <w:pPr>
        <w:ind w:left="5934" w:hanging="423"/>
      </w:pPr>
      <w:rPr>
        <w:rFonts w:hint="default"/>
        <w:lang w:val="ru-RU" w:eastAsia="en-US" w:bidi="ar-SA"/>
      </w:rPr>
    </w:lvl>
    <w:lvl w:ilvl="5" w:tplc="0952D1F4">
      <w:numFmt w:val="bullet"/>
      <w:lvlText w:val="•"/>
      <w:lvlJc w:val="left"/>
      <w:pPr>
        <w:ind w:left="7393" w:hanging="423"/>
      </w:pPr>
      <w:rPr>
        <w:rFonts w:hint="default"/>
        <w:lang w:val="ru-RU" w:eastAsia="en-US" w:bidi="ar-SA"/>
      </w:rPr>
    </w:lvl>
    <w:lvl w:ilvl="6" w:tplc="0F78EC70">
      <w:numFmt w:val="bullet"/>
      <w:lvlText w:val="•"/>
      <w:lvlJc w:val="left"/>
      <w:pPr>
        <w:ind w:left="8852" w:hanging="423"/>
      </w:pPr>
      <w:rPr>
        <w:rFonts w:hint="default"/>
        <w:lang w:val="ru-RU" w:eastAsia="en-US" w:bidi="ar-SA"/>
      </w:rPr>
    </w:lvl>
    <w:lvl w:ilvl="7" w:tplc="04AA2E4A">
      <w:numFmt w:val="bullet"/>
      <w:lvlText w:val="•"/>
      <w:lvlJc w:val="left"/>
      <w:pPr>
        <w:ind w:left="10310" w:hanging="423"/>
      </w:pPr>
      <w:rPr>
        <w:rFonts w:hint="default"/>
        <w:lang w:val="ru-RU" w:eastAsia="en-US" w:bidi="ar-SA"/>
      </w:rPr>
    </w:lvl>
    <w:lvl w:ilvl="8" w:tplc="4F1690EE">
      <w:numFmt w:val="bullet"/>
      <w:lvlText w:val="•"/>
      <w:lvlJc w:val="left"/>
      <w:pPr>
        <w:ind w:left="11769" w:hanging="423"/>
      </w:pPr>
      <w:rPr>
        <w:rFonts w:hint="default"/>
        <w:lang w:val="ru-RU" w:eastAsia="en-US" w:bidi="ar-SA"/>
      </w:rPr>
    </w:lvl>
  </w:abstractNum>
  <w:abstractNum w:abstractNumId="122">
    <w:nsid w:val="44547E57"/>
    <w:multiLevelType w:val="hybridMultilevel"/>
    <w:tmpl w:val="623ADBBC"/>
    <w:lvl w:ilvl="0" w:tplc="5E9C033A">
      <w:numFmt w:val="bullet"/>
      <w:lvlText w:val="●"/>
      <w:lvlJc w:val="left"/>
      <w:pPr>
        <w:ind w:left="259" w:hanging="149"/>
      </w:pPr>
      <w:rPr>
        <w:rFonts w:ascii="Times New Roman" w:eastAsia="Times New Roman" w:hAnsi="Times New Roman" w:cs="Times New Roman" w:hint="default"/>
        <w:spacing w:val="3"/>
        <w:w w:val="100"/>
        <w:sz w:val="22"/>
        <w:szCs w:val="22"/>
        <w:lang w:val="ru-RU" w:eastAsia="en-US" w:bidi="ar-SA"/>
      </w:rPr>
    </w:lvl>
    <w:lvl w:ilvl="1" w:tplc="21D8CDC2">
      <w:numFmt w:val="bullet"/>
      <w:lvlText w:val="•"/>
      <w:lvlJc w:val="left"/>
      <w:pPr>
        <w:ind w:left="1306" w:hanging="149"/>
      </w:pPr>
      <w:rPr>
        <w:rFonts w:hint="default"/>
        <w:lang w:val="ru-RU" w:eastAsia="en-US" w:bidi="ar-SA"/>
      </w:rPr>
    </w:lvl>
    <w:lvl w:ilvl="2" w:tplc="0D781B3A">
      <w:numFmt w:val="bullet"/>
      <w:lvlText w:val="•"/>
      <w:lvlJc w:val="left"/>
      <w:pPr>
        <w:ind w:left="2353" w:hanging="149"/>
      </w:pPr>
      <w:rPr>
        <w:rFonts w:hint="default"/>
        <w:lang w:val="ru-RU" w:eastAsia="en-US" w:bidi="ar-SA"/>
      </w:rPr>
    </w:lvl>
    <w:lvl w:ilvl="3" w:tplc="FA7035FE">
      <w:numFmt w:val="bullet"/>
      <w:lvlText w:val="•"/>
      <w:lvlJc w:val="left"/>
      <w:pPr>
        <w:ind w:left="3400" w:hanging="149"/>
      </w:pPr>
      <w:rPr>
        <w:rFonts w:hint="default"/>
        <w:lang w:val="ru-RU" w:eastAsia="en-US" w:bidi="ar-SA"/>
      </w:rPr>
    </w:lvl>
    <w:lvl w:ilvl="4" w:tplc="C7BE6CEE">
      <w:numFmt w:val="bullet"/>
      <w:lvlText w:val="•"/>
      <w:lvlJc w:val="left"/>
      <w:pPr>
        <w:ind w:left="4446" w:hanging="149"/>
      </w:pPr>
      <w:rPr>
        <w:rFonts w:hint="default"/>
        <w:lang w:val="ru-RU" w:eastAsia="en-US" w:bidi="ar-SA"/>
      </w:rPr>
    </w:lvl>
    <w:lvl w:ilvl="5" w:tplc="47200880">
      <w:numFmt w:val="bullet"/>
      <w:lvlText w:val="•"/>
      <w:lvlJc w:val="left"/>
      <w:pPr>
        <w:ind w:left="5493" w:hanging="149"/>
      </w:pPr>
      <w:rPr>
        <w:rFonts w:hint="default"/>
        <w:lang w:val="ru-RU" w:eastAsia="en-US" w:bidi="ar-SA"/>
      </w:rPr>
    </w:lvl>
    <w:lvl w:ilvl="6" w:tplc="89A4DD46">
      <w:numFmt w:val="bullet"/>
      <w:lvlText w:val="•"/>
      <w:lvlJc w:val="left"/>
      <w:pPr>
        <w:ind w:left="6540" w:hanging="149"/>
      </w:pPr>
      <w:rPr>
        <w:rFonts w:hint="default"/>
        <w:lang w:val="ru-RU" w:eastAsia="en-US" w:bidi="ar-SA"/>
      </w:rPr>
    </w:lvl>
    <w:lvl w:ilvl="7" w:tplc="543E64A8">
      <w:numFmt w:val="bullet"/>
      <w:lvlText w:val="•"/>
      <w:lvlJc w:val="left"/>
      <w:pPr>
        <w:ind w:left="7586" w:hanging="149"/>
      </w:pPr>
      <w:rPr>
        <w:rFonts w:hint="default"/>
        <w:lang w:val="ru-RU" w:eastAsia="en-US" w:bidi="ar-SA"/>
      </w:rPr>
    </w:lvl>
    <w:lvl w:ilvl="8" w:tplc="0046EF98">
      <w:numFmt w:val="bullet"/>
      <w:lvlText w:val="•"/>
      <w:lvlJc w:val="left"/>
      <w:pPr>
        <w:ind w:left="8633" w:hanging="149"/>
      </w:pPr>
      <w:rPr>
        <w:rFonts w:hint="default"/>
        <w:lang w:val="ru-RU" w:eastAsia="en-US" w:bidi="ar-SA"/>
      </w:rPr>
    </w:lvl>
  </w:abstractNum>
  <w:abstractNum w:abstractNumId="123">
    <w:nsid w:val="44717136"/>
    <w:multiLevelType w:val="hybridMultilevel"/>
    <w:tmpl w:val="E340C630"/>
    <w:lvl w:ilvl="0" w:tplc="93E8A5F6">
      <w:start w:val="1"/>
      <w:numFmt w:val="decimal"/>
      <w:lvlText w:val="%1."/>
      <w:lvlJc w:val="left"/>
      <w:pPr>
        <w:ind w:left="1274" w:hanging="245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4D50441E"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 w:tplc="C0BA5164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3" w:tplc="CFA0C652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DE8C1E3A">
      <w:numFmt w:val="bullet"/>
      <w:lvlText w:val="•"/>
      <w:lvlJc w:val="left"/>
      <w:pPr>
        <w:ind w:left="4937" w:hanging="245"/>
      </w:pPr>
      <w:rPr>
        <w:rFonts w:hint="default"/>
        <w:lang w:val="ru-RU" w:eastAsia="en-US" w:bidi="ar-SA"/>
      </w:rPr>
    </w:lvl>
    <w:lvl w:ilvl="5" w:tplc="FF96A610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2FB6E0AA">
      <w:numFmt w:val="bullet"/>
      <w:lvlText w:val="•"/>
      <w:lvlJc w:val="left"/>
      <w:pPr>
        <w:ind w:left="6766" w:hanging="245"/>
      </w:pPr>
      <w:rPr>
        <w:rFonts w:hint="default"/>
        <w:lang w:val="ru-RU" w:eastAsia="en-US" w:bidi="ar-SA"/>
      </w:rPr>
    </w:lvl>
    <w:lvl w:ilvl="7" w:tplc="6EDEC516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8" w:tplc="6A4ECABE">
      <w:numFmt w:val="bullet"/>
      <w:lvlText w:val="•"/>
      <w:lvlJc w:val="left"/>
      <w:pPr>
        <w:ind w:left="8595" w:hanging="245"/>
      </w:pPr>
      <w:rPr>
        <w:rFonts w:hint="default"/>
        <w:lang w:val="ru-RU" w:eastAsia="en-US" w:bidi="ar-SA"/>
      </w:rPr>
    </w:lvl>
  </w:abstractNum>
  <w:abstractNum w:abstractNumId="124">
    <w:nsid w:val="44D4411C"/>
    <w:multiLevelType w:val="hybridMultilevel"/>
    <w:tmpl w:val="456A4128"/>
    <w:lvl w:ilvl="0" w:tplc="E9DC2C9E">
      <w:start w:val="1"/>
      <w:numFmt w:val="decimal"/>
      <w:lvlText w:val="%1."/>
      <w:lvlJc w:val="left"/>
      <w:pPr>
        <w:ind w:left="1274" w:hanging="245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388E1A62"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 w:tplc="A056A6D2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3" w:tplc="3B6C09DA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2C5664AA">
      <w:numFmt w:val="bullet"/>
      <w:lvlText w:val="•"/>
      <w:lvlJc w:val="left"/>
      <w:pPr>
        <w:ind w:left="4937" w:hanging="245"/>
      </w:pPr>
      <w:rPr>
        <w:rFonts w:hint="default"/>
        <w:lang w:val="ru-RU" w:eastAsia="en-US" w:bidi="ar-SA"/>
      </w:rPr>
    </w:lvl>
    <w:lvl w:ilvl="5" w:tplc="6E0AD75E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BDDADF20">
      <w:numFmt w:val="bullet"/>
      <w:lvlText w:val="•"/>
      <w:lvlJc w:val="left"/>
      <w:pPr>
        <w:ind w:left="6766" w:hanging="245"/>
      </w:pPr>
      <w:rPr>
        <w:rFonts w:hint="default"/>
        <w:lang w:val="ru-RU" w:eastAsia="en-US" w:bidi="ar-SA"/>
      </w:rPr>
    </w:lvl>
    <w:lvl w:ilvl="7" w:tplc="68342A42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8" w:tplc="91E221EC">
      <w:numFmt w:val="bullet"/>
      <w:lvlText w:val="•"/>
      <w:lvlJc w:val="left"/>
      <w:pPr>
        <w:ind w:left="8595" w:hanging="245"/>
      </w:pPr>
      <w:rPr>
        <w:rFonts w:hint="default"/>
        <w:lang w:val="ru-RU" w:eastAsia="en-US" w:bidi="ar-SA"/>
      </w:rPr>
    </w:lvl>
  </w:abstractNum>
  <w:abstractNum w:abstractNumId="125">
    <w:nsid w:val="45186F36"/>
    <w:multiLevelType w:val="hybridMultilevel"/>
    <w:tmpl w:val="8A0C9390"/>
    <w:lvl w:ilvl="0" w:tplc="79F89680">
      <w:numFmt w:val="bullet"/>
      <w:lvlText w:val="►"/>
      <w:lvlJc w:val="left"/>
      <w:pPr>
        <w:ind w:left="110" w:hanging="239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2"/>
        <w:szCs w:val="22"/>
        <w:lang w:val="ru-RU" w:eastAsia="en-US" w:bidi="ar-SA"/>
      </w:rPr>
    </w:lvl>
    <w:lvl w:ilvl="1" w:tplc="185275FE">
      <w:numFmt w:val="bullet"/>
      <w:lvlText w:val="•"/>
      <w:lvlJc w:val="left"/>
      <w:pPr>
        <w:ind w:left="969" w:hanging="239"/>
      </w:pPr>
      <w:rPr>
        <w:rFonts w:hint="default"/>
        <w:lang w:val="ru-RU" w:eastAsia="en-US" w:bidi="ar-SA"/>
      </w:rPr>
    </w:lvl>
    <w:lvl w:ilvl="2" w:tplc="0C3006E6">
      <w:numFmt w:val="bullet"/>
      <w:lvlText w:val="•"/>
      <w:lvlJc w:val="left"/>
      <w:pPr>
        <w:ind w:left="1819" w:hanging="239"/>
      </w:pPr>
      <w:rPr>
        <w:rFonts w:hint="default"/>
        <w:lang w:val="ru-RU" w:eastAsia="en-US" w:bidi="ar-SA"/>
      </w:rPr>
    </w:lvl>
    <w:lvl w:ilvl="3" w:tplc="2124E648">
      <w:numFmt w:val="bullet"/>
      <w:lvlText w:val="•"/>
      <w:lvlJc w:val="left"/>
      <w:pPr>
        <w:ind w:left="2669" w:hanging="239"/>
      </w:pPr>
      <w:rPr>
        <w:rFonts w:hint="default"/>
        <w:lang w:val="ru-RU" w:eastAsia="en-US" w:bidi="ar-SA"/>
      </w:rPr>
    </w:lvl>
    <w:lvl w:ilvl="4" w:tplc="D952C036">
      <w:numFmt w:val="bullet"/>
      <w:lvlText w:val="•"/>
      <w:lvlJc w:val="left"/>
      <w:pPr>
        <w:ind w:left="3519" w:hanging="239"/>
      </w:pPr>
      <w:rPr>
        <w:rFonts w:hint="default"/>
        <w:lang w:val="ru-RU" w:eastAsia="en-US" w:bidi="ar-SA"/>
      </w:rPr>
    </w:lvl>
    <w:lvl w:ilvl="5" w:tplc="90F2FCE8">
      <w:numFmt w:val="bullet"/>
      <w:lvlText w:val="•"/>
      <w:lvlJc w:val="left"/>
      <w:pPr>
        <w:ind w:left="4369" w:hanging="239"/>
      </w:pPr>
      <w:rPr>
        <w:rFonts w:hint="default"/>
        <w:lang w:val="ru-RU" w:eastAsia="en-US" w:bidi="ar-SA"/>
      </w:rPr>
    </w:lvl>
    <w:lvl w:ilvl="6" w:tplc="F3AC9B7C">
      <w:numFmt w:val="bullet"/>
      <w:lvlText w:val="•"/>
      <w:lvlJc w:val="left"/>
      <w:pPr>
        <w:ind w:left="5219" w:hanging="239"/>
      </w:pPr>
      <w:rPr>
        <w:rFonts w:hint="default"/>
        <w:lang w:val="ru-RU" w:eastAsia="en-US" w:bidi="ar-SA"/>
      </w:rPr>
    </w:lvl>
    <w:lvl w:ilvl="7" w:tplc="620E1516">
      <w:numFmt w:val="bullet"/>
      <w:lvlText w:val="•"/>
      <w:lvlJc w:val="left"/>
      <w:pPr>
        <w:ind w:left="6069" w:hanging="239"/>
      </w:pPr>
      <w:rPr>
        <w:rFonts w:hint="default"/>
        <w:lang w:val="ru-RU" w:eastAsia="en-US" w:bidi="ar-SA"/>
      </w:rPr>
    </w:lvl>
    <w:lvl w:ilvl="8" w:tplc="61928AF8">
      <w:numFmt w:val="bullet"/>
      <w:lvlText w:val="•"/>
      <w:lvlJc w:val="left"/>
      <w:pPr>
        <w:ind w:left="6919" w:hanging="239"/>
      </w:pPr>
      <w:rPr>
        <w:rFonts w:hint="default"/>
        <w:lang w:val="ru-RU" w:eastAsia="en-US" w:bidi="ar-SA"/>
      </w:rPr>
    </w:lvl>
  </w:abstractNum>
  <w:abstractNum w:abstractNumId="126">
    <w:nsid w:val="45923CDC"/>
    <w:multiLevelType w:val="hybridMultilevel"/>
    <w:tmpl w:val="02084A18"/>
    <w:lvl w:ilvl="0" w:tplc="D224385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18EC2F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569047D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B46AD0D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FA1E03D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2446008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41CE7E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B48D15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7CE6EAA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27">
    <w:nsid w:val="45D0737E"/>
    <w:multiLevelType w:val="hybridMultilevel"/>
    <w:tmpl w:val="E92AB578"/>
    <w:lvl w:ilvl="0" w:tplc="67522128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F0AEF0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B254F3C2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FB36E240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5D9EDFB4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ACC8191E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F064EF88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B8F63046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3FF27A62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28">
    <w:nsid w:val="463357DE"/>
    <w:multiLevelType w:val="hybridMultilevel"/>
    <w:tmpl w:val="4D4CC370"/>
    <w:lvl w:ilvl="0" w:tplc="29AAE6CE">
      <w:numFmt w:val="bullet"/>
      <w:lvlText w:val="-"/>
      <w:lvlJc w:val="left"/>
      <w:pPr>
        <w:ind w:left="2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6647A8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2" w:tplc="5D94691C">
      <w:numFmt w:val="bullet"/>
      <w:lvlText w:val="•"/>
      <w:lvlJc w:val="left"/>
      <w:pPr>
        <w:ind w:left="3251" w:hanging="140"/>
      </w:pPr>
      <w:rPr>
        <w:rFonts w:hint="default"/>
        <w:lang w:val="ru-RU" w:eastAsia="en-US" w:bidi="ar-SA"/>
      </w:rPr>
    </w:lvl>
    <w:lvl w:ilvl="3" w:tplc="B68CBB16">
      <w:numFmt w:val="bullet"/>
      <w:lvlText w:val="•"/>
      <w:lvlJc w:val="left"/>
      <w:pPr>
        <w:ind w:left="4757" w:hanging="140"/>
      </w:pPr>
      <w:rPr>
        <w:rFonts w:hint="default"/>
        <w:lang w:val="ru-RU" w:eastAsia="en-US" w:bidi="ar-SA"/>
      </w:rPr>
    </w:lvl>
    <w:lvl w:ilvl="4" w:tplc="AA6A349C">
      <w:numFmt w:val="bullet"/>
      <w:lvlText w:val="•"/>
      <w:lvlJc w:val="left"/>
      <w:pPr>
        <w:ind w:left="6263" w:hanging="140"/>
      </w:pPr>
      <w:rPr>
        <w:rFonts w:hint="default"/>
        <w:lang w:val="ru-RU" w:eastAsia="en-US" w:bidi="ar-SA"/>
      </w:rPr>
    </w:lvl>
    <w:lvl w:ilvl="5" w:tplc="B148B0A4">
      <w:numFmt w:val="bullet"/>
      <w:lvlText w:val="•"/>
      <w:lvlJc w:val="left"/>
      <w:pPr>
        <w:ind w:left="7769" w:hanging="140"/>
      </w:pPr>
      <w:rPr>
        <w:rFonts w:hint="default"/>
        <w:lang w:val="ru-RU" w:eastAsia="en-US" w:bidi="ar-SA"/>
      </w:rPr>
    </w:lvl>
    <w:lvl w:ilvl="6" w:tplc="35068986">
      <w:numFmt w:val="bullet"/>
      <w:lvlText w:val="•"/>
      <w:lvlJc w:val="left"/>
      <w:pPr>
        <w:ind w:left="9275" w:hanging="140"/>
      </w:pPr>
      <w:rPr>
        <w:rFonts w:hint="default"/>
        <w:lang w:val="ru-RU" w:eastAsia="en-US" w:bidi="ar-SA"/>
      </w:rPr>
    </w:lvl>
    <w:lvl w:ilvl="7" w:tplc="5142BD0A">
      <w:numFmt w:val="bullet"/>
      <w:lvlText w:val="•"/>
      <w:lvlJc w:val="left"/>
      <w:pPr>
        <w:ind w:left="10780" w:hanging="140"/>
      </w:pPr>
      <w:rPr>
        <w:rFonts w:hint="default"/>
        <w:lang w:val="ru-RU" w:eastAsia="en-US" w:bidi="ar-SA"/>
      </w:rPr>
    </w:lvl>
    <w:lvl w:ilvl="8" w:tplc="9E92E4DE">
      <w:numFmt w:val="bullet"/>
      <w:lvlText w:val="•"/>
      <w:lvlJc w:val="left"/>
      <w:pPr>
        <w:ind w:left="12286" w:hanging="140"/>
      </w:pPr>
      <w:rPr>
        <w:rFonts w:hint="default"/>
        <w:lang w:val="ru-RU" w:eastAsia="en-US" w:bidi="ar-SA"/>
      </w:rPr>
    </w:lvl>
  </w:abstractNum>
  <w:abstractNum w:abstractNumId="129">
    <w:nsid w:val="46476817"/>
    <w:multiLevelType w:val="hybridMultilevel"/>
    <w:tmpl w:val="F072E506"/>
    <w:lvl w:ilvl="0" w:tplc="C592222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DAED3A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5776BC8C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E2FC82E2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BE684DFC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320A3622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0E760998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5782950C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76226AE0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30">
    <w:nsid w:val="47472854"/>
    <w:multiLevelType w:val="hybridMultilevel"/>
    <w:tmpl w:val="939674D2"/>
    <w:lvl w:ilvl="0" w:tplc="3A6CAE9A">
      <w:numFmt w:val="bullet"/>
      <w:lvlText w:val="•"/>
      <w:lvlJc w:val="left"/>
      <w:pPr>
        <w:ind w:left="110" w:hanging="269"/>
      </w:pPr>
      <w:rPr>
        <w:rFonts w:ascii="Arial" w:eastAsia="Arial" w:hAnsi="Arial" w:cs="Arial" w:hint="default"/>
        <w:i/>
        <w:iCs/>
        <w:w w:val="97"/>
        <w:sz w:val="25"/>
        <w:szCs w:val="25"/>
        <w:lang w:val="ru-RU" w:eastAsia="en-US" w:bidi="ar-SA"/>
      </w:rPr>
    </w:lvl>
    <w:lvl w:ilvl="1" w:tplc="EAC04C3A">
      <w:numFmt w:val="bullet"/>
      <w:lvlText w:val="•"/>
      <w:lvlJc w:val="left"/>
      <w:pPr>
        <w:ind w:left="820" w:hanging="269"/>
      </w:pPr>
      <w:rPr>
        <w:rFonts w:hint="default"/>
        <w:lang w:val="ru-RU" w:eastAsia="en-US" w:bidi="ar-SA"/>
      </w:rPr>
    </w:lvl>
    <w:lvl w:ilvl="2" w:tplc="9C8AE530">
      <w:numFmt w:val="bullet"/>
      <w:lvlText w:val="•"/>
      <w:lvlJc w:val="left"/>
      <w:pPr>
        <w:ind w:left="2400" w:hanging="269"/>
      </w:pPr>
      <w:rPr>
        <w:rFonts w:hint="default"/>
        <w:lang w:val="ru-RU" w:eastAsia="en-US" w:bidi="ar-SA"/>
      </w:rPr>
    </w:lvl>
    <w:lvl w:ilvl="3" w:tplc="F05EF24E">
      <w:numFmt w:val="bullet"/>
      <w:lvlText w:val="•"/>
      <w:lvlJc w:val="left"/>
      <w:pPr>
        <w:ind w:left="3981" w:hanging="269"/>
      </w:pPr>
      <w:rPr>
        <w:rFonts w:hint="default"/>
        <w:lang w:val="ru-RU" w:eastAsia="en-US" w:bidi="ar-SA"/>
      </w:rPr>
    </w:lvl>
    <w:lvl w:ilvl="4" w:tplc="5BE85310">
      <w:numFmt w:val="bullet"/>
      <w:lvlText w:val="•"/>
      <w:lvlJc w:val="left"/>
      <w:pPr>
        <w:ind w:left="5562" w:hanging="269"/>
      </w:pPr>
      <w:rPr>
        <w:rFonts w:hint="default"/>
        <w:lang w:val="ru-RU" w:eastAsia="en-US" w:bidi="ar-SA"/>
      </w:rPr>
    </w:lvl>
    <w:lvl w:ilvl="5" w:tplc="0EA67CC0">
      <w:numFmt w:val="bullet"/>
      <w:lvlText w:val="•"/>
      <w:lvlJc w:val="left"/>
      <w:pPr>
        <w:ind w:left="7143" w:hanging="269"/>
      </w:pPr>
      <w:rPr>
        <w:rFonts w:hint="default"/>
        <w:lang w:val="ru-RU" w:eastAsia="en-US" w:bidi="ar-SA"/>
      </w:rPr>
    </w:lvl>
    <w:lvl w:ilvl="6" w:tplc="38522F16">
      <w:numFmt w:val="bullet"/>
      <w:lvlText w:val="•"/>
      <w:lvlJc w:val="left"/>
      <w:pPr>
        <w:ind w:left="8723" w:hanging="269"/>
      </w:pPr>
      <w:rPr>
        <w:rFonts w:hint="default"/>
        <w:lang w:val="ru-RU" w:eastAsia="en-US" w:bidi="ar-SA"/>
      </w:rPr>
    </w:lvl>
    <w:lvl w:ilvl="7" w:tplc="DE120C42">
      <w:numFmt w:val="bullet"/>
      <w:lvlText w:val="•"/>
      <w:lvlJc w:val="left"/>
      <w:pPr>
        <w:ind w:left="10304" w:hanging="269"/>
      </w:pPr>
      <w:rPr>
        <w:rFonts w:hint="default"/>
        <w:lang w:val="ru-RU" w:eastAsia="en-US" w:bidi="ar-SA"/>
      </w:rPr>
    </w:lvl>
    <w:lvl w:ilvl="8" w:tplc="93FA59E0">
      <w:numFmt w:val="bullet"/>
      <w:lvlText w:val="•"/>
      <w:lvlJc w:val="left"/>
      <w:pPr>
        <w:ind w:left="11885" w:hanging="269"/>
      </w:pPr>
      <w:rPr>
        <w:rFonts w:hint="default"/>
        <w:lang w:val="ru-RU" w:eastAsia="en-US" w:bidi="ar-SA"/>
      </w:rPr>
    </w:lvl>
  </w:abstractNum>
  <w:abstractNum w:abstractNumId="131">
    <w:nsid w:val="476B2A6D"/>
    <w:multiLevelType w:val="hybridMultilevel"/>
    <w:tmpl w:val="C3985346"/>
    <w:lvl w:ilvl="0" w:tplc="1D28F29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129C12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C4A6C12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DDA6D8F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15BE768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A446AD4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EA00C71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76C28FC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3FCA7636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32">
    <w:nsid w:val="477350F4"/>
    <w:multiLevelType w:val="hybridMultilevel"/>
    <w:tmpl w:val="B1F20B22"/>
    <w:lvl w:ilvl="0" w:tplc="7EE6D72E">
      <w:start w:val="1"/>
      <w:numFmt w:val="decimal"/>
      <w:lvlText w:val="%1."/>
      <w:lvlJc w:val="left"/>
      <w:pPr>
        <w:ind w:left="1025" w:hanging="707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7CBE0CAA">
      <w:start w:val="1"/>
      <w:numFmt w:val="decimal"/>
      <w:lvlText w:val="%2."/>
      <w:lvlJc w:val="left"/>
      <w:pPr>
        <w:ind w:left="1274" w:hanging="245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2" w:tplc="39549E86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141CF4D2">
      <w:numFmt w:val="bullet"/>
      <w:lvlText w:val="•"/>
      <w:lvlJc w:val="left"/>
      <w:pPr>
        <w:ind w:left="3312" w:hanging="245"/>
      </w:pPr>
      <w:rPr>
        <w:rFonts w:hint="default"/>
        <w:lang w:val="ru-RU" w:eastAsia="en-US" w:bidi="ar-SA"/>
      </w:rPr>
    </w:lvl>
    <w:lvl w:ilvl="4" w:tplc="A30C6F9C">
      <w:numFmt w:val="bullet"/>
      <w:lvlText w:val="•"/>
      <w:lvlJc w:val="left"/>
      <w:pPr>
        <w:ind w:left="4328" w:hanging="245"/>
      </w:pPr>
      <w:rPr>
        <w:rFonts w:hint="default"/>
        <w:lang w:val="ru-RU" w:eastAsia="en-US" w:bidi="ar-SA"/>
      </w:rPr>
    </w:lvl>
    <w:lvl w:ilvl="5" w:tplc="50EE10B0">
      <w:numFmt w:val="bullet"/>
      <w:lvlText w:val="•"/>
      <w:lvlJc w:val="left"/>
      <w:pPr>
        <w:ind w:left="5344" w:hanging="245"/>
      </w:pPr>
      <w:rPr>
        <w:rFonts w:hint="default"/>
        <w:lang w:val="ru-RU" w:eastAsia="en-US" w:bidi="ar-SA"/>
      </w:rPr>
    </w:lvl>
    <w:lvl w:ilvl="6" w:tplc="8A520216">
      <w:numFmt w:val="bullet"/>
      <w:lvlText w:val="•"/>
      <w:lvlJc w:val="left"/>
      <w:pPr>
        <w:ind w:left="6360" w:hanging="245"/>
      </w:pPr>
      <w:rPr>
        <w:rFonts w:hint="default"/>
        <w:lang w:val="ru-RU" w:eastAsia="en-US" w:bidi="ar-SA"/>
      </w:rPr>
    </w:lvl>
    <w:lvl w:ilvl="7" w:tplc="533C7A80">
      <w:numFmt w:val="bullet"/>
      <w:lvlText w:val="•"/>
      <w:lvlJc w:val="left"/>
      <w:pPr>
        <w:ind w:left="7376" w:hanging="245"/>
      </w:pPr>
      <w:rPr>
        <w:rFonts w:hint="default"/>
        <w:lang w:val="ru-RU" w:eastAsia="en-US" w:bidi="ar-SA"/>
      </w:rPr>
    </w:lvl>
    <w:lvl w:ilvl="8" w:tplc="E6D62FBA">
      <w:numFmt w:val="bullet"/>
      <w:lvlText w:val="•"/>
      <w:lvlJc w:val="left"/>
      <w:pPr>
        <w:ind w:left="8392" w:hanging="245"/>
      </w:pPr>
      <w:rPr>
        <w:rFonts w:hint="default"/>
        <w:lang w:val="ru-RU" w:eastAsia="en-US" w:bidi="ar-SA"/>
      </w:rPr>
    </w:lvl>
  </w:abstractNum>
  <w:abstractNum w:abstractNumId="133">
    <w:nsid w:val="481D45A5"/>
    <w:multiLevelType w:val="hybridMultilevel"/>
    <w:tmpl w:val="2D6AA1E6"/>
    <w:lvl w:ilvl="0" w:tplc="8B9EA03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BFE3FF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980743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048010C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96304B1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E69A3AE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1D5497B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5A21BC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28AA90A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34">
    <w:nsid w:val="4824471C"/>
    <w:multiLevelType w:val="hybridMultilevel"/>
    <w:tmpl w:val="A2EE0AA0"/>
    <w:lvl w:ilvl="0" w:tplc="D8164EF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CC2B348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5A4A5A8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F70E60D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669CE318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977CD6F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7FD8121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A82BEE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B5EA626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35">
    <w:nsid w:val="4913324E"/>
    <w:multiLevelType w:val="hybridMultilevel"/>
    <w:tmpl w:val="3F82BC18"/>
    <w:lvl w:ilvl="0" w:tplc="937EDB78">
      <w:numFmt w:val="bullet"/>
      <w:lvlText w:val="-"/>
      <w:lvlJc w:val="left"/>
      <w:pPr>
        <w:ind w:left="1030" w:hanging="144"/>
      </w:pPr>
      <w:rPr>
        <w:rFonts w:hint="default"/>
        <w:w w:val="99"/>
        <w:lang w:val="ru-RU" w:eastAsia="en-US" w:bidi="ar-SA"/>
      </w:rPr>
    </w:lvl>
    <w:lvl w:ilvl="1" w:tplc="3814CB2C">
      <w:numFmt w:val="bullet"/>
      <w:lvlText w:val="•"/>
      <w:lvlJc w:val="left"/>
      <w:pPr>
        <w:ind w:left="1978" w:hanging="144"/>
      </w:pPr>
      <w:rPr>
        <w:rFonts w:hint="default"/>
        <w:lang w:val="ru-RU" w:eastAsia="en-US" w:bidi="ar-SA"/>
      </w:rPr>
    </w:lvl>
    <w:lvl w:ilvl="2" w:tplc="16480BE2">
      <w:numFmt w:val="bullet"/>
      <w:lvlText w:val="•"/>
      <w:lvlJc w:val="left"/>
      <w:pPr>
        <w:ind w:left="2916" w:hanging="144"/>
      </w:pPr>
      <w:rPr>
        <w:rFonts w:hint="default"/>
        <w:lang w:val="ru-RU" w:eastAsia="en-US" w:bidi="ar-SA"/>
      </w:rPr>
    </w:lvl>
    <w:lvl w:ilvl="3" w:tplc="4B045914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4" w:tplc="C7CC8356">
      <w:numFmt w:val="bullet"/>
      <w:lvlText w:val="•"/>
      <w:lvlJc w:val="left"/>
      <w:pPr>
        <w:ind w:left="4793" w:hanging="144"/>
      </w:pPr>
      <w:rPr>
        <w:rFonts w:hint="default"/>
        <w:lang w:val="ru-RU" w:eastAsia="en-US" w:bidi="ar-SA"/>
      </w:rPr>
    </w:lvl>
    <w:lvl w:ilvl="5" w:tplc="E724DE0A">
      <w:numFmt w:val="bullet"/>
      <w:lvlText w:val="•"/>
      <w:lvlJc w:val="left"/>
      <w:pPr>
        <w:ind w:left="5732" w:hanging="144"/>
      </w:pPr>
      <w:rPr>
        <w:rFonts w:hint="default"/>
        <w:lang w:val="ru-RU" w:eastAsia="en-US" w:bidi="ar-SA"/>
      </w:rPr>
    </w:lvl>
    <w:lvl w:ilvl="6" w:tplc="C59CA944">
      <w:numFmt w:val="bullet"/>
      <w:lvlText w:val="•"/>
      <w:lvlJc w:val="left"/>
      <w:pPr>
        <w:ind w:left="6670" w:hanging="144"/>
      </w:pPr>
      <w:rPr>
        <w:rFonts w:hint="default"/>
        <w:lang w:val="ru-RU" w:eastAsia="en-US" w:bidi="ar-SA"/>
      </w:rPr>
    </w:lvl>
    <w:lvl w:ilvl="7" w:tplc="3FC4A8C6">
      <w:numFmt w:val="bullet"/>
      <w:lvlText w:val="•"/>
      <w:lvlJc w:val="left"/>
      <w:pPr>
        <w:ind w:left="7608" w:hanging="144"/>
      </w:pPr>
      <w:rPr>
        <w:rFonts w:hint="default"/>
        <w:lang w:val="ru-RU" w:eastAsia="en-US" w:bidi="ar-SA"/>
      </w:rPr>
    </w:lvl>
    <w:lvl w:ilvl="8" w:tplc="46024E54">
      <w:numFmt w:val="bullet"/>
      <w:lvlText w:val="•"/>
      <w:lvlJc w:val="left"/>
      <w:pPr>
        <w:ind w:left="8547" w:hanging="144"/>
      </w:pPr>
      <w:rPr>
        <w:rFonts w:hint="default"/>
        <w:lang w:val="ru-RU" w:eastAsia="en-US" w:bidi="ar-SA"/>
      </w:rPr>
    </w:lvl>
  </w:abstractNum>
  <w:abstractNum w:abstractNumId="136">
    <w:nsid w:val="493413C2"/>
    <w:multiLevelType w:val="hybridMultilevel"/>
    <w:tmpl w:val="62E42BC6"/>
    <w:lvl w:ilvl="0" w:tplc="C1E875CA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6BA4F064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F532470A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C6A0A032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425ADB1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0368F7DC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3C422E6C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3D961CC6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44BC66D6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37">
    <w:nsid w:val="4ABA10B1"/>
    <w:multiLevelType w:val="hybridMultilevel"/>
    <w:tmpl w:val="0A0CB496"/>
    <w:lvl w:ilvl="0" w:tplc="4F1AFBFC">
      <w:numFmt w:val="bullet"/>
      <w:lvlText w:val="–"/>
      <w:lvlJc w:val="left"/>
      <w:pPr>
        <w:ind w:left="815" w:hanging="423"/>
      </w:pPr>
      <w:rPr>
        <w:rFonts w:hint="default"/>
        <w:w w:val="100"/>
        <w:lang w:val="ru-RU" w:eastAsia="en-US" w:bidi="ar-SA"/>
      </w:rPr>
    </w:lvl>
    <w:lvl w:ilvl="1" w:tplc="7458D868">
      <w:numFmt w:val="bullet"/>
      <w:lvlText w:val="•"/>
      <w:lvlJc w:val="left"/>
      <w:pPr>
        <w:ind w:left="2242" w:hanging="423"/>
      </w:pPr>
      <w:rPr>
        <w:rFonts w:hint="default"/>
        <w:lang w:val="ru-RU" w:eastAsia="en-US" w:bidi="ar-SA"/>
      </w:rPr>
    </w:lvl>
    <w:lvl w:ilvl="2" w:tplc="CE8C4EF4">
      <w:numFmt w:val="bullet"/>
      <w:lvlText w:val="•"/>
      <w:lvlJc w:val="left"/>
      <w:pPr>
        <w:ind w:left="3665" w:hanging="423"/>
      </w:pPr>
      <w:rPr>
        <w:rFonts w:hint="default"/>
        <w:lang w:val="ru-RU" w:eastAsia="en-US" w:bidi="ar-SA"/>
      </w:rPr>
    </w:lvl>
    <w:lvl w:ilvl="3" w:tplc="63F047EA">
      <w:numFmt w:val="bullet"/>
      <w:lvlText w:val="•"/>
      <w:lvlJc w:val="left"/>
      <w:pPr>
        <w:ind w:left="5088" w:hanging="423"/>
      </w:pPr>
      <w:rPr>
        <w:rFonts w:hint="default"/>
        <w:lang w:val="ru-RU" w:eastAsia="en-US" w:bidi="ar-SA"/>
      </w:rPr>
    </w:lvl>
    <w:lvl w:ilvl="4" w:tplc="5A4ECE24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5" w:tplc="D9461108">
      <w:numFmt w:val="bullet"/>
      <w:lvlText w:val="•"/>
      <w:lvlJc w:val="left"/>
      <w:pPr>
        <w:ind w:left="7933" w:hanging="423"/>
      </w:pPr>
      <w:rPr>
        <w:rFonts w:hint="default"/>
        <w:lang w:val="ru-RU" w:eastAsia="en-US" w:bidi="ar-SA"/>
      </w:rPr>
    </w:lvl>
    <w:lvl w:ilvl="6" w:tplc="E326AE80">
      <w:numFmt w:val="bullet"/>
      <w:lvlText w:val="•"/>
      <w:lvlJc w:val="left"/>
      <w:pPr>
        <w:ind w:left="9356" w:hanging="423"/>
      </w:pPr>
      <w:rPr>
        <w:rFonts w:hint="default"/>
        <w:lang w:val="ru-RU" w:eastAsia="en-US" w:bidi="ar-SA"/>
      </w:rPr>
    </w:lvl>
    <w:lvl w:ilvl="7" w:tplc="14EE3B40">
      <w:numFmt w:val="bullet"/>
      <w:lvlText w:val="•"/>
      <w:lvlJc w:val="left"/>
      <w:pPr>
        <w:ind w:left="10778" w:hanging="423"/>
      </w:pPr>
      <w:rPr>
        <w:rFonts w:hint="default"/>
        <w:lang w:val="ru-RU" w:eastAsia="en-US" w:bidi="ar-SA"/>
      </w:rPr>
    </w:lvl>
    <w:lvl w:ilvl="8" w:tplc="603C6B5E">
      <w:numFmt w:val="bullet"/>
      <w:lvlText w:val="•"/>
      <w:lvlJc w:val="left"/>
      <w:pPr>
        <w:ind w:left="12201" w:hanging="423"/>
      </w:pPr>
      <w:rPr>
        <w:rFonts w:hint="default"/>
        <w:lang w:val="ru-RU" w:eastAsia="en-US" w:bidi="ar-SA"/>
      </w:rPr>
    </w:lvl>
  </w:abstractNum>
  <w:abstractNum w:abstractNumId="138">
    <w:nsid w:val="4B1D5C40"/>
    <w:multiLevelType w:val="hybridMultilevel"/>
    <w:tmpl w:val="B8343838"/>
    <w:lvl w:ilvl="0" w:tplc="18B6451A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7DB4FB2A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108C1462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74428026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CDCC93EE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B67EAB2A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0EF8B042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6D0A781E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9010392A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39">
    <w:nsid w:val="4B222E5E"/>
    <w:multiLevelType w:val="hybridMultilevel"/>
    <w:tmpl w:val="136C6D66"/>
    <w:lvl w:ilvl="0" w:tplc="6112470A">
      <w:numFmt w:val="bullet"/>
      <w:lvlText w:val="–"/>
      <w:lvlJc w:val="left"/>
      <w:pPr>
        <w:ind w:left="105" w:hanging="423"/>
      </w:pPr>
      <w:rPr>
        <w:rFonts w:hint="default"/>
        <w:w w:val="100"/>
        <w:lang w:val="ru-RU" w:eastAsia="en-US" w:bidi="ar-SA"/>
      </w:rPr>
    </w:lvl>
    <w:lvl w:ilvl="1" w:tplc="D8BC574E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C9AEA680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F3D4A0E2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9F4EE360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8DC2EF0C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3F04F324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3780A3E4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ECE0E56C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140">
    <w:nsid w:val="4B9D09FA"/>
    <w:multiLevelType w:val="hybridMultilevel"/>
    <w:tmpl w:val="E5186188"/>
    <w:lvl w:ilvl="0" w:tplc="F9F0F862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4BB78">
      <w:numFmt w:val="bullet"/>
      <w:lvlText w:val="•"/>
      <w:lvlJc w:val="left"/>
      <w:pPr>
        <w:ind w:left="1586" w:hanging="423"/>
      </w:pPr>
      <w:rPr>
        <w:rFonts w:hint="default"/>
        <w:lang w:val="ru-RU" w:eastAsia="en-US" w:bidi="ar-SA"/>
      </w:rPr>
    </w:lvl>
    <w:lvl w:ilvl="2" w:tplc="94B8E462">
      <w:numFmt w:val="bullet"/>
      <w:lvlText w:val="•"/>
      <w:lvlJc w:val="left"/>
      <w:pPr>
        <w:ind w:left="3052" w:hanging="423"/>
      </w:pPr>
      <w:rPr>
        <w:rFonts w:hint="default"/>
        <w:lang w:val="ru-RU" w:eastAsia="en-US" w:bidi="ar-SA"/>
      </w:rPr>
    </w:lvl>
    <w:lvl w:ilvl="3" w:tplc="0786110E">
      <w:numFmt w:val="bullet"/>
      <w:lvlText w:val="•"/>
      <w:lvlJc w:val="left"/>
      <w:pPr>
        <w:ind w:left="4518" w:hanging="423"/>
      </w:pPr>
      <w:rPr>
        <w:rFonts w:hint="default"/>
        <w:lang w:val="ru-RU" w:eastAsia="en-US" w:bidi="ar-SA"/>
      </w:rPr>
    </w:lvl>
    <w:lvl w:ilvl="4" w:tplc="A3B29452">
      <w:numFmt w:val="bullet"/>
      <w:lvlText w:val="•"/>
      <w:lvlJc w:val="left"/>
      <w:pPr>
        <w:ind w:left="5985" w:hanging="423"/>
      </w:pPr>
      <w:rPr>
        <w:rFonts w:hint="default"/>
        <w:lang w:val="ru-RU" w:eastAsia="en-US" w:bidi="ar-SA"/>
      </w:rPr>
    </w:lvl>
    <w:lvl w:ilvl="5" w:tplc="9A02AD5E">
      <w:numFmt w:val="bullet"/>
      <w:lvlText w:val="•"/>
      <w:lvlJc w:val="left"/>
      <w:pPr>
        <w:ind w:left="7451" w:hanging="423"/>
      </w:pPr>
      <w:rPr>
        <w:rFonts w:hint="default"/>
        <w:lang w:val="ru-RU" w:eastAsia="en-US" w:bidi="ar-SA"/>
      </w:rPr>
    </w:lvl>
    <w:lvl w:ilvl="6" w:tplc="774C33C2">
      <w:numFmt w:val="bullet"/>
      <w:lvlText w:val="•"/>
      <w:lvlJc w:val="left"/>
      <w:pPr>
        <w:ind w:left="8917" w:hanging="423"/>
      </w:pPr>
      <w:rPr>
        <w:rFonts w:hint="default"/>
        <w:lang w:val="ru-RU" w:eastAsia="en-US" w:bidi="ar-SA"/>
      </w:rPr>
    </w:lvl>
    <w:lvl w:ilvl="7" w:tplc="2B66381C">
      <w:numFmt w:val="bullet"/>
      <w:lvlText w:val="•"/>
      <w:lvlJc w:val="left"/>
      <w:pPr>
        <w:ind w:left="10384" w:hanging="423"/>
      </w:pPr>
      <w:rPr>
        <w:rFonts w:hint="default"/>
        <w:lang w:val="ru-RU" w:eastAsia="en-US" w:bidi="ar-SA"/>
      </w:rPr>
    </w:lvl>
    <w:lvl w:ilvl="8" w:tplc="D5D4C554">
      <w:numFmt w:val="bullet"/>
      <w:lvlText w:val="•"/>
      <w:lvlJc w:val="left"/>
      <w:pPr>
        <w:ind w:left="11850" w:hanging="423"/>
      </w:pPr>
      <w:rPr>
        <w:rFonts w:hint="default"/>
        <w:lang w:val="ru-RU" w:eastAsia="en-US" w:bidi="ar-SA"/>
      </w:rPr>
    </w:lvl>
  </w:abstractNum>
  <w:abstractNum w:abstractNumId="141">
    <w:nsid w:val="4D3C4852"/>
    <w:multiLevelType w:val="hybridMultilevel"/>
    <w:tmpl w:val="6C72CA5A"/>
    <w:lvl w:ilvl="0" w:tplc="6E2AA46E">
      <w:numFmt w:val="bullet"/>
      <w:lvlText w:val=""/>
      <w:lvlJc w:val="left"/>
      <w:pPr>
        <w:ind w:left="1025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0E4CDA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C8C827EA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A9603F96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C8FC0B5E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5" w:tplc="874A8F1C">
      <w:numFmt w:val="bullet"/>
      <w:lvlText w:val="•"/>
      <w:lvlJc w:val="left"/>
      <w:pPr>
        <w:ind w:left="5722" w:hanging="140"/>
      </w:pPr>
      <w:rPr>
        <w:rFonts w:hint="default"/>
        <w:lang w:val="ru-RU" w:eastAsia="en-US" w:bidi="ar-SA"/>
      </w:rPr>
    </w:lvl>
    <w:lvl w:ilvl="6" w:tplc="9C62D6C2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7" w:tplc="5C128D90">
      <w:numFmt w:val="bullet"/>
      <w:lvlText w:val="•"/>
      <w:lvlJc w:val="left"/>
      <w:pPr>
        <w:ind w:left="7602" w:hanging="140"/>
      </w:pPr>
      <w:rPr>
        <w:rFonts w:hint="default"/>
        <w:lang w:val="ru-RU" w:eastAsia="en-US" w:bidi="ar-SA"/>
      </w:rPr>
    </w:lvl>
    <w:lvl w:ilvl="8" w:tplc="51582064">
      <w:numFmt w:val="bullet"/>
      <w:lvlText w:val="•"/>
      <w:lvlJc w:val="left"/>
      <w:pPr>
        <w:ind w:left="8543" w:hanging="140"/>
      </w:pPr>
      <w:rPr>
        <w:rFonts w:hint="default"/>
        <w:lang w:val="ru-RU" w:eastAsia="en-US" w:bidi="ar-SA"/>
      </w:rPr>
    </w:lvl>
  </w:abstractNum>
  <w:abstractNum w:abstractNumId="142">
    <w:nsid w:val="4D671ABD"/>
    <w:multiLevelType w:val="hybridMultilevel"/>
    <w:tmpl w:val="01AC9C34"/>
    <w:lvl w:ilvl="0" w:tplc="EA4848F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55A42F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9A496A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7E6C5A6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7E40C1F8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FF04E9B8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BFE066F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66B46EA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550E6AF4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43">
    <w:nsid w:val="4EE154F9"/>
    <w:multiLevelType w:val="hybridMultilevel"/>
    <w:tmpl w:val="2B7A6CCE"/>
    <w:lvl w:ilvl="0" w:tplc="78220E2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FA67100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7052972E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540CBEC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A6188FA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50C4C81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6A78F96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E8243D8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5324E31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44">
    <w:nsid w:val="4F3310D8"/>
    <w:multiLevelType w:val="hybridMultilevel"/>
    <w:tmpl w:val="9ED86A9C"/>
    <w:lvl w:ilvl="0" w:tplc="8160A6C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FE23CA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F5AA2A74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F7BC9E9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CF941F38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F7C01E6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BA18BF9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EA28C44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5C06ED0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45">
    <w:nsid w:val="4F692D62"/>
    <w:multiLevelType w:val="hybridMultilevel"/>
    <w:tmpl w:val="9D7043F6"/>
    <w:lvl w:ilvl="0" w:tplc="C384513C">
      <w:numFmt w:val="bullet"/>
      <w:lvlText w:val="–"/>
      <w:lvlJc w:val="left"/>
      <w:pPr>
        <w:ind w:left="23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8BDA8">
      <w:numFmt w:val="bullet"/>
      <w:lvlText w:val="•"/>
      <w:lvlJc w:val="left"/>
      <w:pPr>
        <w:ind w:left="1745" w:hanging="423"/>
      </w:pPr>
      <w:rPr>
        <w:rFonts w:hint="default"/>
        <w:lang w:val="ru-RU" w:eastAsia="en-US" w:bidi="ar-SA"/>
      </w:rPr>
    </w:lvl>
    <w:lvl w:ilvl="2" w:tplc="7B2CBDAA">
      <w:numFmt w:val="bullet"/>
      <w:lvlText w:val="•"/>
      <w:lvlJc w:val="left"/>
      <w:pPr>
        <w:ind w:left="3251" w:hanging="423"/>
      </w:pPr>
      <w:rPr>
        <w:rFonts w:hint="default"/>
        <w:lang w:val="ru-RU" w:eastAsia="en-US" w:bidi="ar-SA"/>
      </w:rPr>
    </w:lvl>
    <w:lvl w:ilvl="3" w:tplc="99329328">
      <w:numFmt w:val="bullet"/>
      <w:lvlText w:val="•"/>
      <w:lvlJc w:val="left"/>
      <w:pPr>
        <w:ind w:left="4757" w:hanging="423"/>
      </w:pPr>
      <w:rPr>
        <w:rFonts w:hint="default"/>
        <w:lang w:val="ru-RU" w:eastAsia="en-US" w:bidi="ar-SA"/>
      </w:rPr>
    </w:lvl>
    <w:lvl w:ilvl="4" w:tplc="0570EE02">
      <w:numFmt w:val="bullet"/>
      <w:lvlText w:val="•"/>
      <w:lvlJc w:val="left"/>
      <w:pPr>
        <w:ind w:left="6263" w:hanging="423"/>
      </w:pPr>
      <w:rPr>
        <w:rFonts w:hint="default"/>
        <w:lang w:val="ru-RU" w:eastAsia="en-US" w:bidi="ar-SA"/>
      </w:rPr>
    </w:lvl>
    <w:lvl w:ilvl="5" w:tplc="6E148772">
      <w:numFmt w:val="bullet"/>
      <w:lvlText w:val="•"/>
      <w:lvlJc w:val="left"/>
      <w:pPr>
        <w:ind w:left="7769" w:hanging="423"/>
      </w:pPr>
      <w:rPr>
        <w:rFonts w:hint="default"/>
        <w:lang w:val="ru-RU" w:eastAsia="en-US" w:bidi="ar-SA"/>
      </w:rPr>
    </w:lvl>
    <w:lvl w:ilvl="6" w:tplc="C16CEBFA">
      <w:numFmt w:val="bullet"/>
      <w:lvlText w:val="•"/>
      <w:lvlJc w:val="left"/>
      <w:pPr>
        <w:ind w:left="9275" w:hanging="423"/>
      </w:pPr>
      <w:rPr>
        <w:rFonts w:hint="default"/>
        <w:lang w:val="ru-RU" w:eastAsia="en-US" w:bidi="ar-SA"/>
      </w:rPr>
    </w:lvl>
    <w:lvl w:ilvl="7" w:tplc="5FA6FEB6">
      <w:numFmt w:val="bullet"/>
      <w:lvlText w:val="•"/>
      <w:lvlJc w:val="left"/>
      <w:pPr>
        <w:ind w:left="10780" w:hanging="423"/>
      </w:pPr>
      <w:rPr>
        <w:rFonts w:hint="default"/>
        <w:lang w:val="ru-RU" w:eastAsia="en-US" w:bidi="ar-SA"/>
      </w:rPr>
    </w:lvl>
    <w:lvl w:ilvl="8" w:tplc="592A352C">
      <w:numFmt w:val="bullet"/>
      <w:lvlText w:val="•"/>
      <w:lvlJc w:val="left"/>
      <w:pPr>
        <w:ind w:left="12286" w:hanging="423"/>
      </w:pPr>
      <w:rPr>
        <w:rFonts w:hint="default"/>
        <w:lang w:val="ru-RU" w:eastAsia="en-US" w:bidi="ar-SA"/>
      </w:rPr>
    </w:lvl>
  </w:abstractNum>
  <w:abstractNum w:abstractNumId="146">
    <w:nsid w:val="4FE555EA"/>
    <w:multiLevelType w:val="hybridMultilevel"/>
    <w:tmpl w:val="5DD2D23E"/>
    <w:lvl w:ilvl="0" w:tplc="31B4282E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DAA5B2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0A4A07F8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2AD4691A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71C2A460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6A06C2C6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D7E281DE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A8427BE6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B9849CFA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147">
    <w:nsid w:val="507F610C"/>
    <w:multiLevelType w:val="hybridMultilevel"/>
    <w:tmpl w:val="869687E4"/>
    <w:lvl w:ilvl="0" w:tplc="BF8863AC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0CEEA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A60A56AC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68C83C5E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33FEFCF8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5832CC78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B59E0246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8F2E594E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829C0B5E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48">
    <w:nsid w:val="50DE1E28"/>
    <w:multiLevelType w:val="hybridMultilevel"/>
    <w:tmpl w:val="47388A3C"/>
    <w:lvl w:ilvl="0" w:tplc="BA0A9FD0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C6646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0AD26920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7C9850AA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0A26BBF4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0BDC3C56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0B786E66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C14C3C1E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A27AB95C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49">
    <w:nsid w:val="50ED54B0"/>
    <w:multiLevelType w:val="multilevel"/>
    <w:tmpl w:val="BD842714"/>
    <w:lvl w:ilvl="0">
      <w:start w:val="4"/>
      <w:numFmt w:val="decimal"/>
      <w:lvlText w:val="%1."/>
      <w:lvlJc w:val="left"/>
      <w:pPr>
        <w:ind w:left="1213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423"/>
      </w:pPr>
      <w:rPr>
        <w:rFonts w:hint="default"/>
        <w:lang w:val="ru-RU" w:eastAsia="en-US" w:bidi="ar-SA"/>
      </w:rPr>
    </w:lvl>
  </w:abstractNum>
  <w:abstractNum w:abstractNumId="150">
    <w:nsid w:val="513B1C0F"/>
    <w:multiLevelType w:val="hybridMultilevel"/>
    <w:tmpl w:val="622CC32E"/>
    <w:lvl w:ilvl="0" w:tplc="35EA9966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B8BD26">
      <w:numFmt w:val="bullet"/>
      <w:lvlText w:val="•"/>
      <w:lvlJc w:val="left"/>
      <w:pPr>
        <w:ind w:left="828" w:hanging="423"/>
      </w:pPr>
      <w:rPr>
        <w:rFonts w:hint="default"/>
        <w:lang w:val="ru-RU" w:eastAsia="en-US" w:bidi="ar-SA"/>
      </w:rPr>
    </w:lvl>
    <w:lvl w:ilvl="2" w:tplc="13A4CD16">
      <w:numFmt w:val="bullet"/>
      <w:lvlText w:val="•"/>
      <w:lvlJc w:val="left"/>
      <w:pPr>
        <w:ind w:left="1556" w:hanging="423"/>
      </w:pPr>
      <w:rPr>
        <w:rFonts w:hint="default"/>
        <w:lang w:val="ru-RU" w:eastAsia="en-US" w:bidi="ar-SA"/>
      </w:rPr>
    </w:lvl>
    <w:lvl w:ilvl="3" w:tplc="717AC37A">
      <w:numFmt w:val="bullet"/>
      <w:lvlText w:val="•"/>
      <w:lvlJc w:val="left"/>
      <w:pPr>
        <w:ind w:left="2285" w:hanging="423"/>
      </w:pPr>
      <w:rPr>
        <w:rFonts w:hint="default"/>
        <w:lang w:val="ru-RU" w:eastAsia="en-US" w:bidi="ar-SA"/>
      </w:rPr>
    </w:lvl>
    <w:lvl w:ilvl="4" w:tplc="C62C2096">
      <w:numFmt w:val="bullet"/>
      <w:lvlText w:val="•"/>
      <w:lvlJc w:val="left"/>
      <w:pPr>
        <w:ind w:left="3013" w:hanging="423"/>
      </w:pPr>
      <w:rPr>
        <w:rFonts w:hint="default"/>
        <w:lang w:val="ru-RU" w:eastAsia="en-US" w:bidi="ar-SA"/>
      </w:rPr>
    </w:lvl>
    <w:lvl w:ilvl="5" w:tplc="836C5D6E">
      <w:numFmt w:val="bullet"/>
      <w:lvlText w:val="•"/>
      <w:lvlJc w:val="left"/>
      <w:pPr>
        <w:ind w:left="3742" w:hanging="423"/>
      </w:pPr>
      <w:rPr>
        <w:rFonts w:hint="default"/>
        <w:lang w:val="ru-RU" w:eastAsia="en-US" w:bidi="ar-SA"/>
      </w:rPr>
    </w:lvl>
    <w:lvl w:ilvl="6" w:tplc="B2EA5F50">
      <w:numFmt w:val="bullet"/>
      <w:lvlText w:val="•"/>
      <w:lvlJc w:val="left"/>
      <w:pPr>
        <w:ind w:left="4470" w:hanging="423"/>
      </w:pPr>
      <w:rPr>
        <w:rFonts w:hint="default"/>
        <w:lang w:val="ru-RU" w:eastAsia="en-US" w:bidi="ar-SA"/>
      </w:rPr>
    </w:lvl>
    <w:lvl w:ilvl="7" w:tplc="1F2086D4">
      <w:numFmt w:val="bullet"/>
      <w:lvlText w:val="•"/>
      <w:lvlJc w:val="left"/>
      <w:pPr>
        <w:ind w:left="5198" w:hanging="423"/>
      </w:pPr>
      <w:rPr>
        <w:rFonts w:hint="default"/>
        <w:lang w:val="ru-RU" w:eastAsia="en-US" w:bidi="ar-SA"/>
      </w:rPr>
    </w:lvl>
    <w:lvl w:ilvl="8" w:tplc="1C7ADA16">
      <w:numFmt w:val="bullet"/>
      <w:lvlText w:val="•"/>
      <w:lvlJc w:val="left"/>
      <w:pPr>
        <w:ind w:left="5927" w:hanging="423"/>
      </w:pPr>
      <w:rPr>
        <w:rFonts w:hint="default"/>
        <w:lang w:val="ru-RU" w:eastAsia="en-US" w:bidi="ar-SA"/>
      </w:rPr>
    </w:lvl>
  </w:abstractNum>
  <w:abstractNum w:abstractNumId="151">
    <w:nsid w:val="520001B6"/>
    <w:multiLevelType w:val="hybridMultilevel"/>
    <w:tmpl w:val="8BA4A032"/>
    <w:lvl w:ilvl="0" w:tplc="4ABC793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0E5C4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2A8E03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FB466AA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663459D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16AAD0A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CA84B20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9D821B2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22A44E34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52">
    <w:nsid w:val="522C1D88"/>
    <w:multiLevelType w:val="hybridMultilevel"/>
    <w:tmpl w:val="42623104"/>
    <w:lvl w:ilvl="0" w:tplc="F050DB8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AAE5AA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9503B32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3BC0C6D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547819D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9048BC28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E23489F6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E4E5D0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671C2EA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53">
    <w:nsid w:val="523F13C5"/>
    <w:multiLevelType w:val="hybridMultilevel"/>
    <w:tmpl w:val="416418AA"/>
    <w:lvl w:ilvl="0" w:tplc="B0C4F7CE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50568C14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60AAEBEC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7E06108A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BD084F20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D2D0099E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2D986404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767628D8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6434A36E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54">
    <w:nsid w:val="560B2B8A"/>
    <w:multiLevelType w:val="hybridMultilevel"/>
    <w:tmpl w:val="2098D4A8"/>
    <w:lvl w:ilvl="0" w:tplc="ED28A3C8">
      <w:numFmt w:val="bullet"/>
      <w:lvlText w:val="–"/>
      <w:lvlJc w:val="left"/>
      <w:pPr>
        <w:ind w:left="105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0829B86">
      <w:numFmt w:val="bullet"/>
      <w:lvlText w:val="•"/>
      <w:lvlJc w:val="left"/>
      <w:pPr>
        <w:ind w:left="1079" w:hanging="207"/>
      </w:pPr>
      <w:rPr>
        <w:rFonts w:hint="default"/>
        <w:lang w:val="ru-RU" w:eastAsia="en-US" w:bidi="ar-SA"/>
      </w:rPr>
    </w:lvl>
    <w:lvl w:ilvl="2" w:tplc="CCD8FA1A">
      <w:numFmt w:val="bullet"/>
      <w:lvlText w:val="•"/>
      <w:lvlJc w:val="left"/>
      <w:pPr>
        <w:ind w:left="2059" w:hanging="207"/>
      </w:pPr>
      <w:rPr>
        <w:rFonts w:hint="default"/>
        <w:lang w:val="ru-RU" w:eastAsia="en-US" w:bidi="ar-SA"/>
      </w:rPr>
    </w:lvl>
    <w:lvl w:ilvl="3" w:tplc="555E46E8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4" w:tplc="915C0E22">
      <w:numFmt w:val="bullet"/>
      <w:lvlText w:val="•"/>
      <w:lvlJc w:val="left"/>
      <w:pPr>
        <w:ind w:left="4018" w:hanging="207"/>
      </w:pPr>
      <w:rPr>
        <w:rFonts w:hint="default"/>
        <w:lang w:val="ru-RU" w:eastAsia="en-US" w:bidi="ar-SA"/>
      </w:rPr>
    </w:lvl>
    <w:lvl w:ilvl="5" w:tplc="AD120636">
      <w:numFmt w:val="bullet"/>
      <w:lvlText w:val="•"/>
      <w:lvlJc w:val="left"/>
      <w:pPr>
        <w:ind w:left="4998" w:hanging="207"/>
      </w:pPr>
      <w:rPr>
        <w:rFonts w:hint="default"/>
        <w:lang w:val="ru-RU" w:eastAsia="en-US" w:bidi="ar-SA"/>
      </w:rPr>
    </w:lvl>
    <w:lvl w:ilvl="6" w:tplc="81004782">
      <w:numFmt w:val="bullet"/>
      <w:lvlText w:val="•"/>
      <w:lvlJc w:val="left"/>
      <w:pPr>
        <w:ind w:left="5977" w:hanging="207"/>
      </w:pPr>
      <w:rPr>
        <w:rFonts w:hint="default"/>
        <w:lang w:val="ru-RU" w:eastAsia="en-US" w:bidi="ar-SA"/>
      </w:rPr>
    </w:lvl>
    <w:lvl w:ilvl="7" w:tplc="A574C6B0">
      <w:numFmt w:val="bullet"/>
      <w:lvlText w:val="•"/>
      <w:lvlJc w:val="left"/>
      <w:pPr>
        <w:ind w:left="6957" w:hanging="207"/>
      </w:pPr>
      <w:rPr>
        <w:rFonts w:hint="default"/>
        <w:lang w:val="ru-RU" w:eastAsia="en-US" w:bidi="ar-SA"/>
      </w:rPr>
    </w:lvl>
    <w:lvl w:ilvl="8" w:tplc="C4929E38">
      <w:numFmt w:val="bullet"/>
      <w:lvlText w:val="•"/>
      <w:lvlJc w:val="left"/>
      <w:pPr>
        <w:ind w:left="7936" w:hanging="207"/>
      </w:pPr>
      <w:rPr>
        <w:rFonts w:hint="default"/>
        <w:lang w:val="ru-RU" w:eastAsia="en-US" w:bidi="ar-SA"/>
      </w:rPr>
    </w:lvl>
  </w:abstractNum>
  <w:abstractNum w:abstractNumId="155">
    <w:nsid w:val="569F5691"/>
    <w:multiLevelType w:val="hybridMultilevel"/>
    <w:tmpl w:val="9B34873A"/>
    <w:lvl w:ilvl="0" w:tplc="40B4A3F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F4B500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66B8FB36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031EEA3C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B35C8810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591287F6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7BD4ECC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C4F0C3FE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9BB4F51A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156">
    <w:nsid w:val="56C33603"/>
    <w:multiLevelType w:val="hybridMultilevel"/>
    <w:tmpl w:val="AFC0D152"/>
    <w:lvl w:ilvl="0" w:tplc="B986E8E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548232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A4643A3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B1CE9CA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FF8E9D3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BF2EA7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5858B73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C48312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1E7C02C4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57">
    <w:nsid w:val="56D61662"/>
    <w:multiLevelType w:val="hybridMultilevel"/>
    <w:tmpl w:val="BC72E50A"/>
    <w:lvl w:ilvl="0" w:tplc="4A4A6E06">
      <w:numFmt w:val="bullet"/>
      <w:lvlText w:val="–"/>
      <w:lvlJc w:val="left"/>
      <w:pPr>
        <w:ind w:left="31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14E624">
      <w:numFmt w:val="bullet"/>
      <w:lvlText w:val="•"/>
      <w:lvlJc w:val="left"/>
      <w:pPr>
        <w:ind w:left="1330" w:hanging="706"/>
      </w:pPr>
      <w:rPr>
        <w:rFonts w:hint="default"/>
        <w:lang w:val="ru-RU" w:eastAsia="en-US" w:bidi="ar-SA"/>
      </w:rPr>
    </w:lvl>
    <w:lvl w:ilvl="2" w:tplc="71369886">
      <w:numFmt w:val="bullet"/>
      <w:lvlText w:val="•"/>
      <w:lvlJc w:val="left"/>
      <w:pPr>
        <w:ind w:left="2340" w:hanging="706"/>
      </w:pPr>
      <w:rPr>
        <w:rFonts w:hint="default"/>
        <w:lang w:val="ru-RU" w:eastAsia="en-US" w:bidi="ar-SA"/>
      </w:rPr>
    </w:lvl>
    <w:lvl w:ilvl="3" w:tplc="C9682B08">
      <w:numFmt w:val="bullet"/>
      <w:lvlText w:val="•"/>
      <w:lvlJc w:val="left"/>
      <w:pPr>
        <w:ind w:left="3351" w:hanging="706"/>
      </w:pPr>
      <w:rPr>
        <w:rFonts w:hint="default"/>
        <w:lang w:val="ru-RU" w:eastAsia="en-US" w:bidi="ar-SA"/>
      </w:rPr>
    </w:lvl>
    <w:lvl w:ilvl="4" w:tplc="3EA6B912">
      <w:numFmt w:val="bullet"/>
      <w:lvlText w:val="•"/>
      <w:lvlJc w:val="left"/>
      <w:pPr>
        <w:ind w:left="4361" w:hanging="706"/>
      </w:pPr>
      <w:rPr>
        <w:rFonts w:hint="default"/>
        <w:lang w:val="ru-RU" w:eastAsia="en-US" w:bidi="ar-SA"/>
      </w:rPr>
    </w:lvl>
    <w:lvl w:ilvl="5" w:tplc="7C22989E">
      <w:numFmt w:val="bullet"/>
      <w:lvlText w:val="•"/>
      <w:lvlJc w:val="left"/>
      <w:pPr>
        <w:ind w:left="5372" w:hanging="706"/>
      </w:pPr>
      <w:rPr>
        <w:rFonts w:hint="default"/>
        <w:lang w:val="ru-RU" w:eastAsia="en-US" w:bidi="ar-SA"/>
      </w:rPr>
    </w:lvl>
    <w:lvl w:ilvl="6" w:tplc="628ACC7A">
      <w:numFmt w:val="bullet"/>
      <w:lvlText w:val="•"/>
      <w:lvlJc w:val="left"/>
      <w:pPr>
        <w:ind w:left="6382" w:hanging="706"/>
      </w:pPr>
      <w:rPr>
        <w:rFonts w:hint="default"/>
        <w:lang w:val="ru-RU" w:eastAsia="en-US" w:bidi="ar-SA"/>
      </w:rPr>
    </w:lvl>
    <w:lvl w:ilvl="7" w:tplc="20DA9424">
      <w:numFmt w:val="bullet"/>
      <w:lvlText w:val="•"/>
      <w:lvlJc w:val="left"/>
      <w:pPr>
        <w:ind w:left="7392" w:hanging="706"/>
      </w:pPr>
      <w:rPr>
        <w:rFonts w:hint="default"/>
        <w:lang w:val="ru-RU" w:eastAsia="en-US" w:bidi="ar-SA"/>
      </w:rPr>
    </w:lvl>
    <w:lvl w:ilvl="8" w:tplc="B486EF64">
      <w:numFmt w:val="bullet"/>
      <w:lvlText w:val="•"/>
      <w:lvlJc w:val="left"/>
      <w:pPr>
        <w:ind w:left="8403" w:hanging="706"/>
      </w:pPr>
      <w:rPr>
        <w:rFonts w:hint="default"/>
        <w:lang w:val="ru-RU" w:eastAsia="en-US" w:bidi="ar-SA"/>
      </w:rPr>
    </w:lvl>
  </w:abstractNum>
  <w:abstractNum w:abstractNumId="158">
    <w:nsid w:val="57495A36"/>
    <w:multiLevelType w:val="hybridMultilevel"/>
    <w:tmpl w:val="04E4F0EE"/>
    <w:lvl w:ilvl="0" w:tplc="649C4B0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80A28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ACE112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98AD298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A79A691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7DC204C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806202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E1A641D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D4380A9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59">
    <w:nsid w:val="577A2D11"/>
    <w:multiLevelType w:val="hybridMultilevel"/>
    <w:tmpl w:val="4392C8A8"/>
    <w:lvl w:ilvl="0" w:tplc="6EECF242">
      <w:start w:val="1"/>
      <w:numFmt w:val="decimal"/>
      <w:lvlText w:val="%1."/>
      <w:lvlJc w:val="left"/>
      <w:pPr>
        <w:ind w:left="1275" w:hanging="245"/>
        <w:jc w:val="right"/>
      </w:pPr>
      <w:rPr>
        <w:rFonts w:ascii="Times New Roman" w:eastAsia="Times New Roman" w:hAnsi="Times New Roman" w:cs="Times New Roman" w:hint="default"/>
        <w:i/>
        <w:iCs/>
        <w:color w:val="18222C"/>
        <w:w w:val="100"/>
        <w:sz w:val="24"/>
        <w:szCs w:val="24"/>
        <w:lang w:val="ru-RU" w:eastAsia="en-US" w:bidi="ar-SA"/>
      </w:rPr>
    </w:lvl>
    <w:lvl w:ilvl="1" w:tplc="80C810E4"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 w:tplc="495A64C6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3" w:tplc="5D84FA6A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562C459E">
      <w:numFmt w:val="bullet"/>
      <w:lvlText w:val="•"/>
      <w:lvlJc w:val="left"/>
      <w:pPr>
        <w:ind w:left="4937" w:hanging="245"/>
      </w:pPr>
      <w:rPr>
        <w:rFonts w:hint="default"/>
        <w:lang w:val="ru-RU" w:eastAsia="en-US" w:bidi="ar-SA"/>
      </w:rPr>
    </w:lvl>
    <w:lvl w:ilvl="5" w:tplc="29723F44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89EA6B58">
      <w:numFmt w:val="bullet"/>
      <w:lvlText w:val="•"/>
      <w:lvlJc w:val="left"/>
      <w:pPr>
        <w:ind w:left="6766" w:hanging="245"/>
      </w:pPr>
      <w:rPr>
        <w:rFonts w:hint="default"/>
        <w:lang w:val="ru-RU" w:eastAsia="en-US" w:bidi="ar-SA"/>
      </w:rPr>
    </w:lvl>
    <w:lvl w:ilvl="7" w:tplc="AAF03746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8" w:tplc="F0EE60FC">
      <w:numFmt w:val="bullet"/>
      <w:lvlText w:val="•"/>
      <w:lvlJc w:val="left"/>
      <w:pPr>
        <w:ind w:left="8595" w:hanging="245"/>
      </w:pPr>
      <w:rPr>
        <w:rFonts w:hint="default"/>
        <w:lang w:val="ru-RU" w:eastAsia="en-US" w:bidi="ar-SA"/>
      </w:rPr>
    </w:lvl>
  </w:abstractNum>
  <w:abstractNum w:abstractNumId="160">
    <w:nsid w:val="57B86ABF"/>
    <w:multiLevelType w:val="hybridMultilevel"/>
    <w:tmpl w:val="C2A4851E"/>
    <w:lvl w:ilvl="0" w:tplc="42D66306">
      <w:numFmt w:val="bullet"/>
      <w:lvlText w:val="–"/>
      <w:lvlJc w:val="left"/>
      <w:pPr>
        <w:ind w:left="105" w:hanging="423"/>
      </w:pPr>
      <w:rPr>
        <w:rFonts w:hint="default"/>
        <w:w w:val="100"/>
        <w:lang w:val="ru-RU" w:eastAsia="en-US" w:bidi="ar-SA"/>
      </w:rPr>
    </w:lvl>
    <w:lvl w:ilvl="1" w:tplc="4FF4B8B6">
      <w:numFmt w:val="bullet"/>
      <w:lvlText w:val="•"/>
      <w:lvlJc w:val="left"/>
      <w:pPr>
        <w:ind w:left="1558" w:hanging="423"/>
      </w:pPr>
      <w:rPr>
        <w:rFonts w:hint="default"/>
        <w:lang w:val="ru-RU" w:eastAsia="en-US" w:bidi="ar-SA"/>
      </w:rPr>
    </w:lvl>
    <w:lvl w:ilvl="2" w:tplc="A9E2B5B0">
      <w:numFmt w:val="bullet"/>
      <w:lvlText w:val="•"/>
      <w:lvlJc w:val="left"/>
      <w:pPr>
        <w:ind w:left="3017" w:hanging="423"/>
      </w:pPr>
      <w:rPr>
        <w:rFonts w:hint="default"/>
        <w:lang w:val="ru-RU" w:eastAsia="en-US" w:bidi="ar-SA"/>
      </w:rPr>
    </w:lvl>
    <w:lvl w:ilvl="3" w:tplc="C750BC06">
      <w:numFmt w:val="bullet"/>
      <w:lvlText w:val="•"/>
      <w:lvlJc w:val="left"/>
      <w:pPr>
        <w:ind w:left="4476" w:hanging="423"/>
      </w:pPr>
      <w:rPr>
        <w:rFonts w:hint="default"/>
        <w:lang w:val="ru-RU" w:eastAsia="en-US" w:bidi="ar-SA"/>
      </w:rPr>
    </w:lvl>
    <w:lvl w:ilvl="4" w:tplc="D6F076BA">
      <w:numFmt w:val="bullet"/>
      <w:lvlText w:val="•"/>
      <w:lvlJc w:val="left"/>
      <w:pPr>
        <w:ind w:left="5934" w:hanging="423"/>
      </w:pPr>
      <w:rPr>
        <w:rFonts w:hint="default"/>
        <w:lang w:val="ru-RU" w:eastAsia="en-US" w:bidi="ar-SA"/>
      </w:rPr>
    </w:lvl>
    <w:lvl w:ilvl="5" w:tplc="2B8E4FCE">
      <w:numFmt w:val="bullet"/>
      <w:lvlText w:val="•"/>
      <w:lvlJc w:val="left"/>
      <w:pPr>
        <w:ind w:left="7393" w:hanging="423"/>
      </w:pPr>
      <w:rPr>
        <w:rFonts w:hint="default"/>
        <w:lang w:val="ru-RU" w:eastAsia="en-US" w:bidi="ar-SA"/>
      </w:rPr>
    </w:lvl>
    <w:lvl w:ilvl="6" w:tplc="E80816EC">
      <w:numFmt w:val="bullet"/>
      <w:lvlText w:val="•"/>
      <w:lvlJc w:val="left"/>
      <w:pPr>
        <w:ind w:left="8852" w:hanging="423"/>
      </w:pPr>
      <w:rPr>
        <w:rFonts w:hint="default"/>
        <w:lang w:val="ru-RU" w:eastAsia="en-US" w:bidi="ar-SA"/>
      </w:rPr>
    </w:lvl>
    <w:lvl w:ilvl="7" w:tplc="C61CB28E">
      <w:numFmt w:val="bullet"/>
      <w:lvlText w:val="•"/>
      <w:lvlJc w:val="left"/>
      <w:pPr>
        <w:ind w:left="10310" w:hanging="423"/>
      </w:pPr>
      <w:rPr>
        <w:rFonts w:hint="default"/>
        <w:lang w:val="ru-RU" w:eastAsia="en-US" w:bidi="ar-SA"/>
      </w:rPr>
    </w:lvl>
    <w:lvl w:ilvl="8" w:tplc="9342C326">
      <w:numFmt w:val="bullet"/>
      <w:lvlText w:val="•"/>
      <w:lvlJc w:val="left"/>
      <w:pPr>
        <w:ind w:left="11769" w:hanging="423"/>
      </w:pPr>
      <w:rPr>
        <w:rFonts w:hint="default"/>
        <w:lang w:val="ru-RU" w:eastAsia="en-US" w:bidi="ar-SA"/>
      </w:rPr>
    </w:lvl>
  </w:abstractNum>
  <w:abstractNum w:abstractNumId="161">
    <w:nsid w:val="57E12408"/>
    <w:multiLevelType w:val="hybridMultilevel"/>
    <w:tmpl w:val="0680BE3E"/>
    <w:lvl w:ilvl="0" w:tplc="0ACEE550">
      <w:numFmt w:val="bullet"/>
      <w:lvlText w:val="–"/>
      <w:lvlJc w:val="left"/>
      <w:pPr>
        <w:ind w:left="31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4E9B20">
      <w:numFmt w:val="bullet"/>
      <w:lvlText w:val="•"/>
      <w:lvlJc w:val="left"/>
      <w:pPr>
        <w:ind w:left="1330" w:hanging="317"/>
      </w:pPr>
      <w:rPr>
        <w:rFonts w:hint="default"/>
        <w:lang w:val="ru-RU" w:eastAsia="en-US" w:bidi="ar-SA"/>
      </w:rPr>
    </w:lvl>
    <w:lvl w:ilvl="2" w:tplc="96BE9CFC">
      <w:numFmt w:val="bullet"/>
      <w:lvlText w:val="•"/>
      <w:lvlJc w:val="left"/>
      <w:pPr>
        <w:ind w:left="2340" w:hanging="317"/>
      </w:pPr>
      <w:rPr>
        <w:rFonts w:hint="default"/>
        <w:lang w:val="ru-RU" w:eastAsia="en-US" w:bidi="ar-SA"/>
      </w:rPr>
    </w:lvl>
    <w:lvl w:ilvl="3" w:tplc="E6F61BA6">
      <w:numFmt w:val="bullet"/>
      <w:lvlText w:val="•"/>
      <w:lvlJc w:val="left"/>
      <w:pPr>
        <w:ind w:left="3351" w:hanging="317"/>
      </w:pPr>
      <w:rPr>
        <w:rFonts w:hint="default"/>
        <w:lang w:val="ru-RU" w:eastAsia="en-US" w:bidi="ar-SA"/>
      </w:rPr>
    </w:lvl>
    <w:lvl w:ilvl="4" w:tplc="0584D2E4">
      <w:numFmt w:val="bullet"/>
      <w:lvlText w:val="•"/>
      <w:lvlJc w:val="left"/>
      <w:pPr>
        <w:ind w:left="4361" w:hanging="317"/>
      </w:pPr>
      <w:rPr>
        <w:rFonts w:hint="default"/>
        <w:lang w:val="ru-RU" w:eastAsia="en-US" w:bidi="ar-SA"/>
      </w:rPr>
    </w:lvl>
    <w:lvl w:ilvl="5" w:tplc="05E69020">
      <w:numFmt w:val="bullet"/>
      <w:lvlText w:val="•"/>
      <w:lvlJc w:val="left"/>
      <w:pPr>
        <w:ind w:left="5372" w:hanging="317"/>
      </w:pPr>
      <w:rPr>
        <w:rFonts w:hint="default"/>
        <w:lang w:val="ru-RU" w:eastAsia="en-US" w:bidi="ar-SA"/>
      </w:rPr>
    </w:lvl>
    <w:lvl w:ilvl="6" w:tplc="A3D47A42">
      <w:numFmt w:val="bullet"/>
      <w:lvlText w:val="•"/>
      <w:lvlJc w:val="left"/>
      <w:pPr>
        <w:ind w:left="6382" w:hanging="317"/>
      </w:pPr>
      <w:rPr>
        <w:rFonts w:hint="default"/>
        <w:lang w:val="ru-RU" w:eastAsia="en-US" w:bidi="ar-SA"/>
      </w:rPr>
    </w:lvl>
    <w:lvl w:ilvl="7" w:tplc="A350D5E8">
      <w:numFmt w:val="bullet"/>
      <w:lvlText w:val="•"/>
      <w:lvlJc w:val="left"/>
      <w:pPr>
        <w:ind w:left="7392" w:hanging="317"/>
      </w:pPr>
      <w:rPr>
        <w:rFonts w:hint="default"/>
        <w:lang w:val="ru-RU" w:eastAsia="en-US" w:bidi="ar-SA"/>
      </w:rPr>
    </w:lvl>
    <w:lvl w:ilvl="8" w:tplc="C6F2E40A">
      <w:numFmt w:val="bullet"/>
      <w:lvlText w:val="•"/>
      <w:lvlJc w:val="left"/>
      <w:pPr>
        <w:ind w:left="8403" w:hanging="317"/>
      </w:pPr>
      <w:rPr>
        <w:rFonts w:hint="default"/>
        <w:lang w:val="ru-RU" w:eastAsia="en-US" w:bidi="ar-SA"/>
      </w:rPr>
    </w:lvl>
  </w:abstractNum>
  <w:abstractNum w:abstractNumId="162">
    <w:nsid w:val="57EA742B"/>
    <w:multiLevelType w:val="hybridMultilevel"/>
    <w:tmpl w:val="EB0482B4"/>
    <w:lvl w:ilvl="0" w:tplc="A18CE054">
      <w:numFmt w:val="bullet"/>
      <w:lvlText w:val="►"/>
      <w:lvlJc w:val="left"/>
      <w:pPr>
        <w:ind w:left="348" w:hanging="239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2"/>
        <w:szCs w:val="22"/>
        <w:lang w:val="ru-RU" w:eastAsia="en-US" w:bidi="ar-SA"/>
      </w:rPr>
    </w:lvl>
    <w:lvl w:ilvl="1" w:tplc="7686558A">
      <w:numFmt w:val="bullet"/>
      <w:lvlText w:val="•"/>
      <w:lvlJc w:val="left"/>
      <w:pPr>
        <w:ind w:left="1167" w:hanging="239"/>
      </w:pPr>
      <w:rPr>
        <w:rFonts w:hint="default"/>
        <w:lang w:val="ru-RU" w:eastAsia="en-US" w:bidi="ar-SA"/>
      </w:rPr>
    </w:lvl>
    <w:lvl w:ilvl="2" w:tplc="0D6412BE">
      <w:numFmt w:val="bullet"/>
      <w:lvlText w:val="•"/>
      <w:lvlJc w:val="left"/>
      <w:pPr>
        <w:ind w:left="1995" w:hanging="239"/>
      </w:pPr>
      <w:rPr>
        <w:rFonts w:hint="default"/>
        <w:lang w:val="ru-RU" w:eastAsia="en-US" w:bidi="ar-SA"/>
      </w:rPr>
    </w:lvl>
    <w:lvl w:ilvl="3" w:tplc="7752E1A6">
      <w:numFmt w:val="bullet"/>
      <w:lvlText w:val="•"/>
      <w:lvlJc w:val="left"/>
      <w:pPr>
        <w:ind w:left="2823" w:hanging="239"/>
      </w:pPr>
      <w:rPr>
        <w:rFonts w:hint="default"/>
        <w:lang w:val="ru-RU" w:eastAsia="en-US" w:bidi="ar-SA"/>
      </w:rPr>
    </w:lvl>
    <w:lvl w:ilvl="4" w:tplc="30C8F31A">
      <w:numFmt w:val="bullet"/>
      <w:lvlText w:val="•"/>
      <w:lvlJc w:val="left"/>
      <w:pPr>
        <w:ind w:left="3651" w:hanging="239"/>
      </w:pPr>
      <w:rPr>
        <w:rFonts w:hint="default"/>
        <w:lang w:val="ru-RU" w:eastAsia="en-US" w:bidi="ar-SA"/>
      </w:rPr>
    </w:lvl>
    <w:lvl w:ilvl="5" w:tplc="D53023B6">
      <w:numFmt w:val="bullet"/>
      <w:lvlText w:val="•"/>
      <w:lvlJc w:val="left"/>
      <w:pPr>
        <w:ind w:left="4479" w:hanging="239"/>
      </w:pPr>
      <w:rPr>
        <w:rFonts w:hint="default"/>
        <w:lang w:val="ru-RU" w:eastAsia="en-US" w:bidi="ar-SA"/>
      </w:rPr>
    </w:lvl>
    <w:lvl w:ilvl="6" w:tplc="7ABABF08">
      <w:numFmt w:val="bullet"/>
      <w:lvlText w:val="•"/>
      <w:lvlJc w:val="left"/>
      <w:pPr>
        <w:ind w:left="5307" w:hanging="239"/>
      </w:pPr>
      <w:rPr>
        <w:rFonts w:hint="default"/>
        <w:lang w:val="ru-RU" w:eastAsia="en-US" w:bidi="ar-SA"/>
      </w:rPr>
    </w:lvl>
    <w:lvl w:ilvl="7" w:tplc="514C42EA">
      <w:numFmt w:val="bullet"/>
      <w:lvlText w:val="•"/>
      <w:lvlJc w:val="left"/>
      <w:pPr>
        <w:ind w:left="6135" w:hanging="239"/>
      </w:pPr>
      <w:rPr>
        <w:rFonts w:hint="default"/>
        <w:lang w:val="ru-RU" w:eastAsia="en-US" w:bidi="ar-SA"/>
      </w:rPr>
    </w:lvl>
    <w:lvl w:ilvl="8" w:tplc="8840A7DA">
      <w:numFmt w:val="bullet"/>
      <w:lvlText w:val="•"/>
      <w:lvlJc w:val="left"/>
      <w:pPr>
        <w:ind w:left="6963" w:hanging="239"/>
      </w:pPr>
      <w:rPr>
        <w:rFonts w:hint="default"/>
        <w:lang w:val="ru-RU" w:eastAsia="en-US" w:bidi="ar-SA"/>
      </w:rPr>
    </w:lvl>
  </w:abstractNum>
  <w:abstractNum w:abstractNumId="163">
    <w:nsid w:val="58440065"/>
    <w:multiLevelType w:val="hybridMultilevel"/>
    <w:tmpl w:val="7F346196"/>
    <w:lvl w:ilvl="0" w:tplc="0C8CBB08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D91CBB06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5508A6B0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3AE4B06C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A8ECD914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6EF427FA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EBF26AD2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7BB684D4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51047F3C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64">
    <w:nsid w:val="584A4F58"/>
    <w:multiLevelType w:val="multilevel"/>
    <w:tmpl w:val="778235BE"/>
    <w:lvl w:ilvl="0">
      <w:start w:val="4"/>
      <w:numFmt w:val="decimal"/>
      <w:lvlText w:val="%1"/>
      <w:lvlJc w:val="left"/>
      <w:pPr>
        <w:ind w:left="319" w:hanging="41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9" w:hanging="41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1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418"/>
      </w:pPr>
      <w:rPr>
        <w:rFonts w:hint="default"/>
        <w:lang w:val="ru-RU" w:eastAsia="en-US" w:bidi="ar-SA"/>
      </w:rPr>
    </w:lvl>
  </w:abstractNum>
  <w:abstractNum w:abstractNumId="165">
    <w:nsid w:val="588F2945"/>
    <w:multiLevelType w:val="hybridMultilevel"/>
    <w:tmpl w:val="00DE8B7E"/>
    <w:lvl w:ilvl="0" w:tplc="D1146EBC">
      <w:numFmt w:val="bullet"/>
      <w:lvlText w:val="•"/>
      <w:lvlJc w:val="left"/>
      <w:pPr>
        <w:ind w:left="31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2A368">
      <w:numFmt w:val="bullet"/>
      <w:lvlText w:val="•"/>
      <w:lvlJc w:val="left"/>
      <w:pPr>
        <w:ind w:left="1330" w:hanging="149"/>
      </w:pPr>
      <w:rPr>
        <w:rFonts w:hint="default"/>
        <w:lang w:val="ru-RU" w:eastAsia="en-US" w:bidi="ar-SA"/>
      </w:rPr>
    </w:lvl>
    <w:lvl w:ilvl="2" w:tplc="6448959A">
      <w:numFmt w:val="bullet"/>
      <w:lvlText w:val="•"/>
      <w:lvlJc w:val="left"/>
      <w:pPr>
        <w:ind w:left="2340" w:hanging="149"/>
      </w:pPr>
      <w:rPr>
        <w:rFonts w:hint="default"/>
        <w:lang w:val="ru-RU" w:eastAsia="en-US" w:bidi="ar-SA"/>
      </w:rPr>
    </w:lvl>
    <w:lvl w:ilvl="3" w:tplc="C3FAD196">
      <w:numFmt w:val="bullet"/>
      <w:lvlText w:val="•"/>
      <w:lvlJc w:val="left"/>
      <w:pPr>
        <w:ind w:left="3351" w:hanging="149"/>
      </w:pPr>
      <w:rPr>
        <w:rFonts w:hint="default"/>
        <w:lang w:val="ru-RU" w:eastAsia="en-US" w:bidi="ar-SA"/>
      </w:rPr>
    </w:lvl>
    <w:lvl w:ilvl="4" w:tplc="192E834C">
      <w:numFmt w:val="bullet"/>
      <w:lvlText w:val="•"/>
      <w:lvlJc w:val="left"/>
      <w:pPr>
        <w:ind w:left="4361" w:hanging="149"/>
      </w:pPr>
      <w:rPr>
        <w:rFonts w:hint="default"/>
        <w:lang w:val="ru-RU" w:eastAsia="en-US" w:bidi="ar-SA"/>
      </w:rPr>
    </w:lvl>
    <w:lvl w:ilvl="5" w:tplc="678E1070">
      <w:numFmt w:val="bullet"/>
      <w:lvlText w:val="•"/>
      <w:lvlJc w:val="left"/>
      <w:pPr>
        <w:ind w:left="5372" w:hanging="149"/>
      </w:pPr>
      <w:rPr>
        <w:rFonts w:hint="default"/>
        <w:lang w:val="ru-RU" w:eastAsia="en-US" w:bidi="ar-SA"/>
      </w:rPr>
    </w:lvl>
    <w:lvl w:ilvl="6" w:tplc="F3B8997C">
      <w:numFmt w:val="bullet"/>
      <w:lvlText w:val="•"/>
      <w:lvlJc w:val="left"/>
      <w:pPr>
        <w:ind w:left="6382" w:hanging="149"/>
      </w:pPr>
      <w:rPr>
        <w:rFonts w:hint="default"/>
        <w:lang w:val="ru-RU" w:eastAsia="en-US" w:bidi="ar-SA"/>
      </w:rPr>
    </w:lvl>
    <w:lvl w:ilvl="7" w:tplc="98D6BE6A">
      <w:numFmt w:val="bullet"/>
      <w:lvlText w:val="•"/>
      <w:lvlJc w:val="left"/>
      <w:pPr>
        <w:ind w:left="7392" w:hanging="149"/>
      </w:pPr>
      <w:rPr>
        <w:rFonts w:hint="default"/>
        <w:lang w:val="ru-RU" w:eastAsia="en-US" w:bidi="ar-SA"/>
      </w:rPr>
    </w:lvl>
    <w:lvl w:ilvl="8" w:tplc="625E1D42">
      <w:numFmt w:val="bullet"/>
      <w:lvlText w:val="•"/>
      <w:lvlJc w:val="left"/>
      <w:pPr>
        <w:ind w:left="8403" w:hanging="149"/>
      </w:pPr>
      <w:rPr>
        <w:rFonts w:hint="default"/>
        <w:lang w:val="ru-RU" w:eastAsia="en-US" w:bidi="ar-SA"/>
      </w:rPr>
    </w:lvl>
  </w:abstractNum>
  <w:abstractNum w:abstractNumId="166">
    <w:nsid w:val="58BC6408"/>
    <w:multiLevelType w:val="hybridMultilevel"/>
    <w:tmpl w:val="C73AA250"/>
    <w:lvl w:ilvl="0" w:tplc="71BA5F30">
      <w:numFmt w:val="bullet"/>
      <w:lvlText w:val="–"/>
      <w:lvlJc w:val="left"/>
      <w:pPr>
        <w:ind w:left="3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A4924">
      <w:numFmt w:val="bullet"/>
      <w:lvlText w:val="•"/>
      <w:lvlJc w:val="left"/>
      <w:pPr>
        <w:ind w:left="1040" w:hanging="423"/>
      </w:pPr>
      <w:rPr>
        <w:rFonts w:hint="default"/>
        <w:lang w:val="ru-RU" w:eastAsia="en-US" w:bidi="ar-SA"/>
      </w:rPr>
    </w:lvl>
    <w:lvl w:ilvl="2" w:tplc="5420C3C4">
      <w:numFmt w:val="bullet"/>
      <w:lvlText w:val="•"/>
      <w:lvlJc w:val="left"/>
      <w:pPr>
        <w:ind w:left="2082" w:hanging="423"/>
      </w:pPr>
      <w:rPr>
        <w:rFonts w:hint="default"/>
        <w:lang w:val="ru-RU" w:eastAsia="en-US" w:bidi="ar-SA"/>
      </w:rPr>
    </w:lvl>
    <w:lvl w:ilvl="3" w:tplc="BEB82F3A">
      <w:numFmt w:val="bullet"/>
      <w:lvlText w:val="•"/>
      <w:lvlJc w:val="left"/>
      <w:pPr>
        <w:ind w:left="3125" w:hanging="423"/>
      </w:pPr>
      <w:rPr>
        <w:rFonts w:hint="default"/>
        <w:lang w:val="ru-RU" w:eastAsia="en-US" w:bidi="ar-SA"/>
      </w:rPr>
    </w:lvl>
    <w:lvl w:ilvl="4" w:tplc="2DC08794">
      <w:numFmt w:val="bullet"/>
      <w:lvlText w:val="•"/>
      <w:lvlJc w:val="left"/>
      <w:pPr>
        <w:ind w:left="4168" w:hanging="423"/>
      </w:pPr>
      <w:rPr>
        <w:rFonts w:hint="default"/>
        <w:lang w:val="ru-RU" w:eastAsia="en-US" w:bidi="ar-SA"/>
      </w:rPr>
    </w:lvl>
    <w:lvl w:ilvl="5" w:tplc="B7CA534C">
      <w:numFmt w:val="bullet"/>
      <w:lvlText w:val="•"/>
      <w:lvlJc w:val="left"/>
      <w:pPr>
        <w:ind w:left="5210" w:hanging="423"/>
      </w:pPr>
      <w:rPr>
        <w:rFonts w:hint="default"/>
        <w:lang w:val="ru-RU" w:eastAsia="en-US" w:bidi="ar-SA"/>
      </w:rPr>
    </w:lvl>
    <w:lvl w:ilvl="6" w:tplc="DA626B02">
      <w:numFmt w:val="bullet"/>
      <w:lvlText w:val="•"/>
      <w:lvlJc w:val="left"/>
      <w:pPr>
        <w:ind w:left="6253" w:hanging="423"/>
      </w:pPr>
      <w:rPr>
        <w:rFonts w:hint="default"/>
        <w:lang w:val="ru-RU" w:eastAsia="en-US" w:bidi="ar-SA"/>
      </w:rPr>
    </w:lvl>
    <w:lvl w:ilvl="7" w:tplc="B79C6012">
      <w:numFmt w:val="bullet"/>
      <w:lvlText w:val="•"/>
      <w:lvlJc w:val="left"/>
      <w:pPr>
        <w:ind w:left="7296" w:hanging="423"/>
      </w:pPr>
      <w:rPr>
        <w:rFonts w:hint="default"/>
        <w:lang w:val="ru-RU" w:eastAsia="en-US" w:bidi="ar-SA"/>
      </w:rPr>
    </w:lvl>
    <w:lvl w:ilvl="8" w:tplc="0F72CF62">
      <w:numFmt w:val="bullet"/>
      <w:lvlText w:val="•"/>
      <w:lvlJc w:val="left"/>
      <w:pPr>
        <w:ind w:left="8338" w:hanging="423"/>
      </w:pPr>
      <w:rPr>
        <w:rFonts w:hint="default"/>
        <w:lang w:val="ru-RU" w:eastAsia="en-US" w:bidi="ar-SA"/>
      </w:rPr>
    </w:lvl>
  </w:abstractNum>
  <w:abstractNum w:abstractNumId="167">
    <w:nsid w:val="5A3604BA"/>
    <w:multiLevelType w:val="hybridMultilevel"/>
    <w:tmpl w:val="18C835C4"/>
    <w:lvl w:ilvl="0" w:tplc="083062B8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2BA36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1D441D7A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59741B30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49FC994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197891D4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16DA03B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4C2EE3E8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D3E6DE16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68">
    <w:nsid w:val="5B3F42DB"/>
    <w:multiLevelType w:val="hybridMultilevel"/>
    <w:tmpl w:val="2AE61A90"/>
    <w:lvl w:ilvl="0" w:tplc="7E9A4654">
      <w:numFmt w:val="bullet"/>
      <w:lvlText w:val="-"/>
      <w:lvlJc w:val="left"/>
      <w:pPr>
        <w:ind w:left="31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A4BEC4">
      <w:numFmt w:val="bullet"/>
      <w:lvlText w:val="•"/>
      <w:lvlJc w:val="left"/>
      <w:pPr>
        <w:ind w:left="1330" w:hanging="207"/>
      </w:pPr>
      <w:rPr>
        <w:rFonts w:hint="default"/>
        <w:lang w:val="ru-RU" w:eastAsia="en-US" w:bidi="ar-SA"/>
      </w:rPr>
    </w:lvl>
    <w:lvl w:ilvl="2" w:tplc="FB860E9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3" w:tplc="692ADAAE">
      <w:numFmt w:val="bullet"/>
      <w:lvlText w:val="•"/>
      <w:lvlJc w:val="left"/>
      <w:pPr>
        <w:ind w:left="3351" w:hanging="207"/>
      </w:pPr>
      <w:rPr>
        <w:rFonts w:hint="default"/>
        <w:lang w:val="ru-RU" w:eastAsia="en-US" w:bidi="ar-SA"/>
      </w:rPr>
    </w:lvl>
    <w:lvl w:ilvl="4" w:tplc="D0C217E0">
      <w:numFmt w:val="bullet"/>
      <w:lvlText w:val="•"/>
      <w:lvlJc w:val="left"/>
      <w:pPr>
        <w:ind w:left="4361" w:hanging="207"/>
      </w:pPr>
      <w:rPr>
        <w:rFonts w:hint="default"/>
        <w:lang w:val="ru-RU" w:eastAsia="en-US" w:bidi="ar-SA"/>
      </w:rPr>
    </w:lvl>
    <w:lvl w:ilvl="5" w:tplc="34006354">
      <w:numFmt w:val="bullet"/>
      <w:lvlText w:val="•"/>
      <w:lvlJc w:val="left"/>
      <w:pPr>
        <w:ind w:left="5372" w:hanging="207"/>
      </w:pPr>
      <w:rPr>
        <w:rFonts w:hint="default"/>
        <w:lang w:val="ru-RU" w:eastAsia="en-US" w:bidi="ar-SA"/>
      </w:rPr>
    </w:lvl>
    <w:lvl w:ilvl="6" w:tplc="0B32ECAE">
      <w:numFmt w:val="bullet"/>
      <w:lvlText w:val="•"/>
      <w:lvlJc w:val="left"/>
      <w:pPr>
        <w:ind w:left="6382" w:hanging="207"/>
      </w:pPr>
      <w:rPr>
        <w:rFonts w:hint="default"/>
        <w:lang w:val="ru-RU" w:eastAsia="en-US" w:bidi="ar-SA"/>
      </w:rPr>
    </w:lvl>
    <w:lvl w:ilvl="7" w:tplc="9550B6A8"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8" w:tplc="B8DE8B38">
      <w:numFmt w:val="bullet"/>
      <w:lvlText w:val="•"/>
      <w:lvlJc w:val="left"/>
      <w:pPr>
        <w:ind w:left="8403" w:hanging="207"/>
      </w:pPr>
      <w:rPr>
        <w:rFonts w:hint="default"/>
        <w:lang w:val="ru-RU" w:eastAsia="en-US" w:bidi="ar-SA"/>
      </w:rPr>
    </w:lvl>
  </w:abstractNum>
  <w:abstractNum w:abstractNumId="169">
    <w:nsid w:val="5B604DEF"/>
    <w:multiLevelType w:val="hybridMultilevel"/>
    <w:tmpl w:val="1CDA3BA8"/>
    <w:lvl w:ilvl="0" w:tplc="2AF416D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DC48F8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DB840B7C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DF86ABBC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DB9EDD12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7856F23C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9A4E3446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DE58548E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5CA6AB3E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170">
    <w:nsid w:val="5B8A086D"/>
    <w:multiLevelType w:val="hybridMultilevel"/>
    <w:tmpl w:val="C25241D4"/>
    <w:lvl w:ilvl="0" w:tplc="B8C62674">
      <w:start w:val="1"/>
      <w:numFmt w:val="decimal"/>
      <w:lvlText w:val="%1."/>
      <w:lvlJc w:val="left"/>
      <w:pPr>
        <w:ind w:left="1041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73693FA">
      <w:numFmt w:val="bullet"/>
      <w:lvlText w:val="•"/>
      <w:lvlJc w:val="left"/>
      <w:pPr>
        <w:ind w:left="1621" w:hanging="221"/>
      </w:pPr>
      <w:rPr>
        <w:rFonts w:hint="default"/>
        <w:lang w:val="ru-RU" w:eastAsia="en-US" w:bidi="ar-SA"/>
      </w:rPr>
    </w:lvl>
    <w:lvl w:ilvl="2" w:tplc="89C82EF8">
      <w:numFmt w:val="bullet"/>
      <w:lvlText w:val="•"/>
      <w:lvlJc w:val="left"/>
      <w:pPr>
        <w:ind w:left="2203" w:hanging="221"/>
      </w:pPr>
      <w:rPr>
        <w:rFonts w:hint="default"/>
        <w:lang w:val="ru-RU" w:eastAsia="en-US" w:bidi="ar-SA"/>
      </w:rPr>
    </w:lvl>
    <w:lvl w:ilvl="3" w:tplc="3FA89B68">
      <w:numFmt w:val="bullet"/>
      <w:lvlText w:val="•"/>
      <w:lvlJc w:val="left"/>
      <w:pPr>
        <w:ind w:left="2784" w:hanging="221"/>
      </w:pPr>
      <w:rPr>
        <w:rFonts w:hint="default"/>
        <w:lang w:val="ru-RU" w:eastAsia="en-US" w:bidi="ar-SA"/>
      </w:rPr>
    </w:lvl>
    <w:lvl w:ilvl="4" w:tplc="77E4D7E4">
      <w:numFmt w:val="bullet"/>
      <w:lvlText w:val="•"/>
      <w:lvlJc w:val="left"/>
      <w:pPr>
        <w:ind w:left="3366" w:hanging="221"/>
      </w:pPr>
      <w:rPr>
        <w:rFonts w:hint="default"/>
        <w:lang w:val="ru-RU" w:eastAsia="en-US" w:bidi="ar-SA"/>
      </w:rPr>
    </w:lvl>
    <w:lvl w:ilvl="5" w:tplc="E8744C36">
      <w:numFmt w:val="bullet"/>
      <w:lvlText w:val="•"/>
      <w:lvlJc w:val="left"/>
      <w:pPr>
        <w:ind w:left="3948" w:hanging="221"/>
      </w:pPr>
      <w:rPr>
        <w:rFonts w:hint="default"/>
        <w:lang w:val="ru-RU" w:eastAsia="en-US" w:bidi="ar-SA"/>
      </w:rPr>
    </w:lvl>
    <w:lvl w:ilvl="6" w:tplc="4A3A2438">
      <w:numFmt w:val="bullet"/>
      <w:lvlText w:val="•"/>
      <w:lvlJc w:val="left"/>
      <w:pPr>
        <w:ind w:left="4529" w:hanging="221"/>
      </w:pPr>
      <w:rPr>
        <w:rFonts w:hint="default"/>
        <w:lang w:val="ru-RU" w:eastAsia="en-US" w:bidi="ar-SA"/>
      </w:rPr>
    </w:lvl>
    <w:lvl w:ilvl="7" w:tplc="EF3A2FA2">
      <w:numFmt w:val="bullet"/>
      <w:lvlText w:val="•"/>
      <w:lvlJc w:val="left"/>
      <w:pPr>
        <w:ind w:left="5111" w:hanging="221"/>
      </w:pPr>
      <w:rPr>
        <w:rFonts w:hint="default"/>
        <w:lang w:val="ru-RU" w:eastAsia="en-US" w:bidi="ar-SA"/>
      </w:rPr>
    </w:lvl>
    <w:lvl w:ilvl="8" w:tplc="A476ADAA">
      <w:numFmt w:val="bullet"/>
      <w:lvlText w:val="•"/>
      <w:lvlJc w:val="left"/>
      <w:pPr>
        <w:ind w:left="5692" w:hanging="221"/>
      </w:pPr>
      <w:rPr>
        <w:rFonts w:hint="default"/>
        <w:lang w:val="ru-RU" w:eastAsia="en-US" w:bidi="ar-SA"/>
      </w:rPr>
    </w:lvl>
  </w:abstractNum>
  <w:abstractNum w:abstractNumId="171">
    <w:nsid w:val="5B9936B3"/>
    <w:multiLevelType w:val="hybridMultilevel"/>
    <w:tmpl w:val="42425CF4"/>
    <w:lvl w:ilvl="0" w:tplc="72C695EA">
      <w:numFmt w:val="bullet"/>
      <w:lvlText w:val=""/>
      <w:lvlJc w:val="left"/>
      <w:pPr>
        <w:ind w:left="102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486D4A">
      <w:numFmt w:val="bullet"/>
      <w:lvlText w:val="•"/>
      <w:lvlJc w:val="left"/>
      <w:pPr>
        <w:ind w:left="1960" w:hanging="346"/>
      </w:pPr>
      <w:rPr>
        <w:rFonts w:hint="default"/>
        <w:lang w:val="ru-RU" w:eastAsia="en-US" w:bidi="ar-SA"/>
      </w:rPr>
    </w:lvl>
    <w:lvl w:ilvl="2" w:tplc="31D05F9C">
      <w:numFmt w:val="bullet"/>
      <w:lvlText w:val="•"/>
      <w:lvlJc w:val="left"/>
      <w:pPr>
        <w:ind w:left="2900" w:hanging="346"/>
      </w:pPr>
      <w:rPr>
        <w:rFonts w:hint="default"/>
        <w:lang w:val="ru-RU" w:eastAsia="en-US" w:bidi="ar-SA"/>
      </w:rPr>
    </w:lvl>
    <w:lvl w:ilvl="3" w:tplc="403A4E76">
      <w:numFmt w:val="bullet"/>
      <w:lvlText w:val="•"/>
      <w:lvlJc w:val="left"/>
      <w:pPr>
        <w:ind w:left="3841" w:hanging="346"/>
      </w:pPr>
      <w:rPr>
        <w:rFonts w:hint="default"/>
        <w:lang w:val="ru-RU" w:eastAsia="en-US" w:bidi="ar-SA"/>
      </w:rPr>
    </w:lvl>
    <w:lvl w:ilvl="4" w:tplc="6B4CE1D2">
      <w:numFmt w:val="bullet"/>
      <w:lvlText w:val="•"/>
      <w:lvlJc w:val="left"/>
      <w:pPr>
        <w:ind w:left="4781" w:hanging="346"/>
      </w:pPr>
      <w:rPr>
        <w:rFonts w:hint="default"/>
        <w:lang w:val="ru-RU" w:eastAsia="en-US" w:bidi="ar-SA"/>
      </w:rPr>
    </w:lvl>
    <w:lvl w:ilvl="5" w:tplc="CA9C700C">
      <w:numFmt w:val="bullet"/>
      <w:lvlText w:val="•"/>
      <w:lvlJc w:val="left"/>
      <w:pPr>
        <w:ind w:left="5722" w:hanging="346"/>
      </w:pPr>
      <w:rPr>
        <w:rFonts w:hint="default"/>
        <w:lang w:val="ru-RU" w:eastAsia="en-US" w:bidi="ar-SA"/>
      </w:rPr>
    </w:lvl>
    <w:lvl w:ilvl="6" w:tplc="1248D21E">
      <w:numFmt w:val="bullet"/>
      <w:lvlText w:val="•"/>
      <w:lvlJc w:val="left"/>
      <w:pPr>
        <w:ind w:left="6662" w:hanging="346"/>
      </w:pPr>
      <w:rPr>
        <w:rFonts w:hint="default"/>
        <w:lang w:val="ru-RU" w:eastAsia="en-US" w:bidi="ar-SA"/>
      </w:rPr>
    </w:lvl>
    <w:lvl w:ilvl="7" w:tplc="750A96D2">
      <w:numFmt w:val="bullet"/>
      <w:lvlText w:val="•"/>
      <w:lvlJc w:val="left"/>
      <w:pPr>
        <w:ind w:left="7602" w:hanging="346"/>
      </w:pPr>
      <w:rPr>
        <w:rFonts w:hint="default"/>
        <w:lang w:val="ru-RU" w:eastAsia="en-US" w:bidi="ar-SA"/>
      </w:rPr>
    </w:lvl>
    <w:lvl w:ilvl="8" w:tplc="7A1CE826">
      <w:numFmt w:val="bullet"/>
      <w:lvlText w:val="•"/>
      <w:lvlJc w:val="left"/>
      <w:pPr>
        <w:ind w:left="8543" w:hanging="346"/>
      </w:pPr>
      <w:rPr>
        <w:rFonts w:hint="default"/>
        <w:lang w:val="ru-RU" w:eastAsia="en-US" w:bidi="ar-SA"/>
      </w:rPr>
    </w:lvl>
  </w:abstractNum>
  <w:abstractNum w:abstractNumId="172">
    <w:nsid w:val="5C1613FB"/>
    <w:multiLevelType w:val="hybridMultilevel"/>
    <w:tmpl w:val="51F21552"/>
    <w:lvl w:ilvl="0" w:tplc="2D8A61F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87CF5B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920C3B7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AB6009E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3C60AC0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A98E307A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201E68E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2108AADC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6388CD3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73">
    <w:nsid w:val="5C782697"/>
    <w:multiLevelType w:val="hybridMultilevel"/>
    <w:tmpl w:val="4CCA321E"/>
    <w:lvl w:ilvl="0" w:tplc="31D8716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6A45A28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39221A6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0442CB86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7D6C3C4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42EA7B86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5A34E6E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EEDABC7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CECE431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74">
    <w:nsid w:val="5D320808"/>
    <w:multiLevelType w:val="hybridMultilevel"/>
    <w:tmpl w:val="AA9E1F9A"/>
    <w:lvl w:ilvl="0" w:tplc="ABF08C8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9E042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A0265DD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6324E97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AAE6A39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70B8DEDA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DC86C1D6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C3005A2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F4BC740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75">
    <w:nsid w:val="5E4E2267"/>
    <w:multiLevelType w:val="hybridMultilevel"/>
    <w:tmpl w:val="F3F8F26A"/>
    <w:lvl w:ilvl="0" w:tplc="6D20F774">
      <w:numFmt w:val="bullet"/>
      <w:lvlText w:val=""/>
      <w:lvlJc w:val="left"/>
      <w:pPr>
        <w:ind w:left="1025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827A7E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948AFA4E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3D3EE692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1244FDBA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5" w:tplc="848C62B6">
      <w:numFmt w:val="bullet"/>
      <w:lvlText w:val="•"/>
      <w:lvlJc w:val="left"/>
      <w:pPr>
        <w:ind w:left="5722" w:hanging="140"/>
      </w:pPr>
      <w:rPr>
        <w:rFonts w:hint="default"/>
        <w:lang w:val="ru-RU" w:eastAsia="en-US" w:bidi="ar-SA"/>
      </w:rPr>
    </w:lvl>
    <w:lvl w:ilvl="6" w:tplc="71C87810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7" w:tplc="6ADA96A0">
      <w:numFmt w:val="bullet"/>
      <w:lvlText w:val="•"/>
      <w:lvlJc w:val="left"/>
      <w:pPr>
        <w:ind w:left="7602" w:hanging="140"/>
      </w:pPr>
      <w:rPr>
        <w:rFonts w:hint="default"/>
        <w:lang w:val="ru-RU" w:eastAsia="en-US" w:bidi="ar-SA"/>
      </w:rPr>
    </w:lvl>
    <w:lvl w:ilvl="8" w:tplc="053AFAA4">
      <w:numFmt w:val="bullet"/>
      <w:lvlText w:val="•"/>
      <w:lvlJc w:val="left"/>
      <w:pPr>
        <w:ind w:left="8543" w:hanging="140"/>
      </w:pPr>
      <w:rPr>
        <w:rFonts w:hint="default"/>
        <w:lang w:val="ru-RU" w:eastAsia="en-US" w:bidi="ar-SA"/>
      </w:rPr>
    </w:lvl>
  </w:abstractNum>
  <w:abstractNum w:abstractNumId="176">
    <w:nsid w:val="5EE24D89"/>
    <w:multiLevelType w:val="hybridMultilevel"/>
    <w:tmpl w:val="77C0897E"/>
    <w:lvl w:ilvl="0" w:tplc="155A97FC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B467E8">
      <w:numFmt w:val="bullet"/>
      <w:lvlText w:val="•"/>
      <w:lvlJc w:val="left"/>
      <w:pPr>
        <w:ind w:left="793" w:hanging="423"/>
      </w:pPr>
      <w:rPr>
        <w:rFonts w:hint="default"/>
        <w:lang w:val="ru-RU" w:eastAsia="en-US" w:bidi="ar-SA"/>
      </w:rPr>
    </w:lvl>
    <w:lvl w:ilvl="2" w:tplc="A4B2DF36">
      <w:numFmt w:val="bullet"/>
      <w:lvlText w:val="•"/>
      <w:lvlJc w:val="left"/>
      <w:pPr>
        <w:ind w:left="1467" w:hanging="423"/>
      </w:pPr>
      <w:rPr>
        <w:rFonts w:hint="default"/>
        <w:lang w:val="ru-RU" w:eastAsia="en-US" w:bidi="ar-SA"/>
      </w:rPr>
    </w:lvl>
    <w:lvl w:ilvl="3" w:tplc="C76888EA">
      <w:numFmt w:val="bullet"/>
      <w:lvlText w:val="•"/>
      <w:lvlJc w:val="left"/>
      <w:pPr>
        <w:ind w:left="2140" w:hanging="423"/>
      </w:pPr>
      <w:rPr>
        <w:rFonts w:hint="default"/>
        <w:lang w:val="ru-RU" w:eastAsia="en-US" w:bidi="ar-SA"/>
      </w:rPr>
    </w:lvl>
    <w:lvl w:ilvl="4" w:tplc="0D3E7C2E">
      <w:numFmt w:val="bullet"/>
      <w:lvlText w:val="•"/>
      <w:lvlJc w:val="left"/>
      <w:pPr>
        <w:ind w:left="2814" w:hanging="423"/>
      </w:pPr>
      <w:rPr>
        <w:rFonts w:hint="default"/>
        <w:lang w:val="ru-RU" w:eastAsia="en-US" w:bidi="ar-SA"/>
      </w:rPr>
    </w:lvl>
    <w:lvl w:ilvl="5" w:tplc="84A2E3E2">
      <w:numFmt w:val="bullet"/>
      <w:lvlText w:val="•"/>
      <w:lvlJc w:val="left"/>
      <w:pPr>
        <w:ind w:left="3488" w:hanging="423"/>
      </w:pPr>
      <w:rPr>
        <w:rFonts w:hint="default"/>
        <w:lang w:val="ru-RU" w:eastAsia="en-US" w:bidi="ar-SA"/>
      </w:rPr>
    </w:lvl>
    <w:lvl w:ilvl="6" w:tplc="D22203DC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7" w:tplc="9290184E">
      <w:numFmt w:val="bullet"/>
      <w:lvlText w:val="•"/>
      <w:lvlJc w:val="left"/>
      <w:pPr>
        <w:ind w:left="4835" w:hanging="423"/>
      </w:pPr>
      <w:rPr>
        <w:rFonts w:hint="default"/>
        <w:lang w:val="ru-RU" w:eastAsia="en-US" w:bidi="ar-SA"/>
      </w:rPr>
    </w:lvl>
    <w:lvl w:ilvl="8" w:tplc="AE5211A6">
      <w:numFmt w:val="bullet"/>
      <w:lvlText w:val="•"/>
      <w:lvlJc w:val="left"/>
      <w:pPr>
        <w:ind w:left="5508" w:hanging="423"/>
      </w:pPr>
      <w:rPr>
        <w:rFonts w:hint="default"/>
        <w:lang w:val="ru-RU" w:eastAsia="en-US" w:bidi="ar-SA"/>
      </w:rPr>
    </w:lvl>
  </w:abstractNum>
  <w:abstractNum w:abstractNumId="177">
    <w:nsid w:val="5F383939"/>
    <w:multiLevelType w:val="hybridMultilevel"/>
    <w:tmpl w:val="1E588092"/>
    <w:lvl w:ilvl="0" w:tplc="EF7CF932">
      <w:start w:val="1"/>
      <w:numFmt w:val="decimal"/>
      <w:lvlText w:val="%1)"/>
      <w:lvlJc w:val="left"/>
      <w:pPr>
        <w:ind w:left="319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6F876">
      <w:numFmt w:val="bullet"/>
      <w:lvlText w:val="•"/>
      <w:lvlJc w:val="left"/>
      <w:pPr>
        <w:ind w:left="1330" w:hanging="341"/>
      </w:pPr>
      <w:rPr>
        <w:rFonts w:hint="default"/>
        <w:lang w:val="ru-RU" w:eastAsia="en-US" w:bidi="ar-SA"/>
      </w:rPr>
    </w:lvl>
    <w:lvl w:ilvl="2" w:tplc="86340384">
      <w:numFmt w:val="bullet"/>
      <w:lvlText w:val="•"/>
      <w:lvlJc w:val="left"/>
      <w:pPr>
        <w:ind w:left="2340" w:hanging="341"/>
      </w:pPr>
      <w:rPr>
        <w:rFonts w:hint="default"/>
        <w:lang w:val="ru-RU" w:eastAsia="en-US" w:bidi="ar-SA"/>
      </w:rPr>
    </w:lvl>
    <w:lvl w:ilvl="3" w:tplc="3BAA54A2">
      <w:numFmt w:val="bullet"/>
      <w:lvlText w:val="•"/>
      <w:lvlJc w:val="left"/>
      <w:pPr>
        <w:ind w:left="3351" w:hanging="341"/>
      </w:pPr>
      <w:rPr>
        <w:rFonts w:hint="default"/>
        <w:lang w:val="ru-RU" w:eastAsia="en-US" w:bidi="ar-SA"/>
      </w:rPr>
    </w:lvl>
    <w:lvl w:ilvl="4" w:tplc="33885B0C">
      <w:numFmt w:val="bullet"/>
      <w:lvlText w:val="•"/>
      <w:lvlJc w:val="left"/>
      <w:pPr>
        <w:ind w:left="4361" w:hanging="341"/>
      </w:pPr>
      <w:rPr>
        <w:rFonts w:hint="default"/>
        <w:lang w:val="ru-RU" w:eastAsia="en-US" w:bidi="ar-SA"/>
      </w:rPr>
    </w:lvl>
    <w:lvl w:ilvl="5" w:tplc="43E2ADA0">
      <w:numFmt w:val="bullet"/>
      <w:lvlText w:val="•"/>
      <w:lvlJc w:val="left"/>
      <w:pPr>
        <w:ind w:left="5372" w:hanging="341"/>
      </w:pPr>
      <w:rPr>
        <w:rFonts w:hint="default"/>
        <w:lang w:val="ru-RU" w:eastAsia="en-US" w:bidi="ar-SA"/>
      </w:rPr>
    </w:lvl>
    <w:lvl w:ilvl="6" w:tplc="4634A4FE">
      <w:numFmt w:val="bullet"/>
      <w:lvlText w:val="•"/>
      <w:lvlJc w:val="left"/>
      <w:pPr>
        <w:ind w:left="6382" w:hanging="341"/>
      </w:pPr>
      <w:rPr>
        <w:rFonts w:hint="default"/>
        <w:lang w:val="ru-RU" w:eastAsia="en-US" w:bidi="ar-SA"/>
      </w:rPr>
    </w:lvl>
    <w:lvl w:ilvl="7" w:tplc="27729714">
      <w:numFmt w:val="bullet"/>
      <w:lvlText w:val="•"/>
      <w:lvlJc w:val="left"/>
      <w:pPr>
        <w:ind w:left="7392" w:hanging="341"/>
      </w:pPr>
      <w:rPr>
        <w:rFonts w:hint="default"/>
        <w:lang w:val="ru-RU" w:eastAsia="en-US" w:bidi="ar-SA"/>
      </w:rPr>
    </w:lvl>
    <w:lvl w:ilvl="8" w:tplc="4508BB90">
      <w:numFmt w:val="bullet"/>
      <w:lvlText w:val="•"/>
      <w:lvlJc w:val="left"/>
      <w:pPr>
        <w:ind w:left="8403" w:hanging="341"/>
      </w:pPr>
      <w:rPr>
        <w:rFonts w:hint="default"/>
        <w:lang w:val="ru-RU" w:eastAsia="en-US" w:bidi="ar-SA"/>
      </w:rPr>
    </w:lvl>
  </w:abstractNum>
  <w:abstractNum w:abstractNumId="178">
    <w:nsid w:val="60AC65F5"/>
    <w:multiLevelType w:val="hybridMultilevel"/>
    <w:tmpl w:val="5DE44D0C"/>
    <w:lvl w:ilvl="0" w:tplc="54CA4C88">
      <w:start w:val="1"/>
      <w:numFmt w:val="decimal"/>
      <w:lvlText w:val="%1."/>
      <w:lvlJc w:val="left"/>
      <w:pPr>
        <w:ind w:left="319" w:hanging="326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916A2452">
      <w:numFmt w:val="bullet"/>
      <w:lvlText w:val="•"/>
      <w:lvlJc w:val="left"/>
      <w:pPr>
        <w:ind w:left="1330" w:hanging="326"/>
      </w:pPr>
      <w:rPr>
        <w:rFonts w:hint="default"/>
        <w:lang w:val="ru-RU" w:eastAsia="en-US" w:bidi="ar-SA"/>
      </w:rPr>
    </w:lvl>
    <w:lvl w:ilvl="2" w:tplc="9EE67D0E">
      <w:numFmt w:val="bullet"/>
      <w:lvlText w:val="•"/>
      <w:lvlJc w:val="left"/>
      <w:pPr>
        <w:ind w:left="2340" w:hanging="326"/>
      </w:pPr>
      <w:rPr>
        <w:rFonts w:hint="default"/>
        <w:lang w:val="ru-RU" w:eastAsia="en-US" w:bidi="ar-SA"/>
      </w:rPr>
    </w:lvl>
    <w:lvl w:ilvl="3" w:tplc="1370F1DA">
      <w:numFmt w:val="bullet"/>
      <w:lvlText w:val="•"/>
      <w:lvlJc w:val="left"/>
      <w:pPr>
        <w:ind w:left="3351" w:hanging="326"/>
      </w:pPr>
      <w:rPr>
        <w:rFonts w:hint="default"/>
        <w:lang w:val="ru-RU" w:eastAsia="en-US" w:bidi="ar-SA"/>
      </w:rPr>
    </w:lvl>
    <w:lvl w:ilvl="4" w:tplc="D52ED116">
      <w:numFmt w:val="bullet"/>
      <w:lvlText w:val="•"/>
      <w:lvlJc w:val="left"/>
      <w:pPr>
        <w:ind w:left="4361" w:hanging="326"/>
      </w:pPr>
      <w:rPr>
        <w:rFonts w:hint="default"/>
        <w:lang w:val="ru-RU" w:eastAsia="en-US" w:bidi="ar-SA"/>
      </w:rPr>
    </w:lvl>
    <w:lvl w:ilvl="5" w:tplc="DD5819FE">
      <w:numFmt w:val="bullet"/>
      <w:lvlText w:val="•"/>
      <w:lvlJc w:val="left"/>
      <w:pPr>
        <w:ind w:left="5372" w:hanging="326"/>
      </w:pPr>
      <w:rPr>
        <w:rFonts w:hint="default"/>
        <w:lang w:val="ru-RU" w:eastAsia="en-US" w:bidi="ar-SA"/>
      </w:rPr>
    </w:lvl>
    <w:lvl w:ilvl="6" w:tplc="AEBCE656">
      <w:numFmt w:val="bullet"/>
      <w:lvlText w:val="•"/>
      <w:lvlJc w:val="left"/>
      <w:pPr>
        <w:ind w:left="6382" w:hanging="326"/>
      </w:pPr>
      <w:rPr>
        <w:rFonts w:hint="default"/>
        <w:lang w:val="ru-RU" w:eastAsia="en-US" w:bidi="ar-SA"/>
      </w:rPr>
    </w:lvl>
    <w:lvl w:ilvl="7" w:tplc="0670454A">
      <w:numFmt w:val="bullet"/>
      <w:lvlText w:val="•"/>
      <w:lvlJc w:val="left"/>
      <w:pPr>
        <w:ind w:left="7392" w:hanging="326"/>
      </w:pPr>
      <w:rPr>
        <w:rFonts w:hint="default"/>
        <w:lang w:val="ru-RU" w:eastAsia="en-US" w:bidi="ar-SA"/>
      </w:rPr>
    </w:lvl>
    <w:lvl w:ilvl="8" w:tplc="974A5632">
      <w:numFmt w:val="bullet"/>
      <w:lvlText w:val="•"/>
      <w:lvlJc w:val="left"/>
      <w:pPr>
        <w:ind w:left="8403" w:hanging="326"/>
      </w:pPr>
      <w:rPr>
        <w:rFonts w:hint="default"/>
        <w:lang w:val="ru-RU" w:eastAsia="en-US" w:bidi="ar-SA"/>
      </w:rPr>
    </w:lvl>
  </w:abstractNum>
  <w:abstractNum w:abstractNumId="179">
    <w:nsid w:val="61BE7E25"/>
    <w:multiLevelType w:val="hybridMultilevel"/>
    <w:tmpl w:val="4A3AFB86"/>
    <w:lvl w:ilvl="0" w:tplc="E758DFA0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5C8C94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77F8CF86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D8F0F954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C2CC9C64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181E7898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F37CA168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AFF4B734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EB8AC18C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80">
    <w:nsid w:val="621473D5"/>
    <w:multiLevelType w:val="hybridMultilevel"/>
    <w:tmpl w:val="E41A6E9C"/>
    <w:lvl w:ilvl="0" w:tplc="DD3840B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56017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89A055EC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BD42FD5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38187F8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98987D7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A1108534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B4325BF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DEB665A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81">
    <w:nsid w:val="62257F5B"/>
    <w:multiLevelType w:val="hybridMultilevel"/>
    <w:tmpl w:val="26BC7FB8"/>
    <w:lvl w:ilvl="0" w:tplc="591C0088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C7AAE">
      <w:numFmt w:val="bullet"/>
      <w:lvlText w:val="•"/>
      <w:lvlJc w:val="left"/>
      <w:pPr>
        <w:ind w:left="1586" w:hanging="423"/>
      </w:pPr>
      <w:rPr>
        <w:rFonts w:hint="default"/>
        <w:lang w:val="ru-RU" w:eastAsia="en-US" w:bidi="ar-SA"/>
      </w:rPr>
    </w:lvl>
    <w:lvl w:ilvl="2" w:tplc="F66639F2">
      <w:numFmt w:val="bullet"/>
      <w:lvlText w:val="•"/>
      <w:lvlJc w:val="left"/>
      <w:pPr>
        <w:ind w:left="3052" w:hanging="423"/>
      </w:pPr>
      <w:rPr>
        <w:rFonts w:hint="default"/>
        <w:lang w:val="ru-RU" w:eastAsia="en-US" w:bidi="ar-SA"/>
      </w:rPr>
    </w:lvl>
    <w:lvl w:ilvl="3" w:tplc="7D582B7E">
      <w:numFmt w:val="bullet"/>
      <w:lvlText w:val="•"/>
      <w:lvlJc w:val="left"/>
      <w:pPr>
        <w:ind w:left="4518" w:hanging="423"/>
      </w:pPr>
      <w:rPr>
        <w:rFonts w:hint="default"/>
        <w:lang w:val="ru-RU" w:eastAsia="en-US" w:bidi="ar-SA"/>
      </w:rPr>
    </w:lvl>
    <w:lvl w:ilvl="4" w:tplc="C69493D6">
      <w:numFmt w:val="bullet"/>
      <w:lvlText w:val="•"/>
      <w:lvlJc w:val="left"/>
      <w:pPr>
        <w:ind w:left="5985" w:hanging="423"/>
      </w:pPr>
      <w:rPr>
        <w:rFonts w:hint="default"/>
        <w:lang w:val="ru-RU" w:eastAsia="en-US" w:bidi="ar-SA"/>
      </w:rPr>
    </w:lvl>
    <w:lvl w:ilvl="5" w:tplc="05666248">
      <w:numFmt w:val="bullet"/>
      <w:lvlText w:val="•"/>
      <w:lvlJc w:val="left"/>
      <w:pPr>
        <w:ind w:left="7451" w:hanging="423"/>
      </w:pPr>
      <w:rPr>
        <w:rFonts w:hint="default"/>
        <w:lang w:val="ru-RU" w:eastAsia="en-US" w:bidi="ar-SA"/>
      </w:rPr>
    </w:lvl>
    <w:lvl w:ilvl="6" w:tplc="DF86B6EA">
      <w:numFmt w:val="bullet"/>
      <w:lvlText w:val="•"/>
      <w:lvlJc w:val="left"/>
      <w:pPr>
        <w:ind w:left="8917" w:hanging="423"/>
      </w:pPr>
      <w:rPr>
        <w:rFonts w:hint="default"/>
        <w:lang w:val="ru-RU" w:eastAsia="en-US" w:bidi="ar-SA"/>
      </w:rPr>
    </w:lvl>
    <w:lvl w:ilvl="7" w:tplc="D1845AB6">
      <w:numFmt w:val="bullet"/>
      <w:lvlText w:val="•"/>
      <w:lvlJc w:val="left"/>
      <w:pPr>
        <w:ind w:left="10384" w:hanging="423"/>
      </w:pPr>
      <w:rPr>
        <w:rFonts w:hint="default"/>
        <w:lang w:val="ru-RU" w:eastAsia="en-US" w:bidi="ar-SA"/>
      </w:rPr>
    </w:lvl>
    <w:lvl w:ilvl="8" w:tplc="63285B58">
      <w:numFmt w:val="bullet"/>
      <w:lvlText w:val="•"/>
      <w:lvlJc w:val="left"/>
      <w:pPr>
        <w:ind w:left="11850" w:hanging="423"/>
      </w:pPr>
      <w:rPr>
        <w:rFonts w:hint="default"/>
        <w:lang w:val="ru-RU" w:eastAsia="en-US" w:bidi="ar-SA"/>
      </w:rPr>
    </w:lvl>
  </w:abstractNum>
  <w:abstractNum w:abstractNumId="182">
    <w:nsid w:val="62DE1B95"/>
    <w:multiLevelType w:val="hybridMultilevel"/>
    <w:tmpl w:val="C4EAD6F4"/>
    <w:lvl w:ilvl="0" w:tplc="EC8C716C">
      <w:numFmt w:val="bullet"/>
      <w:lvlText w:val="►"/>
      <w:lvlJc w:val="left"/>
      <w:pPr>
        <w:ind w:left="110" w:hanging="239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2"/>
        <w:szCs w:val="22"/>
        <w:lang w:val="ru-RU" w:eastAsia="en-US" w:bidi="ar-SA"/>
      </w:rPr>
    </w:lvl>
    <w:lvl w:ilvl="1" w:tplc="CF06B148">
      <w:numFmt w:val="bullet"/>
      <w:lvlText w:val="•"/>
      <w:lvlJc w:val="left"/>
      <w:pPr>
        <w:ind w:left="820" w:hanging="239"/>
      </w:pPr>
      <w:rPr>
        <w:rFonts w:hint="default"/>
        <w:lang w:val="ru-RU" w:eastAsia="en-US" w:bidi="ar-SA"/>
      </w:rPr>
    </w:lvl>
    <w:lvl w:ilvl="2" w:tplc="82F2E57A">
      <w:numFmt w:val="bullet"/>
      <w:lvlText w:val="•"/>
      <w:lvlJc w:val="left"/>
      <w:pPr>
        <w:ind w:left="1521" w:hanging="239"/>
      </w:pPr>
      <w:rPr>
        <w:rFonts w:hint="default"/>
        <w:lang w:val="ru-RU" w:eastAsia="en-US" w:bidi="ar-SA"/>
      </w:rPr>
    </w:lvl>
    <w:lvl w:ilvl="3" w:tplc="32A2BAE2">
      <w:numFmt w:val="bullet"/>
      <w:lvlText w:val="•"/>
      <w:lvlJc w:val="left"/>
      <w:pPr>
        <w:ind w:left="2221" w:hanging="239"/>
      </w:pPr>
      <w:rPr>
        <w:rFonts w:hint="default"/>
        <w:lang w:val="ru-RU" w:eastAsia="en-US" w:bidi="ar-SA"/>
      </w:rPr>
    </w:lvl>
    <w:lvl w:ilvl="4" w:tplc="F88CA892">
      <w:numFmt w:val="bullet"/>
      <w:lvlText w:val="•"/>
      <w:lvlJc w:val="left"/>
      <w:pPr>
        <w:ind w:left="2922" w:hanging="239"/>
      </w:pPr>
      <w:rPr>
        <w:rFonts w:hint="default"/>
        <w:lang w:val="ru-RU" w:eastAsia="en-US" w:bidi="ar-SA"/>
      </w:rPr>
    </w:lvl>
    <w:lvl w:ilvl="5" w:tplc="999A48BA">
      <w:numFmt w:val="bullet"/>
      <w:lvlText w:val="•"/>
      <w:lvlJc w:val="left"/>
      <w:pPr>
        <w:ind w:left="3623" w:hanging="239"/>
      </w:pPr>
      <w:rPr>
        <w:rFonts w:hint="default"/>
        <w:lang w:val="ru-RU" w:eastAsia="en-US" w:bidi="ar-SA"/>
      </w:rPr>
    </w:lvl>
    <w:lvl w:ilvl="6" w:tplc="8B129DF4">
      <w:numFmt w:val="bullet"/>
      <w:lvlText w:val="•"/>
      <w:lvlJc w:val="left"/>
      <w:pPr>
        <w:ind w:left="4323" w:hanging="239"/>
      </w:pPr>
      <w:rPr>
        <w:rFonts w:hint="default"/>
        <w:lang w:val="ru-RU" w:eastAsia="en-US" w:bidi="ar-SA"/>
      </w:rPr>
    </w:lvl>
    <w:lvl w:ilvl="7" w:tplc="3F646A56">
      <w:numFmt w:val="bullet"/>
      <w:lvlText w:val="•"/>
      <w:lvlJc w:val="left"/>
      <w:pPr>
        <w:ind w:left="5024" w:hanging="239"/>
      </w:pPr>
      <w:rPr>
        <w:rFonts w:hint="default"/>
        <w:lang w:val="ru-RU" w:eastAsia="en-US" w:bidi="ar-SA"/>
      </w:rPr>
    </w:lvl>
    <w:lvl w:ilvl="8" w:tplc="D52A3472">
      <w:numFmt w:val="bullet"/>
      <w:lvlText w:val="•"/>
      <w:lvlJc w:val="left"/>
      <w:pPr>
        <w:ind w:left="5724" w:hanging="239"/>
      </w:pPr>
      <w:rPr>
        <w:rFonts w:hint="default"/>
        <w:lang w:val="ru-RU" w:eastAsia="en-US" w:bidi="ar-SA"/>
      </w:rPr>
    </w:lvl>
  </w:abstractNum>
  <w:abstractNum w:abstractNumId="183">
    <w:nsid w:val="63D066C0"/>
    <w:multiLevelType w:val="hybridMultilevel"/>
    <w:tmpl w:val="38F69992"/>
    <w:lvl w:ilvl="0" w:tplc="F210E150">
      <w:numFmt w:val="bullet"/>
      <w:lvlText w:val="►"/>
      <w:lvlJc w:val="left"/>
      <w:pPr>
        <w:ind w:left="110" w:hanging="447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83AD618">
      <w:numFmt w:val="bullet"/>
      <w:lvlText w:val="•"/>
      <w:lvlJc w:val="left"/>
      <w:pPr>
        <w:ind w:left="969" w:hanging="447"/>
      </w:pPr>
      <w:rPr>
        <w:rFonts w:hint="default"/>
        <w:lang w:val="ru-RU" w:eastAsia="en-US" w:bidi="ar-SA"/>
      </w:rPr>
    </w:lvl>
    <w:lvl w:ilvl="2" w:tplc="EAAA048C">
      <w:numFmt w:val="bullet"/>
      <w:lvlText w:val="•"/>
      <w:lvlJc w:val="left"/>
      <w:pPr>
        <w:ind w:left="1819" w:hanging="447"/>
      </w:pPr>
      <w:rPr>
        <w:rFonts w:hint="default"/>
        <w:lang w:val="ru-RU" w:eastAsia="en-US" w:bidi="ar-SA"/>
      </w:rPr>
    </w:lvl>
    <w:lvl w:ilvl="3" w:tplc="DC6465E8">
      <w:numFmt w:val="bullet"/>
      <w:lvlText w:val="•"/>
      <w:lvlJc w:val="left"/>
      <w:pPr>
        <w:ind w:left="2669" w:hanging="447"/>
      </w:pPr>
      <w:rPr>
        <w:rFonts w:hint="default"/>
        <w:lang w:val="ru-RU" w:eastAsia="en-US" w:bidi="ar-SA"/>
      </w:rPr>
    </w:lvl>
    <w:lvl w:ilvl="4" w:tplc="FD52D0BA">
      <w:numFmt w:val="bullet"/>
      <w:lvlText w:val="•"/>
      <w:lvlJc w:val="left"/>
      <w:pPr>
        <w:ind w:left="3519" w:hanging="447"/>
      </w:pPr>
      <w:rPr>
        <w:rFonts w:hint="default"/>
        <w:lang w:val="ru-RU" w:eastAsia="en-US" w:bidi="ar-SA"/>
      </w:rPr>
    </w:lvl>
    <w:lvl w:ilvl="5" w:tplc="087E0490">
      <w:numFmt w:val="bullet"/>
      <w:lvlText w:val="•"/>
      <w:lvlJc w:val="left"/>
      <w:pPr>
        <w:ind w:left="4369" w:hanging="447"/>
      </w:pPr>
      <w:rPr>
        <w:rFonts w:hint="default"/>
        <w:lang w:val="ru-RU" w:eastAsia="en-US" w:bidi="ar-SA"/>
      </w:rPr>
    </w:lvl>
    <w:lvl w:ilvl="6" w:tplc="5C884D64">
      <w:numFmt w:val="bullet"/>
      <w:lvlText w:val="•"/>
      <w:lvlJc w:val="left"/>
      <w:pPr>
        <w:ind w:left="5219" w:hanging="447"/>
      </w:pPr>
      <w:rPr>
        <w:rFonts w:hint="default"/>
        <w:lang w:val="ru-RU" w:eastAsia="en-US" w:bidi="ar-SA"/>
      </w:rPr>
    </w:lvl>
    <w:lvl w:ilvl="7" w:tplc="774AB894">
      <w:numFmt w:val="bullet"/>
      <w:lvlText w:val="•"/>
      <w:lvlJc w:val="left"/>
      <w:pPr>
        <w:ind w:left="6069" w:hanging="447"/>
      </w:pPr>
      <w:rPr>
        <w:rFonts w:hint="default"/>
        <w:lang w:val="ru-RU" w:eastAsia="en-US" w:bidi="ar-SA"/>
      </w:rPr>
    </w:lvl>
    <w:lvl w:ilvl="8" w:tplc="9A3C7660">
      <w:numFmt w:val="bullet"/>
      <w:lvlText w:val="•"/>
      <w:lvlJc w:val="left"/>
      <w:pPr>
        <w:ind w:left="6919" w:hanging="447"/>
      </w:pPr>
      <w:rPr>
        <w:rFonts w:hint="default"/>
        <w:lang w:val="ru-RU" w:eastAsia="en-US" w:bidi="ar-SA"/>
      </w:rPr>
    </w:lvl>
  </w:abstractNum>
  <w:abstractNum w:abstractNumId="184">
    <w:nsid w:val="65343AEE"/>
    <w:multiLevelType w:val="hybridMultilevel"/>
    <w:tmpl w:val="FFDAE054"/>
    <w:lvl w:ilvl="0" w:tplc="7ADCE9BE">
      <w:numFmt w:val="bullet"/>
      <w:lvlText w:val="►"/>
      <w:lvlJc w:val="left"/>
      <w:pPr>
        <w:ind w:left="109" w:hanging="239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1" w:tplc="D2129B0C">
      <w:numFmt w:val="bullet"/>
      <w:lvlText w:val="•"/>
      <w:lvlJc w:val="left"/>
      <w:pPr>
        <w:ind w:left="860" w:hanging="239"/>
      </w:pPr>
      <w:rPr>
        <w:rFonts w:hint="default"/>
        <w:lang w:val="ru-RU" w:eastAsia="en-US" w:bidi="ar-SA"/>
      </w:rPr>
    </w:lvl>
    <w:lvl w:ilvl="2" w:tplc="9418FF2C">
      <w:numFmt w:val="bullet"/>
      <w:lvlText w:val="•"/>
      <w:lvlJc w:val="left"/>
      <w:pPr>
        <w:ind w:left="1620" w:hanging="239"/>
      </w:pPr>
      <w:rPr>
        <w:rFonts w:hint="default"/>
        <w:lang w:val="ru-RU" w:eastAsia="en-US" w:bidi="ar-SA"/>
      </w:rPr>
    </w:lvl>
    <w:lvl w:ilvl="3" w:tplc="D3C27ABE">
      <w:numFmt w:val="bullet"/>
      <w:lvlText w:val="•"/>
      <w:lvlJc w:val="left"/>
      <w:pPr>
        <w:ind w:left="2380" w:hanging="239"/>
      </w:pPr>
      <w:rPr>
        <w:rFonts w:hint="default"/>
        <w:lang w:val="ru-RU" w:eastAsia="en-US" w:bidi="ar-SA"/>
      </w:rPr>
    </w:lvl>
    <w:lvl w:ilvl="4" w:tplc="50A2C052">
      <w:numFmt w:val="bullet"/>
      <w:lvlText w:val="•"/>
      <w:lvlJc w:val="left"/>
      <w:pPr>
        <w:ind w:left="3140" w:hanging="239"/>
      </w:pPr>
      <w:rPr>
        <w:rFonts w:hint="default"/>
        <w:lang w:val="ru-RU" w:eastAsia="en-US" w:bidi="ar-SA"/>
      </w:rPr>
    </w:lvl>
    <w:lvl w:ilvl="5" w:tplc="BCC6850C">
      <w:numFmt w:val="bullet"/>
      <w:lvlText w:val="•"/>
      <w:lvlJc w:val="left"/>
      <w:pPr>
        <w:ind w:left="3901" w:hanging="239"/>
      </w:pPr>
      <w:rPr>
        <w:rFonts w:hint="default"/>
        <w:lang w:val="ru-RU" w:eastAsia="en-US" w:bidi="ar-SA"/>
      </w:rPr>
    </w:lvl>
    <w:lvl w:ilvl="6" w:tplc="9FCE3890">
      <w:numFmt w:val="bullet"/>
      <w:lvlText w:val="•"/>
      <w:lvlJc w:val="left"/>
      <w:pPr>
        <w:ind w:left="4661" w:hanging="239"/>
      </w:pPr>
      <w:rPr>
        <w:rFonts w:hint="default"/>
        <w:lang w:val="ru-RU" w:eastAsia="en-US" w:bidi="ar-SA"/>
      </w:rPr>
    </w:lvl>
    <w:lvl w:ilvl="7" w:tplc="79B6ADBE">
      <w:numFmt w:val="bullet"/>
      <w:lvlText w:val="•"/>
      <w:lvlJc w:val="left"/>
      <w:pPr>
        <w:ind w:left="5421" w:hanging="239"/>
      </w:pPr>
      <w:rPr>
        <w:rFonts w:hint="default"/>
        <w:lang w:val="ru-RU" w:eastAsia="en-US" w:bidi="ar-SA"/>
      </w:rPr>
    </w:lvl>
    <w:lvl w:ilvl="8" w:tplc="C9B0DC6A">
      <w:numFmt w:val="bullet"/>
      <w:lvlText w:val="•"/>
      <w:lvlJc w:val="left"/>
      <w:pPr>
        <w:ind w:left="6181" w:hanging="239"/>
      </w:pPr>
      <w:rPr>
        <w:rFonts w:hint="default"/>
        <w:lang w:val="ru-RU" w:eastAsia="en-US" w:bidi="ar-SA"/>
      </w:rPr>
    </w:lvl>
  </w:abstractNum>
  <w:abstractNum w:abstractNumId="185">
    <w:nsid w:val="65A70A73"/>
    <w:multiLevelType w:val="hybridMultilevel"/>
    <w:tmpl w:val="3942EA12"/>
    <w:lvl w:ilvl="0" w:tplc="5E5E9E0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2429164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206A160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6368F53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E6781D60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4384B104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70A60BDA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01D460A4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05AC0F60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86">
    <w:nsid w:val="662037AC"/>
    <w:multiLevelType w:val="hybridMultilevel"/>
    <w:tmpl w:val="01682DDE"/>
    <w:lvl w:ilvl="0" w:tplc="E7B235A6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A0DD9C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5142BEB8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1FC4EBF2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4274D294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2188DC92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89DA0650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AD287AA2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1DEC4A10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187">
    <w:nsid w:val="67DE7FF0"/>
    <w:multiLevelType w:val="hybridMultilevel"/>
    <w:tmpl w:val="E2FC651A"/>
    <w:lvl w:ilvl="0" w:tplc="008A1B30">
      <w:numFmt w:val="bullet"/>
      <w:lvlText w:val="►"/>
      <w:lvlJc w:val="left"/>
      <w:pPr>
        <w:ind w:left="230" w:hanging="239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79E00EB8">
      <w:numFmt w:val="bullet"/>
      <w:lvlText w:val="•"/>
      <w:lvlJc w:val="left"/>
      <w:pPr>
        <w:ind w:left="1314" w:hanging="239"/>
      </w:pPr>
      <w:rPr>
        <w:rFonts w:hint="default"/>
        <w:lang w:val="ru-RU" w:eastAsia="en-US" w:bidi="ar-SA"/>
      </w:rPr>
    </w:lvl>
    <w:lvl w:ilvl="2" w:tplc="EF74D26C">
      <w:numFmt w:val="bullet"/>
      <w:lvlText w:val="•"/>
      <w:lvlJc w:val="left"/>
      <w:pPr>
        <w:ind w:left="2388" w:hanging="239"/>
      </w:pPr>
      <w:rPr>
        <w:rFonts w:hint="default"/>
        <w:lang w:val="ru-RU" w:eastAsia="en-US" w:bidi="ar-SA"/>
      </w:rPr>
    </w:lvl>
    <w:lvl w:ilvl="3" w:tplc="2D0A6074">
      <w:numFmt w:val="bullet"/>
      <w:lvlText w:val="•"/>
      <w:lvlJc w:val="left"/>
      <w:pPr>
        <w:ind w:left="3463" w:hanging="239"/>
      </w:pPr>
      <w:rPr>
        <w:rFonts w:hint="default"/>
        <w:lang w:val="ru-RU" w:eastAsia="en-US" w:bidi="ar-SA"/>
      </w:rPr>
    </w:lvl>
    <w:lvl w:ilvl="4" w:tplc="9F5AE4CC">
      <w:numFmt w:val="bullet"/>
      <w:lvlText w:val="•"/>
      <w:lvlJc w:val="left"/>
      <w:pPr>
        <w:ind w:left="4537" w:hanging="239"/>
      </w:pPr>
      <w:rPr>
        <w:rFonts w:hint="default"/>
        <w:lang w:val="ru-RU" w:eastAsia="en-US" w:bidi="ar-SA"/>
      </w:rPr>
    </w:lvl>
    <w:lvl w:ilvl="5" w:tplc="11D6938E">
      <w:numFmt w:val="bullet"/>
      <w:lvlText w:val="•"/>
      <w:lvlJc w:val="left"/>
      <w:pPr>
        <w:ind w:left="5612" w:hanging="239"/>
      </w:pPr>
      <w:rPr>
        <w:rFonts w:hint="default"/>
        <w:lang w:val="ru-RU" w:eastAsia="en-US" w:bidi="ar-SA"/>
      </w:rPr>
    </w:lvl>
    <w:lvl w:ilvl="6" w:tplc="24E23DC6">
      <w:numFmt w:val="bullet"/>
      <w:lvlText w:val="•"/>
      <w:lvlJc w:val="left"/>
      <w:pPr>
        <w:ind w:left="6686" w:hanging="239"/>
      </w:pPr>
      <w:rPr>
        <w:rFonts w:hint="default"/>
        <w:lang w:val="ru-RU" w:eastAsia="en-US" w:bidi="ar-SA"/>
      </w:rPr>
    </w:lvl>
    <w:lvl w:ilvl="7" w:tplc="1E24A474">
      <w:numFmt w:val="bullet"/>
      <w:lvlText w:val="•"/>
      <w:lvlJc w:val="left"/>
      <w:pPr>
        <w:ind w:left="7760" w:hanging="239"/>
      </w:pPr>
      <w:rPr>
        <w:rFonts w:hint="default"/>
        <w:lang w:val="ru-RU" w:eastAsia="en-US" w:bidi="ar-SA"/>
      </w:rPr>
    </w:lvl>
    <w:lvl w:ilvl="8" w:tplc="9864A8A6">
      <w:numFmt w:val="bullet"/>
      <w:lvlText w:val="•"/>
      <w:lvlJc w:val="left"/>
      <w:pPr>
        <w:ind w:left="8835" w:hanging="239"/>
      </w:pPr>
      <w:rPr>
        <w:rFonts w:hint="default"/>
        <w:lang w:val="ru-RU" w:eastAsia="en-US" w:bidi="ar-SA"/>
      </w:rPr>
    </w:lvl>
  </w:abstractNum>
  <w:abstractNum w:abstractNumId="188">
    <w:nsid w:val="67EF765E"/>
    <w:multiLevelType w:val="hybridMultilevel"/>
    <w:tmpl w:val="68002CBC"/>
    <w:lvl w:ilvl="0" w:tplc="9508E396">
      <w:numFmt w:val="bullet"/>
      <w:lvlText w:val=""/>
      <w:lvlJc w:val="left"/>
      <w:pPr>
        <w:ind w:left="1025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5E44DA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B198BDB8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EBACCAA4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8C1231AE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5" w:tplc="2F9CCC74">
      <w:numFmt w:val="bullet"/>
      <w:lvlText w:val="•"/>
      <w:lvlJc w:val="left"/>
      <w:pPr>
        <w:ind w:left="5722" w:hanging="140"/>
      </w:pPr>
      <w:rPr>
        <w:rFonts w:hint="default"/>
        <w:lang w:val="ru-RU" w:eastAsia="en-US" w:bidi="ar-SA"/>
      </w:rPr>
    </w:lvl>
    <w:lvl w:ilvl="6" w:tplc="18BAF6A4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7" w:tplc="BC766C26">
      <w:numFmt w:val="bullet"/>
      <w:lvlText w:val="•"/>
      <w:lvlJc w:val="left"/>
      <w:pPr>
        <w:ind w:left="7602" w:hanging="140"/>
      </w:pPr>
      <w:rPr>
        <w:rFonts w:hint="default"/>
        <w:lang w:val="ru-RU" w:eastAsia="en-US" w:bidi="ar-SA"/>
      </w:rPr>
    </w:lvl>
    <w:lvl w:ilvl="8" w:tplc="7E32E6FA">
      <w:numFmt w:val="bullet"/>
      <w:lvlText w:val="•"/>
      <w:lvlJc w:val="left"/>
      <w:pPr>
        <w:ind w:left="8543" w:hanging="140"/>
      </w:pPr>
      <w:rPr>
        <w:rFonts w:hint="default"/>
        <w:lang w:val="ru-RU" w:eastAsia="en-US" w:bidi="ar-SA"/>
      </w:rPr>
    </w:lvl>
  </w:abstractNum>
  <w:abstractNum w:abstractNumId="189">
    <w:nsid w:val="69E07BD1"/>
    <w:multiLevelType w:val="hybridMultilevel"/>
    <w:tmpl w:val="9BC2F6D0"/>
    <w:lvl w:ilvl="0" w:tplc="2994638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A4913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16D89BC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9376A630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206E5EA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5364B9F8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F6E09BB8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E4C1256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D02E0094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90">
    <w:nsid w:val="6A796783"/>
    <w:multiLevelType w:val="hybridMultilevel"/>
    <w:tmpl w:val="A358F378"/>
    <w:lvl w:ilvl="0" w:tplc="057002C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69BDA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6016A6F8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FCD4F7D2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E108964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06FC6286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4930431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CC962772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87A08832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91">
    <w:nsid w:val="6BCC40F9"/>
    <w:multiLevelType w:val="hybridMultilevel"/>
    <w:tmpl w:val="B3B6C236"/>
    <w:lvl w:ilvl="0" w:tplc="3BA82C9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D66245C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46BACFD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D8E8B6E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186EB88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0EDA3152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7F4C00B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85C082A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C54CADF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192">
    <w:nsid w:val="6C0C5D59"/>
    <w:multiLevelType w:val="hybridMultilevel"/>
    <w:tmpl w:val="E1F898FE"/>
    <w:lvl w:ilvl="0" w:tplc="D3F042DA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29EED39E">
      <w:numFmt w:val="bullet"/>
      <w:lvlText w:val="•"/>
      <w:lvlJc w:val="left"/>
      <w:pPr>
        <w:ind w:left="830" w:hanging="423"/>
      </w:pPr>
      <w:rPr>
        <w:rFonts w:hint="default"/>
        <w:lang w:val="ru-RU" w:eastAsia="en-US" w:bidi="ar-SA"/>
      </w:rPr>
    </w:lvl>
    <w:lvl w:ilvl="2" w:tplc="CFD496A6">
      <w:numFmt w:val="bullet"/>
      <w:lvlText w:val="•"/>
      <w:lvlJc w:val="left"/>
      <w:pPr>
        <w:ind w:left="1540" w:hanging="423"/>
      </w:pPr>
      <w:rPr>
        <w:rFonts w:hint="default"/>
        <w:lang w:val="ru-RU" w:eastAsia="en-US" w:bidi="ar-SA"/>
      </w:rPr>
    </w:lvl>
    <w:lvl w:ilvl="3" w:tplc="F68292CA">
      <w:numFmt w:val="bullet"/>
      <w:lvlText w:val="•"/>
      <w:lvlJc w:val="left"/>
      <w:pPr>
        <w:ind w:left="2250" w:hanging="423"/>
      </w:pPr>
      <w:rPr>
        <w:rFonts w:hint="default"/>
        <w:lang w:val="ru-RU" w:eastAsia="en-US" w:bidi="ar-SA"/>
      </w:rPr>
    </w:lvl>
    <w:lvl w:ilvl="4" w:tplc="B228379A">
      <w:numFmt w:val="bullet"/>
      <w:lvlText w:val="•"/>
      <w:lvlJc w:val="left"/>
      <w:pPr>
        <w:ind w:left="2960" w:hanging="423"/>
      </w:pPr>
      <w:rPr>
        <w:rFonts w:hint="default"/>
        <w:lang w:val="ru-RU" w:eastAsia="en-US" w:bidi="ar-SA"/>
      </w:rPr>
    </w:lvl>
    <w:lvl w:ilvl="5" w:tplc="6172D27C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6" w:tplc="98022020">
      <w:numFmt w:val="bullet"/>
      <w:lvlText w:val="•"/>
      <w:lvlJc w:val="left"/>
      <w:pPr>
        <w:ind w:left="4381" w:hanging="423"/>
      </w:pPr>
      <w:rPr>
        <w:rFonts w:hint="default"/>
        <w:lang w:val="ru-RU" w:eastAsia="en-US" w:bidi="ar-SA"/>
      </w:rPr>
    </w:lvl>
    <w:lvl w:ilvl="7" w:tplc="C160F116">
      <w:numFmt w:val="bullet"/>
      <w:lvlText w:val="•"/>
      <w:lvlJc w:val="left"/>
      <w:pPr>
        <w:ind w:left="5091" w:hanging="423"/>
      </w:pPr>
      <w:rPr>
        <w:rFonts w:hint="default"/>
        <w:lang w:val="ru-RU" w:eastAsia="en-US" w:bidi="ar-SA"/>
      </w:rPr>
    </w:lvl>
    <w:lvl w:ilvl="8" w:tplc="842AC00E">
      <w:numFmt w:val="bullet"/>
      <w:lvlText w:val="•"/>
      <w:lvlJc w:val="left"/>
      <w:pPr>
        <w:ind w:left="5801" w:hanging="423"/>
      </w:pPr>
      <w:rPr>
        <w:rFonts w:hint="default"/>
        <w:lang w:val="ru-RU" w:eastAsia="en-US" w:bidi="ar-SA"/>
      </w:rPr>
    </w:lvl>
  </w:abstractNum>
  <w:abstractNum w:abstractNumId="193">
    <w:nsid w:val="6C3742B6"/>
    <w:multiLevelType w:val="hybridMultilevel"/>
    <w:tmpl w:val="16A29A38"/>
    <w:lvl w:ilvl="0" w:tplc="02AE219A">
      <w:start w:val="1"/>
      <w:numFmt w:val="decimal"/>
      <w:lvlText w:val="%1)"/>
      <w:lvlJc w:val="left"/>
      <w:pPr>
        <w:ind w:left="1107" w:hanging="2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612BE">
      <w:numFmt w:val="bullet"/>
      <w:lvlText w:val="•"/>
      <w:lvlJc w:val="left"/>
      <w:pPr>
        <w:ind w:left="2032" w:hanging="221"/>
      </w:pPr>
      <w:rPr>
        <w:rFonts w:hint="default"/>
        <w:lang w:val="ru-RU" w:eastAsia="en-US" w:bidi="ar-SA"/>
      </w:rPr>
    </w:lvl>
    <w:lvl w:ilvl="2" w:tplc="6E66A956">
      <w:numFmt w:val="bullet"/>
      <w:lvlText w:val="•"/>
      <w:lvlJc w:val="left"/>
      <w:pPr>
        <w:ind w:left="2964" w:hanging="221"/>
      </w:pPr>
      <w:rPr>
        <w:rFonts w:hint="default"/>
        <w:lang w:val="ru-RU" w:eastAsia="en-US" w:bidi="ar-SA"/>
      </w:rPr>
    </w:lvl>
    <w:lvl w:ilvl="3" w:tplc="CB341CE6">
      <w:numFmt w:val="bullet"/>
      <w:lvlText w:val="•"/>
      <w:lvlJc w:val="left"/>
      <w:pPr>
        <w:ind w:left="3897" w:hanging="221"/>
      </w:pPr>
      <w:rPr>
        <w:rFonts w:hint="default"/>
        <w:lang w:val="ru-RU" w:eastAsia="en-US" w:bidi="ar-SA"/>
      </w:rPr>
    </w:lvl>
    <w:lvl w:ilvl="4" w:tplc="2AAA055C">
      <w:numFmt w:val="bullet"/>
      <w:lvlText w:val="•"/>
      <w:lvlJc w:val="left"/>
      <w:pPr>
        <w:ind w:left="4829" w:hanging="221"/>
      </w:pPr>
      <w:rPr>
        <w:rFonts w:hint="default"/>
        <w:lang w:val="ru-RU" w:eastAsia="en-US" w:bidi="ar-SA"/>
      </w:rPr>
    </w:lvl>
    <w:lvl w:ilvl="5" w:tplc="19B0DB92">
      <w:numFmt w:val="bullet"/>
      <w:lvlText w:val="•"/>
      <w:lvlJc w:val="left"/>
      <w:pPr>
        <w:ind w:left="5762" w:hanging="221"/>
      </w:pPr>
      <w:rPr>
        <w:rFonts w:hint="default"/>
        <w:lang w:val="ru-RU" w:eastAsia="en-US" w:bidi="ar-SA"/>
      </w:rPr>
    </w:lvl>
    <w:lvl w:ilvl="6" w:tplc="EF02D6BE">
      <w:numFmt w:val="bullet"/>
      <w:lvlText w:val="•"/>
      <w:lvlJc w:val="left"/>
      <w:pPr>
        <w:ind w:left="6694" w:hanging="221"/>
      </w:pPr>
      <w:rPr>
        <w:rFonts w:hint="default"/>
        <w:lang w:val="ru-RU" w:eastAsia="en-US" w:bidi="ar-SA"/>
      </w:rPr>
    </w:lvl>
    <w:lvl w:ilvl="7" w:tplc="F3024C72">
      <w:numFmt w:val="bullet"/>
      <w:lvlText w:val="•"/>
      <w:lvlJc w:val="left"/>
      <w:pPr>
        <w:ind w:left="7626" w:hanging="221"/>
      </w:pPr>
      <w:rPr>
        <w:rFonts w:hint="default"/>
        <w:lang w:val="ru-RU" w:eastAsia="en-US" w:bidi="ar-SA"/>
      </w:rPr>
    </w:lvl>
    <w:lvl w:ilvl="8" w:tplc="112E6EF2">
      <w:numFmt w:val="bullet"/>
      <w:lvlText w:val="•"/>
      <w:lvlJc w:val="left"/>
      <w:pPr>
        <w:ind w:left="8559" w:hanging="221"/>
      </w:pPr>
      <w:rPr>
        <w:rFonts w:hint="default"/>
        <w:lang w:val="ru-RU" w:eastAsia="en-US" w:bidi="ar-SA"/>
      </w:rPr>
    </w:lvl>
  </w:abstractNum>
  <w:abstractNum w:abstractNumId="194">
    <w:nsid w:val="6DE42583"/>
    <w:multiLevelType w:val="hybridMultilevel"/>
    <w:tmpl w:val="A0DE1586"/>
    <w:lvl w:ilvl="0" w:tplc="31A4EEE4">
      <w:numFmt w:val="bullet"/>
      <w:lvlText w:val=""/>
      <w:lvlJc w:val="left"/>
      <w:pPr>
        <w:ind w:left="319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D245C0">
      <w:numFmt w:val="bullet"/>
      <w:lvlText w:val="•"/>
      <w:lvlJc w:val="left"/>
      <w:pPr>
        <w:ind w:left="1330" w:hanging="192"/>
      </w:pPr>
      <w:rPr>
        <w:rFonts w:hint="default"/>
        <w:lang w:val="ru-RU" w:eastAsia="en-US" w:bidi="ar-SA"/>
      </w:rPr>
    </w:lvl>
    <w:lvl w:ilvl="2" w:tplc="3EAEEA88">
      <w:numFmt w:val="bullet"/>
      <w:lvlText w:val="•"/>
      <w:lvlJc w:val="left"/>
      <w:pPr>
        <w:ind w:left="2340" w:hanging="192"/>
      </w:pPr>
      <w:rPr>
        <w:rFonts w:hint="default"/>
        <w:lang w:val="ru-RU" w:eastAsia="en-US" w:bidi="ar-SA"/>
      </w:rPr>
    </w:lvl>
    <w:lvl w:ilvl="3" w:tplc="1E0629BA">
      <w:numFmt w:val="bullet"/>
      <w:lvlText w:val="•"/>
      <w:lvlJc w:val="left"/>
      <w:pPr>
        <w:ind w:left="3351" w:hanging="192"/>
      </w:pPr>
      <w:rPr>
        <w:rFonts w:hint="default"/>
        <w:lang w:val="ru-RU" w:eastAsia="en-US" w:bidi="ar-SA"/>
      </w:rPr>
    </w:lvl>
    <w:lvl w:ilvl="4" w:tplc="0F3A8834">
      <w:numFmt w:val="bullet"/>
      <w:lvlText w:val="•"/>
      <w:lvlJc w:val="left"/>
      <w:pPr>
        <w:ind w:left="4361" w:hanging="192"/>
      </w:pPr>
      <w:rPr>
        <w:rFonts w:hint="default"/>
        <w:lang w:val="ru-RU" w:eastAsia="en-US" w:bidi="ar-SA"/>
      </w:rPr>
    </w:lvl>
    <w:lvl w:ilvl="5" w:tplc="BE0AFFA4">
      <w:numFmt w:val="bullet"/>
      <w:lvlText w:val="•"/>
      <w:lvlJc w:val="left"/>
      <w:pPr>
        <w:ind w:left="5372" w:hanging="192"/>
      </w:pPr>
      <w:rPr>
        <w:rFonts w:hint="default"/>
        <w:lang w:val="ru-RU" w:eastAsia="en-US" w:bidi="ar-SA"/>
      </w:rPr>
    </w:lvl>
    <w:lvl w:ilvl="6" w:tplc="CE80B25A">
      <w:numFmt w:val="bullet"/>
      <w:lvlText w:val="•"/>
      <w:lvlJc w:val="left"/>
      <w:pPr>
        <w:ind w:left="6382" w:hanging="192"/>
      </w:pPr>
      <w:rPr>
        <w:rFonts w:hint="default"/>
        <w:lang w:val="ru-RU" w:eastAsia="en-US" w:bidi="ar-SA"/>
      </w:rPr>
    </w:lvl>
    <w:lvl w:ilvl="7" w:tplc="9E8E3656">
      <w:numFmt w:val="bullet"/>
      <w:lvlText w:val="•"/>
      <w:lvlJc w:val="left"/>
      <w:pPr>
        <w:ind w:left="7392" w:hanging="192"/>
      </w:pPr>
      <w:rPr>
        <w:rFonts w:hint="default"/>
        <w:lang w:val="ru-RU" w:eastAsia="en-US" w:bidi="ar-SA"/>
      </w:rPr>
    </w:lvl>
    <w:lvl w:ilvl="8" w:tplc="EB32A466">
      <w:numFmt w:val="bullet"/>
      <w:lvlText w:val="•"/>
      <w:lvlJc w:val="left"/>
      <w:pPr>
        <w:ind w:left="8403" w:hanging="192"/>
      </w:pPr>
      <w:rPr>
        <w:rFonts w:hint="default"/>
        <w:lang w:val="ru-RU" w:eastAsia="en-US" w:bidi="ar-SA"/>
      </w:rPr>
    </w:lvl>
  </w:abstractNum>
  <w:abstractNum w:abstractNumId="195">
    <w:nsid w:val="6E24377F"/>
    <w:multiLevelType w:val="hybridMultilevel"/>
    <w:tmpl w:val="7834E2C2"/>
    <w:lvl w:ilvl="0" w:tplc="C4DE0932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DE395C">
      <w:numFmt w:val="bullet"/>
      <w:lvlText w:val="•"/>
      <w:lvlJc w:val="left"/>
      <w:pPr>
        <w:ind w:left="935" w:hanging="423"/>
      </w:pPr>
      <w:rPr>
        <w:rFonts w:hint="default"/>
        <w:lang w:val="ru-RU" w:eastAsia="en-US" w:bidi="ar-SA"/>
      </w:rPr>
    </w:lvl>
    <w:lvl w:ilvl="2" w:tplc="03E6013E">
      <w:numFmt w:val="bullet"/>
      <w:lvlText w:val="•"/>
      <w:lvlJc w:val="left"/>
      <w:pPr>
        <w:ind w:left="1770" w:hanging="423"/>
      </w:pPr>
      <w:rPr>
        <w:rFonts w:hint="default"/>
        <w:lang w:val="ru-RU" w:eastAsia="en-US" w:bidi="ar-SA"/>
      </w:rPr>
    </w:lvl>
    <w:lvl w:ilvl="3" w:tplc="181EB622">
      <w:numFmt w:val="bullet"/>
      <w:lvlText w:val="•"/>
      <w:lvlJc w:val="left"/>
      <w:pPr>
        <w:ind w:left="2605" w:hanging="423"/>
      </w:pPr>
      <w:rPr>
        <w:rFonts w:hint="default"/>
        <w:lang w:val="ru-RU" w:eastAsia="en-US" w:bidi="ar-SA"/>
      </w:rPr>
    </w:lvl>
    <w:lvl w:ilvl="4" w:tplc="B1EC2684">
      <w:numFmt w:val="bullet"/>
      <w:lvlText w:val="•"/>
      <w:lvlJc w:val="left"/>
      <w:pPr>
        <w:ind w:left="3440" w:hanging="423"/>
      </w:pPr>
      <w:rPr>
        <w:rFonts w:hint="default"/>
        <w:lang w:val="ru-RU" w:eastAsia="en-US" w:bidi="ar-SA"/>
      </w:rPr>
    </w:lvl>
    <w:lvl w:ilvl="5" w:tplc="1132304C">
      <w:numFmt w:val="bullet"/>
      <w:lvlText w:val="•"/>
      <w:lvlJc w:val="left"/>
      <w:pPr>
        <w:ind w:left="4275" w:hanging="423"/>
      </w:pPr>
      <w:rPr>
        <w:rFonts w:hint="default"/>
        <w:lang w:val="ru-RU" w:eastAsia="en-US" w:bidi="ar-SA"/>
      </w:rPr>
    </w:lvl>
    <w:lvl w:ilvl="6" w:tplc="5874BA44">
      <w:numFmt w:val="bullet"/>
      <w:lvlText w:val="•"/>
      <w:lvlJc w:val="left"/>
      <w:pPr>
        <w:ind w:left="5110" w:hanging="423"/>
      </w:pPr>
      <w:rPr>
        <w:rFonts w:hint="default"/>
        <w:lang w:val="ru-RU" w:eastAsia="en-US" w:bidi="ar-SA"/>
      </w:rPr>
    </w:lvl>
    <w:lvl w:ilvl="7" w:tplc="6130DEE8">
      <w:numFmt w:val="bullet"/>
      <w:lvlText w:val="•"/>
      <w:lvlJc w:val="left"/>
      <w:pPr>
        <w:ind w:left="5945" w:hanging="423"/>
      </w:pPr>
      <w:rPr>
        <w:rFonts w:hint="default"/>
        <w:lang w:val="ru-RU" w:eastAsia="en-US" w:bidi="ar-SA"/>
      </w:rPr>
    </w:lvl>
    <w:lvl w:ilvl="8" w:tplc="EF1EEC28">
      <w:numFmt w:val="bullet"/>
      <w:lvlText w:val="•"/>
      <w:lvlJc w:val="left"/>
      <w:pPr>
        <w:ind w:left="6780" w:hanging="423"/>
      </w:pPr>
      <w:rPr>
        <w:rFonts w:hint="default"/>
        <w:lang w:val="ru-RU" w:eastAsia="en-US" w:bidi="ar-SA"/>
      </w:rPr>
    </w:lvl>
  </w:abstractNum>
  <w:abstractNum w:abstractNumId="196">
    <w:nsid w:val="6E51671D"/>
    <w:multiLevelType w:val="hybridMultilevel"/>
    <w:tmpl w:val="12E43648"/>
    <w:lvl w:ilvl="0" w:tplc="DB68B222">
      <w:numFmt w:val="bullet"/>
      <w:lvlText w:val="–"/>
      <w:lvlJc w:val="left"/>
      <w:pPr>
        <w:ind w:left="105" w:hanging="423"/>
      </w:pPr>
      <w:rPr>
        <w:rFonts w:hint="default"/>
        <w:w w:val="100"/>
        <w:lang w:val="ru-RU" w:eastAsia="en-US" w:bidi="ar-SA"/>
      </w:rPr>
    </w:lvl>
    <w:lvl w:ilvl="1" w:tplc="6E30A464">
      <w:numFmt w:val="bullet"/>
      <w:lvlText w:val="•"/>
      <w:lvlJc w:val="left"/>
      <w:pPr>
        <w:ind w:left="819" w:hanging="423"/>
      </w:pPr>
      <w:rPr>
        <w:rFonts w:hint="default"/>
        <w:lang w:val="ru-RU" w:eastAsia="en-US" w:bidi="ar-SA"/>
      </w:rPr>
    </w:lvl>
    <w:lvl w:ilvl="2" w:tplc="27D225C2">
      <w:numFmt w:val="bullet"/>
      <w:lvlText w:val="•"/>
      <w:lvlJc w:val="left"/>
      <w:pPr>
        <w:ind w:left="1538" w:hanging="423"/>
      </w:pPr>
      <w:rPr>
        <w:rFonts w:hint="default"/>
        <w:lang w:val="ru-RU" w:eastAsia="en-US" w:bidi="ar-SA"/>
      </w:rPr>
    </w:lvl>
    <w:lvl w:ilvl="3" w:tplc="D7489EDA">
      <w:numFmt w:val="bullet"/>
      <w:lvlText w:val="•"/>
      <w:lvlJc w:val="left"/>
      <w:pPr>
        <w:ind w:left="2257" w:hanging="423"/>
      </w:pPr>
      <w:rPr>
        <w:rFonts w:hint="default"/>
        <w:lang w:val="ru-RU" w:eastAsia="en-US" w:bidi="ar-SA"/>
      </w:rPr>
    </w:lvl>
    <w:lvl w:ilvl="4" w:tplc="8DBE5A52">
      <w:numFmt w:val="bullet"/>
      <w:lvlText w:val="•"/>
      <w:lvlJc w:val="left"/>
      <w:pPr>
        <w:ind w:left="2977" w:hanging="423"/>
      </w:pPr>
      <w:rPr>
        <w:rFonts w:hint="default"/>
        <w:lang w:val="ru-RU" w:eastAsia="en-US" w:bidi="ar-SA"/>
      </w:rPr>
    </w:lvl>
    <w:lvl w:ilvl="5" w:tplc="6AFA81C8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6" w:tplc="3DB4A1FA">
      <w:numFmt w:val="bullet"/>
      <w:lvlText w:val="•"/>
      <w:lvlJc w:val="left"/>
      <w:pPr>
        <w:ind w:left="4415" w:hanging="423"/>
      </w:pPr>
      <w:rPr>
        <w:rFonts w:hint="default"/>
        <w:lang w:val="ru-RU" w:eastAsia="en-US" w:bidi="ar-SA"/>
      </w:rPr>
    </w:lvl>
    <w:lvl w:ilvl="7" w:tplc="83CEF8F2">
      <w:numFmt w:val="bullet"/>
      <w:lvlText w:val="•"/>
      <w:lvlJc w:val="left"/>
      <w:pPr>
        <w:ind w:left="5135" w:hanging="423"/>
      </w:pPr>
      <w:rPr>
        <w:rFonts w:hint="default"/>
        <w:lang w:val="ru-RU" w:eastAsia="en-US" w:bidi="ar-SA"/>
      </w:rPr>
    </w:lvl>
    <w:lvl w:ilvl="8" w:tplc="09429272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</w:abstractNum>
  <w:abstractNum w:abstractNumId="197">
    <w:nsid w:val="6E7974E6"/>
    <w:multiLevelType w:val="hybridMultilevel"/>
    <w:tmpl w:val="BEA8A7D4"/>
    <w:lvl w:ilvl="0" w:tplc="DBEEF8DE">
      <w:numFmt w:val="bullet"/>
      <w:lvlText w:val="-"/>
      <w:lvlJc w:val="left"/>
      <w:pPr>
        <w:ind w:left="319" w:hanging="312"/>
      </w:pPr>
      <w:rPr>
        <w:rFonts w:hint="default"/>
        <w:w w:val="99"/>
        <w:u w:val="single" w:color="000000"/>
        <w:lang w:val="ru-RU" w:eastAsia="en-US" w:bidi="ar-SA"/>
      </w:rPr>
    </w:lvl>
    <w:lvl w:ilvl="1" w:tplc="DEF2A8AA">
      <w:numFmt w:val="bullet"/>
      <w:lvlText w:val="•"/>
      <w:lvlJc w:val="left"/>
      <w:pPr>
        <w:ind w:left="1330" w:hanging="312"/>
      </w:pPr>
      <w:rPr>
        <w:rFonts w:hint="default"/>
        <w:lang w:val="ru-RU" w:eastAsia="en-US" w:bidi="ar-SA"/>
      </w:rPr>
    </w:lvl>
    <w:lvl w:ilvl="2" w:tplc="36F6E104">
      <w:numFmt w:val="bullet"/>
      <w:lvlText w:val="•"/>
      <w:lvlJc w:val="left"/>
      <w:pPr>
        <w:ind w:left="2340" w:hanging="312"/>
      </w:pPr>
      <w:rPr>
        <w:rFonts w:hint="default"/>
        <w:lang w:val="ru-RU" w:eastAsia="en-US" w:bidi="ar-SA"/>
      </w:rPr>
    </w:lvl>
    <w:lvl w:ilvl="3" w:tplc="DF0C89C2">
      <w:numFmt w:val="bullet"/>
      <w:lvlText w:val="•"/>
      <w:lvlJc w:val="left"/>
      <w:pPr>
        <w:ind w:left="3351" w:hanging="312"/>
      </w:pPr>
      <w:rPr>
        <w:rFonts w:hint="default"/>
        <w:lang w:val="ru-RU" w:eastAsia="en-US" w:bidi="ar-SA"/>
      </w:rPr>
    </w:lvl>
    <w:lvl w:ilvl="4" w:tplc="7554AF64">
      <w:numFmt w:val="bullet"/>
      <w:lvlText w:val="•"/>
      <w:lvlJc w:val="left"/>
      <w:pPr>
        <w:ind w:left="4361" w:hanging="312"/>
      </w:pPr>
      <w:rPr>
        <w:rFonts w:hint="default"/>
        <w:lang w:val="ru-RU" w:eastAsia="en-US" w:bidi="ar-SA"/>
      </w:rPr>
    </w:lvl>
    <w:lvl w:ilvl="5" w:tplc="FAC883A6">
      <w:numFmt w:val="bullet"/>
      <w:lvlText w:val="•"/>
      <w:lvlJc w:val="left"/>
      <w:pPr>
        <w:ind w:left="5372" w:hanging="312"/>
      </w:pPr>
      <w:rPr>
        <w:rFonts w:hint="default"/>
        <w:lang w:val="ru-RU" w:eastAsia="en-US" w:bidi="ar-SA"/>
      </w:rPr>
    </w:lvl>
    <w:lvl w:ilvl="6" w:tplc="01846FC8">
      <w:numFmt w:val="bullet"/>
      <w:lvlText w:val="•"/>
      <w:lvlJc w:val="left"/>
      <w:pPr>
        <w:ind w:left="6382" w:hanging="312"/>
      </w:pPr>
      <w:rPr>
        <w:rFonts w:hint="default"/>
        <w:lang w:val="ru-RU" w:eastAsia="en-US" w:bidi="ar-SA"/>
      </w:rPr>
    </w:lvl>
    <w:lvl w:ilvl="7" w:tplc="D4AEB190">
      <w:numFmt w:val="bullet"/>
      <w:lvlText w:val="•"/>
      <w:lvlJc w:val="left"/>
      <w:pPr>
        <w:ind w:left="7392" w:hanging="312"/>
      </w:pPr>
      <w:rPr>
        <w:rFonts w:hint="default"/>
        <w:lang w:val="ru-RU" w:eastAsia="en-US" w:bidi="ar-SA"/>
      </w:rPr>
    </w:lvl>
    <w:lvl w:ilvl="8" w:tplc="85BC1F82">
      <w:numFmt w:val="bullet"/>
      <w:lvlText w:val="•"/>
      <w:lvlJc w:val="left"/>
      <w:pPr>
        <w:ind w:left="8403" w:hanging="312"/>
      </w:pPr>
      <w:rPr>
        <w:rFonts w:hint="default"/>
        <w:lang w:val="ru-RU" w:eastAsia="en-US" w:bidi="ar-SA"/>
      </w:rPr>
    </w:lvl>
  </w:abstractNum>
  <w:abstractNum w:abstractNumId="198">
    <w:nsid w:val="6ED36D91"/>
    <w:multiLevelType w:val="hybridMultilevel"/>
    <w:tmpl w:val="63FC3D48"/>
    <w:lvl w:ilvl="0" w:tplc="62C817D4">
      <w:numFmt w:val="bullet"/>
      <w:lvlText w:val="–"/>
      <w:lvlJc w:val="left"/>
      <w:pPr>
        <w:ind w:left="10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6C6E8A">
      <w:numFmt w:val="bullet"/>
      <w:lvlText w:val="•"/>
      <w:lvlJc w:val="left"/>
      <w:pPr>
        <w:ind w:left="829" w:hanging="706"/>
      </w:pPr>
      <w:rPr>
        <w:rFonts w:hint="default"/>
        <w:lang w:val="ru-RU" w:eastAsia="en-US" w:bidi="ar-SA"/>
      </w:rPr>
    </w:lvl>
    <w:lvl w:ilvl="2" w:tplc="4536A4B6">
      <w:numFmt w:val="bullet"/>
      <w:lvlText w:val="•"/>
      <w:lvlJc w:val="left"/>
      <w:pPr>
        <w:ind w:left="1559" w:hanging="706"/>
      </w:pPr>
      <w:rPr>
        <w:rFonts w:hint="default"/>
        <w:lang w:val="ru-RU" w:eastAsia="en-US" w:bidi="ar-SA"/>
      </w:rPr>
    </w:lvl>
    <w:lvl w:ilvl="3" w:tplc="6554B7A0">
      <w:numFmt w:val="bullet"/>
      <w:lvlText w:val="•"/>
      <w:lvlJc w:val="left"/>
      <w:pPr>
        <w:ind w:left="2288" w:hanging="706"/>
      </w:pPr>
      <w:rPr>
        <w:rFonts w:hint="default"/>
        <w:lang w:val="ru-RU" w:eastAsia="en-US" w:bidi="ar-SA"/>
      </w:rPr>
    </w:lvl>
    <w:lvl w:ilvl="4" w:tplc="06842F6E">
      <w:numFmt w:val="bullet"/>
      <w:lvlText w:val="•"/>
      <w:lvlJc w:val="left"/>
      <w:pPr>
        <w:ind w:left="3018" w:hanging="706"/>
      </w:pPr>
      <w:rPr>
        <w:rFonts w:hint="default"/>
        <w:lang w:val="ru-RU" w:eastAsia="en-US" w:bidi="ar-SA"/>
      </w:rPr>
    </w:lvl>
    <w:lvl w:ilvl="5" w:tplc="0A9E9266">
      <w:numFmt w:val="bullet"/>
      <w:lvlText w:val="•"/>
      <w:lvlJc w:val="left"/>
      <w:pPr>
        <w:ind w:left="3747" w:hanging="706"/>
      </w:pPr>
      <w:rPr>
        <w:rFonts w:hint="default"/>
        <w:lang w:val="ru-RU" w:eastAsia="en-US" w:bidi="ar-SA"/>
      </w:rPr>
    </w:lvl>
    <w:lvl w:ilvl="6" w:tplc="E92489DA">
      <w:numFmt w:val="bullet"/>
      <w:lvlText w:val="•"/>
      <w:lvlJc w:val="left"/>
      <w:pPr>
        <w:ind w:left="4477" w:hanging="706"/>
      </w:pPr>
      <w:rPr>
        <w:rFonts w:hint="default"/>
        <w:lang w:val="ru-RU" w:eastAsia="en-US" w:bidi="ar-SA"/>
      </w:rPr>
    </w:lvl>
    <w:lvl w:ilvl="7" w:tplc="D6669E92">
      <w:numFmt w:val="bullet"/>
      <w:lvlText w:val="•"/>
      <w:lvlJc w:val="left"/>
      <w:pPr>
        <w:ind w:left="5206" w:hanging="706"/>
      </w:pPr>
      <w:rPr>
        <w:rFonts w:hint="default"/>
        <w:lang w:val="ru-RU" w:eastAsia="en-US" w:bidi="ar-SA"/>
      </w:rPr>
    </w:lvl>
    <w:lvl w:ilvl="8" w:tplc="EDC65C62">
      <w:numFmt w:val="bullet"/>
      <w:lvlText w:val="•"/>
      <w:lvlJc w:val="left"/>
      <w:pPr>
        <w:ind w:left="5936" w:hanging="706"/>
      </w:pPr>
      <w:rPr>
        <w:rFonts w:hint="default"/>
        <w:lang w:val="ru-RU" w:eastAsia="en-US" w:bidi="ar-SA"/>
      </w:rPr>
    </w:lvl>
  </w:abstractNum>
  <w:abstractNum w:abstractNumId="199">
    <w:nsid w:val="6FF55AA1"/>
    <w:multiLevelType w:val="hybridMultilevel"/>
    <w:tmpl w:val="213A14DC"/>
    <w:lvl w:ilvl="0" w:tplc="897834A6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7E4B8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DA04476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2278C334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4B8238A2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08527AB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EF705C90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7B08453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2C3EA368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00">
    <w:nsid w:val="7057082A"/>
    <w:multiLevelType w:val="hybridMultilevel"/>
    <w:tmpl w:val="CE8A24E8"/>
    <w:lvl w:ilvl="0" w:tplc="6302A76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369E04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82407AEE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8C1218FE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4A16ADFC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25800842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3EE8CE4E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304E941E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C4DA528C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201">
    <w:nsid w:val="706B1730"/>
    <w:multiLevelType w:val="hybridMultilevel"/>
    <w:tmpl w:val="99C47A30"/>
    <w:lvl w:ilvl="0" w:tplc="0EE6D806">
      <w:numFmt w:val="bullet"/>
      <w:lvlText w:val="►"/>
      <w:lvlJc w:val="left"/>
      <w:pPr>
        <w:ind w:left="110" w:hanging="277"/>
      </w:pPr>
      <w:rPr>
        <w:rFonts w:ascii="Times New Roman" w:eastAsia="Times New Roman" w:hAnsi="Times New Roman" w:cs="Times New Roman" w:hint="default"/>
        <w:i/>
        <w:iCs/>
        <w:spacing w:val="-2"/>
        <w:w w:val="99"/>
        <w:sz w:val="26"/>
        <w:szCs w:val="26"/>
        <w:lang w:val="ru-RU" w:eastAsia="en-US" w:bidi="ar-SA"/>
      </w:rPr>
    </w:lvl>
    <w:lvl w:ilvl="1" w:tplc="DB9C6FAE">
      <w:numFmt w:val="bullet"/>
      <w:lvlText w:val="•"/>
      <w:lvlJc w:val="left"/>
      <w:pPr>
        <w:ind w:left="969" w:hanging="277"/>
      </w:pPr>
      <w:rPr>
        <w:rFonts w:hint="default"/>
        <w:lang w:val="ru-RU" w:eastAsia="en-US" w:bidi="ar-SA"/>
      </w:rPr>
    </w:lvl>
    <w:lvl w:ilvl="2" w:tplc="04E64F48">
      <w:numFmt w:val="bullet"/>
      <w:lvlText w:val="•"/>
      <w:lvlJc w:val="left"/>
      <w:pPr>
        <w:ind w:left="1819" w:hanging="277"/>
      </w:pPr>
      <w:rPr>
        <w:rFonts w:hint="default"/>
        <w:lang w:val="ru-RU" w:eastAsia="en-US" w:bidi="ar-SA"/>
      </w:rPr>
    </w:lvl>
    <w:lvl w:ilvl="3" w:tplc="D4CAEC7A">
      <w:numFmt w:val="bullet"/>
      <w:lvlText w:val="•"/>
      <w:lvlJc w:val="left"/>
      <w:pPr>
        <w:ind w:left="2669" w:hanging="277"/>
      </w:pPr>
      <w:rPr>
        <w:rFonts w:hint="default"/>
        <w:lang w:val="ru-RU" w:eastAsia="en-US" w:bidi="ar-SA"/>
      </w:rPr>
    </w:lvl>
    <w:lvl w:ilvl="4" w:tplc="C2E42272">
      <w:numFmt w:val="bullet"/>
      <w:lvlText w:val="•"/>
      <w:lvlJc w:val="left"/>
      <w:pPr>
        <w:ind w:left="3519" w:hanging="277"/>
      </w:pPr>
      <w:rPr>
        <w:rFonts w:hint="default"/>
        <w:lang w:val="ru-RU" w:eastAsia="en-US" w:bidi="ar-SA"/>
      </w:rPr>
    </w:lvl>
    <w:lvl w:ilvl="5" w:tplc="DAAA3A8C">
      <w:numFmt w:val="bullet"/>
      <w:lvlText w:val="•"/>
      <w:lvlJc w:val="left"/>
      <w:pPr>
        <w:ind w:left="4369" w:hanging="277"/>
      </w:pPr>
      <w:rPr>
        <w:rFonts w:hint="default"/>
        <w:lang w:val="ru-RU" w:eastAsia="en-US" w:bidi="ar-SA"/>
      </w:rPr>
    </w:lvl>
    <w:lvl w:ilvl="6" w:tplc="8012B48E">
      <w:numFmt w:val="bullet"/>
      <w:lvlText w:val="•"/>
      <w:lvlJc w:val="left"/>
      <w:pPr>
        <w:ind w:left="5219" w:hanging="277"/>
      </w:pPr>
      <w:rPr>
        <w:rFonts w:hint="default"/>
        <w:lang w:val="ru-RU" w:eastAsia="en-US" w:bidi="ar-SA"/>
      </w:rPr>
    </w:lvl>
    <w:lvl w:ilvl="7" w:tplc="283E4DFC">
      <w:numFmt w:val="bullet"/>
      <w:lvlText w:val="•"/>
      <w:lvlJc w:val="left"/>
      <w:pPr>
        <w:ind w:left="6069" w:hanging="277"/>
      </w:pPr>
      <w:rPr>
        <w:rFonts w:hint="default"/>
        <w:lang w:val="ru-RU" w:eastAsia="en-US" w:bidi="ar-SA"/>
      </w:rPr>
    </w:lvl>
    <w:lvl w:ilvl="8" w:tplc="462EAD0C">
      <w:numFmt w:val="bullet"/>
      <w:lvlText w:val="•"/>
      <w:lvlJc w:val="left"/>
      <w:pPr>
        <w:ind w:left="6919" w:hanging="277"/>
      </w:pPr>
      <w:rPr>
        <w:rFonts w:hint="default"/>
        <w:lang w:val="ru-RU" w:eastAsia="en-US" w:bidi="ar-SA"/>
      </w:rPr>
    </w:lvl>
  </w:abstractNum>
  <w:abstractNum w:abstractNumId="202">
    <w:nsid w:val="70D43354"/>
    <w:multiLevelType w:val="hybridMultilevel"/>
    <w:tmpl w:val="D356144A"/>
    <w:lvl w:ilvl="0" w:tplc="C7B4C26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5084DE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B79A05A4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AE1E4C86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2B420104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67AC932A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2D7AFDD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54C69BDE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FA76381A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203">
    <w:nsid w:val="711E656E"/>
    <w:multiLevelType w:val="hybridMultilevel"/>
    <w:tmpl w:val="F6BC20DE"/>
    <w:lvl w:ilvl="0" w:tplc="43962C58">
      <w:numFmt w:val="bullet"/>
      <w:lvlText w:val="–"/>
      <w:lvlJc w:val="left"/>
      <w:pPr>
        <w:ind w:left="105" w:hanging="706"/>
      </w:pPr>
      <w:rPr>
        <w:rFonts w:hint="default"/>
        <w:w w:val="100"/>
        <w:lang w:val="ru-RU" w:eastAsia="en-US" w:bidi="ar-SA"/>
      </w:rPr>
    </w:lvl>
    <w:lvl w:ilvl="1" w:tplc="891682CA">
      <w:numFmt w:val="bullet"/>
      <w:lvlText w:val="•"/>
      <w:lvlJc w:val="left"/>
      <w:pPr>
        <w:ind w:left="829" w:hanging="706"/>
      </w:pPr>
      <w:rPr>
        <w:rFonts w:hint="default"/>
        <w:lang w:val="ru-RU" w:eastAsia="en-US" w:bidi="ar-SA"/>
      </w:rPr>
    </w:lvl>
    <w:lvl w:ilvl="2" w:tplc="FA787EE0">
      <w:numFmt w:val="bullet"/>
      <w:lvlText w:val="•"/>
      <w:lvlJc w:val="left"/>
      <w:pPr>
        <w:ind w:left="1559" w:hanging="706"/>
      </w:pPr>
      <w:rPr>
        <w:rFonts w:hint="default"/>
        <w:lang w:val="ru-RU" w:eastAsia="en-US" w:bidi="ar-SA"/>
      </w:rPr>
    </w:lvl>
    <w:lvl w:ilvl="3" w:tplc="F1723636">
      <w:numFmt w:val="bullet"/>
      <w:lvlText w:val="•"/>
      <w:lvlJc w:val="left"/>
      <w:pPr>
        <w:ind w:left="2288" w:hanging="706"/>
      </w:pPr>
      <w:rPr>
        <w:rFonts w:hint="default"/>
        <w:lang w:val="ru-RU" w:eastAsia="en-US" w:bidi="ar-SA"/>
      </w:rPr>
    </w:lvl>
    <w:lvl w:ilvl="4" w:tplc="4566D210">
      <w:numFmt w:val="bullet"/>
      <w:lvlText w:val="•"/>
      <w:lvlJc w:val="left"/>
      <w:pPr>
        <w:ind w:left="3018" w:hanging="706"/>
      </w:pPr>
      <w:rPr>
        <w:rFonts w:hint="default"/>
        <w:lang w:val="ru-RU" w:eastAsia="en-US" w:bidi="ar-SA"/>
      </w:rPr>
    </w:lvl>
    <w:lvl w:ilvl="5" w:tplc="539C1F7C">
      <w:numFmt w:val="bullet"/>
      <w:lvlText w:val="•"/>
      <w:lvlJc w:val="left"/>
      <w:pPr>
        <w:ind w:left="3747" w:hanging="706"/>
      </w:pPr>
      <w:rPr>
        <w:rFonts w:hint="default"/>
        <w:lang w:val="ru-RU" w:eastAsia="en-US" w:bidi="ar-SA"/>
      </w:rPr>
    </w:lvl>
    <w:lvl w:ilvl="6" w:tplc="31C854F6">
      <w:numFmt w:val="bullet"/>
      <w:lvlText w:val="•"/>
      <w:lvlJc w:val="left"/>
      <w:pPr>
        <w:ind w:left="4477" w:hanging="706"/>
      </w:pPr>
      <w:rPr>
        <w:rFonts w:hint="default"/>
        <w:lang w:val="ru-RU" w:eastAsia="en-US" w:bidi="ar-SA"/>
      </w:rPr>
    </w:lvl>
    <w:lvl w:ilvl="7" w:tplc="D806D71A">
      <w:numFmt w:val="bullet"/>
      <w:lvlText w:val="•"/>
      <w:lvlJc w:val="left"/>
      <w:pPr>
        <w:ind w:left="5206" w:hanging="706"/>
      </w:pPr>
      <w:rPr>
        <w:rFonts w:hint="default"/>
        <w:lang w:val="ru-RU" w:eastAsia="en-US" w:bidi="ar-SA"/>
      </w:rPr>
    </w:lvl>
    <w:lvl w:ilvl="8" w:tplc="A692DA80">
      <w:numFmt w:val="bullet"/>
      <w:lvlText w:val="•"/>
      <w:lvlJc w:val="left"/>
      <w:pPr>
        <w:ind w:left="5936" w:hanging="706"/>
      </w:pPr>
      <w:rPr>
        <w:rFonts w:hint="default"/>
        <w:lang w:val="ru-RU" w:eastAsia="en-US" w:bidi="ar-SA"/>
      </w:rPr>
    </w:lvl>
  </w:abstractNum>
  <w:abstractNum w:abstractNumId="204">
    <w:nsid w:val="721865B3"/>
    <w:multiLevelType w:val="hybridMultilevel"/>
    <w:tmpl w:val="8CD089B4"/>
    <w:lvl w:ilvl="0" w:tplc="47749D7A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20625E">
      <w:numFmt w:val="bullet"/>
      <w:lvlText w:val="•"/>
      <w:lvlJc w:val="left"/>
      <w:pPr>
        <w:ind w:left="1568" w:hanging="149"/>
      </w:pPr>
      <w:rPr>
        <w:rFonts w:hint="default"/>
        <w:lang w:val="ru-RU" w:eastAsia="en-US" w:bidi="ar-SA"/>
      </w:rPr>
    </w:lvl>
    <w:lvl w:ilvl="2" w:tplc="22C07CF4">
      <w:numFmt w:val="bullet"/>
      <w:lvlText w:val="•"/>
      <w:lvlJc w:val="left"/>
      <w:pPr>
        <w:ind w:left="3036" w:hanging="149"/>
      </w:pPr>
      <w:rPr>
        <w:rFonts w:hint="default"/>
        <w:lang w:val="ru-RU" w:eastAsia="en-US" w:bidi="ar-SA"/>
      </w:rPr>
    </w:lvl>
    <w:lvl w:ilvl="3" w:tplc="29167596">
      <w:numFmt w:val="bullet"/>
      <w:lvlText w:val="•"/>
      <w:lvlJc w:val="left"/>
      <w:pPr>
        <w:ind w:left="4504" w:hanging="149"/>
      </w:pPr>
      <w:rPr>
        <w:rFonts w:hint="default"/>
        <w:lang w:val="ru-RU" w:eastAsia="en-US" w:bidi="ar-SA"/>
      </w:rPr>
    </w:lvl>
    <w:lvl w:ilvl="4" w:tplc="71C407CA">
      <w:numFmt w:val="bullet"/>
      <w:lvlText w:val="•"/>
      <w:lvlJc w:val="left"/>
      <w:pPr>
        <w:ind w:left="5973" w:hanging="149"/>
      </w:pPr>
      <w:rPr>
        <w:rFonts w:hint="default"/>
        <w:lang w:val="ru-RU" w:eastAsia="en-US" w:bidi="ar-SA"/>
      </w:rPr>
    </w:lvl>
    <w:lvl w:ilvl="5" w:tplc="5388FDD4">
      <w:numFmt w:val="bullet"/>
      <w:lvlText w:val="•"/>
      <w:lvlJc w:val="left"/>
      <w:pPr>
        <w:ind w:left="7441" w:hanging="149"/>
      </w:pPr>
      <w:rPr>
        <w:rFonts w:hint="default"/>
        <w:lang w:val="ru-RU" w:eastAsia="en-US" w:bidi="ar-SA"/>
      </w:rPr>
    </w:lvl>
    <w:lvl w:ilvl="6" w:tplc="3E12A9E2">
      <w:numFmt w:val="bullet"/>
      <w:lvlText w:val="•"/>
      <w:lvlJc w:val="left"/>
      <w:pPr>
        <w:ind w:left="8909" w:hanging="149"/>
      </w:pPr>
      <w:rPr>
        <w:rFonts w:hint="default"/>
        <w:lang w:val="ru-RU" w:eastAsia="en-US" w:bidi="ar-SA"/>
      </w:rPr>
    </w:lvl>
    <w:lvl w:ilvl="7" w:tplc="ACA00ADC">
      <w:numFmt w:val="bullet"/>
      <w:lvlText w:val="•"/>
      <w:lvlJc w:val="left"/>
      <w:pPr>
        <w:ind w:left="10378" w:hanging="149"/>
      </w:pPr>
      <w:rPr>
        <w:rFonts w:hint="default"/>
        <w:lang w:val="ru-RU" w:eastAsia="en-US" w:bidi="ar-SA"/>
      </w:rPr>
    </w:lvl>
    <w:lvl w:ilvl="8" w:tplc="FEA6C2A4">
      <w:numFmt w:val="bullet"/>
      <w:lvlText w:val="•"/>
      <w:lvlJc w:val="left"/>
      <w:pPr>
        <w:ind w:left="11846" w:hanging="149"/>
      </w:pPr>
      <w:rPr>
        <w:rFonts w:hint="default"/>
        <w:lang w:val="ru-RU" w:eastAsia="en-US" w:bidi="ar-SA"/>
      </w:rPr>
    </w:lvl>
  </w:abstractNum>
  <w:abstractNum w:abstractNumId="205">
    <w:nsid w:val="73EE3FA7"/>
    <w:multiLevelType w:val="hybridMultilevel"/>
    <w:tmpl w:val="65A49BF0"/>
    <w:lvl w:ilvl="0" w:tplc="D5E2CE36">
      <w:numFmt w:val="bullet"/>
      <w:lvlText w:val="●"/>
      <w:lvlJc w:val="left"/>
      <w:pPr>
        <w:ind w:left="263" w:hanging="154"/>
      </w:pPr>
      <w:rPr>
        <w:rFonts w:ascii="Times New Roman" w:eastAsia="Times New Roman" w:hAnsi="Times New Roman" w:cs="Times New Roman" w:hint="default"/>
        <w:spacing w:val="8"/>
        <w:w w:val="100"/>
        <w:sz w:val="22"/>
        <w:szCs w:val="22"/>
        <w:lang w:val="ru-RU" w:eastAsia="en-US" w:bidi="ar-SA"/>
      </w:rPr>
    </w:lvl>
    <w:lvl w:ilvl="1" w:tplc="7BA624EE">
      <w:numFmt w:val="bullet"/>
      <w:lvlText w:val="•"/>
      <w:lvlJc w:val="left"/>
      <w:pPr>
        <w:ind w:left="1306" w:hanging="154"/>
      </w:pPr>
      <w:rPr>
        <w:rFonts w:hint="default"/>
        <w:lang w:val="ru-RU" w:eastAsia="en-US" w:bidi="ar-SA"/>
      </w:rPr>
    </w:lvl>
    <w:lvl w:ilvl="2" w:tplc="123AB084">
      <w:numFmt w:val="bullet"/>
      <w:lvlText w:val="•"/>
      <w:lvlJc w:val="left"/>
      <w:pPr>
        <w:ind w:left="2353" w:hanging="154"/>
      </w:pPr>
      <w:rPr>
        <w:rFonts w:hint="default"/>
        <w:lang w:val="ru-RU" w:eastAsia="en-US" w:bidi="ar-SA"/>
      </w:rPr>
    </w:lvl>
    <w:lvl w:ilvl="3" w:tplc="545CE882">
      <w:numFmt w:val="bullet"/>
      <w:lvlText w:val="•"/>
      <w:lvlJc w:val="left"/>
      <w:pPr>
        <w:ind w:left="3400" w:hanging="154"/>
      </w:pPr>
      <w:rPr>
        <w:rFonts w:hint="default"/>
        <w:lang w:val="ru-RU" w:eastAsia="en-US" w:bidi="ar-SA"/>
      </w:rPr>
    </w:lvl>
    <w:lvl w:ilvl="4" w:tplc="40DCB414">
      <w:numFmt w:val="bullet"/>
      <w:lvlText w:val="•"/>
      <w:lvlJc w:val="left"/>
      <w:pPr>
        <w:ind w:left="4446" w:hanging="154"/>
      </w:pPr>
      <w:rPr>
        <w:rFonts w:hint="default"/>
        <w:lang w:val="ru-RU" w:eastAsia="en-US" w:bidi="ar-SA"/>
      </w:rPr>
    </w:lvl>
    <w:lvl w:ilvl="5" w:tplc="EBC21B5E">
      <w:numFmt w:val="bullet"/>
      <w:lvlText w:val="•"/>
      <w:lvlJc w:val="left"/>
      <w:pPr>
        <w:ind w:left="5493" w:hanging="154"/>
      </w:pPr>
      <w:rPr>
        <w:rFonts w:hint="default"/>
        <w:lang w:val="ru-RU" w:eastAsia="en-US" w:bidi="ar-SA"/>
      </w:rPr>
    </w:lvl>
    <w:lvl w:ilvl="6" w:tplc="6AC231FC">
      <w:numFmt w:val="bullet"/>
      <w:lvlText w:val="•"/>
      <w:lvlJc w:val="left"/>
      <w:pPr>
        <w:ind w:left="6540" w:hanging="154"/>
      </w:pPr>
      <w:rPr>
        <w:rFonts w:hint="default"/>
        <w:lang w:val="ru-RU" w:eastAsia="en-US" w:bidi="ar-SA"/>
      </w:rPr>
    </w:lvl>
    <w:lvl w:ilvl="7" w:tplc="0680BB10">
      <w:numFmt w:val="bullet"/>
      <w:lvlText w:val="•"/>
      <w:lvlJc w:val="left"/>
      <w:pPr>
        <w:ind w:left="7586" w:hanging="154"/>
      </w:pPr>
      <w:rPr>
        <w:rFonts w:hint="default"/>
        <w:lang w:val="ru-RU" w:eastAsia="en-US" w:bidi="ar-SA"/>
      </w:rPr>
    </w:lvl>
    <w:lvl w:ilvl="8" w:tplc="CF687348">
      <w:numFmt w:val="bullet"/>
      <w:lvlText w:val="•"/>
      <w:lvlJc w:val="left"/>
      <w:pPr>
        <w:ind w:left="8633" w:hanging="154"/>
      </w:pPr>
      <w:rPr>
        <w:rFonts w:hint="default"/>
        <w:lang w:val="ru-RU" w:eastAsia="en-US" w:bidi="ar-SA"/>
      </w:rPr>
    </w:lvl>
  </w:abstractNum>
  <w:abstractNum w:abstractNumId="206">
    <w:nsid w:val="752E3BC3"/>
    <w:multiLevelType w:val="hybridMultilevel"/>
    <w:tmpl w:val="D4542044"/>
    <w:lvl w:ilvl="0" w:tplc="1366ADA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6EEB86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21121EE6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D50E28C8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DAAC9578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C786EA5E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BBA4393C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0296803A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C194F79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07">
    <w:nsid w:val="76520BF3"/>
    <w:multiLevelType w:val="hybridMultilevel"/>
    <w:tmpl w:val="338E4B3E"/>
    <w:lvl w:ilvl="0" w:tplc="12E409B2">
      <w:numFmt w:val="bullet"/>
      <w:lvlText w:val="–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18B26C">
      <w:numFmt w:val="bullet"/>
      <w:lvlText w:val="•"/>
      <w:lvlJc w:val="left"/>
      <w:pPr>
        <w:ind w:left="829" w:hanging="706"/>
      </w:pPr>
      <w:rPr>
        <w:rFonts w:hint="default"/>
        <w:lang w:val="ru-RU" w:eastAsia="en-US" w:bidi="ar-SA"/>
      </w:rPr>
    </w:lvl>
    <w:lvl w:ilvl="2" w:tplc="513E0796">
      <w:numFmt w:val="bullet"/>
      <w:lvlText w:val="•"/>
      <w:lvlJc w:val="left"/>
      <w:pPr>
        <w:ind w:left="1539" w:hanging="706"/>
      </w:pPr>
      <w:rPr>
        <w:rFonts w:hint="default"/>
        <w:lang w:val="ru-RU" w:eastAsia="en-US" w:bidi="ar-SA"/>
      </w:rPr>
    </w:lvl>
    <w:lvl w:ilvl="3" w:tplc="51408876">
      <w:numFmt w:val="bullet"/>
      <w:lvlText w:val="•"/>
      <w:lvlJc w:val="left"/>
      <w:pPr>
        <w:ind w:left="2249" w:hanging="706"/>
      </w:pPr>
      <w:rPr>
        <w:rFonts w:hint="default"/>
        <w:lang w:val="ru-RU" w:eastAsia="en-US" w:bidi="ar-SA"/>
      </w:rPr>
    </w:lvl>
    <w:lvl w:ilvl="4" w:tplc="91C22A74">
      <w:numFmt w:val="bullet"/>
      <w:lvlText w:val="•"/>
      <w:lvlJc w:val="left"/>
      <w:pPr>
        <w:ind w:left="2958" w:hanging="706"/>
      </w:pPr>
      <w:rPr>
        <w:rFonts w:hint="default"/>
        <w:lang w:val="ru-RU" w:eastAsia="en-US" w:bidi="ar-SA"/>
      </w:rPr>
    </w:lvl>
    <w:lvl w:ilvl="5" w:tplc="F01288AE">
      <w:numFmt w:val="bullet"/>
      <w:lvlText w:val="•"/>
      <w:lvlJc w:val="left"/>
      <w:pPr>
        <w:ind w:left="3668" w:hanging="706"/>
      </w:pPr>
      <w:rPr>
        <w:rFonts w:hint="default"/>
        <w:lang w:val="ru-RU" w:eastAsia="en-US" w:bidi="ar-SA"/>
      </w:rPr>
    </w:lvl>
    <w:lvl w:ilvl="6" w:tplc="E40E9DC8">
      <w:numFmt w:val="bullet"/>
      <w:lvlText w:val="•"/>
      <w:lvlJc w:val="left"/>
      <w:pPr>
        <w:ind w:left="4378" w:hanging="706"/>
      </w:pPr>
      <w:rPr>
        <w:rFonts w:hint="default"/>
        <w:lang w:val="ru-RU" w:eastAsia="en-US" w:bidi="ar-SA"/>
      </w:rPr>
    </w:lvl>
    <w:lvl w:ilvl="7" w:tplc="85A8E756">
      <w:numFmt w:val="bullet"/>
      <w:lvlText w:val="•"/>
      <w:lvlJc w:val="left"/>
      <w:pPr>
        <w:ind w:left="5087" w:hanging="706"/>
      </w:pPr>
      <w:rPr>
        <w:rFonts w:hint="default"/>
        <w:lang w:val="ru-RU" w:eastAsia="en-US" w:bidi="ar-SA"/>
      </w:rPr>
    </w:lvl>
    <w:lvl w:ilvl="8" w:tplc="7C241040">
      <w:numFmt w:val="bullet"/>
      <w:lvlText w:val="•"/>
      <w:lvlJc w:val="left"/>
      <w:pPr>
        <w:ind w:left="5797" w:hanging="706"/>
      </w:pPr>
      <w:rPr>
        <w:rFonts w:hint="default"/>
        <w:lang w:val="ru-RU" w:eastAsia="en-US" w:bidi="ar-SA"/>
      </w:rPr>
    </w:lvl>
  </w:abstractNum>
  <w:abstractNum w:abstractNumId="208">
    <w:nsid w:val="76725245"/>
    <w:multiLevelType w:val="hybridMultilevel"/>
    <w:tmpl w:val="DC6CC6E8"/>
    <w:lvl w:ilvl="0" w:tplc="4C6C4CDC">
      <w:numFmt w:val="bullet"/>
      <w:lvlText w:val=""/>
      <w:lvlJc w:val="left"/>
      <w:pPr>
        <w:ind w:left="88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BE4AB6">
      <w:numFmt w:val="bullet"/>
      <w:lvlText w:val="•"/>
      <w:lvlJc w:val="left"/>
      <w:pPr>
        <w:ind w:left="1834" w:hanging="356"/>
      </w:pPr>
      <w:rPr>
        <w:rFonts w:hint="default"/>
        <w:lang w:val="ru-RU" w:eastAsia="en-US" w:bidi="ar-SA"/>
      </w:rPr>
    </w:lvl>
    <w:lvl w:ilvl="2" w:tplc="8FB24AA4">
      <w:numFmt w:val="bullet"/>
      <w:lvlText w:val="•"/>
      <w:lvlJc w:val="left"/>
      <w:pPr>
        <w:ind w:left="2788" w:hanging="356"/>
      </w:pPr>
      <w:rPr>
        <w:rFonts w:hint="default"/>
        <w:lang w:val="ru-RU" w:eastAsia="en-US" w:bidi="ar-SA"/>
      </w:rPr>
    </w:lvl>
    <w:lvl w:ilvl="3" w:tplc="E59E8AFC">
      <w:numFmt w:val="bullet"/>
      <w:lvlText w:val="•"/>
      <w:lvlJc w:val="left"/>
      <w:pPr>
        <w:ind w:left="3743" w:hanging="356"/>
      </w:pPr>
      <w:rPr>
        <w:rFonts w:hint="default"/>
        <w:lang w:val="ru-RU" w:eastAsia="en-US" w:bidi="ar-SA"/>
      </w:rPr>
    </w:lvl>
    <w:lvl w:ilvl="4" w:tplc="78F25A70">
      <w:numFmt w:val="bullet"/>
      <w:lvlText w:val="•"/>
      <w:lvlJc w:val="left"/>
      <w:pPr>
        <w:ind w:left="4697" w:hanging="356"/>
      </w:pPr>
      <w:rPr>
        <w:rFonts w:hint="default"/>
        <w:lang w:val="ru-RU" w:eastAsia="en-US" w:bidi="ar-SA"/>
      </w:rPr>
    </w:lvl>
    <w:lvl w:ilvl="5" w:tplc="08D4F8A6">
      <w:numFmt w:val="bullet"/>
      <w:lvlText w:val="•"/>
      <w:lvlJc w:val="left"/>
      <w:pPr>
        <w:ind w:left="5652" w:hanging="356"/>
      </w:pPr>
      <w:rPr>
        <w:rFonts w:hint="default"/>
        <w:lang w:val="ru-RU" w:eastAsia="en-US" w:bidi="ar-SA"/>
      </w:rPr>
    </w:lvl>
    <w:lvl w:ilvl="6" w:tplc="AC001752">
      <w:numFmt w:val="bullet"/>
      <w:lvlText w:val="•"/>
      <w:lvlJc w:val="left"/>
      <w:pPr>
        <w:ind w:left="6606" w:hanging="356"/>
      </w:pPr>
      <w:rPr>
        <w:rFonts w:hint="default"/>
        <w:lang w:val="ru-RU" w:eastAsia="en-US" w:bidi="ar-SA"/>
      </w:rPr>
    </w:lvl>
    <w:lvl w:ilvl="7" w:tplc="135034E2">
      <w:numFmt w:val="bullet"/>
      <w:lvlText w:val="•"/>
      <w:lvlJc w:val="left"/>
      <w:pPr>
        <w:ind w:left="7560" w:hanging="356"/>
      </w:pPr>
      <w:rPr>
        <w:rFonts w:hint="default"/>
        <w:lang w:val="ru-RU" w:eastAsia="en-US" w:bidi="ar-SA"/>
      </w:rPr>
    </w:lvl>
    <w:lvl w:ilvl="8" w:tplc="1E74AC24">
      <w:numFmt w:val="bullet"/>
      <w:lvlText w:val="•"/>
      <w:lvlJc w:val="left"/>
      <w:pPr>
        <w:ind w:left="8515" w:hanging="356"/>
      </w:pPr>
      <w:rPr>
        <w:rFonts w:hint="default"/>
        <w:lang w:val="ru-RU" w:eastAsia="en-US" w:bidi="ar-SA"/>
      </w:rPr>
    </w:lvl>
  </w:abstractNum>
  <w:abstractNum w:abstractNumId="209">
    <w:nsid w:val="76B713EB"/>
    <w:multiLevelType w:val="hybridMultilevel"/>
    <w:tmpl w:val="A45E1DFC"/>
    <w:lvl w:ilvl="0" w:tplc="8D5EDFE6">
      <w:start w:val="1"/>
      <w:numFmt w:val="decimal"/>
      <w:lvlText w:val="%1."/>
      <w:lvlJc w:val="left"/>
      <w:pPr>
        <w:ind w:left="1274" w:hanging="245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112C0238"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 w:tplc="A1A83016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3" w:tplc="12E42AE4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D84A3CF4">
      <w:numFmt w:val="bullet"/>
      <w:lvlText w:val="•"/>
      <w:lvlJc w:val="left"/>
      <w:pPr>
        <w:ind w:left="4937" w:hanging="245"/>
      </w:pPr>
      <w:rPr>
        <w:rFonts w:hint="default"/>
        <w:lang w:val="ru-RU" w:eastAsia="en-US" w:bidi="ar-SA"/>
      </w:rPr>
    </w:lvl>
    <w:lvl w:ilvl="5" w:tplc="AED24230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9D0A1316">
      <w:numFmt w:val="bullet"/>
      <w:lvlText w:val="•"/>
      <w:lvlJc w:val="left"/>
      <w:pPr>
        <w:ind w:left="6766" w:hanging="245"/>
      </w:pPr>
      <w:rPr>
        <w:rFonts w:hint="default"/>
        <w:lang w:val="ru-RU" w:eastAsia="en-US" w:bidi="ar-SA"/>
      </w:rPr>
    </w:lvl>
    <w:lvl w:ilvl="7" w:tplc="A54E4F42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8" w:tplc="009822D2">
      <w:numFmt w:val="bullet"/>
      <w:lvlText w:val="•"/>
      <w:lvlJc w:val="left"/>
      <w:pPr>
        <w:ind w:left="8595" w:hanging="245"/>
      </w:pPr>
      <w:rPr>
        <w:rFonts w:hint="default"/>
        <w:lang w:val="ru-RU" w:eastAsia="en-US" w:bidi="ar-SA"/>
      </w:rPr>
    </w:lvl>
  </w:abstractNum>
  <w:abstractNum w:abstractNumId="210">
    <w:nsid w:val="776943BB"/>
    <w:multiLevelType w:val="hybridMultilevel"/>
    <w:tmpl w:val="4CAE232A"/>
    <w:lvl w:ilvl="0" w:tplc="521088CC">
      <w:start w:val="1"/>
      <w:numFmt w:val="decimal"/>
      <w:lvlText w:val="%1."/>
      <w:lvlJc w:val="left"/>
      <w:pPr>
        <w:ind w:left="1274" w:hanging="245"/>
        <w:jc w:val="left"/>
      </w:pPr>
      <w:rPr>
        <w:rFonts w:ascii="Times New Roman" w:eastAsia="Times New Roman" w:hAnsi="Times New Roman" w:cs="Times New Roman" w:hint="default"/>
        <w:color w:val="18222C"/>
        <w:w w:val="100"/>
        <w:sz w:val="24"/>
        <w:szCs w:val="24"/>
        <w:lang w:val="ru-RU" w:eastAsia="en-US" w:bidi="ar-SA"/>
      </w:rPr>
    </w:lvl>
    <w:lvl w:ilvl="1" w:tplc="5AACF880"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 w:tplc="D602BA68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3" w:tplc="C480148A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58482F48">
      <w:numFmt w:val="bullet"/>
      <w:lvlText w:val="•"/>
      <w:lvlJc w:val="left"/>
      <w:pPr>
        <w:ind w:left="4937" w:hanging="245"/>
      </w:pPr>
      <w:rPr>
        <w:rFonts w:hint="default"/>
        <w:lang w:val="ru-RU" w:eastAsia="en-US" w:bidi="ar-SA"/>
      </w:rPr>
    </w:lvl>
    <w:lvl w:ilvl="5" w:tplc="604485BE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64B6FEC4">
      <w:numFmt w:val="bullet"/>
      <w:lvlText w:val="•"/>
      <w:lvlJc w:val="left"/>
      <w:pPr>
        <w:ind w:left="6766" w:hanging="245"/>
      </w:pPr>
      <w:rPr>
        <w:rFonts w:hint="default"/>
        <w:lang w:val="ru-RU" w:eastAsia="en-US" w:bidi="ar-SA"/>
      </w:rPr>
    </w:lvl>
    <w:lvl w:ilvl="7" w:tplc="44DE4C22">
      <w:numFmt w:val="bullet"/>
      <w:lvlText w:val="•"/>
      <w:lvlJc w:val="left"/>
      <w:pPr>
        <w:ind w:left="7680" w:hanging="245"/>
      </w:pPr>
      <w:rPr>
        <w:rFonts w:hint="default"/>
        <w:lang w:val="ru-RU" w:eastAsia="en-US" w:bidi="ar-SA"/>
      </w:rPr>
    </w:lvl>
    <w:lvl w:ilvl="8" w:tplc="3B440208">
      <w:numFmt w:val="bullet"/>
      <w:lvlText w:val="•"/>
      <w:lvlJc w:val="left"/>
      <w:pPr>
        <w:ind w:left="8595" w:hanging="245"/>
      </w:pPr>
      <w:rPr>
        <w:rFonts w:hint="default"/>
        <w:lang w:val="ru-RU" w:eastAsia="en-US" w:bidi="ar-SA"/>
      </w:rPr>
    </w:lvl>
  </w:abstractNum>
  <w:abstractNum w:abstractNumId="211">
    <w:nsid w:val="7882529F"/>
    <w:multiLevelType w:val="hybridMultilevel"/>
    <w:tmpl w:val="C89ECE46"/>
    <w:lvl w:ilvl="0" w:tplc="E1F876AC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color w:val="18222C"/>
        <w:w w:val="99"/>
        <w:sz w:val="24"/>
        <w:szCs w:val="24"/>
        <w:lang w:val="ru-RU" w:eastAsia="en-US" w:bidi="ar-SA"/>
      </w:rPr>
    </w:lvl>
    <w:lvl w:ilvl="1" w:tplc="2DAC6C2C">
      <w:numFmt w:val="bullet"/>
      <w:lvlText w:val="•"/>
      <w:lvlJc w:val="left"/>
      <w:pPr>
        <w:ind w:left="1330" w:hanging="144"/>
      </w:pPr>
      <w:rPr>
        <w:rFonts w:hint="default"/>
        <w:lang w:val="ru-RU" w:eastAsia="en-US" w:bidi="ar-SA"/>
      </w:rPr>
    </w:lvl>
    <w:lvl w:ilvl="2" w:tplc="3B8841D0">
      <w:numFmt w:val="bullet"/>
      <w:lvlText w:val="•"/>
      <w:lvlJc w:val="left"/>
      <w:pPr>
        <w:ind w:left="2340" w:hanging="144"/>
      </w:pPr>
      <w:rPr>
        <w:rFonts w:hint="default"/>
        <w:lang w:val="ru-RU" w:eastAsia="en-US" w:bidi="ar-SA"/>
      </w:rPr>
    </w:lvl>
    <w:lvl w:ilvl="3" w:tplc="34B4260A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  <w:lvl w:ilvl="4" w:tplc="A904788A">
      <w:numFmt w:val="bullet"/>
      <w:lvlText w:val="•"/>
      <w:lvlJc w:val="left"/>
      <w:pPr>
        <w:ind w:left="4361" w:hanging="144"/>
      </w:pPr>
      <w:rPr>
        <w:rFonts w:hint="default"/>
        <w:lang w:val="ru-RU" w:eastAsia="en-US" w:bidi="ar-SA"/>
      </w:rPr>
    </w:lvl>
    <w:lvl w:ilvl="5" w:tplc="E6640C44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  <w:lvl w:ilvl="6" w:tplc="EF7C10F8">
      <w:numFmt w:val="bullet"/>
      <w:lvlText w:val="•"/>
      <w:lvlJc w:val="left"/>
      <w:pPr>
        <w:ind w:left="6382" w:hanging="144"/>
      </w:pPr>
      <w:rPr>
        <w:rFonts w:hint="default"/>
        <w:lang w:val="ru-RU" w:eastAsia="en-US" w:bidi="ar-SA"/>
      </w:rPr>
    </w:lvl>
    <w:lvl w:ilvl="7" w:tplc="81B6C890">
      <w:numFmt w:val="bullet"/>
      <w:lvlText w:val="•"/>
      <w:lvlJc w:val="left"/>
      <w:pPr>
        <w:ind w:left="7392" w:hanging="144"/>
      </w:pPr>
      <w:rPr>
        <w:rFonts w:hint="default"/>
        <w:lang w:val="ru-RU" w:eastAsia="en-US" w:bidi="ar-SA"/>
      </w:rPr>
    </w:lvl>
    <w:lvl w:ilvl="8" w:tplc="EB14EBAC">
      <w:numFmt w:val="bullet"/>
      <w:lvlText w:val="•"/>
      <w:lvlJc w:val="left"/>
      <w:pPr>
        <w:ind w:left="8403" w:hanging="144"/>
      </w:pPr>
      <w:rPr>
        <w:rFonts w:hint="default"/>
        <w:lang w:val="ru-RU" w:eastAsia="en-US" w:bidi="ar-SA"/>
      </w:rPr>
    </w:lvl>
  </w:abstractNum>
  <w:abstractNum w:abstractNumId="212">
    <w:nsid w:val="795A3D13"/>
    <w:multiLevelType w:val="hybridMultilevel"/>
    <w:tmpl w:val="75862C48"/>
    <w:lvl w:ilvl="0" w:tplc="3F226A2A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3AF9BC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60F27AF4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522CD382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C09E0ACA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4BBA9CAA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B8120CB8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2CE6F1E0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DE8E8F8C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213">
    <w:nsid w:val="79EC228D"/>
    <w:multiLevelType w:val="hybridMultilevel"/>
    <w:tmpl w:val="58F66AE6"/>
    <w:lvl w:ilvl="0" w:tplc="6408E56A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9ECD3B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D29A1D9A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E514C4EC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458A16E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B2A03B70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C144D45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C66EF5A4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2EE80AF2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14">
    <w:nsid w:val="7A4A30C6"/>
    <w:multiLevelType w:val="hybridMultilevel"/>
    <w:tmpl w:val="8C401B02"/>
    <w:lvl w:ilvl="0" w:tplc="5B345C7A">
      <w:numFmt w:val="bullet"/>
      <w:lvlText w:val=""/>
      <w:lvlJc w:val="left"/>
      <w:pPr>
        <w:ind w:left="1025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50FB6A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C828218A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0A5CE740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2DB858C0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5" w:tplc="23FA978E">
      <w:numFmt w:val="bullet"/>
      <w:lvlText w:val="•"/>
      <w:lvlJc w:val="left"/>
      <w:pPr>
        <w:ind w:left="5722" w:hanging="140"/>
      </w:pPr>
      <w:rPr>
        <w:rFonts w:hint="default"/>
        <w:lang w:val="ru-RU" w:eastAsia="en-US" w:bidi="ar-SA"/>
      </w:rPr>
    </w:lvl>
    <w:lvl w:ilvl="6" w:tplc="A130617E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7" w:tplc="9D041F34">
      <w:numFmt w:val="bullet"/>
      <w:lvlText w:val="•"/>
      <w:lvlJc w:val="left"/>
      <w:pPr>
        <w:ind w:left="7602" w:hanging="140"/>
      </w:pPr>
      <w:rPr>
        <w:rFonts w:hint="default"/>
        <w:lang w:val="ru-RU" w:eastAsia="en-US" w:bidi="ar-SA"/>
      </w:rPr>
    </w:lvl>
    <w:lvl w:ilvl="8" w:tplc="5B9AB1BA">
      <w:numFmt w:val="bullet"/>
      <w:lvlText w:val="•"/>
      <w:lvlJc w:val="left"/>
      <w:pPr>
        <w:ind w:left="8543" w:hanging="140"/>
      </w:pPr>
      <w:rPr>
        <w:rFonts w:hint="default"/>
        <w:lang w:val="ru-RU" w:eastAsia="en-US" w:bidi="ar-SA"/>
      </w:rPr>
    </w:lvl>
  </w:abstractNum>
  <w:abstractNum w:abstractNumId="215">
    <w:nsid w:val="7A8064E2"/>
    <w:multiLevelType w:val="hybridMultilevel"/>
    <w:tmpl w:val="0F6CFE34"/>
    <w:lvl w:ilvl="0" w:tplc="D61222EA">
      <w:numFmt w:val="bullet"/>
      <w:lvlText w:val="—"/>
      <w:lvlJc w:val="left"/>
      <w:pPr>
        <w:ind w:left="31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04032">
      <w:numFmt w:val="bullet"/>
      <w:lvlText w:val="•"/>
      <w:lvlJc w:val="left"/>
      <w:pPr>
        <w:ind w:left="1330" w:hanging="303"/>
      </w:pPr>
      <w:rPr>
        <w:rFonts w:hint="default"/>
        <w:lang w:val="ru-RU" w:eastAsia="en-US" w:bidi="ar-SA"/>
      </w:rPr>
    </w:lvl>
    <w:lvl w:ilvl="2" w:tplc="4CAA708A">
      <w:numFmt w:val="bullet"/>
      <w:lvlText w:val="•"/>
      <w:lvlJc w:val="left"/>
      <w:pPr>
        <w:ind w:left="2340" w:hanging="303"/>
      </w:pPr>
      <w:rPr>
        <w:rFonts w:hint="default"/>
        <w:lang w:val="ru-RU" w:eastAsia="en-US" w:bidi="ar-SA"/>
      </w:rPr>
    </w:lvl>
    <w:lvl w:ilvl="3" w:tplc="EC80A356">
      <w:numFmt w:val="bullet"/>
      <w:lvlText w:val="•"/>
      <w:lvlJc w:val="left"/>
      <w:pPr>
        <w:ind w:left="3351" w:hanging="303"/>
      </w:pPr>
      <w:rPr>
        <w:rFonts w:hint="default"/>
        <w:lang w:val="ru-RU" w:eastAsia="en-US" w:bidi="ar-SA"/>
      </w:rPr>
    </w:lvl>
    <w:lvl w:ilvl="4" w:tplc="A6C8DBB4">
      <w:numFmt w:val="bullet"/>
      <w:lvlText w:val="•"/>
      <w:lvlJc w:val="left"/>
      <w:pPr>
        <w:ind w:left="4361" w:hanging="303"/>
      </w:pPr>
      <w:rPr>
        <w:rFonts w:hint="default"/>
        <w:lang w:val="ru-RU" w:eastAsia="en-US" w:bidi="ar-SA"/>
      </w:rPr>
    </w:lvl>
    <w:lvl w:ilvl="5" w:tplc="3688837A">
      <w:numFmt w:val="bullet"/>
      <w:lvlText w:val="•"/>
      <w:lvlJc w:val="left"/>
      <w:pPr>
        <w:ind w:left="5372" w:hanging="303"/>
      </w:pPr>
      <w:rPr>
        <w:rFonts w:hint="default"/>
        <w:lang w:val="ru-RU" w:eastAsia="en-US" w:bidi="ar-SA"/>
      </w:rPr>
    </w:lvl>
    <w:lvl w:ilvl="6" w:tplc="70CCBB42">
      <w:numFmt w:val="bullet"/>
      <w:lvlText w:val="•"/>
      <w:lvlJc w:val="left"/>
      <w:pPr>
        <w:ind w:left="6382" w:hanging="303"/>
      </w:pPr>
      <w:rPr>
        <w:rFonts w:hint="default"/>
        <w:lang w:val="ru-RU" w:eastAsia="en-US" w:bidi="ar-SA"/>
      </w:rPr>
    </w:lvl>
    <w:lvl w:ilvl="7" w:tplc="6814227E">
      <w:numFmt w:val="bullet"/>
      <w:lvlText w:val="•"/>
      <w:lvlJc w:val="left"/>
      <w:pPr>
        <w:ind w:left="7392" w:hanging="303"/>
      </w:pPr>
      <w:rPr>
        <w:rFonts w:hint="default"/>
        <w:lang w:val="ru-RU" w:eastAsia="en-US" w:bidi="ar-SA"/>
      </w:rPr>
    </w:lvl>
    <w:lvl w:ilvl="8" w:tplc="AF3657E0">
      <w:numFmt w:val="bullet"/>
      <w:lvlText w:val="•"/>
      <w:lvlJc w:val="left"/>
      <w:pPr>
        <w:ind w:left="8403" w:hanging="303"/>
      </w:pPr>
      <w:rPr>
        <w:rFonts w:hint="default"/>
        <w:lang w:val="ru-RU" w:eastAsia="en-US" w:bidi="ar-SA"/>
      </w:rPr>
    </w:lvl>
  </w:abstractNum>
  <w:abstractNum w:abstractNumId="216">
    <w:nsid w:val="7C4416DA"/>
    <w:multiLevelType w:val="hybridMultilevel"/>
    <w:tmpl w:val="C4F6CDC0"/>
    <w:lvl w:ilvl="0" w:tplc="DF5A23D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16C1700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DB2CB452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1C927C9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B3F43B6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422E296A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563A887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B2CA6018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FA38C2BC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abstractNum w:abstractNumId="217">
    <w:nsid w:val="7D19034D"/>
    <w:multiLevelType w:val="hybridMultilevel"/>
    <w:tmpl w:val="8C2852AE"/>
    <w:lvl w:ilvl="0" w:tplc="5984878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E4C33C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760664FC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86643BE6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583424BA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73E80060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B8AE6A24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7DE0918E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707E1A52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abstractNum w:abstractNumId="218">
    <w:nsid w:val="7D91010E"/>
    <w:multiLevelType w:val="hybridMultilevel"/>
    <w:tmpl w:val="63B455B6"/>
    <w:lvl w:ilvl="0" w:tplc="774AC3DC">
      <w:numFmt w:val="bullet"/>
      <w:lvlText w:val="–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0E5310">
      <w:numFmt w:val="bullet"/>
      <w:lvlText w:val="•"/>
      <w:lvlJc w:val="left"/>
      <w:pPr>
        <w:ind w:left="935" w:hanging="423"/>
      </w:pPr>
      <w:rPr>
        <w:rFonts w:hint="default"/>
        <w:lang w:val="ru-RU" w:eastAsia="en-US" w:bidi="ar-SA"/>
      </w:rPr>
    </w:lvl>
    <w:lvl w:ilvl="2" w:tplc="10F61A72">
      <w:numFmt w:val="bullet"/>
      <w:lvlText w:val="•"/>
      <w:lvlJc w:val="left"/>
      <w:pPr>
        <w:ind w:left="1770" w:hanging="423"/>
      </w:pPr>
      <w:rPr>
        <w:rFonts w:hint="default"/>
        <w:lang w:val="ru-RU" w:eastAsia="en-US" w:bidi="ar-SA"/>
      </w:rPr>
    </w:lvl>
    <w:lvl w:ilvl="3" w:tplc="D522FC5A">
      <w:numFmt w:val="bullet"/>
      <w:lvlText w:val="•"/>
      <w:lvlJc w:val="left"/>
      <w:pPr>
        <w:ind w:left="2605" w:hanging="423"/>
      </w:pPr>
      <w:rPr>
        <w:rFonts w:hint="default"/>
        <w:lang w:val="ru-RU" w:eastAsia="en-US" w:bidi="ar-SA"/>
      </w:rPr>
    </w:lvl>
    <w:lvl w:ilvl="4" w:tplc="B78C1940">
      <w:numFmt w:val="bullet"/>
      <w:lvlText w:val="•"/>
      <w:lvlJc w:val="left"/>
      <w:pPr>
        <w:ind w:left="3440" w:hanging="423"/>
      </w:pPr>
      <w:rPr>
        <w:rFonts w:hint="default"/>
        <w:lang w:val="ru-RU" w:eastAsia="en-US" w:bidi="ar-SA"/>
      </w:rPr>
    </w:lvl>
    <w:lvl w:ilvl="5" w:tplc="F91402D4">
      <w:numFmt w:val="bullet"/>
      <w:lvlText w:val="•"/>
      <w:lvlJc w:val="left"/>
      <w:pPr>
        <w:ind w:left="4275" w:hanging="423"/>
      </w:pPr>
      <w:rPr>
        <w:rFonts w:hint="default"/>
        <w:lang w:val="ru-RU" w:eastAsia="en-US" w:bidi="ar-SA"/>
      </w:rPr>
    </w:lvl>
    <w:lvl w:ilvl="6" w:tplc="CE3C71B4">
      <w:numFmt w:val="bullet"/>
      <w:lvlText w:val="•"/>
      <w:lvlJc w:val="left"/>
      <w:pPr>
        <w:ind w:left="5110" w:hanging="423"/>
      </w:pPr>
      <w:rPr>
        <w:rFonts w:hint="default"/>
        <w:lang w:val="ru-RU" w:eastAsia="en-US" w:bidi="ar-SA"/>
      </w:rPr>
    </w:lvl>
    <w:lvl w:ilvl="7" w:tplc="5F3A8CCE">
      <w:numFmt w:val="bullet"/>
      <w:lvlText w:val="•"/>
      <w:lvlJc w:val="left"/>
      <w:pPr>
        <w:ind w:left="5945" w:hanging="423"/>
      </w:pPr>
      <w:rPr>
        <w:rFonts w:hint="default"/>
        <w:lang w:val="ru-RU" w:eastAsia="en-US" w:bidi="ar-SA"/>
      </w:rPr>
    </w:lvl>
    <w:lvl w:ilvl="8" w:tplc="388E08AA">
      <w:numFmt w:val="bullet"/>
      <w:lvlText w:val="•"/>
      <w:lvlJc w:val="left"/>
      <w:pPr>
        <w:ind w:left="6780" w:hanging="423"/>
      </w:pPr>
      <w:rPr>
        <w:rFonts w:hint="default"/>
        <w:lang w:val="ru-RU" w:eastAsia="en-US" w:bidi="ar-SA"/>
      </w:rPr>
    </w:lvl>
  </w:abstractNum>
  <w:abstractNum w:abstractNumId="219">
    <w:nsid w:val="7DDF26B2"/>
    <w:multiLevelType w:val="hybridMultilevel"/>
    <w:tmpl w:val="47888766"/>
    <w:lvl w:ilvl="0" w:tplc="F3D85EC8">
      <w:numFmt w:val="bullet"/>
      <w:lvlText w:val="-"/>
      <w:lvlJc w:val="left"/>
      <w:pPr>
        <w:ind w:left="319" w:hanging="707"/>
      </w:pPr>
      <w:rPr>
        <w:rFonts w:ascii="Times New Roman" w:eastAsia="Times New Roman" w:hAnsi="Times New Roman" w:cs="Times New Roman" w:hint="default"/>
        <w:color w:val="18222C"/>
        <w:w w:val="99"/>
        <w:sz w:val="24"/>
        <w:szCs w:val="24"/>
        <w:lang w:val="ru-RU" w:eastAsia="en-US" w:bidi="ar-SA"/>
      </w:rPr>
    </w:lvl>
    <w:lvl w:ilvl="1" w:tplc="ACB63EA4">
      <w:numFmt w:val="bullet"/>
      <w:lvlText w:val="•"/>
      <w:lvlJc w:val="left"/>
      <w:pPr>
        <w:ind w:left="1330" w:hanging="707"/>
      </w:pPr>
      <w:rPr>
        <w:rFonts w:hint="default"/>
        <w:lang w:val="ru-RU" w:eastAsia="en-US" w:bidi="ar-SA"/>
      </w:rPr>
    </w:lvl>
    <w:lvl w:ilvl="2" w:tplc="64A6C230">
      <w:numFmt w:val="bullet"/>
      <w:lvlText w:val="•"/>
      <w:lvlJc w:val="left"/>
      <w:pPr>
        <w:ind w:left="2340" w:hanging="707"/>
      </w:pPr>
      <w:rPr>
        <w:rFonts w:hint="default"/>
        <w:lang w:val="ru-RU" w:eastAsia="en-US" w:bidi="ar-SA"/>
      </w:rPr>
    </w:lvl>
    <w:lvl w:ilvl="3" w:tplc="468CE678">
      <w:numFmt w:val="bullet"/>
      <w:lvlText w:val="•"/>
      <w:lvlJc w:val="left"/>
      <w:pPr>
        <w:ind w:left="3351" w:hanging="707"/>
      </w:pPr>
      <w:rPr>
        <w:rFonts w:hint="default"/>
        <w:lang w:val="ru-RU" w:eastAsia="en-US" w:bidi="ar-SA"/>
      </w:rPr>
    </w:lvl>
    <w:lvl w:ilvl="4" w:tplc="3B44F63E">
      <w:numFmt w:val="bullet"/>
      <w:lvlText w:val="•"/>
      <w:lvlJc w:val="left"/>
      <w:pPr>
        <w:ind w:left="4361" w:hanging="707"/>
      </w:pPr>
      <w:rPr>
        <w:rFonts w:hint="default"/>
        <w:lang w:val="ru-RU" w:eastAsia="en-US" w:bidi="ar-SA"/>
      </w:rPr>
    </w:lvl>
    <w:lvl w:ilvl="5" w:tplc="56B84684">
      <w:numFmt w:val="bullet"/>
      <w:lvlText w:val="•"/>
      <w:lvlJc w:val="left"/>
      <w:pPr>
        <w:ind w:left="5372" w:hanging="707"/>
      </w:pPr>
      <w:rPr>
        <w:rFonts w:hint="default"/>
        <w:lang w:val="ru-RU" w:eastAsia="en-US" w:bidi="ar-SA"/>
      </w:rPr>
    </w:lvl>
    <w:lvl w:ilvl="6" w:tplc="BD32C5DE">
      <w:numFmt w:val="bullet"/>
      <w:lvlText w:val="•"/>
      <w:lvlJc w:val="left"/>
      <w:pPr>
        <w:ind w:left="6382" w:hanging="707"/>
      </w:pPr>
      <w:rPr>
        <w:rFonts w:hint="default"/>
        <w:lang w:val="ru-RU" w:eastAsia="en-US" w:bidi="ar-SA"/>
      </w:rPr>
    </w:lvl>
    <w:lvl w:ilvl="7" w:tplc="8DF69F80">
      <w:numFmt w:val="bullet"/>
      <w:lvlText w:val="•"/>
      <w:lvlJc w:val="left"/>
      <w:pPr>
        <w:ind w:left="7392" w:hanging="707"/>
      </w:pPr>
      <w:rPr>
        <w:rFonts w:hint="default"/>
        <w:lang w:val="ru-RU" w:eastAsia="en-US" w:bidi="ar-SA"/>
      </w:rPr>
    </w:lvl>
    <w:lvl w:ilvl="8" w:tplc="70F256DE">
      <w:numFmt w:val="bullet"/>
      <w:lvlText w:val="•"/>
      <w:lvlJc w:val="left"/>
      <w:pPr>
        <w:ind w:left="8403" w:hanging="707"/>
      </w:pPr>
      <w:rPr>
        <w:rFonts w:hint="default"/>
        <w:lang w:val="ru-RU" w:eastAsia="en-US" w:bidi="ar-SA"/>
      </w:rPr>
    </w:lvl>
  </w:abstractNum>
  <w:abstractNum w:abstractNumId="220">
    <w:nsid w:val="7EB070A0"/>
    <w:multiLevelType w:val="hybridMultilevel"/>
    <w:tmpl w:val="E12024B0"/>
    <w:lvl w:ilvl="0" w:tplc="F21A8DE0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DB433BE">
      <w:numFmt w:val="bullet"/>
      <w:lvlText w:val="•"/>
      <w:lvlJc w:val="left"/>
      <w:pPr>
        <w:ind w:left="890" w:hanging="361"/>
      </w:pPr>
      <w:rPr>
        <w:rFonts w:hint="default"/>
        <w:lang w:val="ru-RU" w:eastAsia="en-US" w:bidi="ar-SA"/>
      </w:rPr>
    </w:lvl>
    <w:lvl w:ilvl="2" w:tplc="8124A65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3" w:tplc="192054BA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4" w:tplc="E3FA9C2A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5" w:tplc="8AAE98EC">
      <w:numFmt w:val="bullet"/>
      <w:lvlText w:val="•"/>
      <w:lvlJc w:val="left"/>
      <w:pPr>
        <w:ind w:left="2530" w:hanging="361"/>
      </w:pPr>
      <w:rPr>
        <w:rFonts w:hint="default"/>
        <w:lang w:val="ru-RU" w:eastAsia="en-US" w:bidi="ar-SA"/>
      </w:rPr>
    </w:lvl>
    <w:lvl w:ilvl="6" w:tplc="447CD85E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7" w:tplc="4F1C67CE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8" w:tplc="AA3067D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</w:abstractNum>
  <w:num w:numId="1">
    <w:abstractNumId w:val="132"/>
  </w:num>
  <w:num w:numId="2">
    <w:abstractNumId w:val="61"/>
  </w:num>
  <w:num w:numId="3">
    <w:abstractNumId w:val="113"/>
  </w:num>
  <w:num w:numId="4">
    <w:abstractNumId w:val="120"/>
  </w:num>
  <w:num w:numId="5">
    <w:abstractNumId w:val="202"/>
  </w:num>
  <w:num w:numId="6">
    <w:abstractNumId w:val="155"/>
  </w:num>
  <w:num w:numId="7">
    <w:abstractNumId w:val="106"/>
  </w:num>
  <w:num w:numId="8">
    <w:abstractNumId w:val="169"/>
  </w:num>
  <w:num w:numId="9">
    <w:abstractNumId w:val="217"/>
  </w:num>
  <w:num w:numId="10">
    <w:abstractNumId w:val="76"/>
  </w:num>
  <w:num w:numId="11">
    <w:abstractNumId w:val="7"/>
  </w:num>
  <w:num w:numId="12">
    <w:abstractNumId w:val="49"/>
  </w:num>
  <w:num w:numId="13">
    <w:abstractNumId w:val="173"/>
  </w:num>
  <w:num w:numId="14">
    <w:abstractNumId w:val="91"/>
  </w:num>
  <w:num w:numId="15">
    <w:abstractNumId w:val="134"/>
  </w:num>
  <w:num w:numId="16">
    <w:abstractNumId w:val="77"/>
  </w:num>
  <w:num w:numId="17">
    <w:abstractNumId w:val="21"/>
  </w:num>
  <w:num w:numId="18">
    <w:abstractNumId w:val="52"/>
  </w:num>
  <w:num w:numId="19">
    <w:abstractNumId w:val="34"/>
  </w:num>
  <w:num w:numId="20">
    <w:abstractNumId w:val="65"/>
  </w:num>
  <w:num w:numId="21">
    <w:abstractNumId w:val="30"/>
  </w:num>
  <w:num w:numId="22">
    <w:abstractNumId w:val="213"/>
  </w:num>
  <w:num w:numId="23">
    <w:abstractNumId w:val="39"/>
  </w:num>
  <w:num w:numId="24">
    <w:abstractNumId w:val="50"/>
  </w:num>
  <w:num w:numId="25">
    <w:abstractNumId w:val="126"/>
  </w:num>
  <w:num w:numId="26">
    <w:abstractNumId w:val="151"/>
  </w:num>
  <w:num w:numId="27">
    <w:abstractNumId w:val="144"/>
  </w:num>
  <w:num w:numId="28">
    <w:abstractNumId w:val="191"/>
  </w:num>
  <w:num w:numId="29">
    <w:abstractNumId w:val="172"/>
  </w:num>
  <w:num w:numId="30">
    <w:abstractNumId w:val="216"/>
  </w:num>
  <w:num w:numId="31">
    <w:abstractNumId w:val="18"/>
  </w:num>
  <w:num w:numId="32">
    <w:abstractNumId w:val="152"/>
  </w:num>
  <w:num w:numId="33">
    <w:abstractNumId w:val="20"/>
  </w:num>
  <w:num w:numId="34">
    <w:abstractNumId w:val="58"/>
  </w:num>
  <w:num w:numId="35">
    <w:abstractNumId w:val="37"/>
  </w:num>
  <w:num w:numId="36">
    <w:abstractNumId w:val="36"/>
  </w:num>
  <w:num w:numId="37">
    <w:abstractNumId w:val="24"/>
  </w:num>
  <w:num w:numId="38">
    <w:abstractNumId w:val="51"/>
  </w:num>
  <w:num w:numId="39">
    <w:abstractNumId w:val="131"/>
  </w:num>
  <w:num w:numId="40">
    <w:abstractNumId w:val="112"/>
  </w:num>
  <w:num w:numId="41">
    <w:abstractNumId w:val="3"/>
  </w:num>
  <w:num w:numId="42">
    <w:abstractNumId w:val="180"/>
  </w:num>
  <w:num w:numId="43">
    <w:abstractNumId w:val="115"/>
  </w:num>
  <w:num w:numId="44">
    <w:abstractNumId w:val="220"/>
  </w:num>
  <w:num w:numId="45">
    <w:abstractNumId w:val="110"/>
  </w:num>
  <w:num w:numId="46">
    <w:abstractNumId w:val="133"/>
  </w:num>
  <w:num w:numId="47">
    <w:abstractNumId w:val="48"/>
  </w:num>
  <w:num w:numId="48">
    <w:abstractNumId w:val="13"/>
  </w:num>
  <w:num w:numId="49">
    <w:abstractNumId w:val="15"/>
  </w:num>
  <w:num w:numId="50">
    <w:abstractNumId w:val="0"/>
  </w:num>
  <w:num w:numId="51">
    <w:abstractNumId w:val="83"/>
  </w:num>
  <w:num w:numId="52">
    <w:abstractNumId w:val="57"/>
  </w:num>
  <w:num w:numId="53">
    <w:abstractNumId w:val="102"/>
  </w:num>
  <w:num w:numId="54">
    <w:abstractNumId w:val="66"/>
  </w:num>
  <w:num w:numId="55">
    <w:abstractNumId w:val="68"/>
  </w:num>
  <w:num w:numId="56">
    <w:abstractNumId w:val="142"/>
  </w:num>
  <w:num w:numId="57">
    <w:abstractNumId w:val="105"/>
  </w:num>
  <w:num w:numId="58">
    <w:abstractNumId w:val="109"/>
  </w:num>
  <w:num w:numId="59">
    <w:abstractNumId w:val="156"/>
  </w:num>
  <w:num w:numId="60">
    <w:abstractNumId w:val="73"/>
  </w:num>
  <w:num w:numId="61">
    <w:abstractNumId w:val="56"/>
  </w:num>
  <w:num w:numId="62">
    <w:abstractNumId w:val="87"/>
  </w:num>
  <w:num w:numId="63">
    <w:abstractNumId w:val="43"/>
  </w:num>
  <w:num w:numId="64">
    <w:abstractNumId w:val="29"/>
  </w:num>
  <w:num w:numId="65">
    <w:abstractNumId w:val="8"/>
  </w:num>
  <w:num w:numId="66">
    <w:abstractNumId w:val="158"/>
  </w:num>
  <w:num w:numId="67">
    <w:abstractNumId w:val="189"/>
  </w:num>
  <w:num w:numId="68">
    <w:abstractNumId w:val="118"/>
  </w:num>
  <w:num w:numId="69">
    <w:abstractNumId w:val="71"/>
  </w:num>
  <w:num w:numId="70">
    <w:abstractNumId w:val="33"/>
  </w:num>
  <w:num w:numId="71">
    <w:abstractNumId w:val="1"/>
  </w:num>
  <w:num w:numId="72">
    <w:abstractNumId w:val="89"/>
  </w:num>
  <w:num w:numId="73">
    <w:abstractNumId w:val="23"/>
  </w:num>
  <w:num w:numId="74">
    <w:abstractNumId w:val="174"/>
  </w:num>
  <w:num w:numId="75">
    <w:abstractNumId w:val="185"/>
  </w:num>
  <w:num w:numId="76">
    <w:abstractNumId w:val="11"/>
  </w:num>
  <w:num w:numId="77">
    <w:abstractNumId w:val="143"/>
  </w:num>
  <w:num w:numId="78">
    <w:abstractNumId w:val="111"/>
  </w:num>
  <w:num w:numId="79">
    <w:abstractNumId w:val="100"/>
  </w:num>
  <w:num w:numId="80">
    <w:abstractNumId w:val="9"/>
  </w:num>
  <w:num w:numId="81">
    <w:abstractNumId w:val="206"/>
  </w:num>
  <w:num w:numId="82">
    <w:abstractNumId w:val="17"/>
  </w:num>
  <w:num w:numId="83">
    <w:abstractNumId w:val="42"/>
  </w:num>
  <w:num w:numId="84">
    <w:abstractNumId w:val="199"/>
  </w:num>
  <w:num w:numId="85">
    <w:abstractNumId w:val="85"/>
  </w:num>
  <w:num w:numId="86">
    <w:abstractNumId w:val="165"/>
  </w:num>
  <w:num w:numId="87">
    <w:abstractNumId w:val="215"/>
  </w:num>
  <w:num w:numId="88">
    <w:abstractNumId w:val="164"/>
  </w:num>
  <w:num w:numId="89">
    <w:abstractNumId w:val="135"/>
  </w:num>
  <w:num w:numId="90">
    <w:abstractNumId w:val="75"/>
  </w:num>
  <w:num w:numId="91">
    <w:abstractNumId w:val="161"/>
  </w:num>
  <w:num w:numId="92">
    <w:abstractNumId w:val="194"/>
  </w:num>
  <w:num w:numId="93">
    <w:abstractNumId w:val="103"/>
  </w:num>
  <w:num w:numId="94">
    <w:abstractNumId w:val="183"/>
  </w:num>
  <w:num w:numId="95">
    <w:abstractNumId w:val="201"/>
  </w:num>
  <w:num w:numId="96">
    <w:abstractNumId w:val="10"/>
  </w:num>
  <w:num w:numId="97">
    <w:abstractNumId w:val="38"/>
  </w:num>
  <w:num w:numId="98">
    <w:abstractNumId w:val="125"/>
  </w:num>
  <w:num w:numId="99">
    <w:abstractNumId w:val="162"/>
  </w:num>
  <w:num w:numId="100">
    <w:abstractNumId w:val="182"/>
  </w:num>
  <w:num w:numId="101">
    <w:abstractNumId w:val="88"/>
  </w:num>
  <w:num w:numId="102">
    <w:abstractNumId w:val="94"/>
  </w:num>
  <w:num w:numId="103">
    <w:abstractNumId w:val="197"/>
  </w:num>
  <w:num w:numId="104">
    <w:abstractNumId w:val="5"/>
  </w:num>
  <w:num w:numId="105">
    <w:abstractNumId w:val="157"/>
  </w:num>
  <w:num w:numId="106">
    <w:abstractNumId w:val="90"/>
  </w:num>
  <w:num w:numId="107">
    <w:abstractNumId w:val="97"/>
  </w:num>
  <w:num w:numId="108">
    <w:abstractNumId w:val="207"/>
  </w:num>
  <w:num w:numId="109">
    <w:abstractNumId w:val="184"/>
  </w:num>
  <w:num w:numId="110">
    <w:abstractNumId w:val="86"/>
  </w:num>
  <w:num w:numId="111">
    <w:abstractNumId w:val="74"/>
  </w:num>
  <w:num w:numId="112">
    <w:abstractNumId w:val="60"/>
  </w:num>
  <w:num w:numId="113">
    <w:abstractNumId w:val="53"/>
  </w:num>
  <w:num w:numId="114">
    <w:abstractNumId w:val="104"/>
  </w:num>
  <w:num w:numId="115">
    <w:abstractNumId w:val="78"/>
  </w:num>
  <w:num w:numId="116">
    <w:abstractNumId w:val="203"/>
  </w:num>
  <w:num w:numId="117">
    <w:abstractNumId w:val="198"/>
  </w:num>
  <w:num w:numId="118">
    <w:abstractNumId w:val="166"/>
  </w:num>
  <w:num w:numId="119">
    <w:abstractNumId w:val="149"/>
  </w:num>
  <w:num w:numId="120">
    <w:abstractNumId w:val="84"/>
  </w:num>
  <w:num w:numId="121">
    <w:abstractNumId w:val="159"/>
  </w:num>
  <w:num w:numId="122">
    <w:abstractNumId w:val="219"/>
  </w:num>
  <w:num w:numId="123">
    <w:abstractNumId w:val="6"/>
  </w:num>
  <w:num w:numId="124">
    <w:abstractNumId w:val="25"/>
  </w:num>
  <w:num w:numId="125">
    <w:abstractNumId w:val="211"/>
  </w:num>
  <w:num w:numId="126">
    <w:abstractNumId w:val="209"/>
  </w:num>
  <w:num w:numId="127">
    <w:abstractNumId w:val="27"/>
  </w:num>
  <w:num w:numId="128">
    <w:abstractNumId w:val="55"/>
  </w:num>
  <w:num w:numId="129">
    <w:abstractNumId w:val="40"/>
  </w:num>
  <w:num w:numId="130">
    <w:abstractNumId w:val="210"/>
  </w:num>
  <w:num w:numId="131">
    <w:abstractNumId w:val="82"/>
  </w:num>
  <w:num w:numId="132">
    <w:abstractNumId w:val="124"/>
  </w:num>
  <w:num w:numId="133">
    <w:abstractNumId w:val="178"/>
  </w:num>
  <w:num w:numId="134">
    <w:abstractNumId w:val="59"/>
  </w:num>
  <w:num w:numId="135">
    <w:abstractNumId w:val="35"/>
  </w:num>
  <w:num w:numId="136">
    <w:abstractNumId w:val="117"/>
  </w:num>
  <w:num w:numId="137">
    <w:abstractNumId w:val="141"/>
  </w:num>
  <w:num w:numId="138">
    <w:abstractNumId w:val="214"/>
  </w:num>
  <w:num w:numId="139">
    <w:abstractNumId w:val="193"/>
  </w:num>
  <w:num w:numId="140">
    <w:abstractNumId w:val="188"/>
  </w:num>
  <w:num w:numId="141">
    <w:abstractNumId w:val="177"/>
  </w:num>
  <w:num w:numId="142">
    <w:abstractNumId w:val="47"/>
  </w:num>
  <w:num w:numId="143">
    <w:abstractNumId w:val="175"/>
  </w:num>
  <w:num w:numId="144">
    <w:abstractNumId w:val="208"/>
  </w:num>
  <w:num w:numId="145">
    <w:abstractNumId w:val="123"/>
  </w:num>
  <w:num w:numId="146">
    <w:abstractNumId w:val="116"/>
  </w:num>
  <w:num w:numId="147">
    <w:abstractNumId w:val="70"/>
  </w:num>
  <w:num w:numId="148">
    <w:abstractNumId w:val="171"/>
  </w:num>
  <w:num w:numId="149">
    <w:abstractNumId w:val="168"/>
  </w:num>
  <w:num w:numId="150">
    <w:abstractNumId w:val="64"/>
  </w:num>
  <w:num w:numId="151">
    <w:abstractNumId w:val="170"/>
  </w:num>
  <w:num w:numId="152">
    <w:abstractNumId w:val="176"/>
  </w:num>
  <w:num w:numId="153">
    <w:abstractNumId w:val="99"/>
  </w:num>
  <w:num w:numId="154">
    <w:abstractNumId w:val="218"/>
  </w:num>
  <w:num w:numId="155">
    <w:abstractNumId w:val="195"/>
  </w:num>
  <w:num w:numId="156">
    <w:abstractNumId w:val="67"/>
  </w:num>
  <w:num w:numId="157">
    <w:abstractNumId w:val="54"/>
  </w:num>
  <w:num w:numId="158">
    <w:abstractNumId w:val="72"/>
  </w:num>
  <w:num w:numId="159">
    <w:abstractNumId w:val="93"/>
  </w:num>
  <w:num w:numId="160">
    <w:abstractNumId w:val="41"/>
  </w:num>
  <w:num w:numId="161">
    <w:abstractNumId w:val="150"/>
  </w:num>
  <w:num w:numId="162">
    <w:abstractNumId w:val="19"/>
  </w:num>
  <w:num w:numId="163">
    <w:abstractNumId w:val="160"/>
  </w:num>
  <w:num w:numId="164">
    <w:abstractNumId w:val="14"/>
  </w:num>
  <w:num w:numId="165">
    <w:abstractNumId w:val="147"/>
  </w:num>
  <w:num w:numId="166">
    <w:abstractNumId w:val="138"/>
  </w:num>
  <w:num w:numId="167">
    <w:abstractNumId w:val="119"/>
  </w:num>
  <w:num w:numId="168">
    <w:abstractNumId w:val="129"/>
  </w:num>
  <w:num w:numId="169">
    <w:abstractNumId w:val="95"/>
  </w:num>
  <w:num w:numId="170">
    <w:abstractNumId w:val="16"/>
  </w:num>
  <w:num w:numId="171">
    <w:abstractNumId w:val="163"/>
  </w:num>
  <w:num w:numId="172">
    <w:abstractNumId w:val="179"/>
  </w:num>
  <w:num w:numId="173">
    <w:abstractNumId w:val="121"/>
  </w:num>
  <w:num w:numId="174">
    <w:abstractNumId w:val="98"/>
  </w:num>
  <w:num w:numId="175">
    <w:abstractNumId w:val="44"/>
  </w:num>
  <w:num w:numId="176">
    <w:abstractNumId w:val="212"/>
  </w:num>
  <w:num w:numId="177">
    <w:abstractNumId w:val="63"/>
  </w:num>
  <w:num w:numId="178">
    <w:abstractNumId w:val="181"/>
  </w:num>
  <w:num w:numId="179">
    <w:abstractNumId w:val="140"/>
  </w:num>
  <w:num w:numId="180">
    <w:abstractNumId w:val="145"/>
  </w:num>
  <w:num w:numId="181">
    <w:abstractNumId w:val="92"/>
  </w:num>
  <w:num w:numId="182">
    <w:abstractNumId w:val="153"/>
  </w:num>
  <w:num w:numId="183">
    <w:abstractNumId w:val="32"/>
  </w:num>
  <w:num w:numId="184">
    <w:abstractNumId w:val="101"/>
  </w:num>
  <w:num w:numId="185">
    <w:abstractNumId w:val="108"/>
  </w:num>
  <w:num w:numId="186">
    <w:abstractNumId w:val="136"/>
  </w:num>
  <w:num w:numId="187">
    <w:abstractNumId w:val="107"/>
  </w:num>
  <w:num w:numId="188">
    <w:abstractNumId w:val="46"/>
  </w:num>
  <w:num w:numId="189">
    <w:abstractNumId w:val="28"/>
  </w:num>
  <w:num w:numId="190">
    <w:abstractNumId w:val="12"/>
  </w:num>
  <w:num w:numId="191">
    <w:abstractNumId w:val="200"/>
  </w:num>
  <w:num w:numId="192">
    <w:abstractNumId w:val="79"/>
  </w:num>
  <w:num w:numId="193">
    <w:abstractNumId w:val="204"/>
  </w:num>
  <w:num w:numId="194">
    <w:abstractNumId w:val="128"/>
  </w:num>
  <w:num w:numId="195">
    <w:abstractNumId w:val="137"/>
  </w:num>
  <w:num w:numId="196">
    <w:abstractNumId w:val="96"/>
  </w:num>
  <w:num w:numId="197">
    <w:abstractNumId w:val="130"/>
  </w:num>
  <w:num w:numId="198">
    <w:abstractNumId w:val="45"/>
  </w:num>
  <w:num w:numId="199">
    <w:abstractNumId w:val="190"/>
  </w:num>
  <w:num w:numId="200">
    <w:abstractNumId w:val="127"/>
  </w:num>
  <w:num w:numId="201">
    <w:abstractNumId w:val="148"/>
  </w:num>
  <w:num w:numId="202">
    <w:abstractNumId w:val="167"/>
  </w:num>
  <w:num w:numId="203">
    <w:abstractNumId w:val="154"/>
  </w:num>
  <w:num w:numId="204">
    <w:abstractNumId w:val="62"/>
  </w:num>
  <w:num w:numId="205">
    <w:abstractNumId w:val="192"/>
  </w:num>
  <w:num w:numId="206">
    <w:abstractNumId w:val="69"/>
  </w:num>
  <w:num w:numId="207">
    <w:abstractNumId w:val="186"/>
  </w:num>
  <w:num w:numId="208">
    <w:abstractNumId w:val="196"/>
  </w:num>
  <w:num w:numId="209">
    <w:abstractNumId w:val="114"/>
  </w:num>
  <w:num w:numId="210">
    <w:abstractNumId w:val="31"/>
  </w:num>
  <w:num w:numId="211">
    <w:abstractNumId w:val="146"/>
  </w:num>
  <w:num w:numId="212">
    <w:abstractNumId w:val="139"/>
  </w:num>
  <w:num w:numId="213">
    <w:abstractNumId w:val="26"/>
  </w:num>
  <w:num w:numId="214">
    <w:abstractNumId w:val="4"/>
  </w:num>
  <w:num w:numId="215">
    <w:abstractNumId w:val="187"/>
  </w:num>
  <w:num w:numId="216">
    <w:abstractNumId w:val="122"/>
  </w:num>
  <w:num w:numId="217">
    <w:abstractNumId w:val="80"/>
  </w:num>
  <w:num w:numId="218">
    <w:abstractNumId w:val="22"/>
  </w:num>
  <w:num w:numId="219">
    <w:abstractNumId w:val="205"/>
  </w:num>
  <w:num w:numId="220">
    <w:abstractNumId w:val="2"/>
  </w:num>
  <w:num w:numId="221">
    <w:abstractNumId w:val="81"/>
  </w:num>
  <w:numIdMacAtCleanup w:val="2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D3505"/>
    <w:rsid w:val="000D45E2"/>
    <w:rsid w:val="001C2CD0"/>
    <w:rsid w:val="00266A25"/>
    <w:rsid w:val="00273148"/>
    <w:rsid w:val="00313709"/>
    <w:rsid w:val="003A2987"/>
    <w:rsid w:val="00531B9B"/>
    <w:rsid w:val="007A157E"/>
    <w:rsid w:val="0080768B"/>
    <w:rsid w:val="00843DF1"/>
    <w:rsid w:val="008D3505"/>
    <w:rsid w:val="008E2C57"/>
    <w:rsid w:val="009D5703"/>
    <w:rsid w:val="009F7E60"/>
    <w:rsid w:val="00C73859"/>
    <w:rsid w:val="00C965E4"/>
    <w:rsid w:val="00CD6F8F"/>
    <w:rsid w:val="00DA0F01"/>
    <w:rsid w:val="00DB36CC"/>
    <w:rsid w:val="00F94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157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A157E"/>
    <w:pPr>
      <w:spacing w:line="315" w:lineRule="exact"/>
      <w:ind w:left="943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rsid w:val="007A157E"/>
    <w:pPr>
      <w:ind w:left="886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7A157E"/>
    <w:pPr>
      <w:ind w:left="23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15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157E"/>
    <w:pPr>
      <w:ind w:left="3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7A157E"/>
    <w:pPr>
      <w:spacing w:line="275" w:lineRule="exact"/>
      <w:ind w:left="938" w:hanging="423"/>
    </w:pPr>
  </w:style>
  <w:style w:type="paragraph" w:customStyle="1" w:styleId="TableParagraph">
    <w:name w:val="Table Paragraph"/>
    <w:basedOn w:val="a"/>
    <w:uiPriority w:val="1"/>
    <w:qFormat/>
    <w:rsid w:val="007A157E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0D45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5E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5" w:lineRule="exact"/>
      <w:ind w:left="943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886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3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938" w:hanging="42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0D45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5E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https://1obraz.ru/%23/document/99/552086081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https://1obraz.ru/%23/document/99/552086081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1obraz.ru/%23/document/99/552086081/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168</Pages>
  <Words>79716</Words>
  <Characters>454387</Characters>
  <Application>Microsoft Office Word</Application>
  <DocSecurity>0</DocSecurity>
  <Lines>3786</Lines>
  <Paragraphs>1066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533037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Школа</cp:lastModifiedBy>
  <cp:revision>2</cp:revision>
  <dcterms:created xsi:type="dcterms:W3CDTF">2021-03-31T15:53:00Z</dcterms:created>
  <dcterms:modified xsi:type="dcterms:W3CDTF">2021-03-31T15:53:00Z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2021-03-30T00:00:00Z</vt:filetime>
  </property>
</Properties>
</file>