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AC9" w:rsidRDefault="0040196A">
      <w:pPr>
        <w:spacing w:line="200" w:lineRule="exact"/>
        <w:rPr>
          <w:sz w:val="24"/>
          <w:szCs w:val="24"/>
        </w:rPr>
      </w:pPr>
      <w:r>
        <w:rPr>
          <w:rFonts w:eastAsia="Times New Roman"/>
          <w:b/>
          <w:bCs/>
          <w:noProof/>
          <w:sz w:val="23"/>
          <w:szCs w:val="23"/>
        </w:rPr>
        <w:drawing>
          <wp:inline distT="0" distB="0" distL="0" distR="0">
            <wp:extent cx="5740400" cy="77938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40400" cy="7793816"/>
                    </a:xfrm>
                    <a:prstGeom prst="rect">
                      <a:avLst/>
                    </a:prstGeom>
                    <a:noFill/>
                    <a:ln w="9525">
                      <a:noFill/>
                      <a:miter lim="800000"/>
                      <a:headEnd/>
                      <a:tailEnd/>
                    </a:ln>
                  </pic:spPr>
                </pic:pic>
              </a:graphicData>
            </a:graphic>
          </wp:inline>
        </w:drawing>
      </w:r>
    </w:p>
    <w:p w:rsidR="00037AC9" w:rsidRDefault="00037AC9">
      <w:pPr>
        <w:spacing w:line="200" w:lineRule="exact"/>
        <w:rPr>
          <w:sz w:val="24"/>
          <w:szCs w:val="24"/>
        </w:rPr>
      </w:pPr>
    </w:p>
    <w:p w:rsidR="00037AC9" w:rsidRDefault="00037AC9">
      <w:pPr>
        <w:spacing w:line="200" w:lineRule="exact"/>
        <w:rPr>
          <w:sz w:val="24"/>
          <w:szCs w:val="24"/>
        </w:rPr>
      </w:pPr>
    </w:p>
    <w:p w:rsidR="00037AC9" w:rsidRDefault="00037AC9">
      <w:pPr>
        <w:spacing w:line="200" w:lineRule="exact"/>
        <w:rPr>
          <w:sz w:val="24"/>
          <w:szCs w:val="24"/>
        </w:rPr>
      </w:pPr>
    </w:p>
    <w:p w:rsidR="00037AC9" w:rsidRDefault="0040196A">
      <w:pPr>
        <w:sectPr w:rsidR="00037AC9" w:rsidSect="0040196A">
          <w:pgSz w:w="11900" w:h="16838"/>
          <w:pgMar w:top="709" w:right="1440" w:bottom="1160" w:left="1420" w:header="0" w:footer="0" w:gutter="0"/>
          <w:cols w:space="720" w:equalWidth="0">
            <w:col w:w="9046"/>
          </w:cols>
        </w:sectPr>
      </w:pPr>
      <w:r>
        <w:rPr>
          <w:noProof/>
        </w:rPr>
        <w:drawing>
          <wp:inline distT="0" distB="0" distL="0" distR="0">
            <wp:extent cx="5740400" cy="7793816"/>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40400" cy="7793816"/>
                    </a:xfrm>
                    <a:prstGeom prst="rect">
                      <a:avLst/>
                    </a:prstGeom>
                    <a:noFill/>
                    <a:ln w="9525">
                      <a:noFill/>
                      <a:miter lim="800000"/>
                      <a:headEnd/>
                      <a:tailEnd/>
                    </a:ln>
                  </pic:spPr>
                </pic:pic>
              </a:graphicData>
            </a:graphic>
          </wp:inline>
        </w:drawing>
      </w:r>
    </w:p>
    <w:p w:rsidR="00037AC9" w:rsidRDefault="000F6403">
      <w:pPr>
        <w:rPr>
          <w:sz w:val="20"/>
          <w:szCs w:val="20"/>
        </w:rPr>
      </w:pPr>
      <w:r>
        <w:rPr>
          <w:rFonts w:eastAsia="Times New Roman"/>
          <w:sz w:val="24"/>
          <w:szCs w:val="24"/>
        </w:rPr>
        <w:lastRenderedPageBreak/>
        <w:t>Содержание</w:t>
      </w:r>
    </w:p>
    <w:p w:rsidR="00037AC9" w:rsidRDefault="00037AC9">
      <w:pPr>
        <w:spacing w:line="278" w:lineRule="exact"/>
        <w:rPr>
          <w:sz w:val="20"/>
          <w:szCs w:val="20"/>
        </w:rPr>
      </w:pPr>
    </w:p>
    <w:p w:rsidR="00037AC9" w:rsidRDefault="000F6403">
      <w:pPr>
        <w:tabs>
          <w:tab w:val="left" w:leader="dot" w:pos="8900"/>
        </w:tabs>
        <w:ind w:left="120"/>
        <w:rPr>
          <w:sz w:val="20"/>
          <w:szCs w:val="20"/>
        </w:rPr>
      </w:pPr>
      <w:r>
        <w:rPr>
          <w:rFonts w:eastAsia="Times New Roman"/>
          <w:sz w:val="24"/>
          <w:szCs w:val="24"/>
        </w:rPr>
        <w:t>1. Целевой раздел</w:t>
      </w:r>
      <w:r>
        <w:rPr>
          <w:sz w:val="20"/>
          <w:szCs w:val="20"/>
        </w:rPr>
        <w:tab/>
      </w:r>
      <w:r>
        <w:rPr>
          <w:rFonts w:eastAsia="Times New Roman"/>
          <w:sz w:val="24"/>
          <w:szCs w:val="24"/>
        </w:rPr>
        <w:t>3</w:t>
      </w:r>
    </w:p>
    <w:p w:rsidR="00037AC9" w:rsidRDefault="00037AC9">
      <w:pPr>
        <w:spacing w:line="140" w:lineRule="exact"/>
        <w:rPr>
          <w:sz w:val="20"/>
          <w:szCs w:val="20"/>
        </w:rPr>
      </w:pPr>
    </w:p>
    <w:p w:rsidR="00037AC9" w:rsidRDefault="000F6403">
      <w:pPr>
        <w:tabs>
          <w:tab w:val="left" w:pos="2620"/>
          <w:tab w:val="left" w:leader="dot" w:pos="8940"/>
        </w:tabs>
        <w:rPr>
          <w:sz w:val="20"/>
          <w:szCs w:val="20"/>
        </w:rPr>
      </w:pPr>
      <w:r>
        <w:rPr>
          <w:rFonts w:eastAsia="Times New Roman"/>
          <w:sz w:val="24"/>
          <w:szCs w:val="24"/>
        </w:rPr>
        <w:t>1.1. Пояснительная</w:t>
      </w:r>
      <w:r>
        <w:rPr>
          <w:sz w:val="20"/>
          <w:szCs w:val="20"/>
        </w:rPr>
        <w:tab/>
      </w:r>
      <w:r>
        <w:rPr>
          <w:rFonts w:eastAsia="Times New Roman"/>
          <w:sz w:val="24"/>
          <w:szCs w:val="24"/>
        </w:rPr>
        <w:t>записка…………………………………….…………..</w:t>
      </w:r>
      <w:r>
        <w:rPr>
          <w:sz w:val="20"/>
          <w:szCs w:val="20"/>
        </w:rPr>
        <w:tab/>
      </w:r>
      <w:r>
        <w:rPr>
          <w:rFonts w:eastAsia="Times New Roman"/>
          <w:sz w:val="24"/>
          <w:szCs w:val="24"/>
        </w:rPr>
        <w:t>3</w:t>
      </w:r>
    </w:p>
    <w:p w:rsidR="00037AC9" w:rsidRDefault="00037AC9">
      <w:pPr>
        <w:spacing w:line="200" w:lineRule="exact"/>
        <w:rPr>
          <w:sz w:val="20"/>
          <w:szCs w:val="20"/>
        </w:rPr>
      </w:pPr>
    </w:p>
    <w:p w:rsidR="00037AC9" w:rsidRDefault="00037AC9">
      <w:pPr>
        <w:spacing w:line="352" w:lineRule="exact"/>
        <w:rPr>
          <w:sz w:val="20"/>
          <w:szCs w:val="20"/>
        </w:rPr>
      </w:pPr>
    </w:p>
    <w:p w:rsidR="00037AC9" w:rsidRDefault="000F6403">
      <w:pPr>
        <w:tabs>
          <w:tab w:val="left" w:pos="2060"/>
          <w:tab w:val="left" w:pos="3380"/>
          <w:tab w:val="left" w:pos="4480"/>
          <w:tab w:val="left" w:pos="6240"/>
          <w:tab w:val="left" w:pos="8080"/>
        </w:tabs>
        <w:rPr>
          <w:sz w:val="20"/>
          <w:szCs w:val="20"/>
        </w:rPr>
      </w:pPr>
      <w:r>
        <w:rPr>
          <w:rFonts w:eastAsia="Times New Roman"/>
          <w:sz w:val="24"/>
          <w:szCs w:val="24"/>
        </w:rPr>
        <w:t>1.2. Планируемые</w:t>
      </w:r>
      <w:r>
        <w:rPr>
          <w:sz w:val="20"/>
          <w:szCs w:val="20"/>
        </w:rPr>
        <w:tab/>
      </w:r>
      <w:r>
        <w:rPr>
          <w:rFonts w:eastAsia="Times New Roman"/>
          <w:sz w:val="24"/>
          <w:szCs w:val="24"/>
        </w:rPr>
        <w:t>результаты</w:t>
      </w:r>
      <w:r>
        <w:rPr>
          <w:rFonts w:eastAsia="Times New Roman"/>
          <w:sz w:val="24"/>
          <w:szCs w:val="24"/>
        </w:rPr>
        <w:tab/>
        <w:t>освоения</w:t>
      </w:r>
      <w:r>
        <w:rPr>
          <w:rFonts w:eastAsia="Times New Roman"/>
          <w:sz w:val="24"/>
          <w:szCs w:val="24"/>
        </w:rPr>
        <w:tab/>
        <w:t>обучающимися</w:t>
      </w:r>
      <w:r>
        <w:rPr>
          <w:rFonts w:eastAsia="Times New Roman"/>
          <w:sz w:val="24"/>
          <w:szCs w:val="24"/>
        </w:rPr>
        <w:tab/>
        <w:t>адаптированной</w:t>
      </w:r>
      <w:r>
        <w:rPr>
          <w:rFonts w:eastAsia="Times New Roman"/>
          <w:sz w:val="24"/>
          <w:szCs w:val="24"/>
        </w:rPr>
        <w:tab/>
        <w:t>основной</w:t>
      </w:r>
    </w:p>
    <w:p w:rsidR="00037AC9" w:rsidRDefault="00037AC9">
      <w:pPr>
        <w:spacing w:line="137" w:lineRule="exact"/>
        <w:rPr>
          <w:sz w:val="20"/>
          <w:szCs w:val="20"/>
        </w:rPr>
      </w:pPr>
    </w:p>
    <w:p w:rsidR="00037AC9" w:rsidRDefault="000F6403">
      <w:pPr>
        <w:rPr>
          <w:sz w:val="20"/>
          <w:szCs w:val="20"/>
        </w:rPr>
      </w:pPr>
      <w:r>
        <w:rPr>
          <w:rFonts w:eastAsia="Times New Roman"/>
          <w:sz w:val="24"/>
          <w:szCs w:val="24"/>
        </w:rPr>
        <w:t>образовательной программы …………….………………………………………………...14</w:t>
      </w:r>
    </w:p>
    <w:p w:rsidR="00037AC9" w:rsidRDefault="00037AC9">
      <w:pPr>
        <w:spacing w:line="139" w:lineRule="exact"/>
        <w:rPr>
          <w:sz w:val="20"/>
          <w:szCs w:val="20"/>
        </w:rPr>
      </w:pPr>
    </w:p>
    <w:p w:rsidR="00037AC9" w:rsidRDefault="000F6403">
      <w:pPr>
        <w:rPr>
          <w:sz w:val="20"/>
          <w:szCs w:val="20"/>
        </w:rPr>
      </w:pPr>
      <w:r>
        <w:rPr>
          <w:rFonts w:eastAsia="Times New Roman"/>
          <w:sz w:val="24"/>
          <w:szCs w:val="24"/>
        </w:rPr>
        <w:t>1.3. Система оценки достижения планируемых результатов освоения адаптированной</w:t>
      </w:r>
    </w:p>
    <w:p w:rsidR="00037AC9" w:rsidRDefault="00037AC9">
      <w:pPr>
        <w:spacing w:line="137" w:lineRule="exact"/>
        <w:rPr>
          <w:sz w:val="20"/>
          <w:szCs w:val="20"/>
        </w:rPr>
      </w:pPr>
    </w:p>
    <w:p w:rsidR="00037AC9" w:rsidRDefault="000F6403">
      <w:pPr>
        <w:tabs>
          <w:tab w:val="left" w:leader="dot" w:pos="8700"/>
        </w:tabs>
        <w:rPr>
          <w:sz w:val="20"/>
          <w:szCs w:val="20"/>
        </w:rPr>
      </w:pPr>
      <w:r>
        <w:rPr>
          <w:rFonts w:eastAsia="Times New Roman"/>
          <w:sz w:val="24"/>
          <w:szCs w:val="24"/>
        </w:rPr>
        <w:t>основной образовательной программ……………..….</w:t>
      </w:r>
      <w:r>
        <w:rPr>
          <w:sz w:val="20"/>
          <w:szCs w:val="20"/>
        </w:rPr>
        <w:tab/>
      </w:r>
      <w:r>
        <w:rPr>
          <w:rFonts w:eastAsia="Times New Roman"/>
          <w:sz w:val="24"/>
          <w:szCs w:val="24"/>
        </w:rPr>
        <w:t>16</w:t>
      </w:r>
    </w:p>
    <w:p w:rsidR="00037AC9" w:rsidRDefault="00037AC9">
      <w:pPr>
        <w:spacing w:line="200" w:lineRule="exact"/>
        <w:rPr>
          <w:sz w:val="20"/>
          <w:szCs w:val="20"/>
        </w:rPr>
      </w:pPr>
    </w:p>
    <w:p w:rsidR="00037AC9" w:rsidRDefault="00037AC9">
      <w:pPr>
        <w:spacing w:line="352" w:lineRule="exact"/>
        <w:rPr>
          <w:sz w:val="20"/>
          <w:szCs w:val="20"/>
        </w:rPr>
      </w:pPr>
    </w:p>
    <w:p w:rsidR="00037AC9" w:rsidRDefault="000F6403">
      <w:pPr>
        <w:tabs>
          <w:tab w:val="left" w:leader="dot" w:pos="8760"/>
        </w:tabs>
        <w:rPr>
          <w:sz w:val="20"/>
          <w:szCs w:val="20"/>
        </w:rPr>
      </w:pPr>
      <w:r>
        <w:rPr>
          <w:rFonts w:eastAsia="Times New Roman"/>
          <w:sz w:val="24"/>
          <w:szCs w:val="24"/>
        </w:rPr>
        <w:t>2. Содержательный раздел</w:t>
      </w:r>
      <w:r>
        <w:rPr>
          <w:sz w:val="20"/>
          <w:szCs w:val="20"/>
        </w:rPr>
        <w:tab/>
      </w:r>
      <w:r>
        <w:rPr>
          <w:rFonts w:eastAsia="Times New Roman"/>
          <w:sz w:val="24"/>
          <w:szCs w:val="24"/>
        </w:rPr>
        <w:t>29</w:t>
      </w:r>
    </w:p>
    <w:p w:rsidR="00037AC9" w:rsidRDefault="00037AC9">
      <w:pPr>
        <w:spacing w:line="140" w:lineRule="exact"/>
        <w:rPr>
          <w:sz w:val="20"/>
          <w:szCs w:val="20"/>
        </w:rPr>
      </w:pPr>
    </w:p>
    <w:p w:rsidR="00037AC9" w:rsidRDefault="000F6403">
      <w:pPr>
        <w:tabs>
          <w:tab w:val="left" w:pos="1820"/>
          <w:tab w:val="left" w:pos="3500"/>
          <w:tab w:val="left" w:pos="3760"/>
          <w:tab w:val="left" w:pos="5340"/>
          <w:tab w:val="left" w:pos="7060"/>
          <w:tab w:val="left" w:pos="8100"/>
        </w:tabs>
        <w:ind w:left="60"/>
        <w:rPr>
          <w:sz w:val="20"/>
          <w:szCs w:val="20"/>
        </w:rPr>
      </w:pPr>
      <w:r>
        <w:rPr>
          <w:rFonts w:eastAsia="Times New Roman"/>
          <w:sz w:val="24"/>
          <w:szCs w:val="24"/>
        </w:rPr>
        <w:t>2.1. Программа</w:t>
      </w:r>
      <w:r>
        <w:rPr>
          <w:sz w:val="20"/>
          <w:szCs w:val="20"/>
        </w:rPr>
        <w:tab/>
      </w:r>
      <w:r>
        <w:rPr>
          <w:rFonts w:eastAsia="Times New Roman"/>
          <w:sz w:val="24"/>
          <w:szCs w:val="24"/>
        </w:rPr>
        <w:t>формирования</w:t>
      </w:r>
      <w:r>
        <w:rPr>
          <w:rFonts w:eastAsia="Times New Roman"/>
          <w:sz w:val="24"/>
          <w:szCs w:val="24"/>
        </w:rPr>
        <w:tab/>
        <w:t>у</w:t>
      </w:r>
      <w:r>
        <w:rPr>
          <w:rFonts w:eastAsia="Times New Roman"/>
          <w:sz w:val="24"/>
          <w:szCs w:val="24"/>
        </w:rPr>
        <w:tab/>
        <w:t>обучающихся</w:t>
      </w:r>
      <w:r>
        <w:rPr>
          <w:rFonts w:eastAsia="Times New Roman"/>
          <w:sz w:val="24"/>
          <w:szCs w:val="24"/>
        </w:rPr>
        <w:tab/>
        <w:t>универсальных</w:t>
      </w:r>
      <w:r>
        <w:rPr>
          <w:rFonts w:eastAsia="Times New Roman"/>
          <w:sz w:val="24"/>
          <w:szCs w:val="24"/>
        </w:rPr>
        <w:tab/>
        <w:t>учебных</w:t>
      </w:r>
      <w:r>
        <w:rPr>
          <w:rFonts w:eastAsia="Times New Roman"/>
          <w:sz w:val="24"/>
          <w:szCs w:val="24"/>
        </w:rPr>
        <w:tab/>
        <w:t>действий</w:t>
      </w:r>
    </w:p>
    <w:p w:rsidR="00037AC9" w:rsidRDefault="00037AC9">
      <w:pPr>
        <w:spacing w:line="137" w:lineRule="exact"/>
        <w:rPr>
          <w:sz w:val="20"/>
          <w:szCs w:val="20"/>
        </w:rPr>
      </w:pPr>
    </w:p>
    <w:p w:rsidR="00037AC9" w:rsidRDefault="000F6403">
      <w:pPr>
        <w:tabs>
          <w:tab w:val="left" w:leader="dot" w:pos="8780"/>
        </w:tabs>
        <w:ind w:left="700"/>
        <w:rPr>
          <w:sz w:val="20"/>
          <w:szCs w:val="20"/>
        </w:rPr>
      </w:pPr>
      <w:r>
        <w:rPr>
          <w:rFonts w:eastAsia="Times New Roman"/>
          <w:sz w:val="24"/>
          <w:szCs w:val="24"/>
        </w:rPr>
        <w:t>……….….………….……………………………….………………………………</w:t>
      </w:r>
      <w:r>
        <w:rPr>
          <w:sz w:val="20"/>
          <w:szCs w:val="20"/>
        </w:rPr>
        <w:tab/>
      </w:r>
      <w:r>
        <w:rPr>
          <w:rFonts w:eastAsia="Times New Roman"/>
          <w:sz w:val="24"/>
          <w:szCs w:val="24"/>
        </w:rPr>
        <w:t>29</w:t>
      </w:r>
    </w:p>
    <w:p w:rsidR="00037AC9" w:rsidRDefault="00037AC9">
      <w:pPr>
        <w:spacing w:line="139" w:lineRule="exact"/>
        <w:rPr>
          <w:sz w:val="20"/>
          <w:szCs w:val="20"/>
        </w:rPr>
      </w:pPr>
    </w:p>
    <w:p w:rsidR="00037AC9" w:rsidRDefault="000F6403">
      <w:pPr>
        <w:rPr>
          <w:sz w:val="20"/>
          <w:szCs w:val="20"/>
        </w:rPr>
      </w:pPr>
      <w:r>
        <w:rPr>
          <w:rFonts w:eastAsia="Times New Roman"/>
          <w:sz w:val="24"/>
          <w:szCs w:val="24"/>
        </w:rPr>
        <w:t>2.2. Программы отдельных учебных предметов, курсов……………………………..….45</w:t>
      </w:r>
    </w:p>
    <w:p w:rsidR="00037AC9" w:rsidRDefault="00037AC9">
      <w:pPr>
        <w:spacing w:line="137" w:lineRule="exact"/>
        <w:rPr>
          <w:sz w:val="20"/>
          <w:szCs w:val="20"/>
        </w:rPr>
      </w:pPr>
    </w:p>
    <w:p w:rsidR="00037AC9" w:rsidRDefault="000F6403">
      <w:pPr>
        <w:tabs>
          <w:tab w:val="left" w:leader="dot" w:pos="8640"/>
        </w:tabs>
        <w:rPr>
          <w:sz w:val="20"/>
          <w:szCs w:val="20"/>
        </w:rPr>
      </w:pPr>
      <w:r>
        <w:rPr>
          <w:rFonts w:eastAsia="Times New Roman"/>
          <w:sz w:val="24"/>
          <w:szCs w:val="24"/>
        </w:rPr>
        <w:t>2.3. Программа духовно-нравственного развития и воспитания..……...</w:t>
      </w:r>
      <w:r>
        <w:rPr>
          <w:sz w:val="20"/>
          <w:szCs w:val="20"/>
        </w:rPr>
        <w:tab/>
      </w:r>
      <w:r>
        <w:rPr>
          <w:rFonts w:eastAsia="Times New Roman"/>
          <w:sz w:val="24"/>
          <w:szCs w:val="24"/>
        </w:rPr>
        <w:t>67</w:t>
      </w:r>
    </w:p>
    <w:p w:rsidR="00037AC9" w:rsidRDefault="00037AC9">
      <w:pPr>
        <w:spacing w:line="139" w:lineRule="exact"/>
        <w:rPr>
          <w:sz w:val="20"/>
          <w:szCs w:val="20"/>
        </w:rPr>
      </w:pPr>
    </w:p>
    <w:p w:rsidR="00037AC9" w:rsidRDefault="000F6403">
      <w:pPr>
        <w:tabs>
          <w:tab w:val="left" w:pos="6340"/>
        </w:tabs>
        <w:rPr>
          <w:sz w:val="20"/>
          <w:szCs w:val="20"/>
        </w:rPr>
      </w:pPr>
      <w:r>
        <w:rPr>
          <w:rFonts w:eastAsia="Times New Roman"/>
          <w:sz w:val="24"/>
          <w:szCs w:val="24"/>
        </w:rPr>
        <w:t>2.4. Программа  формирования  экологической  культуры,</w:t>
      </w:r>
      <w:r>
        <w:rPr>
          <w:sz w:val="20"/>
          <w:szCs w:val="20"/>
        </w:rPr>
        <w:tab/>
      </w:r>
      <w:r>
        <w:rPr>
          <w:rFonts w:eastAsia="Times New Roman"/>
          <w:sz w:val="24"/>
          <w:szCs w:val="24"/>
        </w:rPr>
        <w:t>здорового  и  безопасного</w:t>
      </w:r>
    </w:p>
    <w:p w:rsidR="00037AC9" w:rsidRDefault="00037AC9">
      <w:pPr>
        <w:spacing w:line="137" w:lineRule="exact"/>
        <w:rPr>
          <w:sz w:val="20"/>
          <w:szCs w:val="20"/>
        </w:rPr>
      </w:pPr>
    </w:p>
    <w:p w:rsidR="00037AC9" w:rsidRDefault="000F6403">
      <w:pPr>
        <w:tabs>
          <w:tab w:val="left" w:leader="dot" w:pos="8680"/>
        </w:tabs>
        <w:rPr>
          <w:sz w:val="20"/>
          <w:szCs w:val="20"/>
        </w:rPr>
      </w:pPr>
      <w:r>
        <w:rPr>
          <w:rFonts w:eastAsia="Times New Roman"/>
          <w:sz w:val="24"/>
          <w:szCs w:val="24"/>
        </w:rPr>
        <w:t>образа жизни…………………………………………………………………..……….…</w:t>
      </w:r>
      <w:r>
        <w:rPr>
          <w:sz w:val="20"/>
          <w:szCs w:val="20"/>
        </w:rPr>
        <w:tab/>
      </w:r>
      <w:r>
        <w:rPr>
          <w:rFonts w:eastAsia="Times New Roman"/>
          <w:sz w:val="24"/>
          <w:szCs w:val="24"/>
        </w:rPr>
        <w:t>79</w:t>
      </w:r>
    </w:p>
    <w:p w:rsidR="00037AC9" w:rsidRDefault="00037AC9">
      <w:pPr>
        <w:spacing w:line="139" w:lineRule="exact"/>
        <w:rPr>
          <w:sz w:val="20"/>
          <w:szCs w:val="20"/>
        </w:rPr>
      </w:pPr>
    </w:p>
    <w:p w:rsidR="00037AC9" w:rsidRDefault="000F6403">
      <w:pPr>
        <w:tabs>
          <w:tab w:val="left" w:leader="dot" w:pos="8660"/>
        </w:tabs>
        <w:rPr>
          <w:sz w:val="20"/>
          <w:szCs w:val="20"/>
        </w:rPr>
      </w:pPr>
      <w:r>
        <w:rPr>
          <w:rFonts w:eastAsia="Times New Roman"/>
          <w:sz w:val="24"/>
          <w:szCs w:val="24"/>
        </w:rPr>
        <w:t>2.5. Программа коррекционной работы………………………………....</w:t>
      </w:r>
      <w:r>
        <w:rPr>
          <w:sz w:val="20"/>
          <w:szCs w:val="20"/>
        </w:rPr>
        <w:tab/>
      </w:r>
      <w:r>
        <w:rPr>
          <w:rFonts w:eastAsia="Times New Roman"/>
          <w:sz w:val="24"/>
          <w:szCs w:val="24"/>
        </w:rPr>
        <w:t>90</w:t>
      </w:r>
    </w:p>
    <w:p w:rsidR="00037AC9" w:rsidRDefault="00037AC9">
      <w:pPr>
        <w:spacing w:line="137" w:lineRule="exact"/>
        <w:rPr>
          <w:sz w:val="20"/>
          <w:szCs w:val="20"/>
        </w:rPr>
      </w:pPr>
    </w:p>
    <w:p w:rsidR="00037AC9" w:rsidRDefault="000F6403">
      <w:pPr>
        <w:tabs>
          <w:tab w:val="left" w:leader="dot" w:pos="8560"/>
        </w:tabs>
        <w:rPr>
          <w:sz w:val="20"/>
          <w:szCs w:val="20"/>
        </w:rPr>
      </w:pPr>
      <w:r>
        <w:rPr>
          <w:rFonts w:eastAsia="Times New Roman"/>
          <w:sz w:val="24"/>
          <w:szCs w:val="24"/>
        </w:rPr>
        <w:t>2.6. Программа внеурочной деятельности</w:t>
      </w:r>
      <w:r>
        <w:rPr>
          <w:sz w:val="20"/>
          <w:szCs w:val="20"/>
        </w:rPr>
        <w:tab/>
      </w:r>
      <w:r>
        <w:rPr>
          <w:rFonts w:eastAsia="Times New Roman"/>
          <w:sz w:val="24"/>
          <w:szCs w:val="24"/>
        </w:rPr>
        <w:t>103</w:t>
      </w:r>
    </w:p>
    <w:p w:rsidR="00037AC9" w:rsidRDefault="00037AC9">
      <w:pPr>
        <w:spacing w:line="140" w:lineRule="exact"/>
        <w:rPr>
          <w:sz w:val="20"/>
          <w:szCs w:val="20"/>
        </w:rPr>
      </w:pPr>
    </w:p>
    <w:p w:rsidR="00037AC9" w:rsidRDefault="000F6403">
      <w:pPr>
        <w:tabs>
          <w:tab w:val="left" w:leader="dot" w:pos="4320"/>
          <w:tab w:val="left" w:leader="dot" w:pos="8580"/>
        </w:tabs>
        <w:ind w:left="300"/>
        <w:rPr>
          <w:sz w:val="20"/>
          <w:szCs w:val="20"/>
        </w:rPr>
      </w:pPr>
      <w:r>
        <w:rPr>
          <w:rFonts w:eastAsia="Times New Roman"/>
          <w:sz w:val="24"/>
          <w:szCs w:val="24"/>
        </w:rPr>
        <w:t>3. Организационный раздел…</w:t>
      </w:r>
      <w:r>
        <w:rPr>
          <w:sz w:val="20"/>
          <w:szCs w:val="20"/>
        </w:rPr>
        <w:tab/>
      </w:r>
      <w:r>
        <w:rPr>
          <w:rFonts w:eastAsia="Times New Roman"/>
          <w:sz w:val="24"/>
          <w:szCs w:val="24"/>
        </w:rPr>
        <w:t>………………………………………….</w:t>
      </w:r>
      <w:r>
        <w:rPr>
          <w:sz w:val="20"/>
          <w:szCs w:val="20"/>
        </w:rPr>
        <w:tab/>
      </w:r>
      <w:r>
        <w:rPr>
          <w:rFonts w:eastAsia="Times New Roman"/>
          <w:sz w:val="24"/>
          <w:szCs w:val="24"/>
        </w:rPr>
        <w:t>113</w:t>
      </w:r>
    </w:p>
    <w:p w:rsidR="00037AC9" w:rsidRDefault="00037AC9">
      <w:pPr>
        <w:spacing w:line="137" w:lineRule="exact"/>
        <w:rPr>
          <w:sz w:val="20"/>
          <w:szCs w:val="20"/>
        </w:rPr>
      </w:pPr>
    </w:p>
    <w:p w:rsidR="00037AC9" w:rsidRDefault="000F6403">
      <w:pPr>
        <w:tabs>
          <w:tab w:val="left" w:pos="520"/>
        </w:tabs>
        <w:rPr>
          <w:sz w:val="20"/>
          <w:szCs w:val="20"/>
        </w:rPr>
      </w:pPr>
      <w:r>
        <w:rPr>
          <w:rFonts w:eastAsia="Times New Roman"/>
          <w:sz w:val="24"/>
          <w:szCs w:val="24"/>
        </w:rPr>
        <w:t>3.1.</w:t>
      </w:r>
      <w:r>
        <w:rPr>
          <w:sz w:val="20"/>
          <w:szCs w:val="20"/>
        </w:rPr>
        <w:tab/>
      </w:r>
      <w:r>
        <w:rPr>
          <w:rFonts w:eastAsia="Times New Roman"/>
          <w:sz w:val="23"/>
          <w:szCs w:val="23"/>
        </w:rPr>
        <w:t>Учебный план начального общего образования…………………………………..113</w:t>
      </w:r>
    </w:p>
    <w:p w:rsidR="00037AC9" w:rsidRDefault="00037AC9">
      <w:pPr>
        <w:spacing w:line="139" w:lineRule="exact"/>
        <w:rPr>
          <w:sz w:val="20"/>
          <w:szCs w:val="20"/>
        </w:rPr>
      </w:pPr>
    </w:p>
    <w:p w:rsidR="00037AC9" w:rsidRDefault="000F6403">
      <w:pPr>
        <w:tabs>
          <w:tab w:val="left" w:pos="1600"/>
          <w:tab w:val="left" w:pos="2720"/>
          <w:tab w:val="left" w:pos="4160"/>
          <w:tab w:val="left" w:pos="6100"/>
          <w:tab w:val="left" w:pos="7340"/>
        </w:tabs>
        <w:rPr>
          <w:sz w:val="20"/>
          <w:szCs w:val="20"/>
        </w:rPr>
      </w:pPr>
      <w:r>
        <w:rPr>
          <w:rFonts w:eastAsia="Times New Roman"/>
          <w:sz w:val="24"/>
          <w:szCs w:val="24"/>
        </w:rPr>
        <w:t>3.2. Система</w:t>
      </w:r>
      <w:r>
        <w:rPr>
          <w:sz w:val="20"/>
          <w:szCs w:val="20"/>
        </w:rPr>
        <w:tab/>
      </w:r>
      <w:r>
        <w:rPr>
          <w:rFonts w:eastAsia="Times New Roman"/>
          <w:sz w:val="24"/>
          <w:szCs w:val="24"/>
        </w:rPr>
        <w:t>условий</w:t>
      </w:r>
      <w:r>
        <w:rPr>
          <w:rFonts w:eastAsia="Times New Roman"/>
          <w:sz w:val="24"/>
          <w:szCs w:val="24"/>
        </w:rPr>
        <w:tab/>
        <w:t>реализации</w:t>
      </w:r>
      <w:r>
        <w:rPr>
          <w:rFonts w:eastAsia="Times New Roman"/>
          <w:sz w:val="24"/>
          <w:szCs w:val="24"/>
        </w:rPr>
        <w:tab/>
        <w:t>адаптированной</w:t>
      </w:r>
      <w:r>
        <w:rPr>
          <w:rFonts w:eastAsia="Times New Roman"/>
          <w:sz w:val="24"/>
          <w:szCs w:val="24"/>
        </w:rPr>
        <w:tab/>
        <w:t>основной</w:t>
      </w:r>
      <w:r>
        <w:rPr>
          <w:sz w:val="20"/>
          <w:szCs w:val="20"/>
        </w:rPr>
        <w:tab/>
      </w:r>
      <w:r>
        <w:rPr>
          <w:rFonts w:eastAsia="Times New Roman"/>
          <w:sz w:val="23"/>
          <w:szCs w:val="23"/>
        </w:rPr>
        <w:t>образовательной</w:t>
      </w:r>
    </w:p>
    <w:p w:rsidR="00037AC9" w:rsidRDefault="00037AC9">
      <w:pPr>
        <w:spacing w:line="137" w:lineRule="exact"/>
        <w:rPr>
          <w:sz w:val="20"/>
          <w:szCs w:val="20"/>
        </w:rPr>
      </w:pPr>
    </w:p>
    <w:p w:rsidR="00037AC9" w:rsidRDefault="000F6403">
      <w:pPr>
        <w:rPr>
          <w:sz w:val="20"/>
          <w:szCs w:val="20"/>
        </w:rPr>
      </w:pPr>
      <w:r>
        <w:rPr>
          <w:rFonts w:eastAsia="Times New Roman"/>
          <w:sz w:val="24"/>
          <w:szCs w:val="24"/>
        </w:rPr>
        <w:t>программы начального общего образования для обучающихся с РАС в соответствии с</w:t>
      </w:r>
    </w:p>
    <w:p w:rsidR="00037AC9" w:rsidRDefault="00037AC9">
      <w:pPr>
        <w:spacing w:line="139" w:lineRule="exact"/>
        <w:rPr>
          <w:sz w:val="20"/>
          <w:szCs w:val="20"/>
        </w:rPr>
      </w:pPr>
    </w:p>
    <w:p w:rsidR="00037AC9" w:rsidRDefault="000F6403">
      <w:pPr>
        <w:tabs>
          <w:tab w:val="left" w:leader="dot" w:pos="8660"/>
        </w:tabs>
        <w:rPr>
          <w:sz w:val="20"/>
          <w:szCs w:val="20"/>
        </w:rPr>
      </w:pPr>
      <w:r>
        <w:rPr>
          <w:rFonts w:eastAsia="Times New Roman"/>
          <w:sz w:val="24"/>
          <w:szCs w:val="24"/>
        </w:rPr>
        <w:t>требованиями стандарта……………...</w:t>
      </w:r>
      <w:r>
        <w:rPr>
          <w:sz w:val="20"/>
          <w:szCs w:val="20"/>
        </w:rPr>
        <w:tab/>
      </w:r>
      <w:r>
        <w:rPr>
          <w:rFonts w:eastAsia="Times New Roman"/>
          <w:sz w:val="24"/>
          <w:szCs w:val="24"/>
        </w:rPr>
        <w:t>116</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351" w:lineRule="exact"/>
        <w:rPr>
          <w:sz w:val="20"/>
          <w:szCs w:val="20"/>
        </w:rPr>
      </w:pPr>
    </w:p>
    <w:p w:rsidR="00037AC9" w:rsidRDefault="000F6403">
      <w:pPr>
        <w:ind w:left="8960"/>
        <w:rPr>
          <w:sz w:val="20"/>
          <w:szCs w:val="20"/>
        </w:rPr>
      </w:pPr>
      <w:r>
        <w:rPr>
          <w:rFonts w:eastAsia="Times New Roman"/>
          <w:sz w:val="24"/>
          <w:szCs w:val="24"/>
        </w:rPr>
        <w:t>2</w:t>
      </w:r>
    </w:p>
    <w:p w:rsidR="00037AC9" w:rsidRDefault="00037AC9">
      <w:pPr>
        <w:sectPr w:rsidR="00037AC9">
          <w:pgSz w:w="11900" w:h="16838"/>
          <w:pgMar w:top="690" w:right="1406" w:bottom="429" w:left="1420" w:header="0" w:footer="0" w:gutter="0"/>
          <w:cols w:space="720" w:equalWidth="0">
            <w:col w:w="9080"/>
          </w:cols>
        </w:sectPr>
      </w:pPr>
    </w:p>
    <w:p w:rsidR="00037AC9" w:rsidRDefault="000F6403">
      <w:pPr>
        <w:numPr>
          <w:ilvl w:val="0"/>
          <w:numId w:val="1"/>
        </w:numPr>
        <w:tabs>
          <w:tab w:val="left" w:pos="241"/>
        </w:tabs>
        <w:ind w:left="241" w:hanging="241"/>
        <w:rPr>
          <w:rFonts w:eastAsia="Times New Roman"/>
          <w:b/>
          <w:bCs/>
          <w:sz w:val="24"/>
          <w:szCs w:val="24"/>
        </w:rPr>
      </w:pPr>
      <w:r>
        <w:rPr>
          <w:rFonts w:eastAsia="Times New Roman"/>
          <w:b/>
          <w:bCs/>
          <w:sz w:val="24"/>
          <w:szCs w:val="24"/>
        </w:rPr>
        <w:lastRenderedPageBreak/>
        <w:t>ЦЕЛЕВОЙ РАЗДЕЛ</w:t>
      </w:r>
    </w:p>
    <w:p w:rsidR="00037AC9" w:rsidRDefault="000F6403">
      <w:pPr>
        <w:spacing w:line="237" w:lineRule="auto"/>
        <w:ind w:left="1"/>
        <w:rPr>
          <w:sz w:val="20"/>
          <w:szCs w:val="20"/>
        </w:rPr>
      </w:pPr>
      <w:r>
        <w:rPr>
          <w:rFonts w:eastAsia="Times New Roman"/>
          <w:b/>
          <w:bCs/>
          <w:sz w:val="24"/>
          <w:szCs w:val="24"/>
        </w:rPr>
        <w:t>1.1. ПОЯСНИТЕЛЬНАЯ ЗАПИСКА</w:t>
      </w:r>
    </w:p>
    <w:p w:rsidR="00037AC9" w:rsidRDefault="00037AC9">
      <w:pPr>
        <w:spacing w:line="9" w:lineRule="exact"/>
        <w:rPr>
          <w:sz w:val="20"/>
          <w:szCs w:val="20"/>
        </w:rPr>
      </w:pPr>
    </w:p>
    <w:p w:rsidR="00037AC9" w:rsidRDefault="000F6403">
      <w:pPr>
        <w:spacing w:line="238" w:lineRule="auto"/>
        <w:ind w:left="1" w:firstLine="708"/>
        <w:jc w:val="both"/>
        <w:rPr>
          <w:sz w:val="20"/>
          <w:szCs w:val="20"/>
        </w:rPr>
      </w:pPr>
      <w:proofErr w:type="gramStart"/>
      <w:r>
        <w:rPr>
          <w:rFonts w:eastAsia="Times New Roman"/>
          <w:sz w:val="24"/>
          <w:szCs w:val="24"/>
        </w:rPr>
        <w:t>Адаптированная основная образовательная программа начального общего образования разработана педагогическим коллективом Муниципального бюджетного общеобразовательного учреждения «Судбищенская средняя общеобразовательная школа» в соответствии с ФГОС НОО для детей с ОВЗ и представляет собой образовательную программу, адаптированную для обучения детей с расстройствами аутистического спектра и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с учетом требований следующих нормативных</w:t>
      </w:r>
      <w:proofErr w:type="gramEnd"/>
      <w:r>
        <w:rPr>
          <w:rFonts w:eastAsia="Times New Roman"/>
          <w:sz w:val="24"/>
          <w:szCs w:val="24"/>
        </w:rPr>
        <w:t xml:space="preserve"> документов:</w:t>
      </w:r>
    </w:p>
    <w:p w:rsidR="00037AC9" w:rsidRDefault="00037AC9">
      <w:pPr>
        <w:spacing w:line="7" w:lineRule="exact"/>
        <w:rPr>
          <w:sz w:val="20"/>
          <w:szCs w:val="20"/>
        </w:rPr>
      </w:pPr>
    </w:p>
    <w:p w:rsidR="00037AC9" w:rsidRDefault="000F6403">
      <w:pPr>
        <w:numPr>
          <w:ilvl w:val="2"/>
          <w:numId w:val="2"/>
        </w:numPr>
        <w:tabs>
          <w:tab w:val="left" w:pos="261"/>
        </w:tabs>
        <w:ind w:left="261" w:hanging="141"/>
        <w:rPr>
          <w:rFonts w:eastAsia="Times New Roman"/>
          <w:sz w:val="24"/>
          <w:szCs w:val="24"/>
        </w:rPr>
      </w:pPr>
      <w:r>
        <w:rPr>
          <w:rFonts w:eastAsia="Times New Roman"/>
          <w:sz w:val="24"/>
          <w:szCs w:val="24"/>
        </w:rPr>
        <w:t>Федерального Закона «Об образовании в Российской Федерации» № 273-ФЗ;</w:t>
      </w:r>
    </w:p>
    <w:p w:rsidR="00037AC9" w:rsidRDefault="00037AC9">
      <w:pPr>
        <w:spacing w:line="12" w:lineRule="exact"/>
        <w:rPr>
          <w:rFonts w:eastAsia="Times New Roman"/>
          <w:sz w:val="24"/>
          <w:szCs w:val="24"/>
        </w:rPr>
      </w:pPr>
    </w:p>
    <w:p w:rsidR="00037AC9" w:rsidRDefault="000F6403">
      <w:pPr>
        <w:numPr>
          <w:ilvl w:val="0"/>
          <w:numId w:val="2"/>
        </w:numPr>
        <w:tabs>
          <w:tab w:val="left" w:pos="155"/>
        </w:tabs>
        <w:spacing w:line="236" w:lineRule="auto"/>
        <w:ind w:left="1" w:right="20" w:hanging="1"/>
        <w:jc w:val="both"/>
        <w:rPr>
          <w:rFonts w:eastAsia="Times New Roman"/>
          <w:sz w:val="24"/>
          <w:szCs w:val="24"/>
        </w:rPr>
      </w:pPr>
      <w:r>
        <w:rPr>
          <w:rFonts w:eastAsia="Times New Roman"/>
          <w:sz w:val="24"/>
          <w:szCs w:val="24"/>
        </w:rPr>
        <w:t>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 »;</w:t>
      </w:r>
    </w:p>
    <w:p w:rsidR="00037AC9" w:rsidRDefault="00037AC9">
      <w:pPr>
        <w:spacing w:line="1" w:lineRule="exact"/>
        <w:rPr>
          <w:rFonts w:eastAsia="Times New Roman"/>
          <w:sz w:val="24"/>
          <w:szCs w:val="24"/>
        </w:rPr>
      </w:pPr>
    </w:p>
    <w:p w:rsidR="00037AC9" w:rsidRDefault="000F6403">
      <w:pPr>
        <w:numPr>
          <w:ilvl w:val="0"/>
          <w:numId w:val="2"/>
        </w:numPr>
        <w:tabs>
          <w:tab w:val="left" w:pos="261"/>
        </w:tabs>
        <w:ind w:left="261" w:hanging="261"/>
        <w:rPr>
          <w:rFonts w:eastAsia="Times New Roman"/>
          <w:sz w:val="24"/>
          <w:szCs w:val="24"/>
        </w:rPr>
      </w:pPr>
      <w:r>
        <w:rPr>
          <w:rFonts w:eastAsia="Times New Roman"/>
          <w:sz w:val="24"/>
          <w:szCs w:val="24"/>
        </w:rPr>
        <w:t>Примерной АООП НОО для детей с РАС;</w:t>
      </w:r>
    </w:p>
    <w:p w:rsidR="00037AC9" w:rsidRDefault="00037AC9">
      <w:pPr>
        <w:spacing w:line="12" w:lineRule="exact"/>
        <w:rPr>
          <w:rFonts w:eastAsia="Times New Roman"/>
          <w:sz w:val="24"/>
          <w:szCs w:val="24"/>
        </w:rPr>
      </w:pPr>
    </w:p>
    <w:p w:rsidR="00037AC9" w:rsidRDefault="000F6403">
      <w:pPr>
        <w:numPr>
          <w:ilvl w:val="1"/>
          <w:numId w:val="2"/>
        </w:numPr>
        <w:tabs>
          <w:tab w:val="left" w:pos="162"/>
        </w:tabs>
        <w:spacing w:line="236" w:lineRule="auto"/>
        <w:ind w:left="1" w:firstLine="16"/>
        <w:jc w:val="both"/>
        <w:rPr>
          <w:rFonts w:eastAsia="Times New Roman"/>
          <w:sz w:val="24"/>
          <w:szCs w:val="24"/>
        </w:rPr>
      </w:pPr>
      <w:r>
        <w:rPr>
          <w:rFonts w:eastAsia="Times New Roman"/>
          <w:sz w:val="24"/>
          <w:szCs w:val="24"/>
        </w:rPr>
        <w:t>Постановления Главного государственного санитарного врача РФ от 29.12.2010 №189 «Об утверждении СанПин 2.4.2.2821 – 10 «Санитарно-эпидемиологические требования к условиям и организации обучения в общеобразовательных учреждениях»;</w:t>
      </w:r>
    </w:p>
    <w:p w:rsidR="00037AC9" w:rsidRDefault="00037AC9">
      <w:pPr>
        <w:spacing w:line="14" w:lineRule="exact"/>
        <w:rPr>
          <w:rFonts w:eastAsia="Times New Roman"/>
          <w:sz w:val="24"/>
          <w:szCs w:val="24"/>
        </w:rPr>
      </w:pPr>
    </w:p>
    <w:p w:rsidR="00037AC9" w:rsidRDefault="000F6403">
      <w:pPr>
        <w:numPr>
          <w:ilvl w:val="0"/>
          <w:numId w:val="2"/>
        </w:numPr>
        <w:tabs>
          <w:tab w:val="left" w:pos="280"/>
        </w:tabs>
        <w:spacing w:line="234" w:lineRule="auto"/>
        <w:ind w:left="1" w:hanging="1"/>
        <w:rPr>
          <w:rFonts w:eastAsia="Times New Roman"/>
          <w:sz w:val="24"/>
          <w:szCs w:val="24"/>
        </w:rPr>
      </w:pPr>
      <w:proofErr w:type="gramStart"/>
      <w:r>
        <w:rPr>
          <w:rFonts w:eastAsia="Times New Roman"/>
          <w:sz w:val="24"/>
          <w:szCs w:val="24"/>
        </w:rPr>
        <w:t>Локальных</w:t>
      </w:r>
      <w:proofErr w:type="gramEnd"/>
      <w:r>
        <w:rPr>
          <w:rFonts w:eastAsia="Times New Roman"/>
          <w:sz w:val="24"/>
          <w:szCs w:val="24"/>
        </w:rPr>
        <w:t xml:space="preserve"> нормативно-правовых документы, регламентирующих деятельность МБОУ «Судбищенская средняя общеобразовательная школа»</w:t>
      </w:r>
    </w:p>
    <w:p w:rsidR="00037AC9" w:rsidRDefault="00037AC9">
      <w:pPr>
        <w:spacing w:line="1" w:lineRule="exact"/>
        <w:rPr>
          <w:rFonts w:eastAsia="Times New Roman"/>
          <w:sz w:val="24"/>
          <w:szCs w:val="24"/>
        </w:rPr>
      </w:pPr>
    </w:p>
    <w:p w:rsidR="00037AC9" w:rsidRDefault="000F6403">
      <w:pPr>
        <w:numPr>
          <w:ilvl w:val="0"/>
          <w:numId w:val="2"/>
        </w:numPr>
        <w:tabs>
          <w:tab w:val="left" w:pos="141"/>
        </w:tabs>
        <w:ind w:left="141" w:hanging="141"/>
        <w:rPr>
          <w:rFonts w:eastAsia="Times New Roman"/>
          <w:sz w:val="24"/>
          <w:szCs w:val="24"/>
        </w:rPr>
      </w:pPr>
      <w:r>
        <w:rPr>
          <w:rFonts w:eastAsia="Times New Roman"/>
          <w:sz w:val="24"/>
          <w:szCs w:val="24"/>
        </w:rPr>
        <w:t>Устава МБОУ «Судбищенск</w:t>
      </w:r>
      <w:r w:rsidR="00624A12">
        <w:rPr>
          <w:rFonts w:eastAsia="Times New Roman"/>
          <w:sz w:val="24"/>
          <w:szCs w:val="24"/>
        </w:rPr>
        <w:t xml:space="preserve">ая средняя общеобразовательная </w:t>
      </w:r>
      <w:r>
        <w:rPr>
          <w:rFonts w:eastAsia="Times New Roman"/>
          <w:sz w:val="24"/>
          <w:szCs w:val="24"/>
        </w:rPr>
        <w:t>школа»</w:t>
      </w:r>
    </w:p>
    <w:p w:rsidR="00037AC9" w:rsidRDefault="00037AC9">
      <w:pPr>
        <w:spacing w:line="281" w:lineRule="exact"/>
        <w:rPr>
          <w:sz w:val="20"/>
          <w:szCs w:val="20"/>
        </w:rPr>
      </w:pPr>
    </w:p>
    <w:p w:rsidR="00037AC9" w:rsidRDefault="000F6403">
      <w:pPr>
        <w:ind w:right="19"/>
        <w:jc w:val="center"/>
        <w:rPr>
          <w:sz w:val="20"/>
          <w:szCs w:val="20"/>
        </w:rPr>
      </w:pPr>
      <w:r>
        <w:rPr>
          <w:rFonts w:eastAsia="Times New Roman"/>
          <w:b/>
          <w:bCs/>
          <w:i/>
          <w:iCs/>
          <w:sz w:val="24"/>
          <w:szCs w:val="24"/>
        </w:rPr>
        <w:t>Цели реализации адаптированной основной образовательной программы</w:t>
      </w:r>
    </w:p>
    <w:p w:rsidR="00037AC9" w:rsidRDefault="000F6403">
      <w:pPr>
        <w:jc w:val="center"/>
        <w:rPr>
          <w:sz w:val="20"/>
          <w:szCs w:val="20"/>
        </w:rPr>
      </w:pPr>
      <w:r>
        <w:rPr>
          <w:rFonts w:eastAsia="Times New Roman"/>
          <w:b/>
          <w:bCs/>
          <w:i/>
          <w:iCs/>
          <w:sz w:val="24"/>
          <w:szCs w:val="24"/>
        </w:rPr>
        <w:t>начального общего образования</w:t>
      </w:r>
    </w:p>
    <w:p w:rsidR="00037AC9" w:rsidRDefault="00037AC9">
      <w:pPr>
        <w:spacing w:line="7" w:lineRule="exact"/>
        <w:rPr>
          <w:sz w:val="20"/>
          <w:szCs w:val="20"/>
        </w:rPr>
      </w:pPr>
    </w:p>
    <w:p w:rsidR="00037AC9" w:rsidRDefault="000F6403">
      <w:pPr>
        <w:spacing w:line="237" w:lineRule="auto"/>
        <w:ind w:left="1" w:right="20" w:firstLine="283"/>
        <w:jc w:val="both"/>
        <w:rPr>
          <w:sz w:val="20"/>
          <w:szCs w:val="20"/>
        </w:rPr>
      </w:pPr>
      <w:r>
        <w:rPr>
          <w:rFonts w:eastAsia="Times New Roman"/>
          <w:sz w:val="24"/>
          <w:szCs w:val="24"/>
        </w:rPr>
        <w:t>Цели реализации адаптированной основной образовательной программы начального общего образования конкретизированы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w:t>
      </w:r>
    </w:p>
    <w:p w:rsidR="00037AC9" w:rsidRDefault="00037AC9">
      <w:pPr>
        <w:spacing w:line="14" w:lineRule="exact"/>
        <w:rPr>
          <w:sz w:val="20"/>
          <w:szCs w:val="20"/>
        </w:rPr>
      </w:pPr>
    </w:p>
    <w:p w:rsidR="00037AC9" w:rsidRDefault="000F6403">
      <w:pPr>
        <w:spacing w:line="234" w:lineRule="auto"/>
        <w:ind w:left="1" w:right="20" w:firstLine="283"/>
        <w:jc w:val="both"/>
        <w:rPr>
          <w:sz w:val="20"/>
          <w:szCs w:val="20"/>
        </w:rPr>
      </w:pPr>
      <w:r>
        <w:rPr>
          <w:rFonts w:eastAsia="Times New Roman"/>
          <w:sz w:val="24"/>
          <w:szCs w:val="24"/>
        </w:rPr>
        <w:t>Адаптированная основная образовательная программа начального общего образования направлена на:</w:t>
      </w:r>
    </w:p>
    <w:p w:rsidR="00037AC9" w:rsidRDefault="00037AC9">
      <w:pPr>
        <w:spacing w:line="3" w:lineRule="exact"/>
        <w:rPr>
          <w:sz w:val="20"/>
          <w:szCs w:val="20"/>
        </w:rPr>
      </w:pPr>
    </w:p>
    <w:p w:rsidR="00037AC9" w:rsidRDefault="000F6403">
      <w:pPr>
        <w:numPr>
          <w:ilvl w:val="0"/>
          <w:numId w:val="3"/>
        </w:numPr>
        <w:tabs>
          <w:tab w:val="left" w:pos="701"/>
        </w:tabs>
        <w:ind w:left="701" w:hanging="132"/>
        <w:rPr>
          <w:rFonts w:ascii="Symbol" w:eastAsia="Symbol" w:hAnsi="Symbol" w:cs="Symbol"/>
          <w:sz w:val="24"/>
          <w:szCs w:val="24"/>
        </w:rPr>
      </w:pPr>
      <w:r>
        <w:rPr>
          <w:rFonts w:eastAsia="Times New Roman"/>
          <w:sz w:val="24"/>
          <w:szCs w:val="24"/>
        </w:rPr>
        <w:t>овладение обучающимися учебной деятельностью;</w:t>
      </w:r>
    </w:p>
    <w:p w:rsidR="00037AC9" w:rsidRDefault="00037AC9">
      <w:pPr>
        <w:spacing w:line="29" w:lineRule="exact"/>
        <w:rPr>
          <w:rFonts w:ascii="Symbol" w:eastAsia="Symbol" w:hAnsi="Symbol" w:cs="Symbol"/>
          <w:sz w:val="24"/>
          <w:szCs w:val="24"/>
        </w:rPr>
      </w:pPr>
    </w:p>
    <w:p w:rsidR="00037AC9" w:rsidRDefault="000F6403">
      <w:pPr>
        <w:numPr>
          <w:ilvl w:val="0"/>
          <w:numId w:val="3"/>
        </w:numPr>
        <w:tabs>
          <w:tab w:val="left" w:pos="766"/>
        </w:tabs>
        <w:spacing w:line="233" w:lineRule="auto"/>
        <w:ind w:left="281" w:right="500" w:firstLine="288"/>
        <w:rPr>
          <w:rFonts w:ascii="Symbol" w:eastAsia="Symbol" w:hAnsi="Symbol" w:cs="Symbol"/>
          <w:sz w:val="24"/>
          <w:szCs w:val="24"/>
        </w:rPr>
      </w:pPr>
      <w:r>
        <w:rPr>
          <w:rFonts w:eastAsia="Times New Roman"/>
          <w:sz w:val="24"/>
          <w:szCs w:val="24"/>
        </w:rPr>
        <w:t>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037AC9" w:rsidRDefault="00037AC9">
      <w:pPr>
        <w:spacing w:line="38" w:lineRule="exact"/>
        <w:rPr>
          <w:rFonts w:ascii="Symbol" w:eastAsia="Symbol" w:hAnsi="Symbol" w:cs="Symbol"/>
          <w:sz w:val="24"/>
          <w:szCs w:val="24"/>
        </w:rPr>
      </w:pPr>
    </w:p>
    <w:p w:rsidR="00037AC9" w:rsidRDefault="000F6403">
      <w:pPr>
        <w:numPr>
          <w:ilvl w:val="0"/>
          <w:numId w:val="3"/>
        </w:numPr>
        <w:tabs>
          <w:tab w:val="left" w:pos="706"/>
        </w:tabs>
        <w:spacing w:line="226" w:lineRule="auto"/>
        <w:ind w:left="281" w:firstLine="288"/>
        <w:rPr>
          <w:rFonts w:ascii="Symbol" w:eastAsia="Symbol" w:hAnsi="Symbol" w:cs="Symbol"/>
          <w:sz w:val="24"/>
          <w:szCs w:val="24"/>
        </w:rPr>
      </w:pPr>
      <w:r>
        <w:rPr>
          <w:rFonts w:eastAsia="Times New Roman"/>
          <w:b/>
          <w:bCs/>
          <w:i/>
          <w:iCs/>
          <w:sz w:val="24"/>
          <w:szCs w:val="24"/>
        </w:rPr>
        <w:t>достижение планируемых результатов в соответствии с СФГОС и на основе УМК «Школа России».</w:t>
      </w:r>
    </w:p>
    <w:p w:rsidR="00037AC9" w:rsidRDefault="000F6403">
      <w:pPr>
        <w:spacing w:line="235" w:lineRule="auto"/>
        <w:ind w:left="281"/>
        <w:rPr>
          <w:rFonts w:ascii="Symbol" w:eastAsia="Symbol" w:hAnsi="Symbol" w:cs="Symbol"/>
          <w:sz w:val="24"/>
          <w:szCs w:val="24"/>
        </w:rPr>
      </w:pPr>
      <w:r>
        <w:rPr>
          <w:rFonts w:eastAsia="Times New Roman"/>
          <w:sz w:val="24"/>
          <w:szCs w:val="24"/>
        </w:rPr>
        <w:t>Обучаясь  по  адаптированной  основной  образовательной  программе  начального</w:t>
      </w:r>
    </w:p>
    <w:p w:rsidR="00037AC9" w:rsidRDefault="00037AC9">
      <w:pPr>
        <w:spacing w:line="13" w:lineRule="exact"/>
        <w:rPr>
          <w:sz w:val="20"/>
          <w:szCs w:val="20"/>
        </w:rPr>
      </w:pPr>
    </w:p>
    <w:p w:rsidR="00037AC9" w:rsidRDefault="000F6403">
      <w:pPr>
        <w:spacing w:line="238" w:lineRule="auto"/>
        <w:ind w:left="1"/>
        <w:jc w:val="both"/>
        <w:rPr>
          <w:sz w:val="20"/>
          <w:szCs w:val="20"/>
        </w:rPr>
      </w:pPr>
      <w:r>
        <w:rPr>
          <w:rFonts w:eastAsia="Times New Roman"/>
          <w:sz w:val="24"/>
          <w:szCs w:val="24"/>
        </w:rPr>
        <w:t>общего образования (вариант 8.2), обучающийся с РАС получает образование, сопоставимое по итоговым достижениям к моменту завершения школьного обучения с образованием здоровых сверстников, но в более пролонгированные календарные сроки. Сроки получения начального общего образования обучающимися с РАС пролонгируются с учетом психофизиологических возможностей и индивидуальных особенностей развития данной категории обучающихся и определяются Стандартом.</w:t>
      </w:r>
    </w:p>
    <w:p w:rsidR="00037AC9" w:rsidRDefault="00037AC9">
      <w:pPr>
        <w:spacing w:line="15" w:lineRule="exact"/>
        <w:rPr>
          <w:sz w:val="20"/>
          <w:szCs w:val="20"/>
        </w:rPr>
      </w:pPr>
    </w:p>
    <w:p w:rsidR="00037AC9" w:rsidRDefault="000F6403">
      <w:pPr>
        <w:spacing w:line="234" w:lineRule="auto"/>
        <w:ind w:left="1" w:right="20" w:firstLine="708"/>
        <w:jc w:val="both"/>
        <w:rPr>
          <w:sz w:val="20"/>
          <w:szCs w:val="20"/>
        </w:rPr>
      </w:pPr>
      <w:r>
        <w:rPr>
          <w:rFonts w:eastAsia="Times New Roman"/>
          <w:sz w:val="24"/>
          <w:szCs w:val="24"/>
        </w:rPr>
        <w:t>Нормативный срок освоения адаптированной основной образовательной программы начального общего образования (вариант 8.2) составляет 5 лет.</w:t>
      </w:r>
    </w:p>
    <w:p w:rsidR="00037AC9" w:rsidRDefault="00037AC9">
      <w:pPr>
        <w:spacing w:line="282" w:lineRule="exact"/>
        <w:rPr>
          <w:sz w:val="20"/>
          <w:szCs w:val="20"/>
        </w:rPr>
      </w:pPr>
    </w:p>
    <w:p w:rsidR="00037AC9" w:rsidRDefault="000F6403">
      <w:pPr>
        <w:ind w:right="19"/>
        <w:jc w:val="center"/>
        <w:rPr>
          <w:sz w:val="20"/>
          <w:szCs w:val="20"/>
        </w:rPr>
      </w:pPr>
      <w:r>
        <w:rPr>
          <w:rFonts w:eastAsia="Times New Roman"/>
          <w:b/>
          <w:bCs/>
          <w:i/>
          <w:iCs/>
          <w:sz w:val="24"/>
          <w:szCs w:val="24"/>
        </w:rPr>
        <w:t>Психолого-педагогическая характеристика обучающихся с расстройствами</w:t>
      </w:r>
    </w:p>
    <w:p w:rsidR="00037AC9" w:rsidRDefault="000F6403">
      <w:pPr>
        <w:ind w:left="3181"/>
        <w:rPr>
          <w:sz w:val="20"/>
          <w:szCs w:val="20"/>
        </w:rPr>
      </w:pPr>
      <w:r>
        <w:rPr>
          <w:rFonts w:eastAsia="Times New Roman"/>
          <w:b/>
          <w:bCs/>
          <w:i/>
          <w:iCs/>
          <w:sz w:val="24"/>
          <w:szCs w:val="24"/>
        </w:rPr>
        <w:t>аутистического спектра</w:t>
      </w:r>
    </w:p>
    <w:p w:rsidR="00037AC9" w:rsidRDefault="00037AC9">
      <w:pPr>
        <w:spacing w:line="7" w:lineRule="exact"/>
        <w:rPr>
          <w:sz w:val="20"/>
          <w:szCs w:val="20"/>
        </w:rPr>
      </w:pPr>
    </w:p>
    <w:p w:rsidR="00037AC9" w:rsidRDefault="000F6403">
      <w:pPr>
        <w:spacing w:line="237" w:lineRule="auto"/>
        <w:ind w:left="1" w:firstLine="708"/>
        <w:jc w:val="both"/>
        <w:rPr>
          <w:sz w:val="20"/>
          <w:szCs w:val="20"/>
        </w:rPr>
      </w:pPr>
      <w:r>
        <w:rPr>
          <w:rFonts w:eastAsia="Times New Roman"/>
          <w:sz w:val="24"/>
          <w:szCs w:val="24"/>
        </w:rPr>
        <w:t>РАС являются достаточно распространенной проблемой детского возраста и характеризуются нарушением развития средств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w:t>
      </w:r>
    </w:p>
    <w:p w:rsidR="00037AC9" w:rsidRDefault="00037AC9">
      <w:pPr>
        <w:spacing w:line="200" w:lineRule="exact"/>
        <w:rPr>
          <w:sz w:val="20"/>
          <w:szCs w:val="20"/>
        </w:rPr>
      </w:pPr>
    </w:p>
    <w:p w:rsidR="00037AC9" w:rsidRDefault="000F6403">
      <w:pPr>
        <w:ind w:left="8961"/>
        <w:rPr>
          <w:sz w:val="20"/>
          <w:szCs w:val="20"/>
        </w:rPr>
      </w:pPr>
      <w:r>
        <w:rPr>
          <w:rFonts w:eastAsia="Times New Roman"/>
          <w:sz w:val="24"/>
          <w:szCs w:val="24"/>
        </w:rPr>
        <w:t>3</w:t>
      </w:r>
    </w:p>
    <w:p w:rsidR="00037AC9" w:rsidRDefault="00037AC9">
      <w:pPr>
        <w:sectPr w:rsidR="00037AC9">
          <w:pgSz w:w="11900" w:h="16838"/>
          <w:pgMar w:top="422" w:right="1406" w:bottom="429" w:left="1419" w:header="0" w:footer="0" w:gutter="0"/>
          <w:cols w:space="720" w:equalWidth="0">
            <w:col w:w="9081"/>
          </w:cols>
        </w:sectPr>
      </w:pPr>
    </w:p>
    <w:p w:rsidR="00037AC9" w:rsidRDefault="000F6403">
      <w:pPr>
        <w:spacing w:line="238" w:lineRule="auto"/>
        <w:rPr>
          <w:sz w:val="20"/>
          <w:szCs w:val="20"/>
        </w:rPr>
      </w:pPr>
      <w:r>
        <w:rPr>
          <w:rFonts w:eastAsia="Times New Roman"/>
          <w:sz w:val="24"/>
          <w:szCs w:val="24"/>
        </w:rPr>
        <w:lastRenderedPageBreak/>
        <w:t>системным нарушением психического развития ребенка, проявляющимся в становлении его аффективно-волевой сферы, в когнитивном и личностном развитии. Аутизм предстаѐт всѐ более значимой социальной проблемой, касающейся самых разных детей. В связи с этим 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У многих детей диагностируется выраженная и глубокая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w:t>
      </w:r>
    </w:p>
    <w:p w:rsidR="00037AC9" w:rsidRDefault="00037AC9">
      <w:pPr>
        <w:spacing w:line="26" w:lineRule="exact"/>
        <w:rPr>
          <w:sz w:val="20"/>
          <w:szCs w:val="20"/>
        </w:rPr>
      </w:pPr>
    </w:p>
    <w:p w:rsidR="00037AC9" w:rsidRDefault="000F6403">
      <w:pPr>
        <w:spacing w:line="237" w:lineRule="auto"/>
        <w:ind w:right="20" w:firstLine="708"/>
        <w:jc w:val="both"/>
        <w:rPr>
          <w:sz w:val="20"/>
          <w:szCs w:val="20"/>
        </w:rPr>
      </w:pPr>
      <w:r>
        <w:rPr>
          <w:rFonts w:eastAsia="Times New Roman"/>
          <w:sz w:val="24"/>
          <w:szCs w:val="24"/>
        </w:rPr>
        <w:t>Нередки случаи, когда дети с выраженным аутизмом проявляют избирательную одарѐнность.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sz w:val="24"/>
          <w:szCs w:val="24"/>
        </w:rPr>
        <w:t>характером избирательности во взаимодействии с окружающим, возможностям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тяжѐлых форм к более лѐгким:</w:t>
      </w:r>
    </w:p>
    <w:p w:rsidR="00037AC9" w:rsidRDefault="00037AC9">
      <w:pPr>
        <w:spacing w:line="10" w:lineRule="exact"/>
        <w:rPr>
          <w:sz w:val="20"/>
          <w:szCs w:val="20"/>
        </w:rPr>
      </w:pPr>
    </w:p>
    <w:p w:rsidR="00037AC9" w:rsidRDefault="000F6403">
      <w:pPr>
        <w:rPr>
          <w:sz w:val="20"/>
          <w:szCs w:val="20"/>
        </w:rPr>
      </w:pPr>
      <w:r>
        <w:rPr>
          <w:rFonts w:eastAsia="Times New Roman"/>
          <w:b/>
          <w:bCs/>
          <w:i/>
          <w:iCs/>
          <w:sz w:val="24"/>
          <w:szCs w:val="24"/>
        </w:rPr>
        <w:t>Первая группа</w:t>
      </w:r>
    </w:p>
    <w:p w:rsidR="00037AC9" w:rsidRDefault="00037AC9">
      <w:pPr>
        <w:spacing w:line="7" w:lineRule="exact"/>
        <w:rPr>
          <w:sz w:val="20"/>
          <w:szCs w:val="20"/>
        </w:rPr>
      </w:pPr>
    </w:p>
    <w:p w:rsidR="00037AC9" w:rsidRDefault="000F6403">
      <w:pPr>
        <w:spacing w:line="237" w:lineRule="auto"/>
        <w:ind w:right="20" w:firstLine="708"/>
        <w:jc w:val="both"/>
        <w:rPr>
          <w:sz w:val="20"/>
          <w:szCs w:val="20"/>
        </w:rPr>
      </w:pPr>
      <w:r>
        <w:rPr>
          <w:rFonts w:eastAsia="Times New Roman"/>
          <w:sz w:val="24"/>
          <w:szCs w:val="24"/>
        </w:rPr>
        <w:t>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w:t>
      </w:r>
    </w:p>
    <w:p w:rsidR="00037AC9" w:rsidRDefault="00037AC9">
      <w:pPr>
        <w:spacing w:line="2" w:lineRule="exact"/>
        <w:rPr>
          <w:sz w:val="20"/>
          <w:szCs w:val="20"/>
        </w:rPr>
      </w:pPr>
    </w:p>
    <w:p w:rsidR="00037AC9" w:rsidRDefault="000F6403">
      <w:pPr>
        <w:tabs>
          <w:tab w:val="left" w:pos="1360"/>
          <w:tab w:val="left" w:pos="2100"/>
          <w:tab w:val="left" w:pos="2500"/>
          <w:tab w:val="left" w:pos="3260"/>
          <w:tab w:val="left" w:pos="3540"/>
          <w:tab w:val="left" w:pos="3940"/>
          <w:tab w:val="left" w:pos="4960"/>
          <w:tab w:val="left" w:pos="5720"/>
          <w:tab w:val="left" w:pos="6120"/>
          <w:tab w:val="left" w:pos="7520"/>
          <w:tab w:val="left" w:pos="8140"/>
          <w:tab w:val="left" w:pos="8820"/>
        </w:tabs>
        <w:ind w:left="700"/>
        <w:rPr>
          <w:sz w:val="20"/>
          <w:szCs w:val="20"/>
        </w:rPr>
      </w:pPr>
      <w:r>
        <w:rPr>
          <w:rFonts w:eastAsia="Times New Roman"/>
          <w:sz w:val="24"/>
          <w:szCs w:val="24"/>
        </w:rPr>
        <w:t>Дети</w:t>
      </w:r>
      <w:r>
        <w:rPr>
          <w:rFonts w:eastAsia="Times New Roman"/>
          <w:sz w:val="24"/>
          <w:szCs w:val="24"/>
        </w:rPr>
        <w:tab/>
        <w:t>будто</w:t>
      </w:r>
      <w:r>
        <w:rPr>
          <w:rFonts w:eastAsia="Times New Roman"/>
          <w:sz w:val="24"/>
          <w:szCs w:val="24"/>
        </w:rPr>
        <w:tab/>
        <w:t>не</w:t>
      </w:r>
      <w:r>
        <w:rPr>
          <w:rFonts w:eastAsia="Times New Roman"/>
          <w:sz w:val="24"/>
          <w:szCs w:val="24"/>
        </w:rPr>
        <w:tab/>
        <w:t>видят</w:t>
      </w:r>
      <w:r>
        <w:rPr>
          <w:rFonts w:eastAsia="Times New Roman"/>
          <w:sz w:val="24"/>
          <w:szCs w:val="24"/>
        </w:rPr>
        <w:tab/>
        <w:t>и</w:t>
      </w:r>
      <w:r>
        <w:rPr>
          <w:rFonts w:eastAsia="Times New Roman"/>
          <w:sz w:val="24"/>
          <w:szCs w:val="24"/>
        </w:rPr>
        <w:tab/>
        <w:t>не</w:t>
      </w:r>
      <w:r>
        <w:rPr>
          <w:rFonts w:eastAsia="Times New Roman"/>
          <w:sz w:val="24"/>
          <w:szCs w:val="24"/>
        </w:rPr>
        <w:tab/>
        <w:t>слышат,</w:t>
      </w:r>
      <w:r>
        <w:rPr>
          <w:rFonts w:eastAsia="Times New Roman"/>
          <w:sz w:val="24"/>
          <w:szCs w:val="24"/>
        </w:rPr>
        <w:tab/>
        <w:t>могут</w:t>
      </w:r>
      <w:r>
        <w:rPr>
          <w:rFonts w:eastAsia="Times New Roman"/>
          <w:sz w:val="24"/>
          <w:szCs w:val="24"/>
        </w:rPr>
        <w:tab/>
        <w:t>не</w:t>
      </w:r>
      <w:r>
        <w:rPr>
          <w:rFonts w:eastAsia="Times New Roman"/>
          <w:sz w:val="24"/>
          <w:szCs w:val="24"/>
        </w:rPr>
        <w:tab/>
        <w:t>реагировать</w:t>
      </w:r>
      <w:r>
        <w:rPr>
          <w:rFonts w:eastAsia="Times New Roman"/>
          <w:sz w:val="24"/>
          <w:szCs w:val="24"/>
        </w:rPr>
        <w:tab/>
        <w:t>явно</w:t>
      </w:r>
      <w:r>
        <w:rPr>
          <w:rFonts w:eastAsia="Times New Roman"/>
          <w:sz w:val="24"/>
          <w:szCs w:val="24"/>
        </w:rPr>
        <w:tab/>
        <w:t>даже</w:t>
      </w:r>
      <w:r>
        <w:rPr>
          <w:sz w:val="20"/>
          <w:szCs w:val="20"/>
        </w:rPr>
        <w:tab/>
      </w:r>
      <w:r>
        <w:rPr>
          <w:rFonts w:eastAsia="Times New Roman"/>
        </w:rPr>
        <w:t>на</w:t>
      </w:r>
    </w:p>
    <w:p w:rsidR="00037AC9" w:rsidRDefault="000F6403">
      <w:pPr>
        <w:tabs>
          <w:tab w:val="left" w:pos="1360"/>
          <w:tab w:val="left" w:pos="2860"/>
          <w:tab w:val="left" w:pos="3420"/>
          <w:tab w:val="left" w:pos="3840"/>
          <w:tab w:val="left" w:pos="4680"/>
          <w:tab w:val="left" w:pos="5860"/>
          <w:tab w:val="left" w:pos="6160"/>
          <w:tab w:val="left" w:pos="7320"/>
        </w:tabs>
        <w:rPr>
          <w:sz w:val="20"/>
          <w:szCs w:val="20"/>
        </w:rPr>
      </w:pPr>
      <w:r>
        <w:rPr>
          <w:rFonts w:eastAsia="Times New Roman"/>
          <w:sz w:val="24"/>
          <w:szCs w:val="24"/>
        </w:rPr>
        <w:t>физический</w:t>
      </w:r>
      <w:r>
        <w:rPr>
          <w:rFonts w:eastAsia="Times New Roman"/>
          <w:sz w:val="24"/>
          <w:szCs w:val="24"/>
        </w:rPr>
        <w:tab/>
        <w:t>дискомфорт.</w:t>
      </w:r>
      <w:r>
        <w:rPr>
          <w:rFonts w:eastAsia="Times New Roman"/>
          <w:sz w:val="24"/>
          <w:szCs w:val="24"/>
        </w:rPr>
        <w:tab/>
        <w:t>Тем</w:t>
      </w:r>
      <w:r>
        <w:rPr>
          <w:rFonts w:eastAsia="Times New Roman"/>
          <w:sz w:val="24"/>
          <w:szCs w:val="24"/>
        </w:rPr>
        <w:tab/>
        <w:t>не</w:t>
      </w:r>
      <w:r>
        <w:rPr>
          <w:rFonts w:eastAsia="Times New Roman"/>
          <w:sz w:val="24"/>
          <w:szCs w:val="24"/>
        </w:rPr>
        <w:tab/>
        <w:t>менее,</w:t>
      </w:r>
      <w:r>
        <w:rPr>
          <w:rFonts w:eastAsia="Times New Roman"/>
          <w:sz w:val="24"/>
          <w:szCs w:val="24"/>
        </w:rPr>
        <w:tab/>
        <w:t>пользуясь</w:t>
      </w:r>
      <w:r>
        <w:rPr>
          <w:rFonts w:eastAsia="Times New Roman"/>
          <w:sz w:val="24"/>
          <w:szCs w:val="24"/>
        </w:rPr>
        <w:tab/>
        <w:t>в</w:t>
      </w:r>
      <w:r>
        <w:rPr>
          <w:rFonts w:eastAsia="Times New Roman"/>
          <w:sz w:val="24"/>
          <w:szCs w:val="24"/>
        </w:rPr>
        <w:tab/>
        <w:t>основном</w:t>
      </w:r>
      <w:r>
        <w:rPr>
          <w:sz w:val="20"/>
          <w:szCs w:val="20"/>
        </w:rPr>
        <w:tab/>
      </w:r>
      <w:r>
        <w:rPr>
          <w:rFonts w:eastAsia="Times New Roman"/>
          <w:sz w:val="23"/>
          <w:szCs w:val="23"/>
        </w:rPr>
        <w:t>периферическим</w:t>
      </w:r>
    </w:p>
    <w:p w:rsidR="00037AC9" w:rsidRDefault="000F6403">
      <w:pPr>
        <w:rPr>
          <w:sz w:val="20"/>
          <w:szCs w:val="20"/>
        </w:rPr>
      </w:pPr>
      <w:r>
        <w:rPr>
          <w:rFonts w:eastAsia="Times New Roman"/>
          <w:sz w:val="24"/>
          <w:szCs w:val="24"/>
        </w:rPr>
        <w:t>зрением, они редко ушибаются и хорошо вписываются в пространственное окружение,</w:t>
      </w:r>
    </w:p>
    <w:p w:rsidR="00037AC9" w:rsidRDefault="000F6403">
      <w:pPr>
        <w:rPr>
          <w:sz w:val="20"/>
          <w:szCs w:val="20"/>
        </w:rPr>
      </w:pPr>
      <w:r>
        <w:rPr>
          <w:rFonts w:eastAsia="Times New Roman"/>
          <w:sz w:val="24"/>
          <w:szCs w:val="24"/>
        </w:rPr>
        <w:t>бесстрашно карабкаются, ловко перепрыгивают, балансируют. Не вслушиваясь, и не</w:t>
      </w:r>
    </w:p>
    <w:p w:rsidR="00037AC9" w:rsidRDefault="000F6403">
      <w:pPr>
        <w:rPr>
          <w:sz w:val="20"/>
          <w:szCs w:val="20"/>
        </w:rPr>
      </w:pPr>
      <w:r>
        <w:rPr>
          <w:rFonts w:eastAsia="Times New Roman"/>
          <w:sz w:val="24"/>
          <w:szCs w:val="24"/>
        </w:rPr>
        <w:t>обращая ни на что явного внимания, в своем поведении могут показывать неожиданное</w:t>
      </w:r>
    </w:p>
    <w:p w:rsidR="00037AC9" w:rsidRDefault="000F6403">
      <w:pPr>
        <w:tabs>
          <w:tab w:val="left" w:pos="1260"/>
          <w:tab w:val="left" w:pos="3040"/>
          <w:tab w:val="left" w:pos="4060"/>
          <w:tab w:val="left" w:pos="5320"/>
          <w:tab w:val="left" w:pos="6280"/>
          <w:tab w:val="left" w:pos="7960"/>
          <w:tab w:val="left" w:pos="8940"/>
        </w:tabs>
        <w:rPr>
          <w:sz w:val="20"/>
          <w:szCs w:val="20"/>
        </w:rPr>
      </w:pPr>
      <w:r>
        <w:rPr>
          <w:rFonts w:eastAsia="Times New Roman"/>
          <w:sz w:val="24"/>
          <w:szCs w:val="24"/>
        </w:rPr>
        <w:t>понимание</w:t>
      </w:r>
      <w:r>
        <w:rPr>
          <w:rFonts w:eastAsia="Times New Roman"/>
          <w:sz w:val="24"/>
          <w:szCs w:val="24"/>
        </w:rPr>
        <w:tab/>
        <w:t>происходящего.</w:t>
      </w:r>
      <w:r>
        <w:rPr>
          <w:rFonts w:eastAsia="Times New Roman"/>
          <w:sz w:val="24"/>
          <w:szCs w:val="24"/>
        </w:rPr>
        <w:tab/>
        <w:t>Полевое</w:t>
      </w:r>
      <w:r>
        <w:rPr>
          <w:rFonts w:eastAsia="Times New Roman"/>
          <w:sz w:val="24"/>
          <w:szCs w:val="24"/>
        </w:rPr>
        <w:tab/>
        <w:t>поведение,</w:t>
      </w:r>
      <w:r>
        <w:rPr>
          <w:rFonts w:eastAsia="Times New Roman"/>
          <w:sz w:val="24"/>
          <w:szCs w:val="24"/>
        </w:rPr>
        <w:tab/>
        <w:t>которое</w:t>
      </w:r>
      <w:r>
        <w:rPr>
          <w:rFonts w:eastAsia="Times New Roman"/>
          <w:sz w:val="24"/>
          <w:szCs w:val="24"/>
        </w:rPr>
        <w:tab/>
        <w:t>демонстрирует</w:t>
      </w:r>
      <w:r>
        <w:rPr>
          <w:rFonts w:eastAsia="Times New Roman"/>
          <w:sz w:val="24"/>
          <w:szCs w:val="24"/>
        </w:rPr>
        <w:tab/>
        <w:t>ребенок</w:t>
      </w:r>
      <w:r>
        <w:rPr>
          <w:rFonts w:eastAsia="Times New Roman"/>
          <w:sz w:val="24"/>
          <w:szCs w:val="24"/>
        </w:rPr>
        <w:tab/>
        <w:t>в</w:t>
      </w:r>
    </w:p>
    <w:p w:rsidR="00037AC9" w:rsidRDefault="000F6403">
      <w:pPr>
        <w:rPr>
          <w:sz w:val="20"/>
          <w:szCs w:val="20"/>
        </w:rPr>
      </w:pPr>
      <w:r>
        <w:rPr>
          <w:rFonts w:eastAsia="Times New Roman"/>
          <w:sz w:val="24"/>
          <w:szCs w:val="24"/>
        </w:rPr>
        <w:t>данном случае, принципиально отличается от полевого поведения умственно отсталого</w:t>
      </w:r>
    </w:p>
    <w:p w:rsidR="00037AC9" w:rsidRDefault="000F6403">
      <w:pPr>
        <w:rPr>
          <w:sz w:val="20"/>
          <w:szCs w:val="20"/>
        </w:rPr>
      </w:pPr>
      <w:r>
        <w:rPr>
          <w:rFonts w:eastAsia="Times New Roman"/>
          <w:sz w:val="24"/>
          <w:szCs w:val="24"/>
        </w:rPr>
        <w:t>ребенка.  Ребенок  с  РАС  отличается  от  гиперактивных  и  импульсивных  детей:  не</w:t>
      </w:r>
    </w:p>
    <w:p w:rsidR="00037AC9" w:rsidRDefault="000F6403">
      <w:pPr>
        <w:rPr>
          <w:sz w:val="20"/>
          <w:szCs w:val="20"/>
        </w:rPr>
      </w:pPr>
      <w:r>
        <w:rPr>
          <w:rFonts w:eastAsia="Times New Roman"/>
          <w:sz w:val="24"/>
          <w:szCs w:val="24"/>
        </w:rPr>
        <w:t>откликается, не тянется, не хватает, не манипулирует предметами, а скользит мимо.</w:t>
      </w:r>
    </w:p>
    <w:p w:rsidR="00037AC9" w:rsidRDefault="000F6403">
      <w:pPr>
        <w:tabs>
          <w:tab w:val="left" w:pos="1400"/>
          <w:tab w:val="left" w:pos="3000"/>
          <w:tab w:val="left" w:pos="4060"/>
          <w:tab w:val="left" w:pos="4440"/>
          <w:tab w:val="left" w:pos="5980"/>
          <w:tab w:val="left" w:pos="7480"/>
          <w:tab w:val="left" w:pos="7820"/>
        </w:tabs>
        <w:rPr>
          <w:sz w:val="20"/>
          <w:szCs w:val="20"/>
        </w:rPr>
      </w:pPr>
      <w:r>
        <w:rPr>
          <w:rFonts w:eastAsia="Times New Roman"/>
          <w:sz w:val="24"/>
          <w:szCs w:val="24"/>
        </w:rPr>
        <w:t>Отсутствие</w:t>
      </w:r>
      <w:r>
        <w:rPr>
          <w:rFonts w:eastAsia="Times New Roman"/>
          <w:sz w:val="24"/>
          <w:szCs w:val="24"/>
        </w:rPr>
        <w:tab/>
        <w:t>возможности</w:t>
      </w:r>
      <w:r>
        <w:rPr>
          <w:rFonts w:eastAsia="Times New Roman"/>
          <w:sz w:val="24"/>
          <w:szCs w:val="24"/>
        </w:rPr>
        <w:tab/>
        <w:t>активно</w:t>
      </w:r>
      <w:r>
        <w:rPr>
          <w:rFonts w:eastAsia="Times New Roman"/>
          <w:sz w:val="24"/>
          <w:szCs w:val="24"/>
        </w:rPr>
        <w:tab/>
        <w:t>и</w:t>
      </w:r>
      <w:r>
        <w:rPr>
          <w:rFonts w:eastAsia="Times New Roman"/>
          <w:sz w:val="24"/>
          <w:szCs w:val="24"/>
        </w:rPr>
        <w:tab/>
        <w:t>направленно</w:t>
      </w:r>
      <w:r>
        <w:rPr>
          <w:rFonts w:eastAsia="Times New Roman"/>
          <w:sz w:val="24"/>
          <w:szCs w:val="24"/>
        </w:rPr>
        <w:tab/>
        <w:t>действовать</w:t>
      </w:r>
      <w:r>
        <w:rPr>
          <w:rFonts w:eastAsia="Times New Roman"/>
          <w:sz w:val="24"/>
          <w:szCs w:val="24"/>
        </w:rPr>
        <w:tab/>
        <w:t>с</w:t>
      </w:r>
      <w:r>
        <w:rPr>
          <w:sz w:val="20"/>
          <w:szCs w:val="20"/>
        </w:rPr>
        <w:tab/>
      </w:r>
      <w:r>
        <w:rPr>
          <w:rFonts w:eastAsia="Times New Roman"/>
          <w:sz w:val="23"/>
          <w:szCs w:val="23"/>
        </w:rPr>
        <w:t>предметами</w:t>
      </w:r>
    </w:p>
    <w:p w:rsidR="00037AC9" w:rsidRDefault="000F6403">
      <w:pPr>
        <w:rPr>
          <w:sz w:val="20"/>
          <w:szCs w:val="20"/>
        </w:rPr>
      </w:pPr>
      <w:r>
        <w:rPr>
          <w:rFonts w:eastAsia="Times New Roman"/>
          <w:sz w:val="24"/>
          <w:szCs w:val="24"/>
        </w:rPr>
        <w:t>проявляется в характерном</w:t>
      </w:r>
    </w:p>
    <w:p w:rsidR="00037AC9" w:rsidRDefault="00037AC9">
      <w:pPr>
        <w:spacing w:line="12" w:lineRule="exact"/>
        <w:rPr>
          <w:sz w:val="20"/>
          <w:szCs w:val="20"/>
        </w:rPr>
      </w:pPr>
    </w:p>
    <w:p w:rsidR="00037AC9" w:rsidRDefault="000F6403">
      <w:pPr>
        <w:spacing w:line="238" w:lineRule="auto"/>
        <w:jc w:val="both"/>
        <w:rPr>
          <w:sz w:val="20"/>
          <w:szCs w:val="20"/>
        </w:rPr>
      </w:pPr>
      <w:r>
        <w:rPr>
          <w:rFonts w:eastAsia="Times New Roman"/>
          <w:sz w:val="24"/>
          <w:szCs w:val="24"/>
        </w:rPr>
        <w:t>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w:t>
      </w:r>
    </w:p>
    <w:p w:rsidR="00037AC9" w:rsidRDefault="00037AC9">
      <w:pPr>
        <w:spacing w:line="15" w:lineRule="exact"/>
        <w:rPr>
          <w:sz w:val="20"/>
          <w:szCs w:val="20"/>
        </w:rPr>
      </w:pPr>
    </w:p>
    <w:p w:rsidR="00037AC9" w:rsidRDefault="000F6403">
      <w:pPr>
        <w:spacing w:line="237" w:lineRule="auto"/>
        <w:ind w:firstLine="708"/>
        <w:jc w:val="both"/>
        <w:rPr>
          <w:sz w:val="20"/>
          <w:szCs w:val="20"/>
        </w:rPr>
      </w:pPr>
      <w:r>
        <w:rPr>
          <w:rFonts w:eastAsia="Times New Roman"/>
          <w:sz w:val="24"/>
          <w:szCs w:val="24"/>
        </w:rPr>
        <w:t>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w:t>
      </w:r>
    </w:p>
    <w:p w:rsidR="00037AC9" w:rsidRDefault="00037AC9">
      <w:pPr>
        <w:spacing w:line="17" w:lineRule="exact"/>
        <w:rPr>
          <w:sz w:val="20"/>
          <w:szCs w:val="20"/>
        </w:rPr>
      </w:pPr>
    </w:p>
    <w:p w:rsidR="00037AC9" w:rsidRDefault="000F6403">
      <w:pPr>
        <w:spacing w:line="237" w:lineRule="auto"/>
        <w:ind w:firstLine="708"/>
        <w:jc w:val="both"/>
        <w:rPr>
          <w:sz w:val="20"/>
          <w:szCs w:val="20"/>
        </w:rPr>
      </w:pPr>
      <w:r>
        <w:rPr>
          <w:rFonts w:eastAsia="Times New Roman"/>
          <w:sz w:val="24"/>
          <w:szCs w:val="24"/>
        </w:rPr>
        <w:t>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w:t>
      </w:r>
    </w:p>
    <w:p w:rsidR="00037AC9" w:rsidRDefault="00037AC9">
      <w:pPr>
        <w:spacing w:line="200" w:lineRule="exact"/>
        <w:rPr>
          <w:sz w:val="20"/>
          <w:szCs w:val="20"/>
        </w:rPr>
      </w:pPr>
    </w:p>
    <w:p w:rsidR="00037AC9" w:rsidRDefault="00037AC9">
      <w:pPr>
        <w:spacing w:line="329" w:lineRule="exact"/>
        <w:rPr>
          <w:sz w:val="20"/>
          <w:szCs w:val="20"/>
        </w:rPr>
      </w:pPr>
    </w:p>
    <w:p w:rsidR="00037AC9" w:rsidRDefault="000F6403">
      <w:pPr>
        <w:ind w:left="8960"/>
        <w:rPr>
          <w:sz w:val="20"/>
          <w:szCs w:val="20"/>
        </w:rPr>
      </w:pPr>
      <w:r>
        <w:rPr>
          <w:rFonts w:eastAsia="Times New Roman"/>
          <w:sz w:val="24"/>
          <w:szCs w:val="24"/>
        </w:rPr>
        <w:t>4</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3" w:lineRule="auto"/>
        <w:ind w:left="1"/>
        <w:jc w:val="both"/>
        <w:rPr>
          <w:sz w:val="20"/>
          <w:szCs w:val="20"/>
        </w:rPr>
      </w:pPr>
      <w:r>
        <w:rPr>
          <w:rFonts w:eastAsia="Times New Roman"/>
          <w:sz w:val="24"/>
          <w:szCs w:val="24"/>
        </w:rPr>
        <w:lastRenderedPageBreak/>
        <w:t>адекватное восприятие значительно более сложной речевой информации, прямо им не направленной и воспринятой из разговоров окружающих.</w:t>
      </w:r>
    </w:p>
    <w:p w:rsidR="00037AC9" w:rsidRDefault="00037AC9">
      <w:pPr>
        <w:spacing w:line="14"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037AC9" w:rsidRDefault="00037AC9">
      <w:pPr>
        <w:spacing w:line="17"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037AC9" w:rsidRDefault="00037AC9">
      <w:pPr>
        <w:spacing w:line="5" w:lineRule="exact"/>
        <w:rPr>
          <w:sz w:val="20"/>
          <w:szCs w:val="20"/>
        </w:rPr>
      </w:pPr>
    </w:p>
    <w:p w:rsidR="00037AC9" w:rsidRDefault="000F6403">
      <w:pPr>
        <w:ind w:left="701"/>
        <w:rPr>
          <w:sz w:val="20"/>
          <w:szCs w:val="20"/>
        </w:rPr>
      </w:pPr>
      <w:r>
        <w:rPr>
          <w:rFonts w:eastAsia="Times New Roman"/>
          <w:sz w:val="24"/>
          <w:szCs w:val="24"/>
        </w:rPr>
        <w:t>Существуют  отработанные  методы  установления  и  развития  эмоционального</w:t>
      </w:r>
    </w:p>
    <w:p w:rsidR="00037AC9" w:rsidRDefault="000F6403">
      <w:pPr>
        <w:ind w:left="1"/>
        <w:rPr>
          <w:sz w:val="20"/>
          <w:szCs w:val="20"/>
        </w:rPr>
      </w:pPr>
      <w:r>
        <w:rPr>
          <w:rFonts w:eastAsia="Times New Roman"/>
          <w:sz w:val="24"/>
          <w:szCs w:val="24"/>
        </w:rPr>
        <w:t>контакта с такими детьми. Задачами последующей работы</w:t>
      </w:r>
    </w:p>
    <w:p w:rsidR="00037AC9" w:rsidRDefault="00037AC9">
      <w:pPr>
        <w:spacing w:line="12" w:lineRule="exact"/>
        <w:rPr>
          <w:sz w:val="20"/>
          <w:szCs w:val="20"/>
        </w:rPr>
      </w:pPr>
    </w:p>
    <w:p w:rsidR="00037AC9" w:rsidRDefault="000F6403">
      <w:pPr>
        <w:spacing w:line="239" w:lineRule="auto"/>
        <w:ind w:left="1"/>
        <w:jc w:val="both"/>
        <w:rPr>
          <w:sz w:val="20"/>
          <w:szCs w:val="20"/>
        </w:rPr>
      </w:pPr>
      <w:r>
        <w:rPr>
          <w:rFonts w:eastAsia="Times New Roman"/>
          <w:sz w:val="24"/>
          <w:szCs w:val="24"/>
        </w:rPr>
        <w:t>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037AC9" w:rsidRDefault="00037AC9">
      <w:pPr>
        <w:spacing w:line="6" w:lineRule="exact"/>
        <w:rPr>
          <w:sz w:val="20"/>
          <w:szCs w:val="20"/>
        </w:rPr>
      </w:pPr>
    </w:p>
    <w:p w:rsidR="00037AC9" w:rsidRDefault="000F6403">
      <w:pPr>
        <w:ind w:left="1"/>
        <w:rPr>
          <w:sz w:val="20"/>
          <w:szCs w:val="20"/>
        </w:rPr>
      </w:pPr>
      <w:r>
        <w:rPr>
          <w:rFonts w:eastAsia="Times New Roman"/>
          <w:b/>
          <w:bCs/>
          <w:i/>
          <w:iCs/>
          <w:sz w:val="24"/>
          <w:szCs w:val="24"/>
        </w:rPr>
        <w:t>Вторая группа</w:t>
      </w:r>
    </w:p>
    <w:p w:rsidR="00037AC9" w:rsidRDefault="00037AC9">
      <w:pPr>
        <w:spacing w:line="7" w:lineRule="exact"/>
        <w:rPr>
          <w:sz w:val="20"/>
          <w:szCs w:val="20"/>
        </w:rPr>
      </w:pPr>
    </w:p>
    <w:p w:rsidR="00037AC9" w:rsidRDefault="000F6403">
      <w:pPr>
        <w:spacing w:line="237" w:lineRule="auto"/>
        <w:ind w:left="1" w:firstLine="708"/>
        <w:jc w:val="both"/>
        <w:rPr>
          <w:sz w:val="20"/>
          <w:szCs w:val="20"/>
        </w:rPr>
      </w:pPr>
      <w:r>
        <w:rPr>
          <w:rFonts w:eastAsia="Times New Roman"/>
          <w:sz w:val="24"/>
          <w:szCs w:val="24"/>
        </w:rPr>
        <w:t>Дети имеют лишь самые простые формы активного контакта с людьми, используют стереотипные формы поведения, в том числе речевого, стремятся к скрупулѐзному сохранению постоянства и порядка в окружающем. Их аутистические установки более выражаются в активном негативизме.</w:t>
      </w:r>
    </w:p>
    <w:p w:rsidR="00037AC9" w:rsidRDefault="00037AC9">
      <w:pPr>
        <w:spacing w:line="14" w:lineRule="exact"/>
        <w:rPr>
          <w:sz w:val="20"/>
          <w:szCs w:val="20"/>
        </w:rPr>
      </w:pPr>
    </w:p>
    <w:p w:rsidR="00037AC9" w:rsidRDefault="000F6403">
      <w:pPr>
        <w:numPr>
          <w:ilvl w:val="1"/>
          <w:numId w:val="4"/>
        </w:numPr>
        <w:tabs>
          <w:tab w:val="left" w:pos="1021"/>
        </w:tabs>
        <w:spacing w:line="239" w:lineRule="auto"/>
        <w:ind w:left="1" w:firstLine="707"/>
        <w:jc w:val="both"/>
        <w:rPr>
          <w:rFonts w:eastAsia="Times New Roman"/>
          <w:sz w:val="24"/>
          <w:szCs w:val="24"/>
        </w:rPr>
      </w:pPr>
      <w:r>
        <w:rPr>
          <w:rFonts w:eastAsia="Times New Roman"/>
          <w:sz w:val="24"/>
          <w:szCs w:val="24"/>
        </w:rPr>
        <w:t>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w:t>
      </w:r>
    </w:p>
    <w:p w:rsidR="00037AC9" w:rsidRDefault="00037AC9">
      <w:pPr>
        <w:spacing w:line="3" w:lineRule="exact"/>
        <w:rPr>
          <w:rFonts w:eastAsia="Times New Roman"/>
          <w:sz w:val="24"/>
          <w:szCs w:val="24"/>
        </w:rPr>
      </w:pPr>
    </w:p>
    <w:p w:rsidR="00037AC9" w:rsidRDefault="000F6403">
      <w:pPr>
        <w:numPr>
          <w:ilvl w:val="1"/>
          <w:numId w:val="4"/>
        </w:numPr>
        <w:tabs>
          <w:tab w:val="left" w:pos="941"/>
        </w:tabs>
        <w:ind w:left="941" w:hanging="233"/>
        <w:rPr>
          <w:rFonts w:eastAsia="Times New Roman"/>
          <w:sz w:val="24"/>
          <w:szCs w:val="24"/>
        </w:rPr>
      </w:pPr>
      <w:r>
        <w:rPr>
          <w:rFonts w:eastAsia="Times New Roman"/>
          <w:sz w:val="24"/>
          <w:szCs w:val="24"/>
        </w:rPr>
        <w:t>привычных же, предсказуемых, условиях они могут быть спокойны, довольны</w:t>
      </w:r>
    </w:p>
    <w:p w:rsidR="00037AC9" w:rsidRDefault="00037AC9">
      <w:pPr>
        <w:spacing w:line="12" w:lineRule="exact"/>
        <w:rPr>
          <w:rFonts w:eastAsia="Times New Roman"/>
          <w:sz w:val="24"/>
          <w:szCs w:val="24"/>
        </w:rPr>
      </w:pPr>
    </w:p>
    <w:p w:rsidR="00037AC9" w:rsidRDefault="000F6403">
      <w:pPr>
        <w:numPr>
          <w:ilvl w:val="0"/>
          <w:numId w:val="4"/>
        </w:numPr>
        <w:tabs>
          <w:tab w:val="left" w:pos="217"/>
        </w:tabs>
        <w:spacing w:line="237" w:lineRule="auto"/>
        <w:ind w:left="1" w:hanging="1"/>
        <w:jc w:val="both"/>
        <w:rPr>
          <w:rFonts w:eastAsia="Times New Roman"/>
          <w:sz w:val="24"/>
          <w:szCs w:val="24"/>
        </w:rPr>
      </w:pPr>
      <w:r>
        <w:rPr>
          <w:rFonts w:eastAsia="Times New Roman"/>
          <w:sz w:val="24"/>
          <w:szCs w:val="24"/>
        </w:rPr>
        <w:t>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w:t>
      </w:r>
    </w:p>
    <w:p w:rsidR="00037AC9" w:rsidRDefault="00037AC9">
      <w:pPr>
        <w:spacing w:line="200" w:lineRule="exact"/>
        <w:rPr>
          <w:sz w:val="20"/>
          <w:szCs w:val="20"/>
        </w:rPr>
      </w:pPr>
    </w:p>
    <w:p w:rsidR="00037AC9" w:rsidRDefault="00037AC9">
      <w:pPr>
        <w:spacing w:line="329" w:lineRule="exact"/>
        <w:rPr>
          <w:sz w:val="20"/>
          <w:szCs w:val="20"/>
        </w:rPr>
      </w:pPr>
    </w:p>
    <w:p w:rsidR="00037AC9" w:rsidRDefault="000F6403">
      <w:pPr>
        <w:ind w:left="8961"/>
        <w:rPr>
          <w:sz w:val="20"/>
          <w:szCs w:val="20"/>
        </w:rPr>
      </w:pPr>
      <w:r>
        <w:rPr>
          <w:rFonts w:eastAsia="Times New Roman"/>
          <w:sz w:val="24"/>
          <w:szCs w:val="24"/>
        </w:rPr>
        <w:t>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8" w:lineRule="auto"/>
        <w:ind w:left="1" w:firstLine="708"/>
        <w:jc w:val="both"/>
        <w:rPr>
          <w:sz w:val="20"/>
          <w:szCs w:val="20"/>
        </w:rPr>
      </w:pPr>
      <w:r>
        <w:rPr>
          <w:rFonts w:eastAsia="Times New Roman"/>
          <w:sz w:val="24"/>
          <w:szCs w:val="24"/>
        </w:rPr>
        <w:lastRenderedPageBreak/>
        <w:t>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037AC9" w:rsidRDefault="00037AC9">
      <w:pPr>
        <w:spacing w:line="14" w:lineRule="exact"/>
        <w:rPr>
          <w:sz w:val="20"/>
          <w:szCs w:val="20"/>
        </w:rPr>
      </w:pPr>
    </w:p>
    <w:p w:rsidR="00037AC9" w:rsidRDefault="000F6403">
      <w:pPr>
        <w:spacing w:line="239" w:lineRule="auto"/>
        <w:ind w:left="1" w:firstLine="708"/>
        <w:jc w:val="both"/>
        <w:rPr>
          <w:sz w:val="20"/>
          <w:szCs w:val="20"/>
        </w:rPr>
      </w:pPr>
      <w:r>
        <w:rPr>
          <w:rFonts w:eastAsia="Times New Roman"/>
          <w:sz w:val="24"/>
          <w:szCs w:val="24"/>
        </w:rPr>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аутостимуляции могут терять свое значение и стереотипные действия, соответственно, редуцируются.</w:t>
      </w:r>
    </w:p>
    <w:p w:rsidR="00037AC9" w:rsidRDefault="00037AC9">
      <w:pPr>
        <w:spacing w:line="15" w:lineRule="exact"/>
        <w:rPr>
          <w:sz w:val="20"/>
          <w:szCs w:val="20"/>
        </w:rPr>
      </w:pPr>
    </w:p>
    <w:p w:rsidR="00037AC9" w:rsidRDefault="000F6403">
      <w:pPr>
        <w:numPr>
          <w:ilvl w:val="1"/>
          <w:numId w:val="5"/>
        </w:numPr>
        <w:tabs>
          <w:tab w:val="left" w:pos="975"/>
        </w:tabs>
        <w:spacing w:line="238" w:lineRule="auto"/>
        <w:ind w:left="1" w:firstLine="707"/>
        <w:jc w:val="both"/>
        <w:rPr>
          <w:rFonts w:eastAsia="Times New Roman"/>
          <w:sz w:val="24"/>
          <w:szCs w:val="24"/>
        </w:rPr>
      </w:pPr>
      <w:r>
        <w:rPr>
          <w:rFonts w:eastAsia="Times New Roman"/>
          <w:sz w:val="24"/>
          <w:szCs w:val="24"/>
        </w:rPr>
        <w:t>стереотипных действиях аутостимуляции могут проявляться нереализуемые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вспомогательной, но и массовой школы. Проблема в том, что эти знания без специальной работы осваиваются механически, укладываются в набор стереотипных формулировок, воспроизводимых ребенком в ответ на вопрос, заданный</w:t>
      </w:r>
    </w:p>
    <w:p w:rsidR="00037AC9" w:rsidRDefault="00037AC9">
      <w:pPr>
        <w:spacing w:line="4" w:lineRule="exact"/>
        <w:rPr>
          <w:rFonts w:eastAsia="Times New Roman"/>
          <w:sz w:val="24"/>
          <w:szCs w:val="24"/>
        </w:rPr>
      </w:pPr>
    </w:p>
    <w:p w:rsidR="00037AC9" w:rsidRDefault="000F6403">
      <w:pPr>
        <w:numPr>
          <w:ilvl w:val="0"/>
          <w:numId w:val="5"/>
        </w:numPr>
        <w:tabs>
          <w:tab w:val="left" w:pos="181"/>
        </w:tabs>
        <w:ind w:left="181" w:hanging="181"/>
        <w:rPr>
          <w:rFonts w:eastAsia="Times New Roman"/>
          <w:sz w:val="24"/>
          <w:szCs w:val="24"/>
        </w:rPr>
      </w:pPr>
      <w:r>
        <w:rPr>
          <w:rFonts w:eastAsia="Times New Roman"/>
          <w:sz w:val="24"/>
          <w:szCs w:val="24"/>
        </w:rPr>
        <w:t>привычной форме.</w:t>
      </w:r>
    </w:p>
    <w:p w:rsidR="00037AC9" w:rsidRDefault="00037AC9">
      <w:pPr>
        <w:spacing w:line="12" w:lineRule="exact"/>
        <w:rPr>
          <w:sz w:val="20"/>
          <w:szCs w:val="20"/>
        </w:rPr>
      </w:pPr>
    </w:p>
    <w:p w:rsidR="00037AC9" w:rsidRDefault="000F6403">
      <w:pPr>
        <w:spacing w:line="237" w:lineRule="auto"/>
        <w:ind w:left="1" w:firstLine="708"/>
        <w:jc w:val="both"/>
        <w:rPr>
          <w:sz w:val="20"/>
          <w:szCs w:val="20"/>
        </w:rPr>
      </w:pPr>
      <w:r>
        <w:rPr>
          <w:rFonts w:eastAsia="Times New Roman"/>
          <w:sz w:val="24"/>
          <w:szCs w:val="24"/>
        </w:rPr>
        <w:t>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037AC9" w:rsidRDefault="00037AC9">
      <w:pPr>
        <w:spacing w:line="14"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 В зависимости от уровня интеллектуального развития обучающиеся этой группы могут осваивать варианты 8.3 или 8.2 образовательной программы.</w:t>
      </w:r>
    </w:p>
    <w:p w:rsidR="00037AC9" w:rsidRDefault="00037AC9">
      <w:pPr>
        <w:spacing w:line="16" w:lineRule="exact"/>
        <w:rPr>
          <w:sz w:val="20"/>
          <w:szCs w:val="20"/>
        </w:rPr>
      </w:pPr>
    </w:p>
    <w:p w:rsidR="00037AC9" w:rsidRDefault="000F6403">
      <w:pPr>
        <w:ind w:left="1"/>
        <w:rPr>
          <w:sz w:val="20"/>
          <w:szCs w:val="20"/>
        </w:rPr>
      </w:pPr>
      <w:r>
        <w:rPr>
          <w:rFonts w:eastAsia="Times New Roman"/>
          <w:b/>
          <w:bCs/>
          <w:i/>
          <w:iCs/>
          <w:sz w:val="24"/>
          <w:szCs w:val="24"/>
        </w:rPr>
        <w:t>Третья группа</w:t>
      </w:r>
    </w:p>
    <w:p w:rsidR="00037AC9" w:rsidRDefault="00037AC9">
      <w:pPr>
        <w:spacing w:line="7"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Дети имеют развѐрнутые, но крайне косные формы контакта с окружающим миром и людьми – достаточно сложные, но жѐсткие программы поведения (в том числе речевого), плохо адаптируемые к меняющимся обстоятельствам, и стереотипные увлечения. Это создаѐт экстремальные трудности во взаимодействии с людьми и 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w:t>
      </w:r>
    </w:p>
    <w:p w:rsidR="00037AC9" w:rsidRDefault="00037AC9">
      <w:pPr>
        <w:spacing w:line="16" w:lineRule="exact"/>
        <w:rPr>
          <w:sz w:val="20"/>
          <w:szCs w:val="20"/>
        </w:rPr>
      </w:pPr>
    </w:p>
    <w:p w:rsidR="00037AC9" w:rsidRDefault="000F6403">
      <w:pPr>
        <w:spacing w:line="237" w:lineRule="auto"/>
        <w:ind w:left="1"/>
        <w:jc w:val="both"/>
        <w:rPr>
          <w:sz w:val="20"/>
          <w:szCs w:val="20"/>
        </w:rPr>
      </w:pPr>
      <w:r>
        <w:rPr>
          <w:rFonts w:eastAsia="Times New Roman"/>
          <w:sz w:val="24"/>
          <w:szCs w:val="24"/>
        </w:rP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w:t>
      </w:r>
    </w:p>
    <w:p w:rsidR="00037AC9" w:rsidRDefault="00037AC9">
      <w:pPr>
        <w:spacing w:line="253" w:lineRule="exact"/>
        <w:rPr>
          <w:sz w:val="20"/>
          <w:szCs w:val="20"/>
        </w:rPr>
      </w:pPr>
    </w:p>
    <w:p w:rsidR="00037AC9" w:rsidRDefault="000F6403">
      <w:pPr>
        <w:ind w:left="8961"/>
        <w:rPr>
          <w:sz w:val="20"/>
          <w:szCs w:val="20"/>
        </w:rPr>
      </w:pPr>
      <w:r>
        <w:rPr>
          <w:rFonts w:eastAsia="Times New Roman"/>
          <w:sz w:val="24"/>
          <w:szCs w:val="24"/>
        </w:rPr>
        <w:t>6</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5" w:lineRule="auto"/>
        <w:jc w:val="both"/>
        <w:rPr>
          <w:sz w:val="20"/>
          <w:szCs w:val="20"/>
        </w:rPr>
      </w:pPr>
      <w:r>
        <w:rPr>
          <w:rFonts w:eastAsia="Times New Roman"/>
          <w:sz w:val="24"/>
          <w:szCs w:val="24"/>
        </w:rPr>
        <w:lastRenderedPageBreak/>
        <w:t>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p>
    <w:p w:rsidR="00037AC9" w:rsidRDefault="00037AC9">
      <w:pPr>
        <w:spacing w:line="15" w:lineRule="exact"/>
        <w:rPr>
          <w:sz w:val="20"/>
          <w:szCs w:val="20"/>
        </w:rPr>
      </w:pPr>
    </w:p>
    <w:p w:rsidR="00037AC9" w:rsidRDefault="000F6403">
      <w:pPr>
        <w:spacing w:line="238" w:lineRule="auto"/>
        <w:ind w:right="20" w:firstLine="708"/>
        <w:jc w:val="both"/>
        <w:rPr>
          <w:sz w:val="20"/>
          <w:szCs w:val="20"/>
        </w:rPr>
      </w:pPr>
      <w:r>
        <w:rPr>
          <w:rFonts w:eastAsia="Times New Roman"/>
          <w:sz w:val="24"/>
          <w:szCs w:val="24"/>
        </w:rPr>
        <w:t>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p>
    <w:p w:rsidR="00037AC9" w:rsidRDefault="00037AC9">
      <w:pPr>
        <w:spacing w:line="21" w:lineRule="exact"/>
        <w:rPr>
          <w:sz w:val="20"/>
          <w:szCs w:val="20"/>
        </w:rPr>
      </w:pPr>
    </w:p>
    <w:p w:rsidR="00037AC9" w:rsidRDefault="000F6403">
      <w:pPr>
        <w:spacing w:line="237" w:lineRule="auto"/>
        <w:ind w:firstLine="708"/>
        <w:jc w:val="both"/>
        <w:rPr>
          <w:sz w:val="20"/>
          <w:szCs w:val="20"/>
        </w:rPr>
      </w:pPr>
      <w:r>
        <w:rPr>
          <w:rFonts w:eastAsia="Times New Roman"/>
          <w:sz w:val="24"/>
          <w:szCs w:val="24"/>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037AC9" w:rsidRDefault="00037AC9">
      <w:pPr>
        <w:spacing w:line="18" w:lineRule="exact"/>
        <w:rPr>
          <w:sz w:val="20"/>
          <w:szCs w:val="20"/>
        </w:rPr>
      </w:pPr>
    </w:p>
    <w:p w:rsidR="00037AC9" w:rsidRDefault="000F6403">
      <w:pPr>
        <w:spacing w:line="239" w:lineRule="auto"/>
        <w:ind w:right="20" w:firstLine="708"/>
        <w:jc w:val="both"/>
        <w:rPr>
          <w:sz w:val="20"/>
          <w:szCs w:val="20"/>
        </w:rPr>
      </w:pPr>
      <w:r>
        <w:rPr>
          <w:rFonts w:eastAsia="Times New Roman"/>
          <w:sz w:val="24"/>
          <w:szCs w:val="24"/>
        </w:rPr>
        <w:t>Умственное развитие таких детей часто производит блестящее впечатление,что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w:t>
      </w:r>
    </w:p>
    <w:p w:rsidR="00037AC9" w:rsidRDefault="00037AC9">
      <w:pPr>
        <w:spacing w:line="13" w:lineRule="exact"/>
        <w:rPr>
          <w:sz w:val="20"/>
          <w:szCs w:val="20"/>
        </w:rPr>
      </w:pPr>
    </w:p>
    <w:p w:rsidR="00037AC9" w:rsidRDefault="000F6403">
      <w:pPr>
        <w:spacing w:line="238" w:lineRule="auto"/>
        <w:ind w:firstLine="708"/>
        <w:jc w:val="both"/>
        <w:rPr>
          <w:sz w:val="20"/>
          <w:szCs w:val="20"/>
        </w:rPr>
      </w:pPr>
      <w:r>
        <w:rPr>
          <w:rFonts w:eastAsia="Times New Roman"/>
          <w:sz w:val="24"/>
          <w:szCs w:val="24"/>
        </w:rPr>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037AC9" w:rsidRDefault="00037AC9">
      <w:pPr>
        <w:spacing w:line="17" w:lineRule="exact"/>
        <w:rPr>
          <w:sz w:val="20"/>
          <w:szCs w:val="20"/>
        </w:rPr>
      </w:pPr>
    </w:p>
    <w:p w:rsidR="00037AC9" w:rsidRDefault="000F6403">
      <w:pPr>
        <w:spacing w:line="237" w:lineRule="auto"/>
        <w:ind w:right="20" w:firstLine="708"/>
        <w:jc w:val="both"/>
        <w:rPr>
          <w:sz w:val="20"/>
          <w:szCs w:val="20"/>
        </w:rPr>
      </w:pPr>
      <w:r>
        <w:rPr>
          <w:rFonts w:eastAsia="Times New Roman"/>
          <w:sz w:val="24"/>
          <w:szCs w:val="24"/>
        </w:rPr>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037AC9" w:rsidRDefault="00037AC9">
      <w:pPr>
        <w:spacing w:line="17" w:lineRule="exact"/>
        <w:rPr>
          <w:sz w:val="20"/>
          <w:szCs w:val="20"/>
        </w:rPr>
      </w:pPr>
    </w:p>
    <w:p w:rsidR="00037AC9" w:rsidRDefault="000F6403">
      <w:pPr>
        <w:numPr>
          <w:ilvl w:val="0"/>
          <w:numId w:val="6"/>
        </w:numPr>
        <w:tabs>
          <w:tab w:val="left" w:pos="931"/>
        </w:tabs>
        <w:spacing w:line="239" w:lineRule="auto"/>
        <w:ind w:firstLine="707"/>
        <w:jc w:val="both"/>
        <w:rPr>
          <w:rFonts w:eastAsia="Times New Roman"/>
          <w:sz w:val="24"/>
          <w:szCs w:val="24"/>
        </w:rPr>
      </w:pPr>
      <w:r>
        <w:rPr>
          <w:rFonts w:eastAsia="Times New Roman"/>
          <w:sz w:val="24"/>
          <w:szCs w:val="24"/>
        </w:rPr>
        <w:t>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rsidR="00037AC9" w:rsidRDefault="00037AC9">
      <w:pPr>
        <w:spacing w:line="12" w:lineRule="exact"/>
        <w:rPr>
          <w:rFonts w:eastAsia="Times New Roman"/>
          <w:sz w:val="24"/>
          <w:szCs w:val="24"/>
        </w:rPr>
      </w:pPr>
    </w:p>
    <w:p w:rsidR="00037AC9" w:rsidRDefault="000F6403">
      <w:pPr>
        <w:numPr>
          <w:ilvl w:val="0"/>
          <w:numId w:val="6"/>
        </w:numPr>
        <w:tabs>
          <w:tab w:val="left" w:pos="929"/>
        </w:tabs>
        <w:spacing w:line="234" w:lineRule="auto"/>
        <w:ind w:firstLine="707"/>
        <w:rPr>
          <w:rFonts w:eastAsia="Times New Roman"/>
          <w:sz w:val="24"/>
          <w:szCs w:val="24"/>
        </w:rPr>
      </w:pPr>
      <w:r>
        <w:rPr>
          <w:rFonts w:eastAsia="Times New Roman"/>
          <w:sz w:val="24"/>
          <w:szCs w:val="24"/>
        </w:rPr>
        <w:t>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037AC9" w:rsidRDefault="00037AC9">
      <w:pPr>
        <w:spacing w:line="6" w:lineRule="exact"/>
        <w:rPr>
          <w:rFonts w:eastAsia="Times New Roman"/>
          <w:sz w:val="24"/>
          <w:szCs w:val="24"/>
        </w:rPr>
      </w:pPr>
    </w:p>
    <w:p w:rsidR="00037AC9" w:rsidRDefault="000F6403">
      <w:pPr>
        <w:rPr>
          <w:rFonts w:eastAsia="Times New Roman"/>
          <w:sz w:val="24"/>
          <w:szCs w:val="24"/>
        </w:rPr>
      </w:pPr>
      <w:r>
        <w:rPr>
          <w:rFonts w:eastAsia="Times New Roman"/>
          <w:b/>
          <w:bCs/>
          <w:i/>
          <w:iCs/>
          <w:sz w:val="24"/>
          <w:szCs w:val="24"/>
        </w:rPr>
        <w:t>Четвертая группа</w:t>
      </w:r>
    </w:p>
    <w:p w:rsidR="00037AC9" w:rsidRDefault="00037AC9">
      <w:pPr>
        <w:spacing w:line="200" w:lineRule="exact"/>
        <w:rPr>
          <w:sz w:val="20"/>
          <w:szCs w:val="20"/>
        </w:rPr>
      </w:pPr>
    </w:p>
    <w:p w:rsidR="00037AC9" w:rsidRDefault="00037AC9">
      <w:pPr>
        <w:spacing w:line="319" w:lineRule="exact"/>
        <w:rPr>
          <w:sz w:val="20"/>
          <w:szCs w:val="20"/>
        </w:rPr>
      </w:pPr>
    </w:p>
    <w:p w:rsidR="00037AC9" w:rsidRDefault="000F6403">
      <w:pPr>
        <w:ind w:left="8960"/>
        <w:rPr>
          <w:sz w:val="20"/>
          <w:szCs w:val="20"/>
        </w:rPr>
      </w:pPr>
      <w:r>
        <w:rPr>
          <w:rFonts w:eastAsia="Times New Roman"/>
          <w:sz w:val="24"/>
          <w:szCs w:val="24"/>
        </w:rPr>
        <w:t>7</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left="1" w:firstLine="708"/>
        <w:jc w:val="both"/>
        <w:rPr>
          <w:sz w:val="20"/>
          <w:szCs w:val="20"/>
        </w:rPr>
      </w:pPr>
      <w:r>
        <w:rPr>
          <w:rFonts w:eastAsia="Times New Roman"/>
          <w:sz w:val="24"/>
          <w:szCs w:val="24"/>
        </w:rPr>
        <w:t>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w:t>
      </w:r>
    </w:p>
    <w:p w:rsidR="00037AC9" w:rsidRDefault="00037AC9">
      <w:pPr>
        <w:spacing w:line="15" w:lineRule="exact"/>
        <w:rPr>
          <w:sz w:val="20"/>
          <w:szCs w:val="20"/>
        </w:rPr>
      </w:pPr>
    </w:p>
    <w:p w:rsidR="00037AC9" w:rsidRDefault="000F6403">
      <w:pPr>
        <w:numPr>
          <w:ilvl w:val="0"/>
          <w:numId w:val="7"/>
        </w:numPr>
        <w:tabs>
          <w:tab w:val="left" w:pos="303"/>
        </w:tabs>
        <w:spacing w:line="238" w:lineRule="auto"/>
        <w:ind w:left="1" w:hanging="1"/>
        <w:jc w:val="both"/>
        <w:rPr>
          <w:rFonts w:eastAsia="Times New Roman"/>
          <w:sz w:val="24"/>
          <w:szCs w:val="24"/>
        </w:rPr>
      </w:pPr>
      <w:r>
        <w:rPr>
          <w:rFonts w:eastAsia="Times New Roman"/>
          <w:sz w:val="24"/>
          <w:szCs w:val="24"/>
        </w:rPr>
        <w:t>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037AC9" w:rsidRDefault="00037AC9">
      <w:pPr>
        <w:spacing w:line="14" w:lineRule="exact"/>
        <w:rPr>
          <w:rFonts w:eastAsia="Times New Roman"/>
          <w:sz w:val="24"/>
          <w:szCs w:val="24"/>
        </w:rPr>
      </w:pPr>
    </w:p>
    <w:p w:rsidR="00037AC9" w:rsidRDefault="000F6403">
      <w:pPr>
        <w:spacing w:line="239" w:lineRule="auto"/>
        <w:ind w:left="1" w:firstLine="708"/>
        <w:jc w:val="both"/>
        <w:rPr>
          <w:rFonts w:eastAsia="Times New Roman"/>
          <w:sz w:val="24"/>
          <w:szCs w:val="24"/>
        </w:rPr>
      </w:pPr>
      <w:r>
        <w:rPr>
          <w:rFonts w:eastAsia="Times New Roman"/>
          <w:sz w:val="24"/>
          <w:szCs w:val="24"/>
        </w:rPr>
        <w:t>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w:t>
      </w:r>
    </w:p>
    <w:p w:rsidR="00037AC9" w:rsidRDefault="00037AC9">
      <w:pPr>
        <w:spacing w:line="13" w:lineRule="exact"/>
        <w:rPr>
          <w:rFonts w:eastAsia="Times New Roman"/>
          <w:sz w:val="24"/>
          <w:szCs w:val="24"/>
        </w:rPr>
      </w:pPr>
    </w:p>
    <w:p w:rsidR="00037AC9" w:rsidRDefault="000F6403">
      <w:pPr>
        <w:numPr>
          <w:ilvl w:val="1"/>
          <w:numId w:val="7"/>
        </w:numPr>
        <w:tabs>
          <w:tab w:val="left" w:pos="971"/>
        </w:tabs>
        <w:spacing w:line="234" w:lineRule="auto"/>
        <w:ind w:left="1" w:right="20" w:firstLine="707"/>
        <w:rPr>
          <w:rFonts w:eastAsia="Times New Roman"/>
          <w:sz w:val="24"/>
          <w:szCs w:val="24"/>
        </w:rPr>
      </w:pPr>
      <w:r>
        <w:rPr>
          <w:rFonts w:eastAsia="Times New Roman"/>
          <w:sz w:val="24"/>
          <w:szCs w:val="24"/>
        </w:rPr>
        <w:t>этом проявляется их типичная для любого аутичного ребенка негибкость и стереотипность.</w:t>
      </w:r>
    </w:p>
    <w:p w:rsidR="00037AC9" w:rsidRDefault="00037AC9">
      <w:pPr>
        <w:spacing w:line="13" w:lineRule="exact"/>
        <w:rPr>
          <w:rFonts w:eastAsia="Times New Roman"/>
          <w:sz w:val="24"/>
          <w:szCs w:val="24"/>
        </w:rPr>
      </w:pPr>
    </w:p>
    <w:p w:rsidR="00037AC9" w:rsidRDefault="000F6403">
      <w:pPr>
        <w:spacing w:line="238" w:lineRule="auto"/>
        <w:ind w:left="1" w:firstLine="708"/>
        <w:jc w:val="both"/>
        <w:rPr>
          <w:rFonts w:eastAsia="Times New Roman"/>
          <w:sz w:val="24"/>
          <w:szCs w:val="24"/>
        </w:rPr>
      </w:pPr>
      <w:r>
        <w:rPr>
          <w:rFonts w:eastAsia="Times New Roman"/>
          <w:sz w:val="24"/>
          <w:szCs w:val="24"/>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037AC9" w:rsidRDefault="00037AC9">
      <w:pPr>
        <w:spacing w:line="23" w:lineRule="exact"/>
        <w:rPr>
          <w:rFonts w:eastAsia="Times New Roman"/>
          <w:sz w:val="24"/>
          <w:szCs w:val="24"/>
        </w:rPr>
      </w:pPr>
    </w:p>
    <w:p w:rsidR="00037AC9" w:rsidRDefault="000F6403">
      <w:pPr>
        <w:spacing w:line="239" w:lineRule="auto"/>
        <w:ind w:left="1" w:firstLine="708"/>
        <w:jc w:val="both"/>
        <w:rPr>
          <w:rFonts w:eastAsia="Times New Roman"/>
          <w:sz w:val="24"/>
          <w:szCs w:val="24"/>
        </w:rPr>
      </w:pPr>
      <w:r>
        <w:rPr>
          <w:rFonts w:eastAsia="Times New Roman"/>
          <w:sz w:val="24"/>
          <w:szCs w:val="24"/>
        </w:rPr>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третьей группы, достижения здесь больше проявляются в невербальной области, возможно в конструировании. 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w:t>
      </w:r>
    </w:p>
    <w:p w:rsidR="00037AC9" w:rsidRDefault="00037AC9">
      <w:pPr>
        <w:spacing w:line="16" w:lineRule="exact"/>
        <w:rPr>
          <w:sz w:val="20"/>
          <w:szCs w:val="20"/>
        </w:rPr>
      </w:pPr>
    </w:p>
    <w:p w:rsidR="00037AC9" w:rsidRDefault="000F6403">
      <w:pPr>
        <w:spacing w:line="238" w:lineRule="auto"/>
        <w:ind w:left="1"/>
        <w:jc w:val="both"/>
        <w:rPr>
          <w:sz w:val="20"/>
          <w:szCs w:val="20"/>
        </w:rPr>
      </w:pPr>
      <w:r>
        <w:rPr>
          <w:rFonts w:eastAsia="Times New Roman"/>
          <w:sz w:val="24"/>
          <w:szCs w:val="24"/>
        </w:rPr>
        <w:t>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w:t>
      </w:r>
    </w:p>
    <w:p w:rsidR="00037AC9" w:rsidRDefault="00037AC9">
      <w:pPr>
        <w:spacing w:line="256" w:lineRule="exact"/>
        <w:rPr>
          <w:sz w:val="20"/>
          <w:szCs w:val="20"/>
        </w:rPr>
      </w:pPr>
    </w:p>
    <w:p w:rsidR="00037AC9" w:rsidRDefault="000F6403">
      <w:pPr>
        <w:ind w:left="8961"/>
        <w:rPr>
          <w:sz w:val="20"/>
          <w:szCs w:val="20"/>
        </w:rPr>
      </w:pPr>
      <w:r>
        <w:rPr>
          <w:rFonts w:eastAsia="Times New Roman"/>
          <w:sz w:val="24"/>
          <w:szCs w:val="24"/>
        </w:rPr>
        <w:t>8</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6" w:lineRule="auto"/>
        <w:ind w:left="1"/>
        <w:jc w:val="both"/>
        <w:rPr>
          <w:sz w:val="20"/>
          <w:szCs w:val="20"/>
        </w:rPr>
      </w:pPr>
      <w:r>
        <w:rPr>
          <w:rFonts w:eastAsia="Times New Roman"/>
          <w:sz w:val="24"/>
          <w:szCs w:val="24"/>
        </w:rPr>
        <w:t>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w:t>
      </w:r>
    </w:p>
    <w:p w:rsidR="00037AC9" w:rsidRDefault="00037AC9">
      <w:pPr>
        <w:spacing w:line="16" w:lineRule="exact"/>
        <w:rPr>
          <w:sz w:val="20"/>
          <w:szCs w:val="20"/>
        </w:rPr>
      </w:pPr>
    </w:p>
    <w:p w:rsidR="00037AC9" w:rsidRDefault="000F6403">
      <w:pPr>
        <w:numPr>
          <w:ilvl w:val="0"/>
          <w:numId w:val="8"/>
        </w:numPr>
        <w:tabs>
          <w:tab w:val="left" w:pos="222"/>
        </w:tabs>
        <w:spacing w:line="236" w:lineRule="auto"/>
        <w:ind w:left="1" w:right="20" w:hanging="1"/>
        <w:jc w:val="both"/>
        <w:rPr>
          <w:rFonts w:eastAsia="Times New Roman"/>
          <w:sz w:val="24"/>
          <w:szCs w:val="24"/>
        </w:rPr>
      </w:pPr>
      <w:r>
        <w:rPr>
          <w:rFonts w:eastAsia="Times New Roman"/>
          <w:sz w:val="24"/>
          <w:szCs w:val="24"/>
        </w:rPr>
        <w:t>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037AC9" w:rsidRDefault="00037AC9">
      <w:pPr>
        <w:spacing w:line="13" w:lineRule="exact"/>
        <w:rPr>
          <w:rFonts w:eastAsia="Times New Roman"/>
          <w:sz w:val="24"/>
          <w:szCs w:val="24"/>
        </w:rPr>
      </w:pPr>
    </w:p>
    <w:p w:rsidR="00037AC9" w:rsidRDefault="000F6403">
      <w:pPr>
        <w:spacing w:line="236" w:lineRule="auto"/>
        <w:ind w:left="1" w:firstLine="708"/>
        <w:jc w:val="both"/>
        <w:rPr>
          <w:rFonts w:eastAsia="Times New Roman"/>
          <w:sz w:val="24"/>
          <w:szCs w:val="24"/>
        </w:rPr>
      </w:pPr>
      <w:r>
        <w:rPr>
          <w:rFonts w:eastAsia="Times New Roman"/>
          <w:sz w:val="24"/>
          <w:szCs w:val="24"/>
        </w:rPr>
        <w:t>Эти дети описываются в специальной литературе как высокофункциональные дети с аутизмом. В зависимости от уровня интеллектуального развития обучающиеся этой группы могут осваивать варианты В или А образовательной программы.</w:t>
      </w:r>
    </w:p>
    <w:p w:rsidR="00037AC9" w:rsidRDefault="00037AC9">
      <w:pPr>
        <w:spacing w:line="13" w:lineRule="exact"/>
        <w:rPr>
          <w:rFonts w:eastAsia="Times New Roman"/>
          <w:sz w:val="24"/>
          <w:szCs w:val="24"/>
        </w:rPr>
      </w:pPr>
    </w:p>
    <w:p w:rsidR="00037AC9" w:rsidRDefault="000F6403">
      <w:pPr>
        <w:spacing w:line="236" w:lineRule="auto"/>
        <w:ind w:left="1" w:firstLine="708"/>
        <w:jc w:val="both"/>
        <w:rPr>
          <w:rFonts w:eastAsia="Times New Roman"/>
          <w:sz w:val="24"/>
          <w:szCs w:val="24"/>
        </w:rPr>
      </w:pPr>
      <w:r>
        <w:rPr>
          <w:rFonts w:eastAsia="Times New Roman"/>
          <w:sz w:val="24"/>
          <w:szCs w:val="24"/>
        </w:rPr>
        <w:t>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w:t>
      </w:r>
    </w:p>
    <w:p w:rsidR="00037AC9" w:rsidRDefault="00037AC9">
      <w:pPr>
        <w:spacing w:line="13" w:lineRule="exact"/>
        <w:rPr>
          <w:rFonts w:eastAsia="Times New Roman"/>
          <w:sz w:val="24"/>
          <w:szCs w:val="24"/>
        </w:rPr>
      </w:pPr>
    </w:p>
    <w:p w:rsidR="00037AC9" w:rsidRDefault="000F6403">
      <w:pPr>
        <w:numPr>
          <w:ilvl w:val="0"/>
          <w:numId w:val="8"/>
        </w:numPr>
        <w:tabs>
          <w:tab w:val="left" w:pos="238"/>
        </w:tabs>
        <w:spacing w:line="238" w:lineRule="auto"/>
        <w:ind w:left="1" w:hanging="1"/>
        <w:jc w:val="both"/>
        <w:rPr>
          <w:rFonts w:eastAsia="Times New Roman"/>
          <w:sz w:val="24"/>
          <w:szCs w:val="24"/>
        </w:rPr>
      </w:pPr>
      <w:r>
        <w:rPr>
          <w:rFonts w:eastAsia="Times New Roman"/>
          <w:sz w:val="24"/>
          <w:szCs w:val="24"/>
        </w:rPr>
        <w:t>определение прогноза не могут осуществляться вне понимания того, что ребѐнок,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Сами выделенные группы не являются отдельными формами детского аутизма, скорее это способ ориентировки в континууме выраженности нарушений возможностей ребѐнка активно взаимодействовать с людьми</w:t>
      </w:r>
    </w:p>
    <w:p w:rsidR="00037AC9" w:rsidRDefault="00037AC9">
      <w:pPr>
        <w:spacing w:line="16" w:lineRule="exact"/>
        <w:rPr>
          <w:rFonts w:eastAsia="Times New Roman"/>
          <w:sz w:val="24"/>
          <w:szCs w:val="24"/>
        </w:rPr>
      </w:pPr>
    </w:p>
    <w:p w:rsidR="00037AC9" w:rsidRDefault="000F6403">
      <w:pPr>
        <w:numPr>
          <w:ilvl w:val="0"/>
          <w:numId w:val="8"/>
        </w:numPr>
        <w:tabs>
          <w:tab w:val="left" w:pos="239"/>
        </w:tabs>
        <w:spacing w:line="237" w:lineRule="auto"/>
        <w:ind w:left="1" w:hanging="1"/>
        <w:jc w:val="both"/>
        <w:rPr>
          <w:rFonts w:eastAsia="Times New Roman"/>
          <w:sz w:val="24"/>
          <w:szCs w:val="24"/>
        </w:rPr>
      </w:pPr>
      <w:r>
        <w:rPr>
          <w:rFonts w:eastAsia="Times New Roman"/>
          <w:sz w:val="24"/>
          <w:szCs w:val="24"/>
        </w:rPr>
        <w:t>обстоятельствами. При успешной коррекционной работе ребѐнок может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значительно продвигаться в речевом и интеллектуальном развитии, в том числе и в период младшего школьного возраста.</w:t>
      </w:r>
    </w:p>
    <w:p w:rsidR="00037AC9" w:rsidRDefault="00037AC9">
      <w:pPr>
        <w:spacing w:line="17" w:lineRule="exact"/>
        <w:rPr>
          <w:rFonts w:eastAsia="Times New Roman"/>
          <w:sz w:val="24"/>
          <w:szCs w:val="24"/>
        </w:rPr>
      </w:pPr>
    </w:p>
    <w:p w:rsidR="00037AC9" w:rsidRDefault="000F6403">
      <w:pPr>
        <w:spacing w:line="239" w:lineRule="auto"/>
        <w:ind w:left="1" w:firstLine="708"/>
        <w:jc w:val="both"/>
        <w:rPr>
          <w:rFonts w:eastAsia="Times New Roman"/>
          <w:sz w:val="24"/>
          <w:szCs w:val="24"/>
        </w:rPr>
      </w:pPr>
      <w:r>
        <w:rPr>
          <w:rFonts w:eastAsia="Times New Roman"/>
          <w:sz w:val="24"/>
          <w:szCs w:val="24"/>
        </w:rPr>
        <w:t>Трудности и возможности ребѐнка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ребѐнка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ребѐнка с РАС, его оснащѐнность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037AC9" w:rsidRDefault="00037AC9">
      <w:pPr>
        <w:spacing w:line="13" w:lineRule="exact"/>
        <w:rPr>
          <w:rFonts w:eastAsia="Times New Roman"/>
          <w:sz w:val="24"/>
          <w:szCs w:val="24"/>
        </w:rPr>
      </w:pPr>
    </w:p>
    <w:p w:rsidR="00037AC9" w:rsidRDefault="000F6403">
      <w:pPr>
        <w:spacing w:line="236" w:lineRule="auto"/>
        <w:ind w:left="1" w:right="20" w:firstLine="708"/>
        <w:jc w:val="both"/>
        <w:rPr>
          <w:rFonts w:eastAsia="Times New Roman"/>
          <w:sz w:val="24"/>
          <w:szCs w:val="24"/>
        </w:rPr>
      </w:pPr>
      <w:r>
        <w:rPr>
          <w:rFonts w:eastAsia="Times New Roman"/>
          <w:sz w:val="24"/>
          <w:szCs w:val="24"/>
        </w:rPr>
        <w:t>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w:t>
      </w:r>
    </w:p>
    <w:p w:rsidR="00037AC9" w:rsidRDefault="00037AC9">
      <w:pPr>
        <w:spacing w:line="13" w:lineRule="exact"/>
        <w:rPr>
          <w:rFonts w:eastAsia="Times New Roman"/>
          <w:sz w:val="24"/>
          <w:szCs w:val="24"/>
        </w:rPr>
      </w:pPr>
    </w:p>
    <w:p w:rsidR="00037AC9" w:rsidRDefault="000F6403">
      <w:pPr>
        <w:spacing w:line="239" w:lineRule="auto"/>
        <w:ind w:left="1" w:firstLine="708"/>
        <w:jc w:val="both"/>
        <w:rPr>
          <w:rFonts w:eastAsia="Times New Roman"/>
          <w:sz w:val="24"/>
          <w:szCs w:val="24"/>
        </w:rPr>
      </w:pPr>
      <w:r>
        <w:rPr>
          <w:rFonts w:eastAsia="Times New Roman"/>
          <w:sz w:val="24"/>
          <w:szCs w:val="24"/>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rsidR="00037AC9" w:rsidRDefault="00037AC9">
      <w:pPr>
        <w:spacing w:line="15" w:lineRule="exact"/>
        <w:rPr>
          <w:rFonts w:eastAsia="Times New Roman"/>
          <w:sz w:val="24"/>
          <w:szCs w:val="24"/>
        </w:rPr>
      </w:pPr>
    </w:p>
    <w:p w:rsidR="00037AC9" w:rsidRDefault="000F6403">
      <w:pPr>
        <w:spacing w:line="234" w:lineRule="auto"/>
        <w:ind w:left="1" w:right="20" w:firstLine="708"/>
        <w:jc w:val="both"/>
        <w:rPr>
          <w:rFonts w:eastAsia="Times New Roman"/>
          <w:sz w:val="24"/>
          <w:szCs w:val="24"/>
        </w:rPr>
      </w:pPr>
      <w:r>
        <w:rPr>
          <w:rFonts w:eastAsia="Times New Roman"/>
          <w:sz w:val="24"/>
          <w:szCs w:val="24"/>
        </w:rPr>
        <w:t>Таким образом, вследствие крайней неоднородности состава детей с РАС диапазон различий в требуемом уровне и содержании их начального школьного</w:t>
      </w:r>
    </w:p>
    <w:p w:rsidR="00037AC9" w:rsidRDefault="00037AC9">
      <w:pPr>
        <w:spacing w:line="249" w:lineRule="exact"/>
        <w:rPr>
          <w:sz w:val="20"/>
          <w:szCs w:val="20"/>
        </w:rPr>
      </w:pPr>
    </w:p>
    <w:p w:rsidR="00037AC9" w:rsidRDefault="000F6403">
      <w:pPr>
        <w:ind w:left="8961"/>
        <w:rPr>
          <w:sz w:val="20"/>
          <w:szCs w:val="20"/>
        </w:rPr>
      </w:pPr>
      <w:r>
        <w:rPr>
          <w:rFonts w:eastAsia="Times New Roman"/>
          <w:sz w:val="24"/>
          <w:szCs w:val="24"/>
        </w:rPr>
        <w:t>9</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7" w:lineRule="auto"/>
        <w:ind w:left="1" w:right="20"/>
        <w:jc w:val="both"/>
        <w:rPr>
          <w:sz w:val="20"/>
          <w:szCs w:val="20"/>
        </w:rPr>
      </w:pPr>
      <w:r>
        <w:rPr>
          <w:rFonts w:eastAsia="Times New Roman"/>
          <w:sz w:val="24"/>
          <w:szCs w:val="24"/>
        </w:rPr>
        <w:t>образования должен быть максимально широким, соответствующим возможностям и потребностям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w:t>
      </w:r>
    </w:p>
    <w:p w:rsidR="00037AC9" w:rsidRDefault="00037AC9">
      <w:pPr>
        <w:spacing w:line="15" w:lineRule="exact"/>
        <w:rPr>
          <w:sz w:val="20"/>
          <w:szCs w:val="20"/>
        </w:rPr>
      </w:pPr>
    </w:p>
    <w:p w:rsidR="00037AC9" w:rsidRDefault="000F6403">
      <w:pPr>
        <w:spacing w:line="236" w:lineRule="auto"/>
        <w:ind w:left="1" w:right="20" w:firstLine="708"/>
        <w:jc w:val="both"/>
        <w:rPr>
          <w:sz w:val="20"/>
          <w:szCs w:val="20"/>
        </w:rPr>
      </w:pPr>
      <w:r>
        <w:rPr>
          <w:rFonts w:eastAsia="Times New Roman"/>
          <w:sz w:val="24"/>
          <w:szCs w:val="24"/>
        </w:rPr>
        <w:t>Границы между необходимыми вариативными формами специального стандарта, как и границы между специальным и общим образовательным пространством, для детей с РАС должны быть проницаемы.</w:t>
      </w:r>
    </w:p>
    <w:p w:rsidR="00037AC9" w:rsidRDefault="00037AC9">
      <w:pPr>
        <w:spacing w:line="282" w:lineRule="exact"/>
        <w:rPr>
          <w:sz w:val="20"/>
          <w:szCs w:val="20"/>
        </w:rPr>
      </w:pPr>
    </w:p>
    <w:p w:rsidR="00037AC9" w:rsidRDefault="000F6403">
      <w:pPr>
        <w:ind w:right="19"/>
        <w:jc w:val="center"/>
        <w:rPr>
          <w:sz w:val="20"/>
          <w:szCs w:val="20"/>
        </w:rPr>
      </w:pPr>
      <w:r>
        <w:rPr>
          <w:rFonts w:eastAsia="Times New Roman"/>
          <w:b/>
          <w:bCs/>
          <w:i/>
          <w:iCs/>
          <w:sz w:val="24"/>
          <w:szCs w:val="24"/>
        </w:rPr>
        <w:t>Особые образовательные потребности обучающихся с расстройствами</w:t>
      </w:r>
    </w:p>
    <w:p w:rsidR="00037AC9" w:rsidRDefault="000F6403">
      <w:pPr>
        <w:ind w:left="3181"/>
        <w:rPr>
          <w:sz w:val="20"/>
          <w:szCs w:val="20"/>
        </w:rPr>
      </w:pPr>
      <w:r>
        <w:rPr>
          <w:rFonts w:eastAsia="Times New Roman"/>
          <w:b/>
          <w:bCs/>
          <w:i/>
          <w:iCs/>
          <w:sz w:val="24"/>
          <w:szCs w:val="24"/>
        </w:rPr>
        <w:t>аутистического спектра</w:t>
      </w:r>
    </w:p>
    <w:p w:rsidR="00037AC9" w:rsidRDefault="00037AC9">
      <w:pPr>
        <w:spacing w:line="7" w:lineRule="exact"/>
        <w:rPr>
          <w:sz w:val="20"/>
          <w:szCs w:val="20"/>
        </w:rPr>
      </w:pPr>
    </w:p>
    <w:p w:rsidR="00037AC9" w:rsidRDefault="000F6403">
      <w:pPr>
        <w:spacing w:line="238" w:lineRule="auto"/>
        <w:ind w:left="1" w:right="20" w:firstLine="708"/>
        <w:jc w:val="both"/>
        <w:rPr>
          <w:sz w:val="20"/>
          <w:szCs w:val="20"/>
        </w:rPr>
      </w:pPr>
      <w:r>
        <w:rPr>
          <w:rFonts w:eastAsia="Times New Roman"/>
          <w:sz w:val="24"/>
          <w:szCs w:val="24"/>
        </w:rPr>
        <w:t>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w:t>
      </w:r>
    </w:p>
    <w:p w:rsidR="00037AC9" w:rsidRDefault="00037AC9">
      <w:pPr>
        <w:spacing w:line="5" w:lineRule="exact"/>
        <w:rPr>
          <w:sz w:val="20"/>
          <w:szCs w:val="20"/>
        </w:rPr>
      </w:pPr>
    </w:p>
    <w:p w:rsidR="00037AC9" w:rsidRDefault="000F6403">
      <w:pPr>
        <w:ind w:left="701"/>
        <w:rPr>
          <w:sz w:val="20"/>
          <w:szCs w:val="20"/>
        </w:rPr>
      </w:pPr>
      <w:r>
        <w:rPr>
          <w:rFonts w:eastAsia="Times New Roman"/>
          <w:sz w:val="24"/>
          <w:szCs w:val="24"/>
        </w:rPr>
        <w:t>Искажение развития характерно проявляется в изменении соотношения простого</w:t>
      </w:r>
    </w:p>
    <w:p w:rsidR="00037AC9" w:rsidRDefault="00037AC9">
      <w:pPr>
        <w:spacing w:line="12" w:lineRule="exact"/>
        <w:rPr>
          <w:sz w:val="20"/>
          <w:szCs w:val="20"/>
        </w:rPr>
      </w:pPr>
    </w:p>
    <w:p w:rsidR="00037AC9" w:rsidRDefault="000F6403">
      <w:pPr>
        <w:numPr>
          <w:ilvl w:val="0"/>
          <w:numId w:val="9"/>
        </w:numPr>
        <w:tabs>
          <w:tab w:val="left" w:pos="243"/>
        </w:tabs>
        <w:spacing w:line="238" w:lineRule="auto"/>
        <w:ind w:left="1" w:hanging="1"/>
        <w:jc w:val="both"/>
        <w:rPr>
          <w:rFonts w:eastAsia="Times New Roman"/>
          <w:sz w:val="24"/>
          <w:szCs w:val="24"/>
        </w:rPr>
      </w:pPr>
      <w:r>
        <w:rPr>
          <w:rFonts w:eastAsia="Times New Roman"/>
          <w:sz w:val="24"/>
          <w:szCs w:val="24"/>
        </w:rPr>
        <w:t>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037AC9" w:rsidRDefault="00037AC9">
      <w:pPr>
        <w:spacing w:line="20" w:lineRule="exact"/>
        <w:rPr>
          <w:rFonts w:eastAsia="Times New Roman"/>
          <w:sz w:val="24"/>
          <w:szCs w:val="24"/>
        </w:rPr>
      </w:pPr>
    </w:p>
    <w:p w:rsidR="00037AC9" w:rsidRDefault="000F6403">
      <w:pPr>
        <w:spacing w:line="237" w:lineRule="auto"/>
        <w:ind w:left="1" w:right="20" w:firstLine="708"/>
        <w:jc w:val="both"/>
        <w:rPr>
          <w:rFonts w:eastAsia="Times New Roman"/>
          <w:sz w:val="24"/>
          <w:szCs w:val="24"/>
        </w:rPr>
      </w:pPr>
      <w:r>
        <w:rPr>
          <w:rFonts w:eastAsia="Times New Roman"/>
          <w:sz w:val="24"/>
          <w:szCs w:val="24"/>
        </w:rPr>
        <w:t xml:space="preserve">Передача таким детям социального опыта, введение их в культуру представляют особенную трудность. </w:t>
      </w:r>
      <w:r>
        <w:rPr>
          <w:rFonts w:eastAsia="Times New Roman"/>
          <w:i/>
          <w:iCs/>
          <w:sz w:val="24"/>
          <w:szCs w:val="24"/>
        </w:rPr>
        <w:t>Установление эмоционального контакта и вовлечение ребёнка вразвивающее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p>
    <w:p w:rsidR="00037AC9" w:rsidRDefault="00037AC9">
      <w:pPr>
        <w:spacing w:line="17" w:lineRule="exact"/>
        <w:rPr>
          <w:rFonts w:eastAsia="Times New Roman"/>
          <w:sz w:val="24"/>
          <w:szCs w:val="24"/>
        </w:rPr>
      </w:pPr>
    </w:p>
    <w:p w:rsidR="00037AC9" w:rsidRDefault="000F6403">
      <w:pPr>
        <w:spacing w:line="236" w:lineRule="auto"/>
        <w:ind w:left="1" w:right="20" w:firstLine="708"/>
        <w:jc w:val="both"/>
        <w:rPr>
          <w:rFonts w:eastAsia="Times New Roman"/>
          <w:sz w:val="24"/>
          <w:szCs w:val="24"/>
        </w:rPr>
      </w:pPr>
      <w:r>
        <w:rPr>
          <w:rFonts w:eastAsia="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037AC9" w:rsidRDefault="00037AC9">
      <w:pPr>
        <w:spacing w:line="309" w:lineRule="exact"/>
        <w:rPr>
          <w:rFonts w:eastAsia="Times New Roman"/>
          <w:sz w:val="24"/>
          <w:szCs w:val="24"/>
        </w:rPr>
      </w:pPr>
    </w:p>
    <w:p w:rsidR="00037AC9" w:rsidRDefault="000F6403">
      <w:pPr>
        <w:numPr>
          <w:ilvl w:val="1"/>
          <w:numId w:val="9"/>
        </w:numPr>
        <w:tabs>
          <w:tab w:val="left" w:pos="421"/>
        </w:tabs>
        <w:spacing w:line="233" w:lineRule="auto"/>
        <w:ind w:left="421" w:hanging="354"/>
        <w:jc w:val="both"/>
        <w:rPr>
          <w:rFonts w:ascii="Symbol" w:eastAsia="Symbol" w:hAnsi="Symbol" w:cs="Symbol"/>
          <w:sz w:val="24"/>
          <w:szCs w:val="24"/>
        </w:rPr>
      </w:pPr>
      <w:r>
        <w:rPr>
          <w:rFonts w:eastAsia="Times New Roman"/>
          <w:sz w:val="24"/>
          <w:szCs w:val="24"/>
        </w:rPr>
        <w:t>успешным и заинтересованным и постепенно, по возможности, включает все 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w:t>
      </w:r>
    </w:p>
    <w:p w:rsidR="00037AC9" w:rsidRDefault="00037AC9">
      <w:pPr>
        <w:spacing w:line="12" w:lineRule="exact"/>
        <w:rPr>
          <w:rFonts w:ascii="Symbol" w:eastAsia="Symbol" w:hAnsi="Symbol" w:cs="Symbol"/>
          <w:sz w:val="24"/>
          <w:szCs w:val="24"/>
        </w:rPr>
      </w:pPr>
    </w:p>
    <w:p w:rsidR="00037AC9" w:rsidRDefault="000F6403">
      <w:pPr>
        <w:numPr>
          <w:ilvl w:val="2"/>
          <w:numId w:val="9"/>
        </w:numPr>
        <w:tabs>
          <w:tab w:val="left" w:pos="678"/>
        </w:tabs>
        <w:spacing w:line="237" w:lineRule="auto"/>
        <w:ind w:left="421" w:right="20" w:firstLine="6"/>
        <w:jc w:val="both"/>
        <w:rPr>
          <w:rFonts w:eastAsia="Times New Roman"/>
          <w:sz w:val="24"/>
          <w:szCs w:val="24"/>
        </w:rPr>
      </w:pPr>
      <w:r>
        <w:rPr>
          <w:rFonts w:eastAsia="Times New Roman"/>
          <w:sz w:val="24"/>
          <w:szCs w:val="24"/>
        </w:rPr>
        <w:t>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онодолжно приближаться к его полному включению в процесс начального школьного обучения;</w:t>
      </w:r>
    </w:p>
    <w:p w:rsidR="00037AC9" w:rsidRDefault="00037AC9">
      <w:pPr>
        <w:spacing w:line="33" w:lineRule="exact"/>
        <w:rPr>
          <w:rFonts w:eastAsia="Times New Roman"/>
          <w:sz w:val="24"/>
          <w:szCs w:val="24"/>
        </w:rPr>
      </w:pPr>
    </w:p>
    <w:p w:rsidR="00037AC9" w:rsidRDefault="000F6403">
      <w:pPr>
        <w:numPr>
          <w:ilvl w:val="1"/>
          <w:numId w:val="9"/>
        </w:numPr>
        <w:tabs>
          <w:tab w:val="left" w:pos="421"/>
        </w:tabs>
        <w:spacing w:line="226" w:lineRule="auto"/>
        <w:ind w:left="421" w:right="20" w:hanging="354"/>
        <w:rPr>
          <w:rFonts w:ascii="Symbol" w:eastAsia="Symbol" w:hAnsi="Symbol" w:cs="Symbol"/>
          <w:sz w:val="24"/>
          <w:szCs w:val="24"/>
        </w:rPr>
      </w:pPr>
      <w:r>
        <w:rPr>
          <w:rFonts w:eastAsia="Times New Roman"/>
          <w:sz w:val="24"/>
          <w:szCs w:val="24"/>
        </w:rPr>
        <w:t>выбор уроков, которые начинает посещать ребенок, должен начинаться с тех, где он чувствует себя наиболее остальные;</w:t>
      </w:r>
    </w:p>
    <w:p w:rsidR="00037AC9" w:rsidRDefault="00037AC9">
      <w:pPr>
        <w:spacing w:line="32" w:lineRule="exact"/>
        <w:rPr>
          <w:rFonts w:ascii="Symbol" w:eastAsia="Symbol" w:hAnsi="Symbol" w:cs="Symbol"/>
          <w:sz w:val="24"/>
          <w:szCs w:val="24"/>
        </w:rPr>
      </w:pPr>
    </w:p>
    <w:p w:rsidR="00037AC9" w:rsidRDefault="000F6403">
      <w:pPr>
        <w:numPr>
          <w:ilvl w:val="1"/>
          <w:numId w:val="9"/>
        </w:numPr>
        <w:tabs>
          <w:tab w:val="left" w:pos="421"/>
        </w:tabs>
        <w:spacing w:line="234" w:lineRule="auto"/>
        <w:ind w:left="421" w:hanging="354"/>
        <w:jc w:val="both"/>
        <w:rPr>
          <w:rFonts w:ascii="Symbol" w:eastAsia="Symbol" w:hAnsi="Symbol" w:cs="Symbol"/>
          <w:sz w:val="24"/>
          <w:szCs w:val="24"/>
        </w:rPr>
      </w:pPr>
      <w:r>
        <w:rPr>
          <w:rFonts w:eastAsia="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w:t>
      </w:r>
    </w:p>
    <w:p w:rsidR="00037AC9" w:rsidRDefault="00037AC9">
      <w:pPr>
        <w:spacing w:line="4" w:lineRule="exact"/>
        <w:rPr>
          <w:rFonts w:ascii="Symbol" w:eastAsia="Symbol" w:hAnsi="Symbol" w:cs="Symbol"/>
          <w:sz w:val="24"/>
          <w:szCs w:val="24"/>
        </w:rPr>
      </w:pPr>
    </w:p>
    <w:p w:rsidR="00037AC9" w:rsidRDefault="000F6403">
      <w:pPr>
        <w:numPr>
          <w:ilvl w:val="2"/>
          <w:numId w:val="9"/>
        </w:numPr>
        <w:tabs>
          <w:tab w:val="left" w:pos="681"/>
        </w:tabs>
        <w:ind w:left="681" w:hanging="254"/>
        <w:rPr>
          <w:rFonts w:eastAsia="Times New Roman"/>
          <w:sz w:val="24"/>
          <w:szCs w:val="24"/>
        </w:rPr>
      </w:pPr>
      <w:r>
        <w:rPr>
          <w:rFonts w:eastAsia="Times New Roman"/>
          <w:sz w:val="24"/>
          <w:szCs w:val="24"/>
        </w:rPr>
        <w:t>школу  обычно  мотивирует  ребенка  на  преодоление  этих  трудностей  и  его</w:t>
      </w:r>
    </w:p>
    <w:p w:rsidR="00037AC9" w:rsidRDefault="00037AC9">
      <w:pPr>
        <w:spacing w:line="200" w:lineRule="exact"/>
        <w:rPr>
          <w:sz w:val="20"/>
          <w:szCs w:val="20"/>
        </w:rPr>
      </w:pPr>
    </w:p>
    <w:p w:rsidR="00037AC9" w:rsidRDefault="00037AC9">
      <w:pPr>
        <w:spacing w:line="271" w:lineRule="exact"/>
        <w:rPr>
          <w:sz w:val="20"/>
          <w:szCs w:val="20"/>
        </w:rPr>
      </w:pPr>
    </w:p>
    <w:p w:rsidR="00037AC9" w:rsidRDefault="000F6403">
      <w:pPr>
        <w:ind w:left="8841"/>
        <w:rPr>
          <w:sz w:val="20"/>
          <w:szCs w:val="20"/>
        </w:rPr>
      </w:pPr>
      <w:r>
        <w:rPr>
          <w:rFonts w:eastAsia="Times New Roman"/>
          <w:sz w:val="24"/>
          <w:szCs w:val="24"/>
        </w:rPr>
        <w:t>10</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left="400" w:right="20"/>
        <w:rPr>
          <w:sz w:val="20"/>
          <w:szCs w:val="20"/>
        </w:rPr>
      </w:pPr>
      <w:r>
        <w:rPr>
          <w:rFonts w:eastAsia="Times New Roman"/>
          <w:sz w:val="24"/>
          <w:szCs w:val="24"/>
        </w:rPr>
        <w:t>попытки должны быть поддержаны специальной коррекционной работой по развитию социально-бытовых навыков;</w:t>
      </w:r>
    </w:p>
    <w:p w:rsidR="00037AC9" w:rsidRDefault="00037AC9">
      <w:pPr>
        <w:spacing w:line="33" w:lineRule="exact"/>
        <w:rPr>
          <w:sz w:val="20"/>
          <w:szCs w:val="20"/>
        </w:rPr>
      </w:pPr>
    </w:p>
    <w:p w:rsidR="00037AC9" w:rsidRDefault="000F6403">
      <w:pPr>
        <w:numPr>
          <w:ilvl w:val="0"/>
          <w:numId w:val="10"/>
        </w:numPr>
        <w:tabs>
          <w:tab w:val="left" w:pos="400"/>
        </w:tabs>
        <w:spacing w:line="233" w:lineRule="auto"/>
        <w:ind w:left="400" w:hanging="354"/>
        <w:jc w:val="both"/>
        <w:rPr>
          <w:rFonts w:ascii="Symbol" w:eastAsia="Symbol" w:hAnsi="Symbol" w:cs="Symbol"/>
          <w:sz w:val="24"/>
          <w:szCs w:val="24"/>
        </w:rPr>
      </w:pPr>
      <w:r>
        <w:rPr>
          <w:rFonts w:eastAsia="Times New Roman"/>
          <w:sz w:val="24"/>
          <w:szCs w:val="24"/>
        </w:rPr>
        <w:t>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037AC9" w:rsidRDefault="00037AC9">
      <w:pPr>
        <w:spacing w:line="34" w:lineRule="exact"/>
        <w:rPr>
          <w:rFonts w:ascii="Symbol" w:eastAsia="Symbol" w:hAnsi="Symbol" w:cs="Symbol"/>
          <w:sz w:val="24"/>
          <w:szCs w:val="24"/>
        </w:rPr>
      </w:pPr>
    </w:p>
    <w:p w:rsidR="00037AC9" w:rsidRDefault="000F6403">
      <w:pPr>
        <w:numPr>
          <w:ilvl w:val="0"/>
          <w:numId w:val="10"/>
        </w:numPr>
        <w:tabs>
          <w:tab w:val="left" w:pos="400"/>
        </w:tabs>
        <w:spacing w:line="235" w:lineRule="auto"/>
        <w:ind w:left="400" w:hanging="354"/>
        <w:jc w:val="both"/>
        <w:rPr>
          <w:rFonts w:ascii="Symbol" w:eastAsia="Symbol" w:hAnsi="Symbol" w:cs="Symbol"/>
          <w:sz w:val="24"/>
          <w:szCs w:val="24"/>
        </w:rPr>
      </w:pPr>
      <w:r>
        <w:rPr>
          <w:rFonts w:eastAsia="Times New Roman"/>
          <w:sz w:val="24"/>
          <w:szCs w:val="24"/>
        </w:rPr>
        <w:t>может возникнуть необходимость во временной и индивидуально дозированной поддержке тьютором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w:t>
      </w:r>
    </w:p>
    <w:p w:rsidR="00037AC9" w:rsidRDefault="00037AC9">
      <w:pPr>
        <w:spacing w:line="33" w:lineRule="exact"/>
        <w:rPr>
          <w:rFonts w:ascii="Symbol" w:eastAsia="Symbol" w:hAnsi="Symbol" w:cs="Symbol"/>
          <w:sz w:val="24"/>
          <w:szCs w:val="24"/>
        </w:rPr>
      </w:pPr>
    </w:p>
    <w:p w:rsidR="00037AC9" w:rsidRDefault="000F6403">
      <w:pPr>
        <w:numPr>
          <w:ilvl w:val="0"/>
          <w:numId w:val="10"/>
        </w:numPr>
        <w:tabs>
          <w:tab w:val="left" w:pos="400"/>
        </w:tabs>
        <w:spacing w:line="234" w:lineRule="auto"/>
        <w:ind w:left="400" w:hanging="354"/>
        <w:jc w:val="both"/>
        <w:rPr>
          <w:rFonts w:ascii="Symbol" w:eastAsia="Symbol" w:hAnsi="Symbol" w:cs="Symbol"/>
          <w:sz w:val="24"/>
          <w:szCs w:val="24"/>
        </w:rPr>
      </w:pPr>
      <w:r>
        <w:rPr>
          <w:rFonts w:eastAsia="Times New Roman"/>
          <w:sz w:val="24"/>
          <w:szCs w:val="24"/>
        </w:rPr>
        <w:t>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w:t>
      </w:r>
    </w:p>
    <w:p w:rsidR="00037AC9" w:rsidRDefault="00037AC9">
      <w:pPr>
        <w:spacing w:line="34" w:lineRule="exact"/>
        <w:rPr>
          <w:rFonts w:ascii="Symbol" w:eastAsia="Symbol" w:hAnsi="Symbol" w:cs="Symbol"/>
          <w:sz w:val="24"/>
          <w:szCs w:val="24"/>
        </w:rPr>
      </w:pPr>
    </w:p>
    <w:p w:rsidR="00037AC9" w:rsidRDefault="000F6403">
      <w:pPr>
        <w:numPr>
          <w:ilvl w:val="0"/>
          <w:numId w:val="10"/>
        </w:numPr>
        <w:tabs>
          <w:tab w:val="left" w:pos="400"/>
        </w:tabs>
        <w:spacing w:line="234" w:lineRule="auto"/>
        <w:ind w:left="400" w:right="20" w:hanging="354"/>
        <w:jc w:val="both"/>
        <w:rPr>
          <w:rFonts w:ascii="Symbol" w:eastAsia="Symbol" w:hAnsi="Symbol" w:cs="Symbol"/>
          <w:sz w:val="24"/>
          <w:szCs w:val="24"/>
        </w:rPr>
      </w:pPr>
      <w:r>
        <w:rPr>
          <w:rFonts w:eastAsia="Times New Roman"/>
          <w:sz w:val="24"/>
          <w:szCs w:val="24"/>
        </w:rPr>
        <w:t>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037AC9" w:rsidRDefault="00037AC9">
      <w:pPr>
        <w:spacing w:line="33" w:lineRule="exact"/>
        <w:rPr>
          <w:rFonts w:ascii="Symbol" w:eastAsia="Symbol" w:hAnsi="Symbol" w:cs="Symbol"/>
          <w:sz w:val="24"/>
          <w:szCs w:val="24"/>
        </w:rPr>
      </w:pPr>
    </w:p>
    <w:p w:rsidR="00037AC9" w:rsidRDefault="000F6403">
      <w:pPr>
        <w:numPr>
          <w:ilvl w:val="0"/>
          <w:numId w:val="10"/>
        </w:numPr>
        <w:tabs>
          <w:tab w:val="left" w:pos="400"/>
        </w:tabs>
        <w:spacing w:line="230" w:lineRule="auto"/>
        <w:ind w:left="400" w:hanging="354"/>
        <w:jc w:val="both"/>
        <w:rPr>
          <w:rFonts w:ascii="Symbol" w:eastAsia="Symbol" w:hAnsi="Symbol" w:cs="Symbol"/>
          <w:sz w:val="24"/>
          <w:szCs w:val="24"/>
        </w:rPr>
      </w:pPr>
      <w:r>
        <w:rPr>
          <w:rFonts w:eastAsia="Times New Roman"/>
          <w:sz w:val="24"/>
          <w:szCs w:val="24"/>
        </w:rPr>
        <w:t>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037AC9" w:rsidRDefault="00037AC9">
      <w:pPr>
        <w:spacing w:line="34" w:lineRule="exact"/>
        <w:rPr>
          <w:rFonts w:ascii="Symbol" w:eastAsia="Symbol" w:hAnsi="Symbol" w:cs="Symbol"/>
          <w:sz w:val="24"/>
          <w:szCs w:val="24"/>
        </w:rPr>
      </w:pPr>
    </w:p>
    <w:p w:rsidR="00037AC9" w:rsidRDefault="000F6403">
      <w:pPr>
        <w:numPr>
          <w:ilvl w:val="0"/>
          <w:numId w:val="10"/>
        </w:numPr>
        <w:tabs>
          <w:tab w:val="left" w:pos="400"/>
        </w:tabs>
        <w:spacing w:line="230" w:lineRule="auto"/>
        <w:ind w:left="400" w:right="20" w:hanging="354"/>
        <w:jc w:val="both"/>
        <w:rPr>
          <w:rFonts w:ascii="Symbol" w:eastAsia="Symbol" w:hAnsi="Symbol" w:cs="Symbol"/>
          <w:sz w:val="24"/>
          <w:szCs w:val="24"/>
        </w:rPr>
      </w:pPr>
      <w:r>
        <w:rPr>
          <w:rFonts w:eastAsia="Times New Roman"/>
          <w:sz w:val="24"/>
          <w:szCs w:val="24"/>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w:t>
      </w:r>
    </w:p>
    <w:p w:rsidR="00037AC9" w:rsidRDefault="00037AC9">
      <w:pPr>
        <w:spacing w:line="34" w:lineRule="exact"/>
        <w:rPr>
          <w:rFonts w:ascii="Symbol" w:eastAsia="Symbol" w:hAnsi="Symbol" w:cs="Symbol"/>
          <w:sz w:val="24"/>
          <w:szCs w:val="24"/>
        </w:rPr>
      </w:pPr>
    </w:p>
    <w:p w:rsidR="00037AC9" w:rsidRDefault="000F6403">
      <w:pPr>
        <w:numPr>
          <w:ilvl w:val="0"/>
          <w:numId w:val="10"/>
        </w:numPr>
        <w:tabs>
          <w:tab w:val="left" w:pos="400"/>
        </w:tabs>
        <w:spacing w:line="230" w:lineRule="auto"/>
        <w:ind w:left="400" w:hanging="354"/>
        <w:jc w:val="both"/>
        <w:rPr>
          <w:rFonts w:ascii="Symbol" w:eastAsia="Symbol" w:hAnsi="Symbol" w:cs="Symbol"/>
          <w:sz w:val="24"/>
          <w:szCs w:val="24"/>
        </w:rPr>
      </w:pPr>
      <w:r>
        <w:rPr>
          <w:rFonts w:eastAsia="Times New Roman"/>
          <w:sz w:val="24"/>
          <w:szCs w:val="24"/>
        </w:rPr>
        <w:t>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037AC9" w:rsidRDefault="00037AC9">
      <w:pPr>
        <w:spacing w:line="34" w:lineRule="exact"/>
        <w:rPr>
          <w:rFonts w:ascii="Symbol" w:eastAsia="Symbol" w:hAnsi="Symbol" w:cs="Symbol"/>
          <w:sz w:val="24"/>
          <w:szCs w:val="24"/>
        </w:rPr>
      </w:pPr>
    </w:p>
    <w:p w:rsidR="00037AC9" w:rsidRDefault="000F6403">
      <w:pPr>
        <w:numPr>
          <w:ilvl w:val="0"/>
          <w:numId w:val="10"/>
        </w:numPr>
        <w:tabs>
          <w:tab w:val="left" w:pos="400"/>
        </w:tabs>
        <w:spacing w:line="231" w:lineRule="auto"/>
        <w:ind w:left="400" w:hanging="354"/>
        <w:jc w:val="both"/>
        <w:rPr>
          <w:rFonts w:ascii="Symbol" w:eastAsia="Symbol" w:hAnsi="Symbol" w:cs="Symbol"/>
          <w:sz w:val="24"/>
          <w:szCs w:val="24"/>
        </w:rPr>
      </w:pPr>
      <w:r>
        <w:rPr>
          <w:rFonts w:eastAsia="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037AC9" w:rsidRDefault="00037AC9">
      <w:pPr>
        <w:spacing w:line="308" w:lineRule="exact"/>
        <w:rPr>
          <w:rFonts w:ascii="Symbol" w:eastAsia="Symbol" w:hAnsi="Symbol" w:cs="Symbol"/>
          <w:sz w:val="24"/>
          <w:szCs w:val="24"/>
        </w:rPr>
      </w:pPr>
    </w:p>
    <w:p w:rsidR="00037AC9" w:rsidRDefault="000F6403">
      <w:pPr>
        <w:numPr>
          <w:ilvl w:val="0"/>
          <w:numId w:val="10"/>
        </w:numPr>
        <w:tabs>
          <w:tab w:val="left" w:pos="400"/>
        </w:tabs>
        <w:spacing w:line="230" w:lineRule="auto"/>
        <w:ind w:left="400" w:right="20" w:hanging="354"/>
        <w:jc w:val="both"/>
        <w:rPr>
          <w:rFonts w:ascii="Symbol" w:eastAsia="Symbol" w:hAnsi="Symbol" w:cs="Symbol"/>
          <w:sz w:val="24"/>
          <w:szCs w:val="24"/>
        </w:rPr>
      </w:pPr>
      <w:r>
        <w:rPr>
          <w:rFonts w:eastAsia="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037AC9" w:rsidRDefault="00037AC9">
      <w:pPr>
        <w:spacing w:line="34" w:lineRule="exact"/>
        <w:rPr>
          <w:rFonts w:ascii="Symbol" w:eastAsia="Symbol" w:hAnsi="Symbol" w:cs="Symbol"/>
          <w:sz w:val="24"/>
          <w:szCs w:val="24"/>
        </w:rPr>
      </w:pPr>
    </w:p>
    <w:p w:rsidR="00037AC9" w:rsidRDefault="000F6403">
      <w:pPr>
        <w:numPr>
          <w:ilvl w:val="0"/>
          <w:numId w:val="10"/>
        </w:numPr>
        <w:tabs>
          <w:tab w:val="left" w:pos="400"/>
        </w:tabs>
        <w:spacing w:line="226" w:lineRule="auto"/>
        <w:ind w:left="400" w:right="20" w:hanging="354"/>
        <w:jc w:val="both"/>
        <w:rPr>
          <w:rFonts w:ascii="Symbol" w:eastAsia="Symbol" w:hAnsi="Symbol" w:cs="Symbol"/>
          <w:sz w:val="24"/>
          <w:szCs w:val="24"/>
        </w:rPr>
      </w:pPr>
      <w:r>
        <w:rPr>
          <w:rFonts w:eastAsia="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w:t>
      </w:r>
    </w:p>
    <w:p w:rsidR="00037AC9" w:rsidRDefault="00037AC9">
      <w:pPr>
        <w:spacing w:line="13" w:lineRule="exact"/>
        <w:rPr>
          <w:sz w:val="20"/>
          <w:szCs w:val="20"/>
        </w:rPr>
      </w:pPr>
    </w:p>
    <w:p w:rsidR="00037AC9" w:rsidRDefault="000F6403">
      <w:pPr>
        <w:spacing w:line="236" w:lineRule="auto"/>
        <w:ind w:left="400"/>
        <w:jc w:val="both"/>
        <w:rPr>
          <w:sz w:val="20"/>
          <w:szCs w:val="20"/>
        </w:rPr>
      </w:pPr>
      <w:r>
        <w:rPr>
          <w:rFonts w:eastAsia="Times New Roman"/>
          <w:sz w:val="24"/>
          <w:szCs w:val="24"/>
        </w:rPr>
        <w:t>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037AC9" w:rsidRDefault="00037AC9">
      <w:pPr>
        <w:spacing w:line="33" w:lineRule="exact"/>
        <w:rPr>
          <w:sz w:val="20"/>
          <w:szCs w:val="20"/>
        </w:rPr>
      </w:pPr>
    </w:p>
    <w:p w:rsidR="00037AC9" w:rsidRDefault="000F6403">
      <w:pPr>
        <w:numPr>
          <w:ilvl w:val="0"/>
          <w:numId w:val="11"/>
        </w:numPr>
        <w:tabs>
          <w:tab w:val="left" w:pos="400"/>
        </w:tabs>
        <w:spacing w:line="230" w:lineRule="auto"/>
        <w:ind w:left="400" w:right="20" w:hanging="354"/>
        <w:jc w:val="both"/>
        <w:rPr>
          <w:rFonts w:ascii="Symbol" w:eastAsia="Symbol" w:hAnsi="Symbol" w:cs="Symbol"/>
          <w:sz w:val="24"/>
          <w:szCs w:val="24"/>
        </w:rPr>
      </w:pPr>
      <w:r>
        <w:rPr>
          <w:rFonts w:eastAsia="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037AC9" w:rsidRDefault="00037AC9">
      <w:pPr>
        <w:spacing w:line="34" w:lineRule="exact"/>
        <w:rPr>
          <w:rFonts w:ascii="Symbol" w:eastAsia="Symbol" w:hAnsi="Symbol" w:cs="Symbol"/>
          <w:sz w:val="24"/>
          <w:szCs w:val="24"/>
        </w:rPr>
      </w:pPr>
    </w:p>
    <w:p w:rsidR="00037AC9" w:rsidRDefault="000F6403">
      <w:pPr>
        <w:numPr>
          <w:ilvl w:val="0"/>
          <w:numId w:val="11"/>
        </w:numPr>
        <w:tabs>
          <w:tab w:val="left" w:pos="400"/>
        </w:tabs>
        <w:spacing w:line="233" w:lineRule="auto"/>
        <w:ind w:left="400" w:right="20" w:hanging="354"/>
        <w:jc w:val="both"/>
        <w:rPr>
          <w:rFonts w:ascii="Symbol" w:eastAsia="Symbol" w:hAnsi="Symbol" w:cs="Symbol"/>
          <w:sz w:val="24"/>
          <w:szCs w:val="24"/>
        </w:rPr>
      </w:pPr>
      <w:r>
        <w:rPr>
          <w:rFonts w:eastAsia="Times New Roman"/>
          <w:sz w:val="24"/>
          <w:szCs w:val="24"/>
        </w:rPr>
        <w:t>ребенок с РАС нуждается, по крайней мере, на первых порах, в специальной организации на перемене6, в вовлечении его в привычные занятия, позволяющее ему отдохнуть и, при возможности включиться во взаимодействие с другими детьми;</w:t>
      </w:r>
    </w:p>
    <w:p w:rsidR="00037AC9" w:rsidRDefault="00037AC9">
      <w:pPr>
        <w:spacing w:line="31" w:lineRule="exact"/>
        <w:rPr>
          <w:rFonts w:ascii="Symbol" w:eastAsia="Symbol" w:hAnsi="Symbol" w:cs="Symbol"/>
          <w:sz w:val="24"/>
          <w:szCs w:val="24"/>
        </w:rPr>
      </w:pPr>
    </w:p>
    <w:p w:rsidR="00037AC9" w:rsidRDefault="000F6403">
      <w:pPr>
        <w:numPr>
          <w:ilvl w:val="0"/>
          <w:numId w:val="11"/>
        </w:numPr>
        <w:tabs>
          <w:tab w:val="left" w:pos="400"/>
        </w:tabs>
        <w:spacing w:line="230" w:lineRule="auto"/>
        <w:ind w:left="400" w:hanging="354"/>
        <w:jc w:val="both"/>
        <w:rPr>
          <w:rFonts w:ascii="Symbol" w:eastAsia="Symbol" w:hAnsi="Symbol" w:cs="Symbol"/>
          <w:sz w:val="24"/>
          <w:szCs w:val="24"/>
        </w:rPr>
      </w:pPr>
      <w:r>
        <w:rPr>
          <w:rFonts w:eastAsia="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w:t>
      </w:r>
    </w:p>
    <w:p w:rsidR="00037AC9" w:rsidRDefault="00037AC9">
      <w:pPr>
        <w:spacing w:line="303" w:lineRule="exact"/>
        <w:rPr>
          <w:sz w:val="20"/>
          <w:szCs w:val="20"/>
        </w:rPr>
      </w:pPr>
    </w:p>
    <w:p w:rsidR="00037AC9" w:rsidRDefault="000F6403">
      <w:pPr>
        <w:ind w:left="8820"/>
        <w:rPr>
          <w:sz w:val="20"/>
          <w:szCs w:val="20"/>
        </w:rPr>
      </w:pPr>
      <w:r>
        <w:rPr>
          <w:rFonts w:eastAsia="Times New Roman"/>
          <w:sz w:val="24"/>
          <w:szCs w:val="24"/>
        </w:rPr>
        <w:t>11</w:t>
      </w:r>
    </w:p>
    <w:p w:rsidR="00037AC9" w:rsidRDefault="00037AC9">
      <w:pPr>
        <w:sectPr w:rsidR="00037AC9">
          <w:pgSz w:w="11900" w:h="16838"/>
          <w:pgMar w:top="429" w:right="1406" w:bottom="429" w:left="1440" w:header="0" w:footer="0" w:gutter="0"/>
          <w:cols w:space="720" w:equalWidth="0">
            <w:col w:w="9060"/>
          </w:cols>
        </w:sectPr>
      </w:pPr>
    </w:p>
    <w:p w:rsidR="00037AC9" w:rsidRDefault="000F6403">
      <w:pPr>
        <w:spacing w:line="233" w:lineRule="auto"/>
        <w:ind w:left="420" w:right="20"/>
        <w:rPr>
          <w:sz w:val="20"/>
          <w:szCs w:val="20"/>
        </w:rPr>
      </w:pPr>
      <w:r>
        <w:rPr>
          <w:rFonts w:eastAsia="Times New Roman"/>
          <w:sz w:val="24"/>
          <w:szCs w:val="24"/>
        </w:rPr>
        <w:t>учителя в отношении любого ученика класса), упорядоченности и предсказуемости происходящего;</w:t>
      </w:r>
    </w:p>
    <w:p w:rsidR="00037AC9" w:rsidRDefault="00037AC9">
      <w:pPr>
        <w:spacing w:line="3" w:lineRule="exact"/>
        <w:rPr>
          <w:sz w:val="20"/>
          <w:szCs w:val="20"/>
        </w:rPr>
      </w:pPr>
    </w:p>
    <w:p w:rsidR="00037AC9" w:rsidRDefault="000F6403">
      <w:pPr>
        <w:numPr>
          <w:ilvl w:val="0"/>
          <w:numId w:val="12"/>
        </w:numPr>
        <w:tabs>
          <w:tab w:val="left" w:pos="420"/>
        </w:tabs>
        <w:ind w:left="420" w:hanging="354"/>
        <w:rPr>
          <w:rFonts w:ascii="Symbol" w:eastAsia="Symbol" w:hAnsi="Symbol" w:cs="Symbol"/>
          <w:sz w:val="24"/>
          <w:szCs w:val="24"/>
        </w:rPr>
      </w:pPr>
      <w:r>
        <w:rPr>
          <w:rFonts w:eastAsia="Times New Roman"/>
          <w:sz w:val="24"/>
          <w:szCs w:val="24"/>
        </w:rPr>
        <w:t>необходима специальная установка педагога на развитие эмоционального контакта</w:t>
      </w:r>
    </w:p>
    <w:p w:rsidR="00037AC9" w:rsidRDefault="00037AC9">
      <w:pPr>
        <w:spacing w:line="12" w:lineRule="exact"/>
        <w:rPr>
          <w:rFonts w:ascii="Symbol" w:eastAsia="Symbol" w:hAnsi="Symbol" w:cs="Symbol"/>
          <w:sz w:val="24"/>
          <w:szCs w:val="24"/>
        </w:rPr>
      </w:pPr>
    </w:p>
    <w:p w:rsidR="00037AC9" w:rsidRDefault="000F6403">
      <w:pPr>
        <w:numPr>
          <w:ilvl w:val="1"/>
          <w:numId w:val="12"/>
        </w:numPr>
        <w:tabs>
          <w:tab w:val="left" w:pos="665"/>
        </w:tabs>
        <w:spacing w:line="234" w:lineRule="auto"/>
        <w:ind w:left="420" w:right="20" w:firstLine="6"/>
        <w:rPr>
          <w:rFonts w:eastAsia="Times New Roman"/>
          <w:sz w:val="24"/>
          <w:szCs w:val="24"/>
        </w:rPr>
      </w:pPr>
      <w:r>
        <w:rPr>
          <w:rFonts w:eastAsia="Times New Roman"/>
          <w:sz w:val="24"/>
          <w:szCs w:val="24"/>
        </w:rPr>
        <w:t>ребенком, поддержание в нем уверенности в том, что его принимают, ему симпатизируют, в том, что он успешен на занятиях;</w:t>
      </w:r>
    </w:p>
    <w:p w:rsidR="00037AC9" w:rsidRDefault="00037AC9">
      <w:pPr>
        <w:spacing w:line="33" w:lineRule="exact"/>
        <w:rPr>
          <w:rFonts w:eastAsia="Times New Roman"/>
          <w:sz w:val="24"/>
          <w:szCs w:val="24"/>
        </w:rPr>
      </w:pPr>
    </w:p>
    <w:p w:rsidR="00037AC9" w:rsidRDefault="000F6403">
      <w:pPr>
        <w:numPr>
          <w:ilvl w:val="0"/>
          <w:numId w:val="12"/>
        </w:numPr>
        <w:tabs>
          <w:tab w:val="left" w:pos="420"/>
        </w:tabs>
        <w:spacing w:line="230" w:lineRule="auto"/>
        <w:ind w:left="420" w:hanging="354"/>
        <w:jc w:val="both"/>
        <w:rPr>
          <w:rFonts w:ascii="Symbol" w:eastAsia="Symbol" w:hAnsi="Symbol" w:cs="Symbol"/>
          <w:sz w:val="24"/>
          <w:szCs w:val="24"/>
        </w:rPr>
      </w:pPr>
      <w:r>
        <w:rPr>
          <w:rFonts w:eastAsia="Times New Roman"/>
          <w:sz w:val="24"/>
          <w:szCs w:val="24"/>
        </w:rPr>
        <w:t>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w:t>
      </w:r>
    </w:p>
    <w:p w:rsidR="00037AC9" w:rsidRDefault="00037AC9">
      <w:pPr>
        <w:spacing w:line="34" w:lineRule="exact"/>
        <w:rPr>
          <w:rFonts w:ascii="Symbol" w:eastAsia="Symbol" w:hAnsi="Symbol" w:cs="Symbol"/>
          <w:sz w:val="24"/>
          <w:szCs w:val="24"/>
        </w:rPr>
      </w:pPr>
    </w:p>
    <w:p w:rsidR="00037AC9" w:rsidRDefault="000F6403">
      <w:pPr>
        <w:numPr>
          <w:ilvl w:val="0"/>
          <w:numId w:val="12"/>
        </w:numPr>
        <w:tabs>
          <w:tab w:val="left" w:pos="420"/>
        </w:tabs>
        <w:spacing w:line="230" w:lineRule="auto"/>
        <w:ind w:left="420" w:right="20" w:hanging="354"/>
        <w:jc w:val="both"/>
        <w:rPr>
          <w:rFonts w:ascii="Symbol" w:eastAsia="Symbol" w:hAnsi="Symbol" w:cs="Symbol"/>
          <w:sz w:val="24"/>
          <w:szCs w:val="24"/>
        </w:rPr>
      </w:pPr>
      <w:r>
        <w:rPr>
          <w:rFonts w:eastAsia="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037AC9" w:rsidRDefault="00037AC9">
      <w:pPr>
        <w:spacing w:line="34" w:lineRule="exact"/>
        <w:rPr>
          <w:rFonts w:ascii="Symbol" w:eastAsia="Symbol" w:hAnsi="Symbol" w:cs="Symbol"/>
          <w:sz w:val="24"/>
          <w:szCs w:val="24"/>
        </w:rPr>
      </w:pPr>
    </w:p>
    <w:p w:rsidR="00037AC9" w:rsidRDefault="000F6403">
      <w:pPr>
        <w:numPr>
          <w:ilvl w:val="0"/>
          <w:numId w:val="12"/>
        </w:numPr>
        <w:tabs>
          <w:tab w:val="left" w:pos="420"/>
        </w:tabs>
        <w:spacing w:line="226" w:lineRule="auto"/>
        <w:ind w:left="420" w:right="20" w:hanging="354"/>
        <w:rPr>
          <w:rFonts w:ascii="Symbol" w:eastAsia="Symbol" w:hAnsi="Symbol" w:cs="Symbol"/>
          <w:sz w:val="24"/>
          <w:szCs w:val="24"/>
        </w:rPr>
      </w:pPr>
      <w:r>
        <w:rPr>
          <w:rFonts w:eastAsia="Times New Roman"/>
          <w:sz w:val="24"/>
          <w:szCs w:val="24"/>
        </w:rPr>
        <w:t>для социального развития ребёнка необходимо использовать существующие у него избирательные способности;</w:t>
      </w:r>
    </w:p>
    <w:p w:rsidR="00037AC9" w:rsidRDefault="00037AC9">
      <w:pPr>
        <w:spacing w:line="32" w:lineRule="exact"/>
        <w:rPr>
          <w:rFonts w:ascii="Symbol" w:eastAsia="Symbol" w:hAnsi="Symbol" w:cs="Symbol"/>
          <w:sz w:val="24"/>
          <w:szCs w:val="24"/>
        </w:rPr>
      </w:pPr>
    </w:p>
    <w:p w:rsidR="00037AC9" w:rsidRDefault="000F6403">
      <w:pPr>
        <w:numPr>
          <w:ilvl w:val="0"/>
          <w:numId w:val="12"/>
        </w:numPr>
        <w:tabs>
          <w:tab w:val="left" w:pos="420"/>
        </w:tabs>
        <w:spacing w:line="230" w:lineRule="auto"/>
        <w:ind w:left="420" w:hanging="354"/>
        <w:jc w:val="both"/>
        <w:rPr>
          <w:rFonts w:ascii="Symbol" w:eastAsia="Symbol" w:hAnsi="Symbol" w:cs="Symbol"/>
          <w:sz w:val="24"/>
          <w:szCs w:val="24"/>
        </w:rPr>
      </w:pPr>
      <w:r>
        <w:rPr>
          <w:rFonts w:eastAsia="Times New Roman"/>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037AC9" w:rsidRDefault="00037AC9">
      <w:pPr>
        <w:spacing w:line="34" w:lineRule="exact"/>
        <w:rPr>
          <w:rFonts w:ascii="Symbol" w:eastAsia="Symbol" w:hAnsi="Symbol" w:cs="Symbol"/>
          <w:sz w:val="24"/>
          <w:szCs w:val="24"/>
        </w:rPr>
      </w:pPr>
    </w:p>
    <w:p w:rsidR="00037AC9" w:rsidRDefault="000F6403">
      <w:pPr>
        <w:numPr>
          <w:ilvl w:val="0"/>
          <w:numId w:val="12"/>
        </w:numPr>
        <w:tabs>
          <w:tab w:val="left" w:pos="420"/>
        </w:tabs>
        <w:spacing w:line="230" w:lineRule="auto"/>
        <w:ind w:left="420" w:right="20" w:hanging="354"/>
        <w:jc w:val="both"/>
        <w:rPr>
          <w:rFonts w:ascii="Symbol" w:eastAsia="Symbol" w:hAnsi="Symbol" w:cs="Symbol"/>
          <w:sz w:val="24"/>
          <w:szCs w:val="24"/>
        </w:rPr>
      </w:pPr>
      <w:r>
        <w:rPr>
          <w:rFonts w:eastAsia="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37AC9" w:rsidRDefault="00037AC9">
      <w:pPr>
        <w:spacing w:line="283" w:lineRule="exact"/>
        <w:rPr>
          <w:rFonts w:ascii="Symbol" w:eastAsia="Symbol" w:hAnsi="Symbol" w:cs="Symbol"/>
          <w:sz w:val="24"/>
          <w:szCs w:val="24"/>
        </w:rPr>
      </w:pPr>
    </w:p>
    <w:p w:rsidR="00037AC9" w:rsidRDefault="000F6403">
      <w:pPr>
        <w:ind w:left="420"/>
        <w:rPr>
          <w:rFonts w:ascii="Symbol" w:eastAsia="Symbol" w:hAnsi="Symbol" w:cs="Symbol"/>
          <w:sz w:val="24"/>
          <w:szCs w:val="24"/>
        </w:rPr>
      </w:pPr>
      <w:r>
        <w:rPr>
          <w:rFonts w:eastAsia="Times New Roman"/>
          <w:b/>
          <w:bCs/>
          <w:i/>
          <w:iCs/>
          <w:sz w:val="24"/>
          <w:szCs w:val="24"/>
        </w:rPr>
        <w:t>Принципы и подходы, заложенные в основу формирования адаптированной</w:t>
      </w:r>
    </w:p>
    <w:p w:rsidR="00037AC9" w:rsidRDefault="000F6403">
      <w:pPr>
        <w:ind w:left="1380"/>
        <w:rPr>
          <w:rFonts w:ascii="Symbol" w:eastAsia="Symbol" w:hAnsi="Symbol" w:cs="Symbol"/>
          <w:sz w:val="24"/>
          <w:szCs w:val="24"/>
        </w:rPr>
      </w:pPr>
      <w:r>
        <w:rPr>
          <w:rFonts w:eastAsia="Times New Roman"/>
          <w:b/>
          <w:bCs/>
          <w:i/>
          <w:iCs/>
          <w:sz w:val="24"/>
          <w:szCs w:val="24"/>
        </w:rPr>
        <w:t>основной образовательной программы общего образования</w:t>
      </w:r>
    </w:p>
    <w:p w:rsidR="00037AC9" w:rsidRDefault="00037AC9">
      <w:pPr>
        <w:spacing w:line="283" w:lineRule="exact"/>
        <w:rPr>
          <w:rFonts w:ascii="Symbol" w:eastAsia="Symbol" w:hAnsi="Symbol" w:cs="Symbol"/>
          <w:sz w:val="24"/>
          <w:szCs w:val="24"/>
        </w:rPr>
      </w:pPr>
    </w:p>
    <w:p w:rsidR="00037AC9" w:rsidRDefault="000F6403">
      <w:pPr>
        <w:numPr>
          <w:ilvl w:val="2"/>
          <w:numId w:val="12"/>
        </w:numPr>
        <w:tabs>
          <w:tab w:val="left" w:pos="1080"/>
        </w:tabs>
        <w:spacing w:line="234" w:lineRule="auto"/>
        <w:ind w:firstLine="707"/>
        <w:rPr>
          <w:rFonts w:eastAsia="Times New Roman"/>
          <w:sz w:val="24"/>
          <w:szCs w:val="24"/>
        </w:rPr>
      </w:pPr>
      <w:r>
        <w:rPr>
          <w:rFonts w:eastAsia="Times New Roman"/>
          <w:sz w:val="24"/>
          <w:szCs w:val="24"/>
        </w:rPr>
        <w:t>основу разработки АООП НОО обучающихся с РАС заложены дифференцированный и деятельностный подходы.</w:t>
      </w:r>
    </w:p>
    <w:p w:rsidR="00037AC9" w:rsidRDefault="00037AC9">
      <w:pPr>
        <w:spacing w:line="13" w:lineRule="exact"/>
        <w:rPr>
          <w:rFonts w:eastAsia="Times New Roman"/>
          <w:sz w:val="24"/>
          <w:szCs w:val="24"/>
        </w:rPr>
      </w:pPr>
    </w:p>
    <w:p w:rsidR="00037AC9" w:rsidRDefault="000F6403">
      <w:pPr>
        <w:spacing w:line="238" w:lineRule="auto"/>
        <w:ind w:firstLine="708"/>
        <w:jc w:val="both"/>
        <w:rPr>
          <w:rFonts w:eastAsia="Times New Roman"/>
          <w:sz w:val="24"/>
          <w:szCs w:val="24"/>
        </w:rPr>
      </w:pPr>
      <w:r>
        <w:rPr>
          <w:rFonts w:eastAsia="Times New Roman"/>
          <w:sz w:val="24"/>
          <w:szCs w:val="24"/>
        </w:rPr>
        <w:t>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требованиями в ФГОС НОО обучающихся с РАС к:</w:t>
      </w:r>
    </w:p>
    <w:p w:rsidR="00037AC9" w:rsidRDefault="00037AC9">
      <w:pPr>
        <w:spacing w:line="4" w:lineRule="exact"/>
        <w:rPr>
          <w:rFonts w:eastAsia="Times New Roman"/>
          <w:sz w:val="24"/>
          <w:szCs w:val="24"/>
        </w:rPr>
      </w:pPr>
    </w:p>
    <w:p w:rsidR="00037AC9" w:rsidRDefault="000F6403">
      <w:pPr>
        <w:rPr>
          <w:rFonts w:eastAsia="Times New Roman"/>
          <w:sz w:val="24"/>
          <w:szCs w:val="24"/>
        </w:rPr>
      </w:pPr>
      <w:r>
        <w:rPr>
          <w:rFonts w:eastAsia="Times New Roman"/>
          <w:sz w:val="24"/>
          <w:szCs w:val="24"/>
        </w:rPr>
        <w:t>―структуре образовательной программы;</w:t>
      </w:r>
    </w:p>
    <w:p w:rsidR="00037AC9" w:rsidRDefault="00037AC9">
      <w:pPr>
        <w:spacing w:line="12" w:lineRule="exact"/>
        <w:rPr>
          <w:rFonts w:eastAsia="Times New Roman"/>
          <w:sz w:val="24"/>
          <w:szCs w:val="24"/>
        </w:rPr>
      </w:pPr>
    </w:p>
    <w:p w:rsidR="00037AC9" w:rsidRDefault="000F6403">
      <w:pPr>
        <w:spacing w:line="234" w:lineRule="auto"/>
        <w:ind w:right="3580"/>
        <w:rPr>
          <w:rFonts w:eastAsia="Times New Roman"/>
          <w:sz w:val="24"/>
          <w:szCs w:val="24"/>
        </w:rPr>
      </w:pPr>
      <w:r>
        <w:rPr>
          <w:rFonts w:eastAsia="Times New Roman"/>
          <w:sz w:val="24"/>
          <w:szCs w:val="24"/>
        </w:rPr>
        <w:t>―условиям реализации образовательной программы; ―результатам образования.</w:t>
      </w:r>
    </w:p>
    <w:p w:rsidR="00037AC9" w:rsidRDefault="00037AC9">
      <w:pPr>
        <w:spacing w:line="13" w:lineRule="exact"/>
        <w:rPr>
          <w:rFonts w:eastAsia="Times New Roman"/>
          <w:sz w:val="24"/>
          <w:szCs w:val="24"/>
        </w:rPr>
      </w:pPr>
    </w:p>
    <w:p w:rsidR="00037AC9" w:rsidRDefault="000F6403">
      <w:pPr>
        <w:spacing w:line="236" w:lineRule="auto"/>
        <w:ind w:right="20" w:firstLine="708"/>
        <w:jc w:val="both"/>
        <w:rPr>
          <w:rFonts w:eastAsia="Times New Roman"/>
          <w:sz w:val="24"/>
          <w:szCs w:val="24"/>
        </w:rPr>
      </w:pPr>
      <w:r>
        <w:rPr>
          <w:rFonts w:eastAsia="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индивидуальный потенциал развития.</w:t>
      </w:r>
    </w:p>
    <w:p w:rsidR="00037AC9" w:rsidRDefault="00037AC9">
      <w:pPr>
        <w:spacing w:line="13" w:lineRule="exact"/>
        <w:rPr>
          <w:rFonts w:eastAsia="Times New Roman"/>
          <w:sz w:val="24"/>
          <w:szCs w:val="24"/>
        </w:rPr>
      </w:pPr>
    </w:p>
    <w:p w:rsidR="00037AC9" w:rsidRDefault="000F6403">
      <w:pPr>
        <w:spacing w:line="236" w:lineRule="auto"/>
        <w:ind w:firstLine="708"/>
        <w:jc w:val="both"/>
        <w:rPr>
          <w:rFonts w:eastAsia="Times New Roman"/>
          <w:sz w:val="24"/>
          <w:szCs w:val="24"/>
        </w:rPr>
      </w:pPr>
      <w:r>
        <w:rPr>
          <w:rFonts w:eastAsia="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w:t>
      </w:r>
    </w:p>
    <w:p w:rsidR="00037AC9" w:rsidRDefault="00037AC9">
      <w:pPr>
        <w:spacing w:line="14" w:lineRule="exact"/>
        <w:rPr>
          <w:rFonts w:eastAsia="Times New Roman"/>
          <w:sz w:val="24"/>
          <w:szCs w:val="24"/>
        </w:rPr>
      </w:pPr>
    </w:p>
    <w:p w:rsidR="00037AC9" w:rsidRDefault="000F6403">
      <w:pPr>
        <w:spacing w:line="236" w:lineRule="auto"/>
        <w:ind w:right="20" w:firstLine="708"/>
        <w:jc w:val="both"/>
        <w:rPr>
          <w:rFonts w:eastAsia="Times New Roman"/>
          <w:sz w:val="24"/>
          <w:szCs w:val="24"/>
        </w:rPr>
      </w:pPr>
      <w:r>
        <w:rPr>
          <w:rFonts w:eastAsia="Times New Roman"/>
          <w:sz w:val="24"/>
          <w:szCs w:val="24"/>
        </w:rPr>
        <w:t>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 -практической и учебной).</w:t>
      </w:r>
    </w:p>
    <w:p w:rsidR="00037AC9" w:rsidRDefault="00037AC9">
      <w:pPr>
        <w:spacing w:line="13" w:lineRule="exact"/>
        <w:rPr>
          <w:rFonts w:eastAsia="Times New Roman"/>
          <w:sz w:val="24"/>
          <w:szCs w:val="24"/>
        </w:rPr>
      </w:pPr>
    </w:p>
    <w:p w:rsidR="00037AC9" w:rsidRDefault="000F6403">
      <w:pPr>
        <w:spacing w:line="237" w:lineRule="auto"/>
        <w:ind w:firstLine="708"/>
        <w:jc w:val="both"/>
        <w:rPr>
          <w:rFonts w:eastAsia="Times New Roman"/>
          <w:sz w:val="24"/>
          <w:szCs w:val="24"/>
        </w:rPr>
      </w:pPr>
      <w:r>
        <w:rPr>
          <w:rFonts w:eastAsia="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В контексте разработки АООП общего образования для обучающихся реализация деятельностного подхода обеспечивает:</w:t>
      </w:r>
    </w:p>
    <w:p w:rsidR="00037AC9" w:rsidRDefault="00037AC9">
      <w:pPr>
        <w:spacing w:line="9" w:lineRule="exact"/>
        <w:rPr>
          <w:rFonts w:eastAsia="Times New Roman"/>
          <w:sz w:val="24"/>
          <w:szCs w:val="24"/>
        </w:rPr>
      </w:pPr>
    </w:p>
    <w:p w:rsidR="00037AC9" w:rsidRDefault="000F6403">
      <w:pPr>
        <w:spacing w:line="238" w:lineRule="auto"/>
        <w:ind w:right="1780"/>
        <w:rPr>
          <w:rFonts w:eastAsia="Times New Roman"/>
          <w:sz w:val="24"/>
          <w:szCs w:val="24"/>
        </w:rPr>
      </w:pPr>
      <w:r>
        <w:rPr>
          <w:rFonts w:ascii="Symbol" w:eastAsia="Symbol" w:hAnsi="Symbol" w:cs="Symbol"/>
          <w:sz w:val="24"/>
          <w:szCs w:val="24"/>
        </w:rPr>
        <w:t></w:t>
      </w:r>
      <w:r>
        <w:rPr>
          <w:rFonts w:eastAsia="Times New Roman"/>
          <w:sz w:val="24"/>
          <w:szCs w:val="24"/>
        </w:rPr>
        <w:t>придание результатам образования социально и личностно значимого характера;</w:t>
      </w:r>
    </w:p>
    <w:p w:rsidR="00037AC9" w:rsidRDefault="00037AC9">
      <w:pPr>
        <w:spacing w:line="5" w:lineRule="exact"/>
        <w:rPr>
          <w:rFonts w:eastAsia="Times New Roman"/>
          <w:sz w:val="24"/>
          <w:szCs w:val="24"/>
        </w:rPr>
      </w:pPr>
    </w:p>
    <w:p w:rsidR="00037AC9" w:rsidRDefault="000F6403">
      <w:pPr>
        <w:spacing w:line="238" w:lineRule="auto"/>
        <w:ind w:right="20"/>
        <w:jc w:val="both"/>
        <w:rPr>
          <w:rFonts w:eastAsia="Times New Roman"/>
          <w:sz w:val="24"/>
          <w:szCs w:val="24"/>
        </w:rPr>
      </w:pPr>
      <w:r>
        <w:rPr>
          <w:rFonts w:ascii="Symbol" w:eastAsia="Symbol" w:hAnsi="Symbol" w:cs="Symbol"/>
          <w:sz w:val="24"/>
          <w:szCs w:val="24"/>
        </w:rPr>
        <w:t></w:t>
      </w:r>
      <w:r>
        <w:rPr>
          <w:rFonts w:eastAsia="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037AC9" w:rsidRDefault="00037AC9">
      <w:pPr>
        <w:spacing w:line="110" w:lineRule="exact"/>
        <w:rPr>
          <w:sz w:val="20"/>
          <w:szCs w:val="20"/>
        </w:rPr>
      </w:pPr>
    </w:p>
    <w:p w:rsidR="00037AC9" w:rsidRDefault="000F6403">
      <w:pPr>
        <w:ind w:left="8840"/>
        <w:rPr>
          <w:sz w:val="20"/>
          <w:szCs w:val="20"/>
        </w:rPr>
      </w:pPr>
      <w:r>
        <w:rPr>
          <w:rFonts w:eastAsia="Times New Roman"/>
          <w:sz w:val="24"/>
          <w:szCs w:val="24"/>
        </w:rPr>
        <w:t>12</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rPr>
          <w:sz w:val="20"/>
          <w:szCs w:val="20"/>
        </w:rPr>
      </w:pPr>
      <w:r>
        <w:rPr>
          <w:rFonts w:ascii="Symbol" w:eastAsia="Symbol" w:hAnsi="Symbol" w:cs="Symbol"/>
          <w:sz w:val="24"/>
          <w:szCs w:val="24"/>
        </w:rPr>
        <w:t></w:t>
      </w:r>
      <w:r>
        <w:rPr>
          <w:rFonts w:eastAsia="Times New Roman"/>
          <w:sz w:val="24"/>
          <w:szCs w:val="24"/>
        </w:rPr>
        <w:t>существенное  повышение  мотивации  и  интереса  к  учению,  приобретению  нового</w:t>
      </w:r>
    </w:p>
    <w:p w:rsidR="00037AC9" w:rsidRDefault="000F6403">
      <w:pPr>
        <w:spacing w:line="237" w:lineRule="auto"/>
        <w:rPr>
          <w:sz w:val="20"/>
          <w:szCs w:val="20"/>
        </w:rPr>
      </w:pPr>
      <w:r>
        <w:rPr>
          <w:rFonts w:eastAsia="Times New Roman"/>
          <w:sz w:val="24"/>
          <w:szCs w:val="24"/>
        </w:rPr>
        <w:t>опыта деятельности и поведения;</w:t>
      </w:r>
    </w:p>
    <w:p w:rsidR="00037AC9" w:rsidRDefault="00037AC9">
      <w:pPr>
        <w:spacing w:line="33" w:lineRule="exact"/>
        <w:rPr>
          <w:sz w:val="20"/>
          <w:szCs w:val="20"/>
        </w:rPr>
      </w:pPr>
    </w:p>
    <w:p w:rsidR="00037AC9" w:rsidRDefault="000F6403">
      <w:pPr>
        <w:spacing w:line="234" w:lineRule="auto"/>
        <w:jc w:val="both"/>
        <w:rPr>
          <w:sz w:val="20"/>
          <w:szCs w:val="20"/>
        </w:rPr>
      </w:pPr>
      <w:r>
        <w:rPr>
          <w:rFonts w:ascii="Symbol" w:eastAsia="Symbol" w:hAnsi="Symbol" w:cs="Symbol"/>
          <w:sz w:val="24"/>
          <w:szCs w:val="24"/>
        </w:rPr>
        <w:t></w:t>
      </w:r>
      <w:r>
        <w:rPr>
          <w:rFonts w:eastAsia="Times New Roman"/>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037AC9" w:rsidRDefault="00037AC9">
      <w:pPr>
        <w:spacing w:line="15" w:lineRule="exact"/>
        <w:rPr>
          <w:sz w:val="20"/>
          <w:szCs w:val="20"/>
        </w:rPr>
      </w:pPr>
    </w:p>
    <w:p w:rsidR="00037AC9" w:rsidRDefault="000F6403">
      <w:pPr>
        <w:numPr>
          <w:ilvl w:val="0"/>
          <w:numId w:val="13"/>
        </w:numPr>
        <w:tabs>
          <w:tab w:val="left" w:pos="948"/>
        </w:tabs>
        <w:ind w:firstLine="707"/>
        <w:rPr>
          <w:rFonts w:eastAsia="Times New Roman"/>
          <w:sz w:val="24"/>
          <w:szCs w:val="24"/>
        </w:rPr>
      </w:pPr>
      <w:r>
        <w:rPr>
          <w:rFonts w:eastAsia="Times New Roman"/>
          <w:sz w:val="24"/>
          <w:szCs w:val="24"/>
        </w:rPr>
        <w:t>основу формирования адаптированной основной образовательной программы общего образования обучающихся с РАС положены следующие принципы: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―принцип учета типологических и индивидуальных образовательных потребностей обучающихся;</w:t>
      </w:r>
    </w:p>
    <w:p w:rsidR="00037AC9" w:rsidRDefault="00037AC9">
      <w:pPr>
        <w:spacing w:line="276" w:lineRule="exact"/>
        <w:rPr>
          <w:rFonts w:eastAsia="Times New Roman"/>
          <w:sz w:val="24"/>
          <w:szCs w:val="24"/>
        </w:rPr>
      </w:pPr>
    </w:p>
    <w:p w:rsidR="00037AC9" w:rsidRDefault="000F6403">
      <w:pPr>
        <w:rPr>
          <w:rFonts w:eastAsia="Times New Roman"/>
          <w:sz w:val="24"/>
          <w:szCs w:val="24"/>
        </w:rPr>
      </w:pPr>
      <w:r>
        <w:rPr>
          <w:rFonts w:eastAsia="Times New Roman"/>
          <w:sz w:val="24"/>
          <w:szCs w:val="24"/>
        </w:rPr>
        <w:t>―принцип коррекционной направленности образовательного процесса;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―онтогенетический принцип; ―принцип преемственности, предполагающий взаимосвязь и непрерывность</w:t>
      </w:r>
    </w:p>
    <w:p w:rsidR="00037AC9" w:rsidRDefault="00037AC9">
      <w:pPr>
        <w:spacing w:line="263" w:lineRule="exact"/>
        <w:rPr>
          <w:rFonts w:eastAsia="Times New Roman"/>
          <w:sz w:val="24"/>
          <w:szCs w:val="24"/>
        </w:rPr>
      </w:pPr>
    </w:p>
    <w:p w:rsidR="00037AC9" w:rsidRDefault="000F6403">
      <w:pPr>
        <w:rPr>
          <w:rFonts w:eastAsia="Times New Roman"/>
          <w:sz w:val="24"/>
          <w:szCs w:val="24"/>
        </w:rPr>
      </w:pPr>
      <w:r>
        <w:rPr>
          <w:rFonts w:eastAsia="Times New Roman"/>
          <w:sz w:val="24"/>
          <w:szCs w:val="24"/>
        </w:rPr>
        <w:t>образования обучающихся  на всех ступенях образования;</w:t>
      </w:r>
    </w:p>
    <w:p w:rsidR="00037AC9" w:rsidRDefault="00037AC9">
      <w:pPr>
        <w:spacing w:line="12" w:lineRule="exact"/>
        <w:rPr>
          <w:rFonts w:eastAsia="Times New Roman"/>
          <w:sz w:val="24"/>
          <w:szCs w:val="24"/>
        </w:rPr>
      </w:pPr>
    </w:p>
    <w:p w:rsidR="00037AC9" w:rsidRDefault="000F6403">
      <w:pPr>
        <w:spacing w:line="236" w:lineRule="auto"/>
        <w:ind w:right="20"/>
        <w:jc w:val="both"/>
        <w:rPr>
          <w:rFonts w:eastAsia="Times New Roman"/>
          <w:sz w:val="24"/>
          <w:szCs w:val="24"/>
        </w:rPr>
      </w:pPr>
      <w:r>
        <w:rPr>
          <w:rFonts w:eastAsia="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w:t>
      </w:r>
    </w:p>
    <w:p w:rsidR="00037AC9" w:rsidRDefault="00037AC9">
      <w:pPr>
        <w:spacing w:line="1" w:lineRule="exact"/>
        <w:rPr>
          <w:rFonts w:eastAsia="Times New Roman"/>
          <w:sz w:val="24"/>
          <w:szCs w:val="24"/>
        </w:rPr>
      </w:pPr>
    </w:p>
    <w:p w:rsidR="00037AC9" w:rsidRDefault="000F6403">
      <w:pPr>
        <w:rPr>
          <w:rFonts w:eastAsia="Times New Roman"/>
          <w:sz w:val="24"/>
          <w:szCs w:val="24"/>
        </w:rPr>
      </w:pPr>
      <w:r>
        <w:rPr>
          <w:rFonts w:eastAsia="Times New Roman"/>
          <w:sz w:val="24"/>
          <w:szCs w:val="24"/>
        </w:rPr>
        <w:t>―принцип направленности на формирование деятельности, обеспечивает</w:t>
      </w:r>
    </w:p>
    <w:p w:rsidR="00037AC9" w:rsidRDefault="00037AC9">
      <w:pPr>
        <w:spacing w:line="12" w:lineRule="exact"/>
        <w:rPr>
          <w:rFonts w:eastAsia="Times New Roman"/>
          <w:sz w:val="24"/>
          <w:szCs w:val="24"/>
        </w:rPr>
      </w:pPr>
    </w:p>
    <w:p w:rsidR="00037AC9" w:rsidRDefault="000F6403">
      <w:pPr>
        <w:rPr>
          <w:rFonts w:eastAsia="Times New Roman"/>
          <w:sz w:val="24"/>
          <w:szCs w:val="24"/>
        </w:rPr>
      </w:pPr>
      <w:r>
        <w:rPr>
          <w:rFonts w:eastAsia="Times New Roman"/>
          <w:sz w:val="24"/>
          <w:szCs w:val="24"/>
        </w:rPr>
        <w:t>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―принцип сотрудничества с семьей.</w:t>
      </w:r>
    </w:p>
    <w:p w:rsidR="00037AC9" w:rsidRDefault="00037AC9">
      <w:pPr>
        <w:spacing w:line="200" w:lineRule="exact"/>
        <w:rPr>
          <w:sz w:val="20"/>
          <w:szCs w:val="20"/>
        </w:rPr>
      </w:pPr>
    </w:p>
    <w:p w:rsidR="00037AC9" w:rsidRDefault="00037AC9">
      <w:pPr>
        <w:spacing w:line="345" w:lineRule="exact"/>
        <w:rPr>
          <w:sz w:val="20"/>
          <w:szCs w:val="20"/>
        </w:rPr>
      </w:pPr>
    </w:p>
    <w:p w:rsidR="00037AC9" w:rsidRDefault="000F6403">
      <w:pPr>
        <w:jc w:val="center"/>
        <w:rPr>
          <w:sz w:val="20"/>
          <w:szCs w:val="20"/>
        </w:rPr>
      </w:pPr>
      <w:r>
        <w:rPr>
          <w:rFonts w:eastAsia="Times New Roman"/>
          <w:b/>
          <w:bCs/>
          <w:i/>
          <w:iCs/>
          <w:sz w:val="24"/>
          <w:szCs w:val="24"/>
        </w:rPr>
        <w:t>Общие подходы к организации внеурочной деятельности</w:t>
      </w:r>
    </w:p>
    <w:p w:rsidR="00037AC9" w:rsidRDefault="00037AC9">
      <w:pPr>
        <w:spacing w:line="283" w:lineRule="exact"/>
        <w:rPr>
          <w:sz w:val="20"/>
          <w:szCs w:val="20"/>
        </w:rPr>
      </w:pPr>
    </w:p>
    <w:p w:rsidR="00037AC9" w:rsidRDefault="000F6403">
      <w:pPr>
        <w:spacing w:line="237" w:lineRule="auto"/>
        <w:ind w:firstLine="708"/>
        <w:jc w:val="both"/>
        <w:rPr>
          <w:sz w:val="20"/>
          <w:szCs w:val="20"/>
        </w:rPr>
      </w:pPr>
      <w:r>
        <w:rPr>
          <w:rFonts w:eastAsia="Times New Roman"/>
          <w:sz w:val="24"/>
          <w:szCs w:val="24"/>
        </w:rPr>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037AC9" w:rsidRDefault="00037AC9">
      <w:pPr>
        <w:spacing w:line="14" w:lineRule="exact"/>
        <w:rPr>
          <w:sz w:val="20"/>
          <w:szCs w:val="20"/>
        </w:rPr>
      </w:pPr>
    </w:p>
    <w:p w:rsidR="00037AC9" w:rsidRDefault="000F6403">
      <w:pPr>
        <w:spacing w:line="236" w:lineRule="auto"/>
        <w:ind w:right="20" w:firstLine="708"/>
        <w:jc w:val="both"/>
        <w:rPr>
          <w:sz w:val="20"/>
          <w:szCs w:val="20"/>
        </w:rPr>
      </w:pPr>
      <w:r>
        <w:rPr>
          <w:rFonts w:eastAsia="Times New Roman"/>
          <w:sz w:val="24"/>
          <w:szCs w:val="24"/>
        </w:rPr>
        <w:t>Коррекционно-развивающее направление является обязательной частью внеурочной деятельности, поддерживающей процесс освоения содержания АООП начального общего образования обучающихся с РАС.</w:t>
      </w:r>
    </w:p>
    <w:p w:rsidR="00037AC9" w:rsidRDefault="00037AC9">
      <w:pPr>
        <w:spacing w:line="14" w:lineRule="exact"/>
        <w:rPr>
          <w:sz w:val="20"/>
          <w:szCs w:val="20"/>
        </w:rPr>
      </w:pPr>
    </w:p>
    <w:p w:rsidR="00037AC9" w:rsidRDefault="000F6403">
      <w:pPr>
        <w:spacing w:line="234" w:lineRule="auto"/>
        <w:ind w:firstLine="708"/>
        <w:jc w:val="both"/>
        <w:rPr>
          <w:sz w:val="20"/>
          <w:szCs w:val="20"/>
        </w:rPr>
      </w:pPr>
      <w:r>
        <w:rPr>
          <w:rFonts w:eastAsia="Times New Roman"/>
          <w:sz w:val="24"/>
          <w:szCs w:val="24"/>
        </w:rPr>
        <w:t>Содержание этого направления представлено коррекционно-развивающими занятиями (логопедическими и психо-коррекционными занятиями) и ритмикой.</w:t>
      </w:r>
    </w:p>
    <w:p w:rsidR="00037AC9" w:rsidRDefault="00037AC9">
      <w:pPr>
        <w:spacing w:line="14" w:lineRule="exact"/>
        <w:rPr>
          <w:sz w:val="20"/>
          <w:szCs w:val="20"/>
        </w:rPr>
      </w:pPr>
    </w:p>
    <w:p w:rsidR="00037AC9" w:rsidRDefault="000F6403">
      <w:pPr>
        <w:spacing w:line="238" w:lineRule="auto"/>
        <w:ind w:firstLine="708"/>
        <w:jc w:val="both"/>
        <w:rPr>
          <w:sz w:val="20"/>
          <w:szCs w:val="20"/>
        </w:rPr>
      </w:pPr>
      <w:r>
        <w:rPr>
          <w:rFonts w:eastAsia="Times New Roman"/>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расстройствами аутистического спектра, так и их обычно развивающихся сверстников.</w:t>
      </w:r>
    </w:p>
    <w:p w:rsidR="00037AC9" w:rsidRDefault="00037AC9">
      <w:pPr>
        <w:spacing w:line="200" w:lineRule="exact"/>
        <w:rPr>
          <w:sz w:val="20"/>
          <w:szCs w:val="20"/>
        </w:rPr>
      </w:pPr>
    </w:p>
    <w:p w:rsidR="00037AC9" w:rsidRDefault="00037AC9">
      <w:pPr>
        <w:spacing w:line="289" w:lineRule="exact"/>
        <w:rPr>
          <w:sz w:val="20"/>
          <w:szCs w:val="20"/>
        </w:rPr>
      </w:pPr>
    </w:p>
    <w:p w:rsidR="00037AC9" w:rsidRDefault="000F6403">
      <w:pPr>
        <w:ind w:left="8840"/>
        <w:rPr>
          <w:sz w:val="20"/>
          <w:szCs w:val="20"/>
        </w:rPr>
      </w:pPr>
      <w:r>
        <w:rPr>
          <w:rFonts w:eastAsia="Times New Roman"/>
          <w:sz w:val="24"/>
          <w:szCs w:val="24"/>
        </w:rPr>
        <w:t>13</w:t>
      </w:r>
    </w:p>
    <w:p w:rsidR="00037AC9" w:rsidRDefault="00037AC9">
      <w:pPr>
        <w:sectPr w:rsidR="00037AC9">
          <w:pgSz w:w="11900" w:h="16838"/>
          <w:pgMar w:top="418" w:right="1406" w:bottom="429" w:left="1420" w:header="0" w:footer="0" w:gutter="0"/>
          <w:cols w:space="720" w:equalWidth="0">
            <w:col w:w="9080"/>
          </w:cols>
        </w:sectPr>
      </w:pPr>
    </w:p>
    <w:p w:rsidR="00037AC9" w:rsidRDefault="000F6403">
      <w:pPr>
        <w:numPr>
          <w:ilvl w:val="0"/>
          <w:numId w:val="14"/>
        </w:numPr>
        <w:tabs>
          <w:tab w:val="left" w:pos="875"/>
        </w:tabs>
        <w:spacing w:line="235" w:lineRule="auto"/>
        <w:ind w:left="1" w:right="20" w:firstLine="719"/>
        <w:jc w:val="both"/>
        <w:rPr>
          <w:rFonts w:eastAsia="Times New Roman"/>
          <w:sz w:val="24"/>
          <w:szCs w:val="24"/>
        </w:rPr>
      </w:pPr>
      <w:r>
        <w:rPr>
          <w:rFonts w:eastAsia="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037AC9" w:rsidRDefault="00037AC9">
      <w:pPr>
        <w:spacing w:line="2" w:lineRule="exact"/>
        <w:rPr>
          <w:rFonts w:eastAsia="Times New Roman"/>
          <w:sz w:val="24"/>
          <w:szCs w:val="24"/>
        </w:rPr>
      </w:pPr>
    </w:p>
    <w:p w:rsidR="00037AC9" w:rsidRDefault="000F6403">
      <w:pPr>
        <w:ind w:left="781"/>
        <w:rPr>
          <w:rFonts w:eastAsia="Times New Roman"/>
          <w:sz w:val="24"/>
          <w:szCs w:val="24"/>
        </w:rPr>
      </w:pPr>
      <w:r>
        <w:rPr>
          <w:rFonts w:eastAsia="Times New Roman"/>
          <w:sz w:val="24"/>
          <w:szCs w:val="24"/>
        </w:rPr>
        <w:t>При   выборе   форм,   способов   и   методов   обучения   и   воспитания</w:t>
      </w:r>
    </w:p>
    <w:p w:rsidR="00037AC9" w:rsidRDefault="00037AC9">
      <w:pPr>
        <w:spacing w:line="13"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(образовательных технологий) в начальной школе педагоги руководствуются возрастными особенностями и возможностями младших школьников и обеспечивают с учетом этих факторов:</w:t>
      </w:r>
    </w:p>
    <w:p w:rsidR="00037AC9" w:rsidRDefault="00037AC9">
      <w:pPr>
        <w:spacing w:line="62" w:lineRule="exact"/>
        <w:rPr>
          <w:sz w:val="20"/>
          <w:szCs w:val="20"/>
        </w:rPr>
      </w:pPr>
    </w:p>
    <w:p w:rsidR="00037AC9" w:rsidRDefault="000F6403">
      <w:pPr>
        <w:numPr>
          <w:ilvl w:val="0"/>
          <w:numId w:val="15"/>
        </w:numPr>
        <w:tabs>
          <w:tab w:val="left" w:pos="709"/>
        </w:tabs>
        <w:spacing w:line="199" w:lineRule="auto"/>
        <w:ind w:left="1" w:firstLine="179"/>
        <w:jc w:val="both"/>
        <w:rPr>
          <w:rFonts w:ascii="Raavi" w:eastAsia="Raavi" w:hAnsi="Raavi" w:cs="Raavi"/>
          <w:sz w:val="24"/>
          <w:szCs w:val="24"/>
        </w:rPr>
      </w:pPr>
      <w:r>
        <w:rPr>
          <w:rFonts w:eastAsia="Times New Roman"/>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037AC9" w:rsidRDefault="00037AC9">
      <w:pPr>
        <w:spacing w:line="63" w:lineRule="exact"/>
        <w:rPr>
          <w:rFonts w:ascii="Raavi" w:eastAsia="Raavi" w:hAnsi="Raavi" w:cs="Raavi"/>
          <w:sz w:val="24"/>
          <w:szCs w:val="24"/>
        </w:rPr>
      </w:pPr>
    </w:p>
    <w:p w:rsidR="00037AC9" w:rsidRDefault="000F6403">
      <w:pPr>
        <w:numPr>
          <w:ilvl w:val="0"/>
          <w:numId w:val="15"/>
        </w:numPr>
        <w:tabs>
          <w:tab w:val="left" w:pos="709"/>
        </w:tabs>
        <w:spacing w:line="217" w:lineRule="auto"/>
        <w:ind w:left="1" w:firstLine="179"/>
        <w:jc w:val="both"/>
        <w:rPr>
          <w:rFonts w:ascii="Raavi" w:eastAsia="Raavi" w:hAnsi="Raavi" w:cs="Raavi"/>
          <w:sz w:val="24"/>
          <w:szCs w:val="24"/>
        </w:rPr>
      </w:pPr>
      <w:r>
        <w:rPr>
          <w:rFonts w:eastAsia="Times New Roman"/>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широкое использование всех видов коммуникации, в том числе с использованием возможностей информационных и коммуникативных технологий;</w:t>
      </w:r>
    </w:p>
    <w:p w:rsidR="00037AC9" w:rsidRDefault="00037AC9">
      <w:pPr>
        <w:spacing w:line="67" w:lineRule="exact"/>
        <w:rPr>
          <w:rFonts w:ascii="Raavi" w:eastAsia="Raavi" w:hAnsi="Raavi" w:cs="Raavi"/>
          <w:sz w:val="24"/>
          <w:szCs w:val="24"/>
        </w:rPr>
      </w:pPr>
    </w:p>
    <w:p w:rsidR="00037AC9" w:rsidRDefault="000F6403">
      <w:pPr>
        <w:numPr>
          <w:ilvl w:val="0"/>
          <w:numId w:val="15"/>
        </w:numPr>
        <w:tabs>
          <w:tab w:val="left" w:pos="709"/>
        </w:tabs>
        <w:spacing w:line="183" w:lineRule="auto"/>
        <w:ind w:left="1" w:right="20" w:firstLine="179"/>
        <w:rPr>
          <w:rFonts w:ascii="Raavi" w:eastAsia="Raavi" w:hAnsi="Raavi" w:cs="Raavi"/>
          <w:sz w:val="24"/>
          <w:szCs w:val="24"/>
        </w:rPr>
      </w:pPr>
      <w:r>
        <w:rPr>
          <w:rFonts w:eastAsia="Times New Roman"/>
          <w:sz w:val="24"/>
          <w:szCs w:val="24"/>
        </w:rPr>
        <w:t>использование игровых технологий, способствующих решению основных учебных задач на уроке;</w:t>
      </w:r>
    </w:p>
    <w:p w:rsidR="00037AC9" w:rsidRDefault="00037AC9">
      <w:pPr>
        <w:spacing w:line="60" w:lineRule="exact"/>
        <w:rPr>
          <w:rFonts w:ascii="Raavi" w:eastAsia="Raavi" w:hAnsi="Raavi" w:cs="Raavi"/>
          <w:sz w:val="24"/>
          <w:szCs w:val="24"/>
        </w:rPr>
      </w:pPr>
    </w:p>
    <w:p w:rsidR="00037AC9" w:rsidRDefault="000F6403">
      <w:pPr>
        <w:numPr>
          <w:ilvl w:val="0"/>
          <w:numId w:val="15"/>
        </w:numPr>
        <w:tabs>
          <w:tab w:val="left" w:pos="709"/>
        </w:tabs>
        <w:spacing w:line="183" w:lineRule="auto"/>
        <w:ind w:left="1" w:right="20" w:firstLine="179"/>
        <w:rPr>
          <w:rFonts w:ascii="Raavi" w:eastAsia="Raavi" w:hAnsi="Raavi" w:cs="Raavi"/>
          <w:sz w:val="24"/>
          <w:szCs w:val="24"/>
        </w:rPr>
      </w:pPr>
      <w:r>
        <w:rPr>
          <w:rFonts w:eastAsia="Times New Roman"/>
          <w:sz w:val="24"/>
          <w:szCs w:val="24"/>
        </w:rPr>
        <w:t>использование во всех классах (годах обучения) начальной школы оценочной системы, ориентированной на обучение детей само - и взаимооцениванию.</w:t>
      </w:r>
    </w:p>
    <w:p w:rsidR="00037AC9" w:rsidRDefault="00037AC9">
      <w:pPr>
        <w:spacing w:line="293" w:lineRule="exact"/>
        <w:rPr>
          <w:sz w:val="20"/>
          <w:szCs w:val="20"/>
        </w:rPr>
      </w:pPr>
    </w:p>
    <w:p w:rsidR="00037AC9" w:rsidRDefault="000F6403">
      <w:pPr>
        <w:spacing w:line="236" w:lineRule="auto"/>
        <w:ind w:right="19"/>
        <w:jc w:val="center"/>
        <w:rPr>
          <w:sz w:val="20"/>
          <w:szCs w:val="20"/>
        </w:rPr>
      </w:pPr>
      <w:r>
        <w:rPr>
          <w:rFonts w:eastAsia="Times New Roman"/>
          <w:b/>
          <w:bCs/>
          <w:sz w:val="24"/>
          <w:szCs w:val="24"/>
        </w:rPr>
        <w:t>1.2. ПЛАНИРУЕМЫЕ РЕЗУЛЬТАТЫ ОСВОЕНИЯ ОБУЧАЮЩИМИ АДАПТИРОВАННОЙ ОСНОВНОЙ ОБРАЗОВАТЕЛЬНОЙ ПРОГРАММЫ НАЧАЛЬНОГО ОБЩЕГО ОБРАЗОВАНИЯ</w:t>
      </w:r>
    </w:p>
    <w:p w:rsidR="00037AC9" w:rsidRDefault="00037AC9">
      <w:pPr>
        <w:spacing w:line="285"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Результаты освоения обучающимися с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w:t>
      </w:r>
    </w:p>
    <w:p w:rsidR="00037AC9" w:rsidRDefault="00037AC9">
      <w:pPr>
        <w:spacing w:line="14"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Освоение адаптированной образовательной программы начального общего образования (вариант 8.2), созданной на основе Стандарта, обеспечивает достижение обучающимися трех видов результатов: личностных, метапредметных и предметных.</w:t>
      </w:r>
    </w:p>
    <w:p w:rsidR="00037AC9" w:rsidRDefault="00037AC9">
      <w:pPr>
        <w:spacing w:line="2" w:lineRule="exact"/>
        <w:rPr>
          <w:sz w:val="20"/>
          <w:szCs w:val="20"/>
        </w:rPr>
      </w:pPr>
    </w:p>
    <w:p w:rsidR="00037AC9" w:rsidRDefault="000F6403">
      <w:pPr>
        <w:numPr>
          <w:ilvl w:val="1"/>
          <w:numId w:val="16"/>
        </w:numPr>
        <w:tabs>
          <w:tab w:val="left" w:pos="941"/>
        </w:tabs>
        <w:ind w:left="941" w:hanging="233"/>
        <w:rPr>
          <w:rFonts w:eastAsia="Times New Roman"/>
          <w:sz w:val="24"/>
          <w:szCs w:val="24"/>
        </w:rPr>
      </w:pPr>
      <w:r>
        <w:rPr>
          <w:rFonts w:eastAsia="Times New Roman"/>
          <w:sz w:val="24"/>
          <w:szCs w:val="24"/>
        </w:rPr>
        <w:t>структуре планируемых результатов ведущее место принадлежит личностным</w:t>
      </w:r>
    </w:p>
    <w:p w:rsidR="00037AC9" w:rsidRDefault="00037AC9">
      <w:pPr>
        <w:spacing w:line="12" w:lineRule="exact"/>
        <w:rPr>
          <w:rFonts w:eastAsia="Times New Roman"/>
          <w:sz w:val="24"/>
          <w:szCs w:val="24"/>
        </w:rPr>
      </w:pPr>
    </w:p>
    <w:p w:rsidR="00037AC9" w:rsidRDefault="000F6403">
      <w:pPr>
        <w:numPr>
          <w:ilvl w:val="0"/>
          <w:numId w:val="16"/>
        </w:numPr>
        <w:tabs>
          <w:tab w:val="left" w:pos="301"/>
        </w:tabs>
        <w:spacing w:line="237" w:lineRule="auto"/>
        <w:ind w:left="1" w:hanging="1"/>
        <w:jc w:val="both"/>
        <w:rPr>
          <w:rFonts w:eastAsia="Times New Roman"/>
          <w:sz w:val="24"/>
          <w:szCs w:val="24"/>
        </w:rPr>
      </w:pPr>
      <w:r>
        <w:rPr>
          <w:rFonts w:eastAsia="Times New Roman"/>
          <w:sz w:val="24"/>
          <w:szCs w:val="24"/>
        </w:rPr>
        <w:t>метапредметным результатам, поскольку именно они обеспечивают овладение комплексом жизненных компетенций, необходимых для достижения основной цели современного образования ― введение обучающихсяс РАС в культуру, овладение ими социокультурным опытом.</w:t>
      </w:r>
    </w:p>
    <w:p w:rsidR="00037AC9" w:rsidRDefault="00037AC9">
      <w:pPr>
        <w:spacing w:line="13" w:lineRule="exact"/>
        <w:rPr>
          <w:rFonts w:eastAsia="Times New Roman"/>
          <w:sz w:val="24"/>
          <w:szCs w:val="24"/>
        </w:rPr>
      </w:pPr>
    </w:p>
    <w:p w:rsidR="00037AC9" w:rsidRDefault="000F6403">
      <w:pPr>
        <w:spacing w:line="238" w:lineRule="auto"/>
        <w:ind w:left="1" w:firstLine="708"/>
        <w:jc w:val="both"/>
        <w:rPr>
          <w:rFonts w:eastAsia="Times New Roman"/>
          <w:sz w:val="24"/>
          <w:szCs w:val="24"/>
        </w:rPr>
      </w:pPr>
      <w:r>
        <w:rPr>
          <w:rFonts w:eastAsia="Times New Roman"/>
          <w:sz w:val="24"/>
          <w:szCs w:val="24"/>
        </w:rPr>
        <w:t>Личностные результаты 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РАС, социально значимые ценностные установки, необходимые для достижения основной цели современного образования ― введения обучающихся в культуру, овладение ими социокультурным опытом.</w:t>
      </w:r>
    </w:p>
    <w:p w:rsidR="00037AC9" w:rsidRDefault="00037AC9">
      <w:pPr>
        <w:spacing w:line="14" w:lineRule="exact"/>
        <w:rPr>
          <w:rFonts w:eastAsia="Times New Roman"/>
          <w:sz w:val="24"/>
          <w:szCs w:val="24"/>
        </w:rPr>
      </w:pPr>
    </w:p>
    <w:p w:rsidR="00037AC9" w:rsidRDefault="000F6403">
      <w:pPr>
        <w:spacing w:line="234" w:lineRule="auto"/>
        <w:ind w:left="1" w:right="20" w:firstLine="708"/>
        <w:rPr>
          <w:rFonts w:eastAsia="Times New Roman"/>
          <w:sz w:val="24"/>
          <w:szCs w:val="24"/>
        </w:rPr>
      </w:pPr>
      <w:r>
        <w:rPr>
          <w:rFonts w:eastAsia="Times New Roman"/>
          <w:sz w:val="24"/>
          <w:szCs w:val="24"/>
        </w:rPr>
        <w:t>Личностные результаты освоения адаптированной основной образовательной программы начального общего образования должны отражать:</w:t>
      </w:r>
    </w:p>
    <w:p w:rsidR="00037AC9" w:rsidRDefault="00037AC9">
      <w:pPr>
        <w:spacing w:line="13"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1)осознание себя как гражданина России; формирование чувства гордости за свою Родину, российский народ и историю России; становление гуманистических и демократических ценностных ориентаций;</w:t>
      </w:r>
    </w:p>
    <w:p w:rsidR="00037AC9" w:rsidRDefault="00037AC9">
      <w:pPr>
        <w:spacing w:line="14" w:lineRule="exact"/>
        <w:rPr>
          <w:sz w:val="20"/>
          <w:szCs w:val="20"/>
        </w:rPr>
      </w:pPr>
    </w:p>
    <w:p w:rsidR="00037AC9" w:rsidRDefault="000F6403">
      <w:pPr>
        <w:numPr>
          <w:ilvl w:val="0"/>
          <w:numId w:val="17"/>
        </w:numPr>
        <w:tabs>
          <w:tab w:val="left" w:pos="351"/>
        </w:tabs>
        <w:spacing w:line="234" w:lineRule="auto"/>
        <w:ind w:left="1" w:right="20" w:hanging="1"/>
        <w:rPr>
          <w:rFonts w:eastAsia="Times New Roman"/>
          <w:sz w:val="24"/>
          <w:szCs w:val="24"/>
        </w:rPr>
      </w:pPr>
      <w:r>
        <w:rPr>
          <w:rFonts w:eastAsia="Times New Roman"/>
          <w:sz w:val="24"/>
          <w:szCs w:val="24"/>
        </w:rPr>
        <w:t>формирование целостного, социально ориентированного взгляда на мир в его органичном единстве природной и социальной частей;</w:t>
      </w:r>
    </w:p>
    <w:p w:rsidR="00037AC9" w:rsidRDefault="00037AC9">
      <w:pPr>
        <w:spacing w:line="13" w:lineRule="exact"/>
        <w:rPr>
          <w:rFonts w:eastAsia="Times New Roman"/>
          <w:sz w:val="24"/>
          <w:szCs w:val="24"/>
        </w:rPr>
      </w:pPr>
    </w:p>
    <w:p w:rsidR="00037AC9" w:rsidRDefault="000F6403">
      <w:pPr>
        <w:numPr>
          <w:ilvl w:val="0"/>
          <w:numId w:val="17"/>
        </w:numPr>
        <w:tabs>
          <w:tab w:val="left" w:pos="330"/>
        </w:tabs>
        <w:spacing w:line="234" w:lineRule="auto"/>
        <w:ind w:left="1" w:right="20" w:hanging="1"/>
        <w:rPr>
          <w:rFonts w:eastAsia="Times New Roman"/>
          <w:sz w:val="24"/>
          <w:szCs w:val="24"/>
        </w:rPr>
      </w:pPr>
      <w:r>
        <w:rPr>
          <w:rFonts w:eastAsia="Times New Roman"/>
          <w:sz w:val="24"/>
          <w:szCs w:val="24"/>
        </w:rPr>
        <w:t>формирование уважительного отношения к иному мнению, истории и культуре других народов;</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4)развитие адекватных представлений о собственных возможностях и ограничениях, о насущно необходимом жизнеобеспечении;</w:t>
      </w:r>
    </w:p>
    <w:p w:rsidR="00037AC9" w:rsidRDefault="00037AC9">
      <w:pPr>
        <w:spacing w:line="341" w:lineRule="exact"/>
        <w:rPr>
          <w:sz w:val="20"/>
          <w:szCs w:val="20"/>
        </w:rPr>
      </w:pPr>
    </w:p>
    <w:p w:rsidR="00037AC9" w:rsidRDefault="000F6403">
      <w:pPr>
        <w:ind w:left="8841"/>
        <w:rPr>
          <w:sz w:val="20"/>
          <w:szCs w:val="20"/>
        </w:rPr>
      </w:pPr>
      <w:r>
        <w:rPr>
          <w:rFonts w:eastAsia="Times New Roman"/>
          <w:sz w:val="24"/>
          <w:szCs w:val="24"/>
        </w:rPr>
        <w:t>14</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left="1" w:right="20"/>
        <w:jc w:val="both"/>
        <w:rPr>
          <w:sz w:val="20"/>
          <w:szCs w:val="20"/>
        </w:rPr>
      </w:pPr>
      <w:r>
        <w:rPr>
          <w:rFonts w:eastAsia="Times New Roman"/>
          <w:sz w:val="24"/>
          <w:szCs w:val="24"/>
        </w:rPr>
        <w:t>5)овладение начальными навыками адаптации в динамично изменяющемся и развивающемся мире;</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6)овладение социально-бытовыми умениями, используемыми в повседневной жизни;</w:t>
      </w:r>
    </w:p>
    <w:p w:rsidR="00037AC9" w:rsidRDefault="00037AC9">
      <w:pPr>
        <w:spacing w:line="12"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7)владение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037AC9" w:rsidRDefault="00037AC9">
      <w:pPr>
        <w:spacing w:line="14" w:lineRule="exact"/>
        <w:rPr>
          <w:sz w:val="20"/>
          <w:szCs w:val="20"/>
        </w:rPr>
      </w:pPr>
    </w:p>
    <w:p w:rsidR="00037AC9" w:rsidRDefault="000F6403">
      <w:pPr>
        <w:spacing w:line="234" w:lineRule="auto"/>
        <w:ind w:left="1"/>
        <w:jc w:val="both"/>
        <w:rPr>
          <w:sz w:val="20"/>
          <w:szCs w:val="20"/>
        </w:rPr>
      </w:pPr>
      <w:r>
        <w:rPr>
          <w:rFonts w:eastAsia="Times New Roman"/>
          <w:sz w:val="24"/>
          <w:szCs w:val="24"/>
        </w:rPr>
        <w:t>8)способность к осмыслению и дифференциации картины мира, ее временно-пространственной организации;</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9)способность к осмыслению социального окружения, своего места в нем, принятие соответствующих возрасту ценностей и социальных ролей;</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10)принятие и освоение социальной роли обучающегося, формирование и развитие социально значимых мотивов учебной деятельности;</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11)развитие навыков сотрудничества со взрослыми и сверстниками в разных социальных ситуациях;</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12)формирование эстетических потребностей, ценностей и чувств;</w:t>
      </w:r>
    </w:p>
    <w:p w:rsidR="00037AC9" w:rsidRDefault="00037AC9">
      <w:pPr>
        <w:spacing w:line="12" w:lineRule="exact"/>
        <w:rPr>
          <w:sz w:val="20"/>
          <w:szCs w:val="20"/>
        </w:rPr>
      </w:pPr>
    </w:p>
    <w:p w:rsidR="00037AC9" w:rsidRDefault="000F6403">
      <w:pPr>
        <w:spacing w:line="234" w:lineRule="auto"/>
        <w:ind w:left="1"/>
        <w:jc w:val="both"/>
        <w:rPr>
          <w:sz w:val="20"/>
          <w:szCs w:val="20"/>
        </w:rPr>
      </w:pPr>
      <w:r>
        <w:rPr>
          <w:rFonts w:eastAsia="Times New Roman"/>
          <w:sz w:val="24"/>
          <w:szCs w:val="24"/>
        </w:rPr>
        <w:t>13)развитие этических чувств, доброжелательности и эмоционально-нравственной отзывчивости, понимания и сопереживания чувствам других людей;</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14)формирование установки на безопасный, здоровый образ жизни, наличие мотивации</w:t>
      </w:r>
    </w:p>
    <w:p w:rsidR="00037AC9" w:rsidRDefault="00037AC9">
      <w:pPr>
        <w:spacing w:line="12" w:lineRule="exact"/>
        <w:rPr>
          <w:sz w:val="20"/>
          <w:szCs w:val="20"/>
        </w:rPr>
      </w:pPr>
    </w:p>
    <w:p w:rsidR="00037AC9" w:rsidRDefault="000F6403">
      <w:pPr>
        <w:numPr>
          <w:ilvl w:val="0"/>
          <w:numId w:val="18"/>
        </w:numPr>
        <w:tabs>
          <w:tab w:val="left" w:pos="214"/>
        </w:tabs>
        <w:spacing w:line="234" w:lineRule="auto"/>
        <w:ind w:left="1" w:right="20" w:hanging="1"/>
        <w:rPr>
          <w:rFonts w:eastAsia="Times New Roman"/>
          <w:sz w:val="24"/>
          <w:szCs w:val="24"/>
        </w:rPr>
      </w:pPr>
      <w:r>
        <w:rPr>
          <w:rFonts w:eastAsia="Times New Roman"/>
          <w:sz w:val="24"/>
          <w:szCs w:val="24"/>
        </w:rPr>
        <w:t>творческому труду, работе на результат, бережному отношению к материальным и духовным ценностям.</w:t>
      </w:r>
    </w:p>
    <w:p w:rsidR="00037AC9" w:rsidRDefault="00037AC9">
      <w:pPr>
        <w:spacing w:line="13" w:lineRule="exact"/>
        <w:rPr>
          <w:rFonts w:eastAsia="Times New Roman"/>
          <w:sz w:val="24"/>
          <w:szCs w:val="24"/>
        </w:rPr>
      </w:pPr>
    </w:p>
    <w:p w:rsidR="00037AC9" w:rsidRDefault="000F6403">
      <w:pPr>
        <w:spacing w:line="238" w:lineRule="auto"/>
        <w:ind w:left="1" w:firstLine="708"/>
        <w:jc w:val="both"/>
        <w:rPr>
          <w:rFonts w:eastAsia="Times New Roman"/>
          <w:sz w:val="24"/>
          <w:szCs w:val="24"/>
        </w:rPr>
      </w:pPr>
      <w:r>
        <w:rPr>
          <w:rFonts w:eastAsia="Times New Roman"/>
          <w:sz w:val="24"/>
          <w:szCs w:val="24"/>
        </w:rPr>
        <w:t>Метапредметные результаты освоения адаптированной основной 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037AC9" w:rsidRDefault="00037AC9">
      <w:pPr>
        <w:spacing w:line="16"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037AC9" w:rsidRDefault="00037AC9">
      <w:pPr>
        <w:spacing w:line="14" w:lineRule="exact"/>
        <w:rPr>
          <w:rFonts w:eastAsia="Times New Roman"/>
          <w:sz w:val="24"/>
          <w:szCs w:val="24"/>
        </w:rPr>
      </w:pPr>
    </w:p>
    <w:p w:rsidR="00037AC9" w:rsidRDefault="000F6403">
      <w:pPr>
        <w:spacing w:line="234" w:lineRule="auto"/>
        <w:ind w:left="1"/>
        <w:rPr>
          <w:rFonts w:eastAsia="Times New Roman"/>
          <w:sz w:val="24"/>
          <w:szCs w:val="24"/>
        </w:rPr>
      </w:pPr>
      <w:r>
        <w:rPr>
          <w:rFonts w:eastAsia="Times New Roman"/>
          <w:sz w:val="24"/>
          <w:szCs w:val="24"/>
        </w:rPr>
        <w:t>2)освоение способов решения проблем репродуктивного и продуктивного характера и с элементами творчества;</w:t>
      </w:r>
    </w:p>
    <w:p w:rsidR="00037AC9" w:rsidRDefault="00037AC9">
      <w:pPr>
        <w:spacing w:line="13"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3)использование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37AC9" w:rsidRDefault="00037AC9">
      <w:pPr>
        <w:spacing w:line="1"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4)использование  речевых  средств  и  некоторых  других  доступных  средств  ин-</w:t>
      </w:r>
    </w:p>
    <w:p w:rsidR="00037AC9" w:rsidRDefault="00037AC9">
      <w:pPr>
        <w:spacing w:line="12" w:lineRule="exact"/>
        <w:rPr>
          <w:rFonts w:eastAsia="Times New Roman"/>
          <w:sz w:val="24"/>
          <w:szCs w:val="24"/>
        </w:rPr>
      </w:pPr>
    </w:p>
    <w:p w:rsidR="00037AC9" w:rsidRDefault="000F6403">
      <w:pPr>
        <w:spacing w:line="234" w:lineRule="auto"/>
        <w:ind w:left="1"/>
        <w:rPr>
          <w:rFonts w:eastAsia="Times New Roman"/>
          <w:sz w:val="24"/>
          <w:szCs w:val="24"/>
        </w:rPr>
      </w:pPr>
      <w:r>
        <w:rPr>
          <w:rFonts w:eastAsia="Times New Roman"/>
          <w:sz w:val="24"/>
          <w:szCs w:val="24"/>
        </w:rPr>
        <w:t>формационных и коммуникационных технологий (ИКТ) для решения коммуникативных и познавательных задач;</w:t>
      </w:r>
    </w:p>
    <w:p w:rsidR="00037AC9" w:rsidRDefault="00037AC9">
      <w:pPr>
        <w:spacing w:line="13"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5)формирование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037AC9" w:rsidRDefault="00037AC9">
      <w:pPr>
        <w:spacing w:line="13"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6)овладение навыками смыслового чтения текстов доступных по содержанию и объему художественных текстов и научно-популярных статей в соответствии с целями и задачами;</w:t>
      </w:r>
    </w:p>
    <w:p w:rsidR="00037AC9" w:rsidRDefault="00037AC9">
      <w:pPr>
        <w:spacing w:line="14"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7) выражение собственных мыслей в устной и письменной форме (деловое письмо) в соответствии с задачами коммуникации;</w:t>
      </w:r>
    </w:p>
    <w:p w:rsidR="00037AC9" w:rsidRDefault="00037AC9">
      <w:pPr>
        <w:spacing w:line="14" w:lineRule="exact"/>
        <w:rPr>
          <w:sz w:val="20"/>
          <w:szCs w:val="20"/>
        </w:rPr>
      </w:pPr>
    </w:p>
    <w:p w:rsidR="00037AC9" w:rsidRDefault="000F6403">
      <w:pPr>
        <w:numPr>
          <w:ilvl w:val="0"/>
          <w:numId w:val="19"/>
        </w:numPr>
        <w:tabs>
          <w:tab w:val="left" w:pos="385"/>
        </w:tabs>
        <w:spacing w:line="237" w:lineRule="auto"/>
        <w:ind w:left="1" w:hanging="1"/>
        <w:jc w:val="both"/>
        <w:rPr>
          <w:rFonts w:eastAsia="Times New Roman"/>
          <w:sz w:val="24"/>
          <w:szCs w:val="24"/>
        </w:rPr>
      </w:pPr>
      <w:r>
        <w:rPr>
          <w:rFonts w:eastAsia="Times New Roman"/>
          <w:sz w:val="24"/>
          <w:szCs w:val="24"/>
        </w:rPr>
        <w:t>овладение логическими действиями сравнения, анализа, синтеза, обобщения, классификации по родовидовым признакам на наглядном материал на основе практической деятельности;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037AC9" w:rsidRDefault="00037AC9">
      <w:pPr>
        <w:spacing w:line="17" w:lineRule="exact"/>
        <w:rPr>
          <w:rFonts w:eastAsia="Times New Roman"/>
          <w:sz w:val="24"/>
          <w:szCs w:val="24"/>
        </w:rPr>
      </w:pPr>
    </w:p>
    <w:p w:rsidR="00037AC9" w:rsidRDefault="000F6403">
      <w:pPr>
        <w:numPr>
          <w:ilvl w:val="0"/>
          <w:numId w:val="19"/>
        </w:numPr>
        <w:tabs>
          <w:tab w:val="left" w:pos="265"/>
        </w:tabs>
        <w:spacing w:line="234" w:lineRule="auto"/>
        <w:ind w:left="1" w:right="20" w:hanging="1"/>
        <w:rPr>
          <w:rFonts w:eastAsia="Times New Roman"/>
          <w:sz w:val="24"/>
          <w:szCs w:val="24"/>
        </w:rPr>
      </w:pPr>
      <w:r>
        <w:rPr>
          <w:rFonts w:eastAsia="Times New Roman"/>
          <w:sz w:val="24"/>
          <w:szCs w:val="24"/>
        </w:rPr>
        <w:t>осознанное действие по словесной инструкции для решения практических и учебных задач;</w:t>
      </w:r>
    </w:p>
    <w:p w:rsidR="00037AC9" w:rsidRDefault="00037AC9">
      <w:pPr>
        <w:spacing w:line="13" w:lineRule="exact"/>
        <w:rPr>
          <w:rFonts w:eastAsia="Times New Roman"/>
          <w:sz w:val="24"/>
          <w:szCs w:val="24"/>
        </w:rPr>
      </w:pPr>
    </w:p>
    <w:p w:rsidR="00037AC9" w:rsidRDefault="000F6403">
      <w:pPr>
        <w:numPr>
          <w:ilvl w:val="0"/>
          <w:numId w:val="19"/>
        </w:numPr>
        <w:tabs>
          <w:tab w:val="left" w:pos="491"/>
        </w:tabs>
        <w:spacing w:line="234" w:lineRule="auto"/>
        <w:ind w:left="1" w:right="20" w:hanging="1"/>
        <w:jc w:val="both"/>
        <w:rPr>
          <w:rFonts w:eastAsia="Times New Roman"/>
          <w:sz w:val="24"/>
          <w:szCs w:val="24"/>
        </w:rPr>
      </w:pPr>
      <w:r>
        <w:rPr>
          <w:rFonts w:eastAsia="Times New Roman"/>
          <w:sz w:val="24"/>
          <w:szCs w:val="24"/>
        </w:rP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15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left="1" w:right="20"/>
        <w:jc w:val="both"/>
        <w:rPr>
          <w:sz w:val="20"/>
          <w:szCs w:val="20"/>
        </w:rPr>
      </w:pPr>
      <w:r>
        <w:rPr>
          <w:rFonts w:eastAsia="Times New Roman"/>
          <w:sz w:val="24"/>
          <w:szCs w:val="24"/>
        </w:rPr>
        <w:t>каждого иметь свою; излагать свое мнение и аргументировать свою точку зрения и оценку событий;</w:t>
      </w:r>
    </w:p>
    <w:p w:rsidR="00037AC9" w:rsidRDefault="00037AC9">
      <w:pPr>
        <w:spacing w:line="14"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11)умение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37AC9" w:rsidRDefault="00037AC9">
      <w:pPr>
        <w:spacing w:line="14" w:lineRule="exact"/>
        <w:rPr>
          <w:sz w:val="20"/>
          <w:szCs w:val="20"/>
        </w:rPr>
      </w:pPr>
    </w:p>
    <w:p w:rsidR="00037AC9" w:rsidRDefault="000F6403">
      <w:pPr>
        <w:numPr>
          <w:ilvl w:val="0"/>
          <w:numId w:val="20"/>
        </w:numPr>
        <w:tabs>
          <w:tab w:val="left" w:pos="383"/>
        </w:tabs>
        <w:spacing w:line="236" w:lineRule="auto"/>
        <w:ind w:left="1" w:hanging="1"/>
        <w:jc w:val="both"/>
        <w:rPr>
          <w:rFonts w:eastAsia="Times New Roman"/>
          <w:sz w:val="24"/>
          <w:szCs w:val="24"/>
        </w:rPr>
      </w:pPr>
      <w:r>
        <w:rPr>
          <w:rFonts w:eastAsia="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037AC9" w:rsidRDefault="00037AC9">
      <w:pPr>
        <w:spacing w:line="13" w:lineRule="exact"/>
        <w:rPr>
          <w:rFonts w:eastAsia="Times New Roman"/>
          <w:sz w:val="24"/>
          <w:szCs w:val="24"/>
        </w:rPr>
      </w:pPr>
    </w:p>
    <w:p w:rsidR="00037AC9" w:rsidRDefault="000F6403">
      <w:pPr>
        <w:numPr>
          <w:ilvl w:val="0"/>
          <w:numId w:val="20"/>
        </w:numPr>
        <w:tabs>
          <w:tab w:val="left" w:pos="450"/>
        </w:tabs>
        <w:spacing w:line="236" w:lineRule="auto"/>
        <w:ind w:left="1" w:right="20" w:hanging="1"/>
        <w:jc w:val="both"/>
        <w:rPr>
          <w:rFonts w:eastAsia="Times New Roman"/>
          <w:sz w:val="24"/>
          <w:szCs w:val="24"/>
        </w:rPr>
      </w:pPr>
      <w:r>
        <w:rPr>
          <w:rFonts w:eastAsia="Times New Roman"/>
          <w:sz w:val="24"/>
          <w:szCs w:val="24"/>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037AC9" w:rsidRDefault="00037AC9">
      <w:pPr>
        <w:spacing w:line="13" w:lineRule="exact"/>
        <w:rPr>
          <w:rFonts w:eastAsia="Times New Roman"/>
          <w:sz w:val="24"/>
          <w:szCs w:val="24"/>
        </w:rPr>
      </w:pPr>
    </w:p>
    <w:p w:rsidR="00037AC9" w:rsidRDefault="000F6403">
      <w:pPr>
        <w:spacing w:line="234" w:lineRule="auto"/>
        <w:ind w:left="1" w:right="20"/>
        <w:jc w:val="both"/>
        <w:rPr>
          <w:rFonts w:eastAsia="Times New Roman"/>
          <w:sz w:val="24"/>
          <w:szCs w:val="24"/>
        </w:rPr>
      </w:pPr>
      <w:r>
        <w:rPr>
          <w:rFonts w:eastAsia="Times New Roman"/>
          <w:i/>
          <w:iCs/>
          <w:sz w:val="24"/>
          <w:szCs w:val="24"/>
        </w:rPr>
        <w:t xml:space="preserve">Предметные результаты </w:t>
      </w:r>
      <w:r>
        <w:rPr>
          <w:rFonts w:eastAsia="Times New Roman"/>
          <w:sz w:val="24"/>
          <w:szCs w:val="24"/>
        </w:rPr>
        <w:t>освоения АООП общего образования включают освоенныеобучающимися знания и умения, специфичные для каждой образовательной области,</w:t>
      </w:r>
    </w:p>
    <w:p w:rsidR="00037AC9" w:rsidRDefault="00037AC9">
      <w:pPr>
        <w:spacing w:line="13" w:lineRule="exact"/>
        <w:rPr>
          <w:rFonts w:eastAsia="Times New Roman"/>
          <w:sz w:val="24"/>
          <w:szCs w:val="24"/>
        </w:rPr>
      </w:pPr>
    </w:p>
    <w:p w:rsidR="00037AC9" w:rsidRDefault="000F6403">
      <w:pPr>
        <w:spacing w:line="238" w:lineRule="auto"/>
        <w:ind w:left="1"/>
        <w:jc w:val="both"/>
        <w:rPr>
          <w:rFonts w:eastAsia="Times New Roman"/>
          <w:sz w:val="24"/>
          <w:szCs w:val="24"/>
        </w:rPr>
      </w:pPr>
      <w:r>
        <w:rPr>
          <w:rFonts w:eastAsia="Times New Roman"/>
          <w:sz w:val="24"/>
          <w:szCs w:val="24"/>
        </w:rPr>
        <w:t xml:space="preserve">готовность их применения. </w:t>
      </w:r>
      <w:r>
        <w:rPr>
          <w:rFonts w:eastAsia="Times New Roman"/>
          <w:b/>
          <w:bCs/>
          <w:i/>
          <w:iCs/>
          <w:sz w:val="24"/>
          <w:szCs w:val="24"/>
        </w:rPr>
        <w:t xml:space="preserve">Предметные знания обучающихся с РАС являютсянеобходимой базой для овладения личностными и метапредметными результатами и не рассматриваются как критериальная основа для перехода обучающимися с одного уровня образования на другой. </w:t>
      </w:r>
      <w:r>
        <w:rPr>
          <w:rFonts w:eastAsia="Times New Roman"/>
          <w:sz w:val="24"/>
          <w:szCs w:val="24"/>
        </w:rPr>
        <w:t>Предметные результатыосвоения адаптированной основной образовательной программы представлены в рабочей программе учебной дисциплины.</w:t>
      </w:r>
    </w:p>
    <w:p w:rsidR="00037AC9" w:rsidRDefault="00037AC9">
      <w:pPr>
        <w:spacing w:line="295" w:lineRule="exact"/>
        <w:rPr>
          <w:sz w:val="20"/>
          <w:szCs w:val="20"/>
        </w:rPr>
      </w:pPr>
    </w:p>
    <w:p w:rsidR="00037AC9" w:rsidRDefault="000F6403">
      <w:pPr>
        <w:spacing w:line="237" w:lineRule="auto"/>
        <w:ind w:right="19"/>
        <w:jc w:val="center"/>
        <w:rPr>
          <w:sz w:val="20"/>
          <w:szCs w:val="20"/>
        </w:rPr>
      </w:pPr>
      <w:r>
        <w:rPr>
          <w:rFonts w:eastAsia="Times New Roman"/>
          <w:b/>
          <w:bCs/>
          <w:sz w:val="24"/>
          <w:szCs w:val="24"/>
        </w:rPr>
        <w:t>1.3. СИСТЕМА ОЦЕНКИ ДОСТИЖЕНИЯ ОБУЧАЮЩИМИСЯ ПЛАНИРУЕМЫХ РЕЗУЛЬТАТОВ ОСВОЕНИЯ АДАПТИРОВАННОЙ ОБРАЗОВАТЕЛЬНОЙ ПРОГРАММЫ НАЧАЛЬНОГО ОБЩЕГО ОБРАЗОВАНИЯ</w:t>
      </w:r>
    </w:p>
    <w:p w:rsidR="00037AC9" w:rsidRDefault="00037AC9">
      <w:pPr>
        <w:spacing w:line="285" w:lineRule="exact"/>
        <w:rPr>
          <w:sz w:val="20"/>
          <w:szCs w:val="20"/>
        </w:rPr>
      </w:pPr>
    </w:p>
    <w:p w:rsidR="00037AC9" w:rsidRDefault="000F6403">
      <w:pPr>
        <w:spacing w:line="236" w:lineRule="auto"/>
        <w:ind w:left="1" w:right="20" w:firstLine="708"/>
        <w:jc w:val="both"/>
        <w:rPr>
          <w:sz w:val="20"/>
          <w:szCs w:val="20"/>
        </w:rPr>
      </w:pPr>
      <w:r>
        <w:rPr>
          <w:rFonts w:eastAsia="Times New Roman"/>
          <w:sz w:val="24"/>
          <w:szCs w:val="24"/>
        </w:rPr>
        <w:t>Система оценки достижения обучающимися с РАС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037AC9" w:rsidRDefault="00037AC9">
      <w:pPr>
        <w:spacing w:line="14" w:lineRule="exact"/>
        <w:rPr>
          <w:sz w:val="20"/>
          <w:szCs w:val="20"/>
        </w:rPr>
      </w:pPr>
    </w:p>
    <w:p w:rsidR="00037AC9" w:rsidRDefault="000F6403">
      <w:pPr>
        <w:numPr>
          <w:ilvl w:val="0"/>
          <w:numId w:val="21"/>
        </w:numPr>
        <w:tabs>
          <w:tab w:val="left" w:pos="155"/>
        </w:tabs>
        <w:spacing w:line="236" w:lineRule="auto"/>
        <w:ind w:left="1" w:hanging="1"/>
        <w:jc w:val="both"/>
        <w:rPr>
          <w:rFonts w:eastAsia="Times New Roman"/>
          <w:sz w:val="24"/>
          <w:szCs w:val="24"/>
        </w:rPr>
      </w:pPr>
      <w:r>
        <w:rPr>
          <w:rFonts w:eastAsia="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w:t>
      </w:r>
    </w:p>
    <w:p w:rsidR="00037AC9" w:rsidRDefault="00037AC9">
      <w:pPr>
        <w:spacing w:line="2" w:lineRule="exact"/>
        <w:rPr>
          <w:rFonts w:eastAsia="Times New Roman"/>
          <w:sz w:val="24"/>
          <w:szCs w:val="24"/>
        </w:rPr>
      </w:pPr>
    </w:p>
    <w:p w:rsidR="00037AC9" w:rsidRDefault="000F6403">
      <w:pPr>
        <w:numPr>
          <w:ilvl w:val="0"/>
          <w:numId w:val="21"/>
        </w:numPr>
        <w:tabs>
          <w:tab w:val="left" w:pos="141"/>
        </w:tabs>
        <w:ind w:left="141" w:hanging="141"/>
        <w:rPr>
          <w:rFonts w:eastAsia="Times New Roman"/>
          <w:sz w:val="24"/>
          <w:szCs w:val="24"/>
        </w:rPr>
      </w:pPr>
      <w:r>
        <w:rPr>
          <w:rFonts w:eastAsia="Times New Roman"/>
          <w:sz w:val="24"/>
          <w:szCs w:val="24"/>
        </w:rPr>
        <w:t>представления результатов, условия и границы применения системы оценки;</w:t>
      </w:r>
    </w:p>
    <w:p w:rsidR="00037AC9" w:rsidRDefault="00037AC9">
      <w:pPr>
        <w:spacing w:line="12" w:lineRule="exact"/>
        <w:rPr>
          <w:rFonts w:eastAsia="Times New Roman"/>
          <w:sz w:val="24"/>
          <w:szCs w:val="24"/>
        </w:rPr>
      </w:pPr>
    </w:p>
    <w:p w:rsidR="00037AC9" w:rsidRDefault="000F6403">
      <w:pPr>
        <w:numPr>
          <w:ilvl w:val="0"/>
          <w:numId w:val="21"/>
        </w:numPr>
        <w:tabs>
          <w:tab w:val="left" w:pos="270"/>
        </w:tabs>
        <w:spacing w:line="236" w:lineRule="auto"/>
        <w:ind w:left="1" w:right="20" w:hanging="1"/>
        <w:jc w:val="both"/>
        <w:rPr>
          <w:rFonts w:eastAsia="Times New Roman"/>
          <w:sz w:val="24"/>
          <w:szCs w:val="24"/>
        </w:rPr>
      </w:pPr>
      <w:r>
        <w:rPr>
          <w:rFonts w:eastAsia="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037AC9" w:rsidRDefault="00037AC9">
      <w:pPr>
        <w:spacing w:line="13" w:lineRule="exact"/>
        <w:rPr>
          <w:rFonts w:eastAsia="Times New Roman"/>
          <w:sz w:val="24"/>
          <w:szCs w:val="24"/>
        </w:rPr>
      </w:pPr>
    </w:p>
    <w:p w:rsidR="00037AC9" w:rsidRDefault="000F6403">
      <w:pPr>
        <w:numPr>
          <w:ilvl w:val="0"/>
          <w:numId w:val="21"/>
        </w:numPr>
        <w:tabs>
          <w:tab w:val="left" w:pos="188"/>
        </w:tabs>
        <w:spacing w:line="236" w:lineRule="auto"/>
        <w:ind w:left="1" w:hanging="1"/>
        <w:jc w:val="both"/>
        <w:rPr>
          <w:rFonts w:eastAsia="Times New Roman"/>
          <w:sz w:val="24"/>
          <w:szCs w:val="24"/>
        </w:rPr>
      </w:pPr>
      <w:r>
        <w:rPr>
          <w:rFonts w:eastAsia="Times New Roman"/>
          <w:sz w:val="24"/>
          <w:szCs w:val="24"/>
        </w:rPr>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037AC9" w:rsidRDefault="00037AC9">
      <w:pPr>
        <w:spacing w:line="13" w:lineRule="exact"/>
        <w:rPr>
          <w:rFonts w:eastAsia="Times New Roman"/>
          <w:sz w:val="24"/>
          <w:szCs w:val="24"/>
        </w:rPr>
      </w:pPr>
    </w:p>
    <w:p w:rsidR="00037AC9" w:rsidRDefault="000F6403">
      <w:pPr>
        <w:numPr>
          <w:ilvl w:val="0"/>
          <w:numId w:val="21"/>
        </w:numPr>
        <w:tabs>
          <w:tab w:val="left" w:pos="287"/>
        </w:tabs>
        <w:spacing w:line="234" w:lineRule="auto"/>
        <w:ind w:left="1" w:right="20" w:hanging="1"/>
        <w:rPr>
          <w:rFonts w:eastAsia="Times New Roman"/>
          <w:sz w:val="24"/>
          <w:szCs w:val="24"/>
        </w:rPr>
      </w:pPr>
      <w:r>
        <w:rPr>
          <w:rFonts w:eastAsia="Times New Roman"/>
          <w:sz w:val="24"/>
          <w:szCs w:val="24"/>
        </w:rPr>
        <w:t>предусматривать оценку достижений обучающихся и оценку эффективности деятельности образовательного учреждения;</w:t>
      </w:r>
    </w:p>
    <w:p w:rsidR="00037AC9" w:rsidRDefault="00037AC9">
      <w:pPr>
        <w:spacing w:line="13" w:lineRule="exact"/>
        <w:rPr>
          <w:rFonts w:eastAsia="Times New Roman"/>
          <w:sz w:val="24"/>
          <w:szCs w:val="24"/>
        </w:rPr>
      </w:pPr>
    </w:p>
    <w:p w:rsidR="00037AC9" w:rsidRDefault="000F6403">
      <w:pPr>
        <w:numPr>
          <w:ilvl w:val="0"/>
          <w:numId w:val="21"/>
        </w:numPr>
        <w:tabs>
          <w:tab w:val="left" w:pos="227"/>
        </w:tabs>
        <w:spacing w:line="234" w:lineRule="auto"/>
        <w:ind w:left="1" w:right="20" w:hanging="1"/>
        <w:rPr>
          <w:rFonts w:eastAsia="Times New Roman"/>
          <w:sz w:val="24"/>
          <w:szCs w:val="24"/>
        </w:rPr>
      </w:pPr>
      <w:r>
        <w:rPr>
          <w:rFonts w:eastAsia="Times New Roman"/>
          <w:sz w:val="24"/>
          <w:szCs w:val="24"/>
        </w:rPr>
        <w:t>позволять осуществлять оценку динамики учебных достижений обучающихся и развития жизненной компетенции.</w:t>
      </w:r>
    </w:p>
    <w:p w:rsidR="00037AC9" w:rsidRDefault="00037AC9">
      <w:pPr>
        <w:spacing w:line="14" w:lineRule="exact"/>
        <w:rPr>
          <w:rFonts w:eastAsia="Times New Roman"/>
          <w:sz w:val="24"/>
          <w:szCs w:val="24"/>
        </w:rPr>
      </w:pPr>
    </w:p>
    <w:p w:rsidR="00037AC9" w:rsidRDefault="000F6403">
      <w:pPr>
        <w:spacing w:line="237" w:lineRule="auto"/>
        <w:ind w:left="1" w:right="20" w:firstLine="708"/>
        <w:jc w:val="both"/>
        <w:rPr>
          <w:rFonts w:eastAsia="Times New Roman"/>
          <w:sz w:val="24"/>
          <w:szCs w:val="24"/>
        </w:rPr>
      </w:pPr>
      <w:r>
        <w:rPr>
          <w:rFonts w:eastAsia="Times New Roman"/>
          <w:sz w:val="24"/>
          <w:szCs w:val="24"/>
        </w:rPr>
        <w:t>Результаты достижений обучающихся с РАС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37AC9" w:rsidRDefault="00037AC9">
      <w:pPr>
        <w:spacing w:line="14" w:lineRule="exact"/>
        <w:rPr>
          <w:sz w:val="20"/>
          <w:szCs w:val="20"/>
        </w:rPr>
      </w:pPr>
    </w:p>
    <w:p w:rsidR="00037AC9" w:rsidRDefault="000F6403">
      <w:pPr>
        <w:numPr>
          <w:ilvl w:val="0"/>
          <w:numId w:val="22"/>
        </w:numPr>
        <w:tabs>
          <w:tab w:val="left" w:pos="464"/>
        </w:tabs>
        <w:spacing w:line="236" w:lineRule="auto"/>
        <w:ind w:left="1" w:hanging="1"/>
        <w:jc w:val="both"/>
        <w:rPr>
          <w:rFonts w:eastAsia="Times New Roman"/>
          <w:sz w:val="24"/>
          <w:szCs w:val="24"/>
        </w:rPr>
      </w:pPr>
      <w:r>
        <w:rPr>
          <w:rFonts w:eastAsia="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37AC9" w:rsidRDefault="00037AC9">
      <w:pPr>
        <w:spacing w:line="13" w:lineRule="exact"/>
        <w:rPr>
          <w:rFonts w:eastAsia="Times New Roman"/>
          <w:sz w:val="24"/>
          <w:szCs w:val="24"/>
        </w:rPr>
      </w:pPr>
    </w:p>
    <w:p w:rsidR="00037AC9" w:rsidRDefault="000F6403">
      <w:pPr>
        <w:numPr>
          <w:ilvl w:val="0"/>
          <w:numId w:val="22"/>
        </w:numPr>
        <w:tabs>
          <w:tab w:val="left" w:pos="294"/>
        </w:tabs>
        <w:spacing w:line="236" w:lineRule="auto"/>
        <w:ind w:left="1" w:right="20" w:hanging="1"/>
        <w:jc w:val="both"/>
        <w:rPr>
          <w:rFonts w:eastAsia="Times New Roman"/>
          <w:sz w:val="24"/>
          <w:szCs w:val="24"/>
        </w:rPr>
      </w:pPr>
      <w:r>
        <w:rPr>
          <w:rFonts w:eastAsia="Times New Roman"/>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16</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5" w:lineRule="auto"/>
        <w:ind w:left="1" w:right="20"/>
        <w:jc w:val="both"/>
        <w:rPr>
          <w:sz w:val="20"/>
          <w:szCs w:val="20"/>
        </w:rPr>
      </w:pPr>
      <w:r>
        <w:rPr>
          <w:rFonts w:eastAsia="Times New Roman"/>
          <w:sz w:val="24"/>
          <w:szCs w:val="24"/>
        </w:rPr>
        <w:t>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37AC9" w:rsidRDefault="00037AC9">
      <w:pPr>
        <w:spacing w:line="15" w:lineRule="exact"/>
        <w:rPr>
          <w:sz w:val="20"/>
          <w:szCs w:val="20"/>
        </w:rPr>
      </w:pPr>
    </w:p>
    <w:p w:rsidR="00037AC9" w:rsidRDefault="000F6403">
      <w:pPr>
        <w:spacing w:line="237" w:lineRule="auto"/>
        <w:ind w:left="1" w:right="20" w:firstLine="708"/>
        <w:jc w:val="both"/>
        <w:rPr>
          <w:sz w:val="20"/>
          <w:szCs w:val="20"/>
        </w:rPr>
      </w:pPr>
      <w:r>
        <w:rPr>
          <w:rFonts w:eastAsia="Times New Roman"/>
          <w:sz w:val="24"/>
          <w:szCs w:val="24"/>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w:t>
      </w:r>
    </w:p>
    <w:p w:rsidR="00037AC9" w:rsidRDefault="00037AC9">
      <w:pPr>
        <w:spacing w:line="14" w:lineRule="exact"/>
        <w:rPr>
          <w:sz w:val="20"/>
          <w:szCs w:val="20"/>
        </w:rPr>
      </w:pPr>
    </w:p>
    <w:p w:rsidR="00037AC9" w:rsidRDefault="000F6403">
      <w:pPr>
        <w:numPr>
          <w:ilvl w:val="1"/>
          <w:numId w:val="23"/>
        </w:numPr>
        <w:tabs>
          <w:tab w:val="left" w:pos="956"/>
        </w:tabs>
        <w:spacing w:line="234" w:lineRule="auto"/>
        <w:ind w:left="1" w:firstLine="707"/>
        <w:rPr>
          <w:rFonts w:eastAsia="Times New Roman"/>
          <w:sz w:val="24"/>
          <w:szCs w:val="24"/>
        </w:rPr>
      </w:pPr>
      <w:r>
        <w:rPr>
          <w:rFonts w:eastAsia="Times New Roman"/>
          <w:sz w:val="24"/>
          <w:szCs w:val="24"/>
        </w:rPr>
        <w:t>соответствии с требования ФГОС для обучающихся с РАС оценке подлежат личностные, метапредметные и предметные результаты.</w:t>
      </w:r>
    </w:p>
    <w:p w:rsidR="00037AC9" w:rsidRDefault="00037AC9">
      <w:pPr>
        <w:spacing w:line="1" w:lineRule="exact"/>
        <w:rPr>
          <w:rFonts w:eastAsia="Times New Roman"/>
          <w:sz w:val="24"/>
          <w:szCs w:val="24"/>
        </w:rPr>
      </w:pPr>
    </w:p>
    <w:p w:rsidR="00037AC9" w:rsidRDefault="000F6403">
      <w:pPr>
        <w:ind w:left="701"/>
        <w:rPr>
          <w:rFonts w:eastAsia="Times New Roman"/>
          <w:sz w:val="24"/>
          <w:szCs w:val="24"/>
        </w:rPr>
      </w:pPr>
      <w:r>
        <w:rPr>
          <w:rFonts w:eastAsia="Times New Roman"/>
          <w:sz w:val="24"/>
          <w:szCs w:val="24"/>
        </w:rPr>
        <w:t>Личностные  результаты  включают  овладение  обучающимися  социальными</w:t>
      </w:r>
    </w:p>
    <w:p w:rsidR="00037AC9" w:rsidRDefault="00037AC9">
      <w:pPr>
        <w:spacing w:line="12"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37AC9" w:rsidRDefault="00037AC9">
      <w:pPr>
        <w:spacing w:line="13" w:lineRule="exact"/>
        <w:rPr>
          <w:rFonts w:eastAsia="Times New Roman"/>
          <w:sz w:val="24"/>
          <w:szCs w:val="24"/>
        </w:rPr>
      </w:pPr>
    </w:p>
    <w:p w:rsidR="00037AC9" w:rsidRDefault="000F6403">
      <w:pPr>
        <w:spacing w:line="238" w:lineRule="auto"/>
        <w:ind w:left="1" w:firstLine="708"/>
        <w:jc w:val="both"/>
        <w:rPr>
          <w:rFonts w:eastAsia="Times New Roman"/>
          <w:sz w:val="24"/>
          <w:szCs w:val="24"/>
        </w:rPr>
      </w:pPr>
      <w:r>
        <w:rPr>
          <w:rFonts w:eastAsia="Times New Roman"/>
          <w:sz w:val="24"/>
          <w:szCs w:val="24"/>
        </w:rPr>
        <w:t>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w:t>
      </w:r>
    </w:p>
    <w:p w:rsidR="00037AC9" w:rsidRDefault="00037AC9">
      <w:pPr>
        <w:spacing w:line="14" w:lineRule="exact"/>
        <w:rPr>
          <w:rFonts w:eastAsia="Times New Roman"/>
          <w:sz w:val="24"/>
          <w:szCs w:val="24"/>
        </w:rPr>
      </w:pPr>
    </w:p>
    <w:p w:rsidR="00037AC9" w:rsidRDefault="000F6403">
      <w:pPr>
        <w:ind w:left="1" w:right="20" w:firstLine="708"/>
        <w:rPr>
          <w:rFonts w:eastAsia="Times New Roman"/>
          <w:sz w:val="24"/>
          <w:szCs w:val="24"/>
        </w:rPr>
      </w:pPr>
      <w:r>
        <w:rPr>
          <w:rFonts w:eastAsia="Times New Roman"/>
          <w:sz w:val="24"/>
          <w:szCs w:val="24"/>
        </w:rPr>
        <w:t>Предметные результаты включают освоенные обучающимися знания и умения, специфичные для каждой образовательной области, готовность их применения.</w:t>
      </w:r>
    </w:p>
    <w:p w:rsidR="00037AC9" w:rsidRDefault="00037AC9">
      <w:pPr>
        <w:spacing w:line="276" w:lineRule="exact"/>
        <w:rPr>
          <w:rFonts w:eastAsia="Times New Roman"/>
          <w:sz w:val="24"/>
          <w:szCs w:val="24"/>
        </w:rPr>
      </w:pPr>
    </w:p>
    <w:p w:rsidR="00037AC9" w:rsidRDefault="000F6403">
      <w:pPr>
        <w:numPr>
          <w:ilvl w:val="1"/>
          <w:numId w:val="23"/>
        </w:numPr>
        <w:tabs>
          <w:tab w:val="left" w:pos="980"/>
        </w:tabs>
        <w:spacing w:line="237" w:lineRule="auto"/>
        <w:ind w:left="1" w:firstLine="707"/>
        <w:jc w:val="both"/>
        <w:rPr>
          <w:rFonts w:eastAsia="Times New Roman"/>
          <w:sz w:val="24"/>
          <w:szCs w:val="24"/>
        </w:rPr>
      </w:pPr>
      <w:r>
        <w:rPr>
          <w:rFonts w:eastAsia="Times New Roman"/>
          <w:sz w:val="24"/>
          <w:szCs w:val="24"/>
        </w:rPr>
        <w:t>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037AC9" w:rsidRDefault="00037AC9">
      <w:pPr>
        <w:spacing w:line="17" w:lineRule="exact"/>
        <w:rPr>
          <w:rFonts w:eastAsia="Times New Roman"/>
          <w:sz w:val="24"/>
          <w:szCs w:val="24"/>
        </w:rPr>
      </w:pPr>
    </w:p>
    <w:p w:rsidR="00037AC9" w:rsidRDefault="000F6403">
      <w:pPr>
        <w:numPr>
          <w:ilvl w:val="2"/>
          <w:numId w:val="23"/>
        </w:numPr>
        <w:tabs>
          <w:tab w:val="left" w:pos="1011"/>
        </w:tabs>
        <w:spacing w:line="237" w:lineRule="auto"/>
        <w:ind w:left="1" w:firstLine="719"/>
        <w:jc w:val="both"/>
        <w:rPr>
          <w:rFonts w:eastAsia="Times New Roman"/>
          <w:sz w:val="24"/>
          <w:szCs w:val="24"/>
        </w:rPr>
      </w:pPr>
      <w:r>
        <w:rPr>
          <w:rFonts w:eastAsia="Times New Roman"/>
          <w:sz w:val="24"/>
          <w:szCs w:val="24"/>
        </w:rPr>
        <w:t>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037AC9" w:rsidRDefault="00037AC9">
      <w:pPr>
        <w:spacing w:line="17" w:lineRule="exact"/>
        <w:rPr>
          <w:rFonts w:eastAsia="Times New Roman"/>
          <w:sz w:val="24"/>
          <w:szCs w:val="24"/>
        </w:rPr>
      </w:pPr>
    </w:p>
    <w:p w:rsidR="00037AC9" w:rsidRDefault="000F6403">
      <w:pPr>
        <w:spacing w:line="236" w:lineRule="auto"/>
        <w:ind w:left="1" w:firstLine="720"/>
        <w:jc w:val="both"/>
        <w:rPr>
          <w:rFonts w:eastAsia="Times New Roman"/>
          <w:sz w:val="24"/>
          <w:szCs w:val="24"/>
        </w:rPr>
      </w:pPr>
      <w:r>
        <w:rPr>
          <w:rFonts w:eastAsia="Times New Roman"/>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w:t>
      </w:r>
    </w:p>
    <w:p w:rsidR="00037AC9" w:rsidRDefault="00037AC9">
      <w:pPr>
        <w:spacing w:line="1" w:lineRule="exact"/>
        <w:rPr>
          <w:rFonts w:eastAsia="Times New Roman"/>
          <w:sz w:val="24"/>
          <w:szCs w:val="24"/>
        </w:rPr>
      </w:pPr>
    </w:p>
    <w:p w:rsidR="00037AC9" w:rsidRDefault="000F6403">
      <w:pPr>
        <w:numPr>
          <w:ilvl w:val="0"/>
          <w:numId w:val="23"/>
        </w:numPr>
        <w:tabs>
          <w:tab w:val="left" w:pos="181"/>
        </w:tabs>
        <w:ind w:left="181" w:hanging="181"/>
        <w:rPr>
          <w:rFonts w:eastAsia="Times New Roman"/>
          <w:sz w:val="24"/>
          <w:szCs w:val="24"/>
        </w:rPr>
      </w:pPr>
      <w:r>
        <w:rPr>
          <w:rFonts w:eastAsia="Times New Roman"/>
          <w:sz w:val="24"/>
          <w:szCs w:val="24"/>
        </w:rPr>
        <w:t>динамики образовательных достижений.</w:t>
      </w:r>
    </w:p>
    <w:p w:rsidR="00037AC9" w:rsidRDefault="00037AC9">
      <w:pPr>
        <w:spacing w:line="12" w:lineRule="exact"/>
        <w:rPr>
          <w:sz w:val="20"/>
          <w:szCs w:val="20"/>
        </w:rPr>
      </w:pPr>
    </w:p>
    <w:p w:rsidR="00037AC9" w:rsidRDefault="000F6403">
      <w:pPr>
        <w:spacing w:line="239" w:lineRule="auto"/>
        <w:ind w:left="1" w:firstLine="720"/>
        <w:jc w:val="both"/>
        <w:rPr>
          <w:sz w:val="20"/>
          <w:szCs w:val="20"/>
        </w:rPr>
      </w:pPr>
      <w:r>
        <w:rPr>
          <w:rFonts w:eastAsia="Times New Roman"/>
          <w:sz w:val="24"/>
          <w:szCs w:val="24"/>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037AC9" w:rsidRDefault="00037AC9">
      <w:pPr>
        <w:spacing w:line="15" w:lineRule="exact"/>
        <w:rPr>
          <w:sz w:val="20"/>
          <w:szCs w:val="20"/>
        </w:rPr>
      </w:pPr>
    </w:p>
    <w:p w:rsidR="00037AC9" w:rsidRDefault="000F6403">
      <w:pPr>
        <w:spacing w:line="234" w:lineRule="auto"/>
        <w:ind w:left="1" w:right="20" w:firstLine="720"/>
        <w:jc w:val="both"/>
        <w:rPr>
          <w:sz w:val="20"/>
          <w:szCs w:val="20"/>
        </w:rPr>
      </w:pPr>
      <w:r>
        <w:rPr>
          <w:rFonts w:eastAsia="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037AC9" w:rsidRDefault="00037AC9">
      <w:pPr>
        <w:spacing w:line="14" w:lineRule="exact"/>
        <w:rPr>
          <w:sz w:val="20"/>
          <w:szCs w:val="20"/>
        </w:rPr>
      </w:pPr>
    </w:p>
    <w:p w:rsidR="00037AC9" w:rsidRDefault="000F6403">
      <w:pPr>
        <w:spacing w:line="237" w:lineRule="auto"/>
        <w:ind w:left="1" w:right="20" w:firstLine="720"/>
        <w:jc w:val="both"/>
        <w:rPr>
          <w:sz w:val="20"/>
          <w:szCs w:val="20"/>
        </w:rPr>
      </w:pPr>
      <w:r>
        <w:rPr>
          <w:rFonts w:eastAsia="Times New Roman"/>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17</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5" w:lineRule="auto"/>
        <w:ind w:right="20" w:firstLine="720"/>
        <w:jc w:val="both"/>
        <w:rPr>
          <w:sz w:val="20"/>
          <w:szCs w:val="20"/>
        </w:rPr>
      </w:pPr>
      <w:r>
        <w:rPr>
          <w:rFonts w:eastAsia="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37AC9" w:rsidRDefault="00037AC9">
      <w:pPr>
        <w:spacing w:line="15" w:lineRule="exact"/>
        <w:rPr>
          <w:sz w:val="20"/>
          <w:szCs w:val="20"/>
        </w:rPr>
      </w:pPr>
    </w:p>
    <w:p w:rsidR="00037AC9" w:rsidRDefault="000F6403">
      <w:pPr>
        <w:spacing w:line="237" w:lineRule="auto"/>
        <w:ind w:firstLine="720"/>
        <w:jc w:val="both"/>
        <w:rPr>
          <w:sz w:val="20"/>
          <w:szCs w:val="20"/>
        </w:rPr>
      </w:pPr>
      <w:r>
        <w:rPr>
          <w:rFonts w:eastAsia="Times New Roman"/>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037AC9" w:rsidRDefault="00037AC9">
      <w:pPr>
        <w:spacing w:line="18" w:lineRule="exact"/>
        <w:rPr>
          <w:sz w:val="20"/>
          <w:szCs w:val="20"/>
        </w:rPr>
      </w:pPr>
    </w:p>
    <w:p w:rsidR="00037AC9" w:rsidRDefault="000F6403">
      <w:pPr>
        <w:numPr>
          <w:ilvl w:val="0"/>
          <w:numId w:val="24"/>
        </w:numPr>
        <w:tabs>
          <w:tab w:val="left" w:pos="1013"/>
        </w:tabs>
        <w:spacing w:line="237" w:lineRule="auto"/>
        <w:ind w:firstLine="719"/>
        <w:jc w:val="both"/>
        <w:rPr>
          <w:rFonts w:eastAsia="Times New Roman"/>
          <w:sz w:val="24"/>
          <w:szCs w:val="24"/>
        </w:rPr>
      </w:pPr>
      <w:r>
        <w:rPr>
          <w:rFonts w:eastAsia="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037AC9" w:rsidRDefault="00037AC9">
      <w:pPr>
        <w:spacing w:line="295" w:lineRule="exact"/>
        <w:rPr>
          <w:sz w:val="20"/>
          <w:szCs w:val="20"/>
        </w:rPr>
      </w:pPr>
    </w:p>
    <w:p w:rsidR="00037AC9" w:rsidRDefault="000F6403">
      <w:pPr>
        <w:spacing w:line="232" w:lineRule="auto"/>
        <w:ind w:left="720" w:right="20" w:hanging="469"/>
        <w:rPr>
          <w:sz w:val="20"/>
          <w:szCs w:val="20"/>
        </w:rPr>
      </w:pPr>
      <w:r>
        <w:rPr>
          <w:rFonts w:eastAsia="Times New Roman"/>
          <w:b/>
          <w:bCs/>
          <w:sz w:val="24"/>
          <w:szCs w:val="24"/>
        </w:rPr>
        <w:t xml:space="preserve">Особенности оценки личностных, метапредметных и предметных результатов </w:t>
      </w:r>
      <w:r>
        <w:rPr>
          <w:rFonts w:eastAsia="Times New Roman"/>
          <w:sz w:val="24"/>
          <w:szCs w:val="24"/>
        </w:rPr>
        <w:t>Оценка личностных результатов представляет собой оценку достижения</w:t>
      </w:r>
    </w:p>
    <w:p w:rsidR="00037AC9" w:rsidRDefault="00037AC9">
      <w:pPr>
        <w:spacing w:line="14" w:lineRule="exact"/>
        <w:rPr>
          <w:sz w:val="20"/>
          <w:szCs w:val="20"/>
        </w:rPr>
      </w:pPr>
    </w:p>
    <w:p w:rsidR="00037AC9" w:rsidRDefault="000F6403">
      <w:pPr>
        <w:spacing w:line="236" w:lineRule="auto"/>
        <w:jc w:val="both"/>
        <w:rPr>
          <w:sz w:val="20"/>
          <w:szCs w:val="20"/>
        </w:rPr>
      </w:pPr>
      <w:r>
        <w:rPr>
          <w:rFonts w:eastAsia="Times New Roman"/>
          <w:sz w:val="24"/>
          <w:szCs w:val="24"/>
        </w:rPr>
        <w:t>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037AC9" w:rsidRDefault="00037AC9">
      <w:pPr>
        <w:spacing w:line="14" w:lineRule="exact"/>
        <w:rPr>
          <w:sz w:val="20"/>
          <w:szCs w:val="20"/>
        </w:rPr>
      </w:pPr>
    </w:p>
    <w:p w:rsidR="00037AC9" w:rsidRDefault="000F6403">
      <w:pPr>
        <w:spacing w:line="236" w:lineRule="auto"/>
        <w:ind w:right="20" w:firstLine="720"/>
        <w:jc w:val="both"/>
        <w:rPr>
          <w:sz w:val="20"/>
          <w:szCs w:val="20"/>
        </w:rPr>
      </w:pPr>
      <w:r>
        <w:rPr>
          <w:rFonts w:eastAsia="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037AC9" w:rsidRDefault="00037AC9">
      <w:pPr>
        <w:spacing w:line="14"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037AC9" w:rsidRDefault="00037AC9">
      <w:pPr>
        <w:spacing w:line="14" w:lineRule="exact"/>
        <w:rPr>
          <w:sz w:val="20"/>
          <w:szCs w:val="20"/>
        </w:rPr>
      </w:pPr>
    </w:p>
    <w:p w:rsidR="00037AC9" w:rsidRDefault="000F6403">
      <w:pPr>
        <w:spacing w:line="238" w:lineRule="auto"/>
        <w:ind w:firstLine="720"/>
        <w:jc w:val="both"/>
        <w:rPr>
          <w:sz w:val="20"/>
          <w:szCs w:val="20"/>
        </w:rPr>
      </w:pPr>
      <w:r>
        <w:rPr>
          <w:rFonts w:eastAsia="Times New Roman"/>
          <w:sz w:val="24"/>
          <w:szCs w:val="24"/>
        </w:rPr>
        <w:t>·</w:t>
      </w:r>
      <w:r>
        <w:rPr>
          <w:rFonts w:eastAsia="Times New Roman"/>
          <w:i/>
          <w:iCs/>
          <w:sz w:val="24"/>
          <w:szCs w:val="24"/>
        </w:rPr>
        <w:t>самоопределение</w:t>
      </w:r>
      <w:r>
        <w:rPr>
          <w:rFonts w:eastAsia="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37AC9" w:rsidRDefault="00037AC9">
      <w:pPr>
        <w:spacing w:line="14" w:lineRule="exact"/>
        <w:rPr>
          <w:sz w:val="20"/>
          <w:szCs w:val="20"/>
        </w:rPr>
      </w:pPr>
    </w:p>
    <w:p w:rsidR="00037AC9" w:rsidRDefault="000F6403">
      <w:pPr>
        <w:spacing w:line="237" w:lineRule="auto"/>
        <w:ind w:firstLine="720"/>
        <w:jc w:val="both"/>
        <w:rPr>
          <w:sz w:val="20"/>
          <w:szCs w:val="20"/>
        </w:rPr>
      </w:pPr>
      <w:r>
        <w:rPr>
          <w:rFonts w:eastAsia="Times New Roman"/>
          <w:sz w:val="24"/>
          <w:szCs w:val="24"/>
        </w:rPr>
        <w:t>·</w:t>
      </w:r>
      <w:r>
        <w:rPr>
          <w:rFonts w:eastAsia="Times New Roman"/>
          <w:i/>
          <w:iCs/>
          <w:sz w:val="24"/>
          <w:szCs w:val="24"/>
        </w:rPr>
        <w:t>смыслоообразование</w:t>
      </w:r>
      <w:r>
        <w:rPr>
          <w:rFonts w:eastAsia="Times New Roman"/>
          <w:sz w:val="24"/>
          <w:szCs w:val="24"/>
        </w:rPr>
        <w:t xml:space="preserve"> —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37AC9" w:rsidRDefault="00037AC9">
      <w:pPr>
        <w:spacing w:line="14" w:lineRule="exact"/>
        <w:rPr>
          <w:sz w:val="20"/>
          <w:szCs w:val="20"/>
        </w:rPr>
      </w:pPr>
    </w:p>
    <w:p w:rsidR="00037AC9" w:rsidRDefault="000F6403">
      <w:pPr>
        <w:spacing w:line="237" w:lineRule="auto"/>
        <w:ind w:firstLine="720"/>
        <w:jc w:val="both"/>
        <w:rPr>
          <w:sz w:val="20"/>
          <w:szCs w:val="20"/>
        </w:rPr>
      </w:pPr>
      <w:r>
        <w:rPr>
          <w:rFonts w:eastAsia="Times New Roman"/>
          <w:sz w:val="24"/>
          <w:szCs w:val="24"/>
        </w:rPr>
        <w:t>·</w:t>
      </w:r>
      <w:r>
        <w:rPr>
          <w:rFonts w:eastAsia="Times New Roman"/>
          <w:i/>
          <w:iCs/>
          <w:sz w:val="24"/>
          <w:szCs w:val="24"/>
        </w:rPr>
        <w:t>морально-этическая ориентация</w:t>
      </w:r>
      <w:r>
        <w:rPr>
          <w:rFonts w:eastAsia="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37AC9" w:rsidRDefault="00037AC9">
      <w:pPr>
        <w:spacing w:line="17"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037AC9" w:rsidRDefault="00037AC9">
      <w:pPr>
        <w:spacing w:line="2" w:lineRule="exact"/>
        <w:rPr>
          <w:sz w:val="20"/>
          <w:szCs w:val="20"/>
        </w:rPr>
      </w:pPr>
    </w:p>
    <w:p w:rsidR="00037AC9" w:rsidRDefault="000F6403">
      <w:pPr>
        <w:tabs>
          <w:tab w:val="left" w:pos="2960"/>
          <w:tab w:val="left" w:pos="4360"/>
          <w:tab w:val="left" w:pos="5420"/>
          <w:tab w:val="left" w:pos="7200"/>
          <w:tab w:val="left" w:pos="8220"/>
        </w:tabs>
        <w:ind w:left="720"/>
        <w:rPr>
          <w:sz w:val="20"/>
          <w:szCs w:val="20"/>
        </w:rPr>
      </w:pPr>
      <w:r>
        <w:rPr>
          <w:rFonts w:eastAsia="Times New Roman"/>
          <w:sz w:val="24"/>
          <w:szCs w:val="24"/>
        </w:rPr>
        <w:t>·сформированности</w:t>
      </w:r>
      <w:r>
        <w:rPr>
          <w:sz w:val="20"/>
          <w:szCs w:val="20"/>
        </w:rPr>
        <w:tab/>
      </w:r>
      <w:r>
        <w:rPr>
          <w:rFonts w:eastAsia="Times New Roman"/>
          <w:sz w:val="24"/>
          <w:szCs w:val="24"/>
        </w:rPr>
        <w:t>внутренней</w:t>
      </w:r>
      <w:r>
        <w:rPr>
          <w:rFonts w:eastAsia="Times New Roman"/>
          <w:sz w:val="24"/>
          <w:szCs w:val="24"/>
        </w:rPr>
        <w:tab/>
        <w:t>позиции</w:t>
      </w:r>
      <w:r>
        <w:rPr>
          <w:rFonts w:eastAsia="Times New Roman"/>
          <w:sz w:val="24"/>
          <w:szCs w:val="24"/>
        </w:rPr>
        <w:tab/>
        <w:t>обучающегося,</w:t>
      </w:r>
      <w:r>
        <w:rPr>
          <w:rFonts w:eastAsia="Times New Roman"/>
          <w:sz w:val="24"/>
          <w:szCs w:val="24"/>
        </w:rPr>
        <w:tab/>
        <w:t>которая</w:t>
      </w:r>
      <w:r>
        <w:rPr>
          <w:sz w:val="20"/>
          <w:szCs w:val="20"/>
        </w:rPr>
        <w:tab/>
      </w:r>
      <w:r>
        <w:rPr>
          <w:rFonts w:eastAsia="Times New Roman"/>
          <w:sz w:val="23"/>
          <w:szCs w:val="23"/>
        </w:rPr>
        <w:t>находит</w:t>
      </w:r>
    </w:p>
    <w:p w:rsidR="00037AC9" w:rsidRDefault="00037AC9">
      <w:pPr>
        <w:spacing w:line="13" w:lineRule="exact"/>
        <w:rPr>
          <w:sz w:val="20"/>
          <w:szCs w:val="20"/>
        </w:rPr>
      </w:pPr>
    </w:p>
    <w:p w:rsidR="00037AC9" w:rsidRDefault="000F6403">
      <w:pPr>
        <w:spacing w:line="237" w:lineRule="auto"/>
        <w:jc w:val="both"/>
        <w:rPr>
          <w:sz w:val="20"/>
          <w:szCs w:val="20"/>
        </w:rPr>
      </w:pPr>
      <w:r>
        <w:rPr>
          <w:rFonts w:eastAsia="Times New Roman"/>
          <w:sz w:val="24"/>
          <w:szCs w:val="24"/>
        </w:rPr>
        <w:t>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37AC9" w:rsidRDefault="00037AC9">
      <w:pPr>
        <w:spacing w:line="17" w:lineRule="exact"/>
        <w:rPr>
          <w:sz w:val="20"/>
          <w:szCs w:val="20"/>
        </w:rPr>
      </w:pPr>
    </w:p>
    <w:p w:rsidR="00037AC9" w:rsidRDefault="000F6403">
      <w:pPr>
        <w:spacing w:line="237" w:lineRule="auto"/>
        <w:ind w:firstLine="720"/>
        <w:jc w:val="both"/>
        <w:rPr>
          <w:sz w:val="20"/>
          <w:szCs w:val="20"/>
        </w:rPr>
      </w:pPr>
      <w:r>
        <w:rPr>
          <w:rFonts w:eastAsia="Times New Roman"/>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037AC9" w:rsidRDefault="00037AC9">
      <w:pPr>
        <w:spacing w:line="17" w:lineRule="exact"/>
        <w:rPr>
          <w:sz w:val="20"/>
          <w:szCs w:val="20"/>
        </w:rPr>
      </w:pPr>
    </w:p>
    <w:p w:rsidR="00037AC9" w:rsidRDefault="000F6403">
      <w:pPr>
        <w:spacing w:line="236" w:lineRule="auto"/>
        <w:ind w:firstLine="720"/>
        <w:jc w:val="both"/>
        <w:rPr>
          <w:sz w:val="20"/>
          <w:szCs w:val="20"/>
        </w:rPr>
      </w:pPr>
      <w:r>
        <w:rPr>
          <w:rFonts w:eastAsia="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18</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7" w:lineRule="auto"/>
        <w:ind w:right="20" w:firstLine="720"/>
        <w:jc w:val="both"/>
        <w:rPr>
          <w:sz w:val="20"/>
          <w:szCs w:val="20"/>
        </w:rPr>
      </w:pPr>
      <w:r>
        <w:rPr>
          <w:rFonts w:eastAsia="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37AC9" w:rsidRDefault="00037AC9">
      <w:pPr>
        <w:spacing w:line="15" w:lineRule="exact"/>
        <w:rPr>
          <w:sz w:val="20"/>
          <w:szCs w:val="20"/>
        </w:rPr>
      </w:pPr>
    </w:p>
    <w:p w:rsidR="00037AC9" w:rsidRDefault="000F6403">
      <w:pPr>
        <w:spacing w:line="237" w:lineRule="auto"/>
        <w:ind w:firstLine="720"/>
        <w:jc w:val="both"/>
        <w:rPr>
          <w:sz w:val="20"/>
          <w:szCs w:val="20"/>
        </w:rPr>
      </w:pPr>
      <w:r>
        <w:rPr>
          <w:rFonts w:eastAsia="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37AC9" w:rsidRDefault="00037AC9">
      <w:pPr>
        <w:spacing w:line="5" w:lineRule="exact"/>
        <w:rPr>
          <w:sz w:val="20"/>
          <w:szCs w:val="20"/>
        </w:rPr>
      </w:pPr>
    </w:p>
    <w:p w:rsidR="00037AC9" w:rsidRDefault="000F6403">
      <w:pPr>
        <w:numPr>
          <w:ilvl w:val="0"/>
          <w:numId w:val="25"/>
        </w:numPr>
        <w:tabs>
          <w:tab w:val="left" w:pos="1060"/>
        </w:tabs>
        <w:ind w:left="1060" w:hanging="341"/>
        <w:rPr>
          <w:rFonts w:eastAsia="Times New Roman"/>
          <w:sz w:val="24"/>
          <w:szCs w:val="24"/>
        </w:rPr>
      </w:pPr>
      <w:r>
        <w:rPr>
          <w:rFonts w:eastAsia="Times New Roman"/>
          <w:sz w:val="24"/>
          <w:szCs w:val="24"/>
        </w:rPr>
        <w:t>планируемых  результатах,  описывающих  эту  группу,  отсутствует  блок</w:t>
      </w:r>
    </w:p>
    <w:p w:rsidR="00037AC9" w:rsidRDefault="00037AC9">
      <w:pPr>
        <w:spacing w:line="12" w:lineRule="exact"/>
        <w:rPr>
          <w:rFonts w:eastAsia="Times New Roman"/>
          <w:sz w:val="24"/>
          <w:szCs w:val="24"/>
        </w:rPr>
      </w:pPr>
    </w:p>
    <w:p w:rsidR="00037AC9" w:rsidRDefault="000F6403">
      <w:pPr>
        <w:spacing w:line="236" w:lineRule="auto"/>
        <w:ind w:right="20"/>
        <w:jc w:val="both"/>
        <w:rPr>
          <w:rFonts w:eastAsia="Times New Roman"/>
          <w:sz w:val="24"/>
          <w:szCs w:val="24"/>
        </w:rPr>
      </w:pPr>
      <w:r>
        <w:rPr>
          <w:rFonts w:eastAsia="Times New Roman"/>
          <w:sz w:val="24"/>
          <w:szCs w:val="24"/>
        </w:rPr>
        <w:t xml:space="preserve">«Выпускник научится». Это означает, что </w:t>
      </w:r>
      <w:r>
        <w:rPr>
          <w:rFonts w:eastAsia="Times New Roman"/>
          <w:b/>
          <w:bCs/>
          <w:i/>
          <w:iCs/>
          <w:sz w:val="24"/>
          <w:szCs w:val="24"/>
        </w:rPr>
        <w:t xml:space="preserve">личностные результаты выпускников наступени начального общего образования </w:t>
      </w:r>
      <w:r>
        <w:rPr>
          <w:rFonts w:eastAsia="Times New Roman"/>
          <w:sz w:val="24"/>
          <w:szCs w:val="24"/>
        </w:rPr>
        <w:t xml:space="preserve">в полном соответствии с требованиямиСтандарта </w:t>
      </w:r>
      <w:r>
        <w:rPr>
          <w:rFonts w:eastAsia="Times New Roman"/>
          <w:b/>
          <w:bCs/>
          <w:i/>
          <w:iCs/>
          <w:sz w:val="24"/>
          <w:szCs w:val="24"/>
        </w:rPr>
        <w:t>не подлежат итоговой оценке</w:t>
      </w:r>
      <w:r>
        <w:rPr>
          <w:rFonts w:eastAsia="Times New Roman"/>
          <w:sz w:val="24"/>
          <w:szCs w:val="24"/>
        </w:rPr>
        <w:t>.</w:t>
      </w:r>
    </w:p>
    <w:p w:rsidR="00037AC9" w:rsidRDefault="00037AC9">
      <w:pPr>
        <w:spacing w:line="13" w:lineRule="exact"/>
        <w:rPr>
          <w:rFonts w:eastAsia="Times New Roman"/>
          <w:sz w:val="24"/>
          <w:szCs w:val="24"/>
        </w:rPr>
      </w:pPr>
    </w:p>
    <w:p w:rsidR="00037AC9" w:rsidRDefault="000F6403">
      <w:pPr>
        <w:spacing w:line="239" w:lineRule="auto"/>
        <w:ind w:firstLine="720"/>
        <w:jc w:val="both"/>
        <w:rPr>
          <w:rFonts w:eastAsia="Times New Roman"/>
          <w:sz w:val="24"/>
          <w:szCs w:val="24"/>
        </w:rPr>
      </w:pPr>
      <w:r>
        <w:rPr>
          <w:rFonts w:eastAsia="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w:t>
      </w:r>
    </w:p>
    <w:p w:rsidR="00037AC9" w:rsidRDefault="00037AC9">
      <w:pPr>
        <w:spacing w:line="13" w:lineRule="exact"/>
        <w:rPr>
          <w:rFonts w:eastAsia="Times New Roman"/>
          <w:sz w:val="24"/>
          <w:szCs w:val="24"/>
        </w:rPr>
      </w:pPr>
    </w:p>
    <w:p w:rsidR="00037AC9" w:rsidRDefault="000F6403">
      <w:pPr>
        <w:spacing w:line="237" w:lineRule="auto"/>
        <w:ind w:right="20"/>
        <w:jc w:val="both"/>
        <w:rPr>
          <w:rFonts w:eastAsia="Times New Roman"/>
          <w:sz w:val="24"/>
          <w:szCs w:val="24"/>
        </w:rPr>
      </w:pPr>
      <w:r>
        <w:rPr>
          <w:rFonts w:eastAsia="Times New Roman"/>
          <w:sz w:val="24"/>
          <w:szCs w:val="24"/>
        </w:rPr>
        <w:t>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037AC9" w:rsidRDefault="00037AC9">
      <w:pPr>
        <w:spacing w:line="14" w:lineRule="exact"/>
        <w:rPr>
          <w:rFonts w:eastAsia="Times New Roman"/>
          <w:sz w:val="24"/>
          <w:szCs w:val="24"/>
        </w:rPr>
      </w:pPr>
    </w:p>
    <w:p w:rsidR="00037AC9" w:rsidRDefault="000F6403">
      <w:pPr>
        <w:numPr>
          <w:ilvl w:val="0"/>
          <w:numId w:val="25"/>
        </w:numPr>
        <w:tabs>
          <w:tab w:val="left" w:pos="1029"/>
        </w:tabs>
        <w:spacing w:line="238" w:lineRule="auto"/>
        <w:ind w:firstLine="719"/>
        <w:jc w:val="both"/>
        <w:rPr>
          <w:rFonts w:eastAsia="Times New Roman"/>
          <w:sz w:val="24"/>
          <w:szCs w:val="24"/>
        </w:rPr>
      </w:pPr>
      <w:r>
        <w:rPr>
          <w:rFonts w:eastAsia="Times New Roman"/>
          <w:sz w:val="24"/>
          <w:szCs w:val="24"/>
        </w:rPr>
        <w:t>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037AC9" w:rsidRDefault="00037AC9">
      <w:pPr>
        <w:spacing w:line="1" w:lineRule="exact"/>
        <w:rPr>
          <w:rFonts w:eastAsia="Times New Roman"/>
          <w:sz w:val="24"/>
          <w:szCs w:val="24"/>
        </w:rPr>
      </w:pPr>
    </w:p>
    <w:p w:rsidR="00037AC9" w:rsidRDefault="000F6403">
      <w:pPr>
        <w:ind w:left="720"/>
        <w:rPr>
          <w:rFonts w:eastAsia="Times New Roman"/>
          <w:sz w:val="24"/>
          <w:szCs w:val="24"/>
        </w:rPr>
      </w:pPr>
      <w:r>
        <w:rPr>
          <w:rFonts w:eastAsia="Times New Roman"/>
          <w:sz w:val="24"/>
          <w:szCs w:val="24"/>
        </w:rPr>
        <w:t>·характеристику достижений и положительных качеств обучающегося;</w:t>
      </w:r>
    </w:p>
    <w:p w:rsidR="00037AC9" w:rsidRDefault="00037AC9">
      <w:pPr>
        <w:spacing w:line="12"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037AC9" w:rsidRDefault="00037AC9">
      <w:pPr>
        <w:spacing w:line="13"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037AC9" w:rsidRDefault="00037AC9">
      <w:pPr>
        <w:spacing w:line="13" w:lineRule="exact"/>
        <w:rPr>
          <w:rFonts w:eastAsia="Times New Roman"/>
          <w:sz w:val="24"/>
          <w:szCs w:val="24"/>
        </w:rPr>
      </w:pPr>
    </w:p>
    <w:p w:rsidR="00037AC9" w:rsidRDefault="000F6403">
      <w:pPr>
        <w:spacing w:line="239" w:lineRule="auto"/>
        <w:ind w:firstLine="708"/>
        <w:jc w:val="both"/>
        <w:rPr>
          <w:rFonts w:eastAsia="Times New Roman"/>
          <w:sz w:val="24"/>
          <w:szCs w:val="24"/>
        </w:rPr>
      </w:pPr>
      <w:r>
        <w:rPr>
          <w:rFonts w:eastAsia="Times New Roman"/>
          <w:sz w:val="24"/>
          <w:szCs w:val="24"/>
        </w:rPr>
        <w:t>Другой формой оценки личностных результатов учащихся может быть оценка индивидуального прогресса личностного развития обучающихся с РАС.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группой специалистов (экспертной группой). Данная группа объединяет всех участников образовательного процесса – тех, кто обучает, воспитывает и тесно контактирует с ребёнком. Состав экспертной группы определяется приказом по Центру. В состав группы включаются педагогические и медицинские работники (учителя, учитель-логопед, педагог-психолог, социальный педагог, врач - невропатолог, педиатр), которые хорошо знают ученика.</w:t>
      </w:r>
    </w:p>
    <w:p w:rsidR="00037AC9" w:rsidRDefault="00037AC9">
      <w:pPr>
        <w:spacing w:line="252" w:lineRule="exact"/>
        <w:rPr>
          <w:sz w:val="20"/>
          <w:szCs w:val="20"/>
        </w:rPr>
      </w:pPr>
    </w:p>
    <w:p w:rsidR="00037AC9" w:rsidRDefault="000F6403">
      <w:pPr>
        <w:ind w:left="8840"/>
        <w:rPr>
          <w:sz w:val="20"/>
          <w:szCs w:val="20"/>
        </w:rPr>
      </w:pPr>
      <w:r>
        <w:rPr>
          <w:rFonts w:eastAsia="Times New Roman"/>
          <w:sz w:val="24"/>
          <w:szCs w:val="24"/>
        </w:rPr>
        <w:t>19</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8" w:lineRule="auto"/>
        <w:ind w:firstLine="708"/>
        <w:jc w:val="both"/>
        <w:rPr>
          <w:sz w:val="20"/>
          <w:szCs w:val="20"/>
        </w:rPr>
      </w:pPr>
      <w:r>
        <w:rPr>
          <w:rFonts w:eastAsia="Times New Roman"/>
          <w:sz w:val="24"/>
          <w:szCs w:val="24"/>
        </w:rPr>
        <w:t>Для полноты оценки личностных результатов освоения обучающимися с РАС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единицах: 0 баллов – нет продвижения; 1балл – минимальное продвижение; 2 балла – среднее продвижение; 3 балла –значительное продвижение. Экспертная группа вырабатывает ориентиры в описании динамики развития социальной (жизненной) компетенции ребенка.</w:t>
      </w:r>
    </w:p>
    <w:p w:rsidR="00037AC9" w:rsidRDefault="00037AC9">
      <w:pPr>
        <w:spacing w:line="19" w:lineRule="exact"/>
        <w:rPr>
          <w:sz w:val="20"/>
          <w:szCs w:val="20"/>
        </w:rPr>
      </w:pPr>
    </w:p>
    <w:p w:rsidR="00037AC9" w:rsidRDefault="000F6403">
      <w:pPr>
        <w:spacing w:line="237" w:lineRule="auto"/>
        <w:ind w:firstLine="708"/>
        <w:jc w:val="both"/>
        <w:rPr>
          <w:sz w:val="20"/>
          <w:szCs w:val="20"/>
        </w:rPr>
      </w:pPr>
      <w:r>
        <w:rPr>
          <w:rFonts w:eastAsia="Times New Roman"/>
          <w:sz w:val="24"/>
          <w:szCs w:val="24"/>
        </w:rP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психологом, имеющим специальную профессиональную подготовку в области возрастной психологии.</w:t>
      </w:r>
    </w:p>
    <w:p w:rsidR="00037AC9" w:rsidRDefault="00037AC9">
      <w:pPr>
        <w:spacing w:line="17" w:lineRule="exact"/>
        <w:rPr>
          <w:sz w:val="20"/>
          <w:szCs w:val="20"/>
        </w:rPr>
      </w:pPr>
    </w:p>
    <w:p w:rsidR="00037AC9" w:rsidRDefault="000F6403">
      <w:pPr>
        <w:spacing w:line="238" w:lineRule="auto"/>
        <w:ind w:firstLine="720"/>
        <w:jc w:val="both"/>
        <w:rPr>
          <w:sz w:val="20"/>
          <w:szCs w:val="20"/>
        </w:rPr>
      </w:pPr>
      <w:r>
        <w:rPr>
          <w:rFonts w:eastAsia="Times New Roman"/>
          <w:i/>
          <w:iCs/>
          <w:sz w:val="24"/>
          <w:szCs w:val="24"/>
        </w:rPr>
        <w:t xml:space="preserve">Оценка метапредметных результатов </w:t>
      </w:r>
      <w:r>
        <w:rPr>
          <w:rFonts w:eastAsia="Times New Roman"/>
          <w:sz w:val="24"/>
          <w:szCs w:val="24"/>
        </w:rPr>
        <w:t>представляет собой оценку достиженияпланируемых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037AC9" w:rsidRDefault="00037AC9">
      <w:pPr>
        <w:spacing w:line="17"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037AC9" w:rsidRDefault="00037AC9">
      <w:pPr>
        <w:spacing w:line="2" w:lineRule="exact"/>
        <w:rPr>
          <w:sz w:val="20"/>
          <w:szCs w:val="20"/>
        </w:rPr>
      </w:pPr>
    </w:p>
    <w:p w:rsidR="00037AC9" w:rsidRDefault="000F6403">
      <w:pPr>
        <w:tabs>
          <w:tab w:val="left" w:pos="2160"/>
          <w:tab w:val="left" w:pos="3500"/>
          <w:tab w:val="left" w:pos="4600"/>
          <w:tab w:val="left" w:pos="6700"/>
          <w:tab w:val="left" w:pos="8300"/>
        </w:tabs>
        <w:ind w:left="720"/>
        <w:rPr>
          <w:sz w:val="20"/>
          <w:szCs w:val="20"/>
        </w:rPr>
      </w:pPr>
      <w:r>
        <w:rPr>
          <w:rFonts w:eastAsia="Times New Roman"/>
          <w:sz w:val="24"/>
          <w:szCs w:val="24"/>
        </w:rPr>
        <w:t>Основным</w:t>
      </w:r>
      <w:r>
        <w:rPr>
          <w:sz w:val="20"/>
          <w:szCs w:val="20"/>
        </w:rPr>
        <w:tab/>
      </w:r>
      <w:r>
        <w:rPr>
          <w:rFonts w:eastAsia="Times New Roman"/>
          <w:sz w:val="24"/>
          <w:szCs w:val="24"/>
        </w:rPr>
        <w:t>объектом</w:t>
      </w:r>
      <w:r>
        <w:rPr>
          <w:sz w:val="20"/>
          <w:szCs w:val="20"/>
        </w:rPr>
        <w:tab/>
      </w:r>
      <w:r>
        <w:rPr>
          <w:rFonts w:eastAsia="Times New Roman"/>
          <w:sz w:val="24"/>
          <w:szCs w:val="24"/>
        </w:rPr>
        <w:t>оценки</w:t>
      </w:r>
      <w:r>
        <w:rPr>
          <w:sz w:val="20"/>
          <w:szCs w:val="20"/>
        </w:rPr>
        <w:tab/>
      </w:r>
      <w:r>
        <w:rPr>
          <w:rFonts w:eastAsia="Times New Roman"/>
          <w:sz w:val="24"/>
          <w:szCs w:val="24"/>
        </w:rPr>
        <w:t>метапредметных</w:t>
      </w:r>
      <w:r>
        <w:rPr>
          <w:sz w:val="20"/>
          <w:szCs w:val="20"/>
        </w:rPr>
        <w:tab/>
      </w:r>
      <w:r>
        <w:rPr>
          <w:rFonts w:eastAsia="Times New Roman"/>
          <w:sz w:val="24"/>
          <w:szCs w:val="24"/>
        </w:rPr>
        <w:t>результатов</w:t>
      </w:r>
      <w:r>
        <w:rPr>
          <w:sz w:val="20"/>
          <w:szCs w:val="20"/>
        </w:rPr>
        <w:tab/>
      </w:r>
      <w:r>
        <w:rPr>
          <w:rFonts w:eastAsia="Times New Roman"/>
          <w:sz w:val="23"/>
          <w:szCs w:val="23"/>
        </w:rPr>
        <w:t>служит</w:t>
      </w:r>
    </w:p>
    <w:p w:rsidR="00037AC9" w:rsidRDefault="00037AC9">
      <w:pPr>
        <w:spacing w:line="12" w:lineRule="exact"/>
        <w:rPr>
          <w:sz w:val="20"/>
          <w:szCs w:val="20"/>
        </w:rPr>
      </w:pPr>
    </w:p>
    <w:p w:rsidR="00037AC9" w:rsidRDefault="000F6403">
      <w:pPr>
        <w:spacing w:line="237" w:lineRule="auto"/>
        <w:jc w:val="both"/>
        <w:rPr>
          <w:sz w:val="20"/>
          <w:szCs w:val="20"/>
        </w:rPr>
      </w:pPr>
      <w:r>
        <w:rPr>
          <w:rFonts w:eastAsia="Times New Roman"/>
          <w:sz w:val="24"/>
          <w:szCs w:val="24"/>
        </w:rPr>
        <w:t>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037AC9" w:rsidRDefault="00037AC9">
      <w:pPr>
        <w:spacing w:line="14" w:lineRule="exact"/>
        <w:rPr>
          <w:sz w:val="20"/>
          <w:szCs w:val="20"/>
        </w:rPr>
      </w:pPr>
    </w:p>
    <w:p w:rsidR="00037AC9" w:rsidRDefault="000F6403">
      <w:pPr>
        <w:spacing w:line="238" w:lineRule="auto"/>
        <w:ind w:firstLine="720"/>
        <w:jc w:val="both"/>
        <w:rPr>
          <w:sz w:val="20"/>
          <w:szCs w:val="20"/>
        </w:rPr>
      </w:pPr>
      <w:r>
        <w:rPr>
          <w:rFonts w:eastAsia="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37AC9" w:rsidRDefault="00037AC9">
      <w:pPr>
        <w:spacing w:line="14" w:lineRule="exact"/>
        <w:rPr>
          <w:sz w:val="20"/>
          <w:szCs w:val="20"/>
        </w:rPr>
      </w:pPr>
    </w:p>
    <w:p w:rsidR="00037AC9" w:rsidRDefault="000F6403">
      <w:pPr>
        <w:spacing w:line="234" w:lineRule="auto"/>
        <w:ind w:right="20" w:firstLine="427"/>
        <w:jc w:val="both"/>
        <w:rPr>
          <w:sz w:val="20"/>
          <w:szCs w:val="20"/>
        </w:rPr>
      </w:pPr>
      <w:r>
        <w:rPr>
          <w:rFonts w:eastAsia="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37AC9" w:rsidRDefault="00037AC9">
      <w:pPr>
        <w:spacing w:line="14" w:lineRule="exact"/>
        <w:rPr>
          <w:sz w:val="20"/>
          <w:szCs w:val="20"/>
        </w:rPr>
      </w:pPr>
    </w:p>
    <w:p w:rsidR="00037AC9" w:rsidRDefault="000F6403">
      <w:pPr>
        <w:spacing w:line="236" w:lineRule="auto"/>
        <w:ind w:firstLine="427"/>
        <w:jc w:val="both"/>
        <w:rPr>
          <w:sz w:val="20"/>
          <w:szCs w:val="20"/>
        </w:rPr>
      </w:pPr>
      <w:r>
        <w:rPr>
          <w:rFonts w:eastAsia="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37AC9" w:rsidRDefault="00037AC9">
      <w:pPr>
        <w:spacing w:line="14" w:lineRule="exact"/>
        <w:rPr>
          <w:sz w:val="20"/>
          <w:szCs w:val="20"/>
        </w:rPr>
      </w:pPr>
    </w:p>
    <w:p w:rsidR="00037AC9" w:rsidRDefault="000F6403">
      <w:pPr>
        <w:spacing w:line="236" w:lineRule="auto"/>
        <w:ind w:firstLine="427"/>
        <w:jc w:val="both"/>
        <w:rPr>
          <w:sz w:val="20"/>
          <w:szCs w:val="20"/>
        </w:rPr>
      </w:pPr>
      <w:r>
        <w:rPr>
          <w:rFonts w:eastAsia="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037AC9" w:rsidRDefault="00037AC9">
      <w:pPr>
        <w:spacing w:line="14" w:lineRule="exact"/>
        <w:rPr>
          <w:sz w:val="20"/>
          <w:szCs w:val="20"/>
        </w:rPr>
      </w:pPr>
    </w:p>
    <w:p w:rsidR="00037AC9" w:rsidRDefault="000F6403">
      <w:pPr>
        <w:spacing w:line="234" w:lineRule="auto"/>
        <w:ind w:right="20" w:firstLine="427"/>
        <w:jc w:val="both"/>
        <w:rPr>
          <w:sz w:val="20"/>
          <w:szCs w:val="20"/>
        </w:rPr>
      </w:pPr>
      <w:r>
        <w:rPr>
          <w:rFonts w:eastAsia="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37AC9" w:rsidRDefault="00037AC9">
      <w:pPr>
        <w:spacing w:line="14" w:lineRule="exact"/>
        <w:rPr>
          <w:sz w:val="20"/>
          <w:szCs w:val="20"/>
        </w:rPr>
      </w:pPr>
    </w:p>
    <w:p w:rsidR="00037AC9" w:rsidRDefault="000F6403">
      <w:pPr>
        <w:spacing w:line="237" w:lineRule="auto"/>
        <w:ind w:right="20" w:firstLine="427"/>
        <w:jc w:val="both"/>
        <w:rPr>
          <w:sz w:val="20"/>
          <w:szCs w:val="20"/>
        </w:rPr>
      </w:pPr>
      <w:r>
        <w:rPr>
          <w:rFonts w:eastAsia="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037AC9" w:rsidRDefault="00037AC9">
      <w:pPr>
        <w:spacing w:line="17" w:lineRule="exact"/>
        <w:rPr>
          <w:sz w:val="20"/>
          <w:szCs w:val="20"/>
        </w:rPr>
      </w:pPr>
    </w:p>
    <w:p w:rsidR="00037AC9" w:rsidRDefault="000F6403">
      <w:pPr>
        <w:spacing w:line="237" w:lineRule="auto"/>
        <w:ind w:firstLine="720"/>
        <w:jc w:val="both"/>
        <w:rPr>
          <w:sz w:val="20"/>
          <w:szCs w:val="20"/>
        </w:rPr>
      </w:pPr>
      <w:r>
        <w:rPr>
          <w:rFonts w:eastAsia="Times New Roman"/>
          <w:sz w:val="24"/>
          <w:szCs w:val="24"/>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w:t>
      </w:r>
    </w:p>
    <w:p w:rsidR="00037AC9" w:rsidRDefault="00037AC9">
      <w:pPr>
        <w:spacing w:line="253" w:lineRule="exact"/>
        <w:rPr>
          <w:sz w:val="20"/>
          <w:szCs w:val="20"/>
        </w:rPr>
      </w:pPr>
    </w:p>
    <w:p w:rsidR="00037AC9" w:rsidRDefault="000F6403">
      <w:pPr>
        <w:ind w:left="8840"/>
        <w:rPr>
          <w:sz w:val="20"/>
          <w:szCs w:val="20"/>
        </w:rPr>
      </w:pPr>
      <w:r>
        <w:rPr>
          <w:rFonts w:eastAsia="Times New Roman"/>
          <w:sz w:val="24"/>
          <w:szCs w:val="24"/>
        </w:rPr>
        <w:t>20</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left="1" w:right="20"/>
        <w:jc w:val="both"/>
        <w:rPr>
          <w:sz w:val="20"/>
          <w:szCs w:val="20"/>
        </w:rPr>
      </w:pPr>
      <w:r>
        <w:rPr>
          <w:rFonts w:eastAsia="Times New Roman"/>
          <w:sz w:val="24"/>
          <w:szCs w:val="24"/>
        </w:rPr>
        <w:t>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037AC9" w:rsidRDefault="00037AC9">
      <w:pPr>
        <w:spacing w:line="15" w:lineRule="exact"/>
        <w:rPr>
          <w:sz w:val="20"/>
          <w:szCs w:val="20"/>
        </w:rPr>
      </w:pPr>
    </w:p>
    <w:p w:rsidR="00037AC9" w:rsidRDefault="000F6403">
      <w:pPr>
        <w:spacing w:line="237" w:lineRule="auto"/>
        <w:ind w:left="1" w:right="20" w:firstLine="720"/>
        <w:jc w:val="both"/>
        <w:rPr>
          <w:sz w:val="20"/>
          <w:szCs w:val="20"/>
        </w:rPr>
      </w:pPr>
      <w:r>
        <w:rPr>
          <w:rFonts w:eastAsia="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037AC9" w:rsidRDefault="00037AC9">
      <w:pPr>
        <w:spacing w:line="14" w:lineRule="exact"/>
        <w:rPr>
          <w:sz w:val="20"/>
          <w:szCs w:val="20"/>
        </w:rPr>
      </w:pPr>
    </w:p>
    <w:p w:rsidR="00037AC9" w:rsidRDefault="000F6403">
      <w:pPr>
        <w:spacing w:line="239" w:lineRule="auto"/>
        <w:ind w:left="1" w:firstLine="720"/>
        <w:jc w:val="both"/>
        <w:rPr>
          <w:sz w:val="20"/>
          <w:szCs w:val="20"/>
        </w:rPr>
      </w:pPr>
      <w:r>
        <w:rPr>
          <w:rFonts w:eastAsia="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037AC9" w:rsidRDefault="00037AC9">
      <w:pPr>
        <w:spacing w:line="14" w:lineRule="exact"/>
        <w:rPr>
          <w:sz w:val="20"/>
          <w:szCs w:val="20"/>
        </w:rPr>
      </w:pPr>
    </w:p>
    <w:p w:rsidR="00037AC9" w:rsidRDefault="000F6403">
      <w:pPr>
        <w:spacing w:line="237" w:lineRule="auto"/>
        <w:ind w:left="1" w:firstLine="720"/>
        <w:jc w:val="both"/>
        <w:rPr>
          <w:sz w:val="20"/>
          <w:szCs w:val="20"/>
        </w:rPr>
      </w:pPr>
      <w:r>
        <w:rPr>
          <w:rFonts w:eastAsia="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037AC9" w:rsidRDefault="00037AC9">
      <w:pPr>
        <w:spacing w:line="17" w:lineRule="exact"/>
        <w:rPr>
          <w:sz w:val="20"/>
          <w:szCs w:val="20"/>
        </w:rPr>
      </w:pPr>
    </w:p>
    <w:p w:rsidR="00037AC9" w:rsidRDefault="000F6403">
      <w:pPr>
        <w:spacing w:line="237" w:lineRule="auto"/>
        <w:ind w:left="1" w:firstLine="720"/>
        <w:jc w:val="both"/>
        <w:rPr>
          <w:sz w:val="20"/>
          <w:szCs w:val="20"/>
        </w:rPr>
      </w:pPr>
      <w:r>
        <w:rPr>
          <w:rFonts w:eastAsia="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с РАС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037AC9" w:rsidRDefault="00037AC9">
      <w:pPr>
        <w:spacing w:line="17" w:lineRule="exact"/>
        <w:rPr>
          <w:sz w:val="20"/>
          <w:szCs w:val="20"/>
        </w:rPr>
      </w:pPr>
    </w:p>
    <w:p w:rsidR="00037AC9" w:rsidRDefault="000F6403">
      <w:pPr>
        <w:spacing w:line="238" w:lineRule="auto"/>
        <w:ind w:left="1" w:firstLine="720"/>
        <w:jc w:val="both"/>
        <w:rPr>
          <w:sz w:val="20"/>
          <w:szCs w:val="20"/>
        </w:rPr>
      </w:pPr>
      <w:r>
        <w:rPr>
          <w:rFonts w:eastAsia="Times New Roman"/>
          <w:sz w:val="24"/>
          <w:szCs w:val="24"/>
        </w:rPr>
        <w:t xml:space="preserve">Таким образом, </w:t>
      </w:r>
      <w:r>
        <w:rPr>
          <w:rFonts w:eastAsia="Times New Roman"/>
          <w:b/>
          <w:bCs/>
          <w:i/>
          <w:iCs/>
          <w:sz w:val="24"/>
          <w:szCs w:val="24"/>
        </w:rPr>
        <w:t>оценка метапредметных результатов может проводиться входе различных процедур</w:t>
      </w:r>
      <w:r>
        <w:rPr>
          <w:rFonts w:eastAsia="Times New Roman"/>
          <w:sz w:val="24"/>
          <w:szCs w:val="24"/>
        </w:rPr>
        <w:t>.Например,в итоговые проверочные работы по предметамили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037AC9" w:rsidRDefault="00037AC9">
      <w:pPr>
        <w:spacing w:line="14" w:lineRule="exact"/>
        <w:rPr>
          <w:sz w:val="20"/>
          <w:szCs w:val="20"/>
        </w:rPr>
      </w:pPr>
    </w:p>
    <w:p w:rsidR="00037AC9" w:rsidRDefault="000F6403">
      <w:pPr>
        <w:numPr>
          <w:ilvl w:val="1"/>
          <w:numId w:val="26"/>
        </w:numPr>
        <w:tabs>
          <w:tab w:val="left" w:pos="1002"/>
        </w:tabs>
        <w:spacing w:line="238" w:lineRule="auto"/>
        <w:ind w:left="1" w:firstLine="719"/>
        <w:jc w:val="both"/>
        <w:rPr>
          <w:rFonts w:eastAsia="Times New Roman"/>
          <w:sz w:val="24"/>
          <w:szCs w:val="24"/>
        </w:rPr>
      </w:pPr>
      <w:r>
        <w:rPr>
          <w:rFonts w:eastAsia="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w:t>
      </w:r>
    </w:p>
    <w:p w:rsidR="00037AC9" w:rsidRDefault="00037AC9">
      <w:pPr>
        <w:spacing w:line="4" w:lineRule="exact"/>
        <w:rPr>
          <w:rFonts w:eastAsia="Times New Roman"/>
          <w:sz w:val="24"/>
          <w:szCs w:val="24"/>
        </w:rPr>
      </w:pPr>
    </w:p>
    <w:p w:rsidR="00037AC9" w:rsidRDefault="000F6403">
      <w:pPr>
        <w:numPr>
          <w:ilvl w:val="0"/>
          <w:numId w:val="26"/>
        </w:numPr>
        <w:tabs>
          <w:tab w:val="left" w:pos="181"/>
        </w:tabs>
        <w:ind w:left="181" w:hanging="181"/>
        <w:rPr>
          <w:rFonts w:eastAsia="Times New Roman"/>
          <w:sz w:val="24"/>
          <w:szCs w:val="24"/>
        </w:rPr>
      </w:pPr>
      <w:r>
        <w:rPr>
          <w:rFonts w:eastAsia="Times New Roman"/>
          <w:sz w:val="24"/>
          <w:szCs w:val="24"/>
        </w:rPr>
        <w:t>др.</w:t>
      </w:r>
    </w:p>
    <w:p w:rsidR="00037AC9" w:rsidRDefault="00037AC9">
      <w:pPr>
        <w:spacing w:line="12" w:lineRule="exact"/>
        <w:rPr>
          <w:sz w:val="20"/>
          <w:szCs w:val="20"/>
        </w:rPr>
      </w:pPr>
    </w:p>
    <w:p w:rsidR="00037AC9" w:rsidRDefault="000F6403">
      <w:pPr>
        <w:spacing w:line="238" w:lineRule="auto"/>
        <w:ind w:left="1" w:right="20" w:firstLine="720"/>
        <w:jc w:val="both"/>
        <w:rPr>
          <w:sz w:val="20"/>
          <w:szCs w:val="20"/>
        </w:rPr>
      </w:pPr>
      <w:r>
        <w:rPr>
          <w:rFonts w:eastAsia="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037AC9" w:rsidRDefault="00037AC9">
      <w:pPr>
        <w:spacing w:line="14" w:lineRule="exact"/>
        <w:rPr>
          <w:sz w:val="20"/>
          <w:szCs w:val="20"/>
        </w:rPr>
      </w:pPr>
    </w:p>
    <w:p w:rsidR="00037AC9" w:rsidRDefault="000F6403">
      <w:pPr>
        <w:spacing w:line="234" w:lineRule="auto"/>
        <w:ind w:left="1" w:firstLine="720"/>
        <w:jc w:val="both"/>
        <w:rPr>
          <w:sz w:val="20"/>
          <w:szCs w:val="20"/>
        </w:rPr>
      </w:pPr>
      <w:r>
        <w:rPr>
          <w:rFonts w:eastAsia="Times New Roman"/>
          <w:i/>
          <w:iCs/>
          <w:sz w:val="24"/>
          <w:szCs w:val="24"/>
        </w:rPr>
        <w:t xml:space="preserve">Оценка предметных результатов </w:t>
      </w:r>
      <w:r>
        <w:rPr>
          <w:rFonts w:eastAsia="Times New Roman"/>
          <w:sz w:val="24"/>
          <w:szCs w:val="24"/>
        </w:rPr>
        <w:t>представляет собой оценку достиженияобучающимся планируемых результатов по отдельным предметам.</w:t>
      </w:r>
    </w:p>
    <w:p w:rsidR="00037AC9" w:rsidRDefault="00037AC9">
      <w:pPr>
        <w:spacing w:line="14" w:lineRule="exact"/>
        <w:rPr>
          <w:sz w:val="20"/>
          <w:szCs w:val="20"/>
        </w:rPr>
      </w:pPr>
    </w:p>
    <w:p w:rsidR="00037AC9" w:rsidRDefault="000F6403">
      <w:pPr>
        <w:spacing w:line="236" w:lineRule="auto"/>
        <w:ind w:left="1" w:firstLine="720"/>
        <w:jc w:val="both"/>
        <w:rPr>
          <w:sz w:val="20"/>
          <w:szCs w:val="20"/>
        </w:rPr>
      </w:pPr>
      <w:r>
        <w:rPr>
          <w:rFonts w:eastAsia="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1"/>
        <w:rPr>
          <w:sz w:val="20"/>
          <w:szCs w:val="20"/>
        </w:rPr>
      </w:pPr>
      <w:r>
        <w:rPr>
          <w:rFonts w:eastAsia="Times New Roman"/>
          <w:sz w:val="24"/>
          <w:szCs w:val="24"/>
        </w:rPr>
        <w:t>21</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numPr>
          <w:ilvl w:val="1"/>
          <w:numId w:val="27"/>
        </w:numPr>
        <w:tabs>
          <w:tab w:val="left" w:pos="1115"/>
        </w:tabs>
        <w:spacing w:line="236" w:lineRule="auto"/>
        <w:ind w:left="1" w:firstLine="719"/>
        <w:jc w:val="both"/>
        <w:rPr>
          <w:rFonts w:eastAsia="Times New Roman"/>
          <w:sz w:val="24"/>
          <w:szCs w:val="24"/>
        </w:rPr>
      </w:pPr>
      <w:r>
        <w:rPr>
          <w:rFonts w:eastAsia="Times New Roman"/>
          <w:sz w:val="24"/>
          <w:szCs w:val="24"/>
        </w:rPr>
        <w:t xml:space="preserve">соответствии с пониманием сущности образовательных результатов, заложенном в Стандарте, предметные результаты содержат в себе, во-первых, </w:t>
      </w:r>
      <w:r>
        <w:rPr>
          <w:rFonts w:eastAsia="Times New Roman"/>
          <w:i/>
          <w:iCs/>
          <w:sz w:val="24"/>
          <w:szCs w:val="24"/>
        </w:rPr>
        <w:t>системуосновополагающих элементов научного знания</w:t>
      </w:r>
      <w:r>
        <w:rPr>
          <w:rFonts w:eastAsia="Times New Roman"/>
          <w:sz w:val="24"/>
          <w:szCs w:val="24"/>
        </w:rPr>
        <w:t xml:space="preserve">,которая выражается через учебныйматериал различных курсов (далее — </w:t>
      </w:r>
      <w:r>
        <w:rPr>
          <w:rFonts w:eastAsia="Times New Roman"/>
          <w:i/>
          <w:iCs/>
          <w:sz w:val="24"/>
          <w:szCs w:val="24"/>
        </w:rPr>
        <w:t>систему предметных знаний</w:t>
      </w:r>
      <w:r>
        <w:rPr>
          <w:rFonts w:eastAsia="Times New Roman"/>
          <w:sz w:val="24"/>
          <w:szCs w:val="24"/>
        </w:rPr>
        <w:t>), и, во-вторых,</w:t>
      </w:r>
    </w:p>
    <w:p w:rsidR="00037AC9" w:rsidRDefault="00037AC9">
      <w:pPr>
        <w:spacing w:line="16" w:lineRule="exact"/>
        <w:rPr>
          <w:rFonts w:eastAsia="Times New Roman"/>
          <w:sz w:val="24"/>
          <w:szCs w:val="24"/>
        </w:rPr>
      </w:pPr>
    </w:p>
    <w:p w:rsidR="00037AC9" w:rsidRDefault="000F6403">
      <w:pPr>
        <w:spacing w:line="234" w:lineRule="auto"/>
        <w:ind w:left="1"/>
        <w:jc w:val="both"/>
        <w:rPr>
          <w:rFonts w:eastAsia="Times New Roman"/>
          <w:sz w:val="24"/>
          <w:szCs w:val="24"/>
        </w:rPr>
      </w:pPr>
      <w:r>
        <w:rPr>
          <w:rFonts w:eastAsia="Times New Roman"/>
          <w:i/>
          <w:iCs/>
          <w:sz w:val="24"/>
          <w:szCs w:val="24"/>
        </w:rPr>
        <w:t xml:space="preserve">систему формируемых действий с учебным материалом </w:t>
      </w:r>
      <w:r>
        <w:rPr>
          <w:rFonts w:eastAsia="Times New Roman"/>
          <w:sz w:val="24"/>
          <w:szCs w:val="24"/>
        </w:rPr>
        <w:t>(далее—</w:t>
      </w:r>
      <w:r>
        <w:rPr>
          <w:rFonts w:eastAsia="Times New Roman"/>
          <w:i/>
          <w:iCs/>
          <w:sz w:val="24"/>
          <w:szCs w:val="24"/>
        </w:rPr>
        <w:t xml:space="preserve"> систему предметных действий</w:t>
      </w:r>
      <w:r>
        <w:rPr>
          <w:rFonts w:eastAsia="Times New Roman"/>
          <w:sz w:val="24"/>
          <w:szCs w:val="24"/>
        </w:rPr>
        <w:t>),которые направлены на применение знаний,их преобразование</w:t>
      </w:r>
    </w:p>
    <w:p w:rsidR="00037AC9" w:rsidRDefault="00037AC9">
      <w:pPr>
        <w:spacing w:line="1" w:lineRule="exact"/>
        <w:rPr>
          <w:rFonts w:eastAsia="Times New Roman"/>
          <w:sz w:val="24"/>
          <w:szCs w:val="24"/>
        </w:rPr>
      </w:pPr>
    </w:p>
    <w:p w:rsidR="00037AC9" w:rsidRDefault="000F6403">
      <w:pPr>
        <w:numPr>
          <w:ilvl w:val="0"/>
          <w:numId w:val="27"/>
        </w:numPr>
        <w:tabs>
          <w:tab w:val="left" w:pos="181"/>
        </w:tabs>
        <w:ind w:left="181" w:hanging="181"/>
        <w:rPr>
          <w:rFonts w:eastAsia="Times New Roman"/>
          <w:sz w:val="24"/>
          <w:szCs w:val="24"/>
        </w:rPr>
      </w:pPr>
      <w:r>
        <w:rPr>
          <w:rFonts w:eastAsia="Times New Roman"/>
          <w:sz w:val="24"/>
          <w:szCs w:val="24"/>
        </w:rPr>
        <w:t>получение нового знания.</w:t>
      </w:r>
    </w:p>
    <w:p w:rsidR="00037AC9" w:rsidRDefault="00037AC9">
      <w:pPr>
        <w:spacing w:line="12" w:lineRule="exact"/>
        <w:rPr>
          <w:sz w:val="20"/>
          <w:szCs w:val="20"/>
        </w:rPr>
      </w:pPr>
    </w:p>
    <w:p w:rsidR="00037AC9" w:rsidRDefault="000F6403">
      <w:pPr>
        <w:spacing w:line="237" w:lineRule="auto"/>
        <w:ind w:left="1" w:firstLine="720"/>
        <w:jc w:val="both"/>
        <w:rPr>
          <w:sz w:val="20"/>
          <w:szCs w:val="20"/>
        </w:rPr>
      </w:pPr>
      <w:r>
        <w:rPr>
          <w:rFonts w:eastAsia="Times New Roman"/>
          <w:i/>
          <w:iCs/>
          <w:sz w:val="24"/>
          <w:szCs w:val="24"/>
        </w:rPr>
        <w:t xml:space="preserve">Система предметных знаний </w:t>
      </w:r>
      <w:r>
        <w:rPr>
          <w:rFonts w:eastAsia="Times New Roman"/>
          <w:sz w:val="24"/>
          <w:szCs w:val="24"/>
        </w:rPr>
        <w:t xml:space="preserve">—важнейшая составляющая предметныхрезультатов. В ней можно выделить </w:t>
      </w:r>
      <w:r>
        <w:rPr>
          <w:rFonts w:eastAsia="Times New Roman"/>
          <w:i/>
          <w:iCs/>
          <w:sz w:val="24"/>
          <w:szCs w:val="24"/>
        </w:rPr>
        <w:t>опорные знания</w:t>
      </w:r>
      <w:r>
        <w:rPr>
          <w:rFonts w:eastAsia="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037AC9" w:rsidRDefault="00037AC9">
      <w:pPr>
        <w:spacing w:line="17" w:lineRule="exact"/>
        <w:rPr>
          <w:sz w:val="20"/>
          <w:szCs w:val="20"/>
        </w:rPr>
      </w:pPr>
    </w:p>
    <w:p w:rsidR="00037AC9" w:rsidRDefault="000F6403">
      <w:pPr>
        <w:numPr>
          <w:ilvl w:val="1"/>
          <w:numId w:val="28"/>
        </w:numPr>
        <w:tabs>
          <w:tab w:val="left" w:pos="1028"/>
        </w:tabs>
        <w:spacing w:line="238" w:lineRule="auto"/>
        <w:ind w:left="1" w:firstLine="719"/>
        <w:jc w:val="both"/>
        <w:rPr>
          <w:rFonts w:eastAsia="Times New Roman"/>
          <w:sz w:val="24"/>
          <w:szCs w:val="24"/>
        </w:rPr>
      </w:pPr>
      <w:r>
        <w:rPr>
          <w:rFonts w:eastAsia="Times New Roman"/>
          <w:sz w:val="24"/>
          <w:szCs w:val="24"/>
        </w:rPr>
        <w:t>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037AC9" w:rsidRDefault="00037AC9">
      <w:pPr>
        <w:spacing w:line="16" w:lineRule="exact"/>
        <w:rPr>
          <w:rFonts w:eastAsia="Times New Roman"/>
          <w:sz w:val="24"/>
          <w:szCs w:val="24"/>
        </w:rPr>
      </w:pPr>
    </w:p>
    <w:p w:rsidR="00037AC9" w:rsidRDefault="000F6403">
      <w:pPr>
        <w:spacing w:line="238" w:lineRule="auto"/>
        <w:ind w:left="1" w:firstLine="720"/>
        <w:jc w:val="both"/>
        <w:rPr>
          <w:rFonts w:eastAsia="Times New Roman"/>
          <w:sz w:val="24"/>
          <w:szCs w:val="24"/>
        </w:rPr>
      </w:pPr>
      <w:r>
        <w:rPr>
          <w:rFonts w:eastAsia="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037AC9" w:rsidRDefault="00037AC9">
      <w:pPr>
        <w:spacing w:line="18" w:lineRule="exact"/>
        <w:rPr>
          <w:rFonts w:eastAsia="Times New Roman"/>
          <w:sz w:val="24"/>
          <w:szCs w:val="24"/>
        </w:rPr>
      </w:pPr>
    </w:p>
    <w:p w:rsidR="00037AC9" w:rsidRDefault="000F6403">
      <w:pPr>
        <w:spacing w:line="238" w:lineRule="auto"/>
        <w:ind w:left="1" w:firstLine="720"/>
        <w:jc w:val="both"/>
        <w:rPr>
          <w:rFonts w:eastAsia="Times New Roman"/>
          <w:sz w:val="24"/>
          <w:szCs w:val="24"/>
        </w:rPr>
      </w:pPr>
      <w:r>
        <w:rPr>
          <w:rFonts w:eastAsia="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037AC9" w:rsidRDefault="00037AC9">
      <w:pPr>
        <w:spacing w:line="14" w:lineRule="exact"/>
        <w:rPr>
          <w:rFonts w:eastAsia="Times New Roman"/>
          <w:sz w:val="24"/>
          <w:szCs w:val="24"/>
        </w:rPr>
      </w:pPr>
    </w:p>
    <w:p w:rsidR="00037AC9" w:rsidRDefault="000F6403">
      <w:pPr>
        <w:spacing w:line="236" w:lineRule="auto"/>
        <w:ind w:left="1" w:firstLine="720"/>
        <w:jc w:val="both"/>
        <w:rPr>
          <w:rFonts w:eastAsia="Times New Roman"/>
          <w:sz w:val="24"/>
          <w:szCs w:val="24"/>
        </w:rPr>
      </w:pPr>
      <w:r>
        <w:rPr>
          <w:rFonts w:eastAsia="Times New Roman"/>
          <w:i/>
          <w:iCs/>
          <w:sz w:val="24"/>
          <w:szCs w:val="24"/>
        </w:rPr>
        <w:t xml:space="preserve">Действия с предметным содержанием (или предметные действия) </w:t>
      </w:r>
      <w:r>
        <w:rPr>
          <w:rFonts w:eastAsia="Times New Roman"/>
          <w:sz w:val="24"/>
          <w:szCs w:val="24"/>
        </w:rPr>
        <w:t>—втораяважная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w:t>
      </w:r>
    </w:p>
    <w:p w:rsidR="00037AC9" w:rsidRDefault="00037AC9">
      <w:pPr>
        <w:spacing w:line="13" w:lineRule="exact"/>
        <w:rPr>
          <w:rFonts w:eastAsia="Times New Roman"/>
          <w:sz w:val="24"/>
          <w:szCs w:val="24"/>
        </w:rPr>
      </w:pPr>
    </w:p>
    <w:p w:rsidR="00037AC9" w:rsidRDefault="000F6403">
      <w:pPr>
        <w:spacing w:line="238" w:lineRule="auto"/>
        <w:ind w:left="1"/>
        <w:jc w:val="both"/>
        <w:rPr>
          <w:rFonts w:eastAsia="Times New Roman"/>
          <w:sz w:val="24"/>
          <w:szCs w:val="24"/>
        </w:rPr>
      </w:pPr>
      <w:r>
        <w:rPr>
          <w:rFonts w:eastAsia="Times New Roman"/>
          <w:sz w:val="24"/>
          <w:szCs w:val="24"/>
        </w:rPr>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w:t>
      </w:r>
    </w:p>
    <w:p w:rsidR="00037AC9" w:rsidRDefault="00037AC9">
      <w:pPr>
        <w:spacing w:line="19" w:lineRule="exact"/>
        <w:rPr>
          <w:rFonts w:eastAsia="Times New Roman"/>
          <w:sz w:val="24"/>
          <w:szCs w:val="24"/>
        </w:rPr>
      </w:pPr>
    </w:p>
    <w:p w:rsidR="00037AC9" w:rsidRDefault="000F6403">
      <w:pPr>
        <w:numPr>
          <w:ilvl w:val="0"/>
          <w:numId w:val="28"/>
        </w:numPr>
        <w:tabs>
          <w:tab w:val="left" w:pos="226"/>
        </w:tabs>
        <w:spacing w:line="238" w:lineRule="auto"/>
        <w:ind w:left="1" w:right="20" w:hanging="1"/>
        <w:jc w:val="both"/>
        <w:rPr>
          <w:rFonts w:eastAsia="Times New Roman"/>
          <w:sz w:val="24"/>
          <w:szCs w:val="24"/>
        </w:rPr>
      </w:pPr>
      <w:r>
        <w:rPr>
          <w:rFonts w:eastAsia="Times New Roman"/>
          <w:sz w:val="24"/>
          <w:szCs w:val="24"/>
        </w:rPr>
        <w:t>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037AC9" w:rsidRDefault="00037AC9">
      <w:pPr>
        <w:spacing w:line="13" w:lineRule="exact"/>
        <w:rPr>
          <w:rFonts w:eastAsia="Times New Roman"/>
          <w:sz w:val="24"/>
          <w:szCs w:val="24"/>
        </w:rPr>
      </w:pPr>
    </w:p>
    <w:p w:rsidR="00037AC9" w:rsidRDefault="000F6403">
      <w:pPr>
        <w:spacing w:line="236" w:lineRule="auto"/>
        <w:ind w:left="1" w:right="20" w:firstLine="720"/>
        <w:jc w:val="both"/>
        <w:rPr>
          <w:rFonts w:eastAsia="Times New Roman"/>
          <w:sz w:val="24"/>
          <w:szCs w:val="24"/>
        </w:rPr>
      </w:pPr>
      <w:r>
        <w:rPr>
          <w:rFonts w:eastAsia="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1"/>
        <w:rPr>
          <w:sz w:val="20"/>
          <w:szCs w:val="20"/>
        </w:rPr>
      </w:pPr>
      <w:r>
        <w:rPr>
          <w:rFonts w:eastAsia="Times New Roman"/>
          <w:sz w:val="24"/>
          <w:szCs w:val="24"/>
        </w:rPr>
        <w:t>22</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numPr>
          <w:ilvl w:val="0"/>
          <w:numId w:val="29"/>
        </w:numPr>
        <w:tabs>
          <w:tab w:val="left" w:pos="976"/>
        </w:tabs>
        <w:spacing w:line="237" w:lineRule="auto"/>
        <w:ind w:firstLine="719"/>
        <w:jc w:val="both"/>
        <w:rPr>
          <w:rFonts w:eastAsia="Times New Roman"/>
          <w:sz w:val="24"/>
          <w:szCs w:val="24"/>
        </w:rPr>
      </w:pPr>
      <w:r>
        <w:rPr>
          <w:rFonts w:eastAsia="Times New Roman"/>
          <w:sz w:val="24"/>
          <w:szCs w:val="24"/>
        </w:rPr>
        <w:t>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037AC9" w:rsidRDefault="00037AC9">
      <w:pPr>
        <w:spacing w:line="18" w:lineRule="exact"/>
        <w:rPr>
          <w:rFonts w:eastAsia="Times New Roman"/>
          <w:sz w:val="24"/>
          <w:szCs w:val="24"/>
        </w:rPr>
      </w:pPr>
    </w:p>
    <w:p w:rsidR="00037AC9" w:rsidRDefault="000F6403">
      <w:pPr>
        <w:spacing w:line="236" w:lineRule="auto"/>
        <w:ind w:firstLine="720"/>
        <w:jc w:val="both"/>
        <w:rPr>
          <w:rFonts w:eastAsia="Times New Roman"/>
          <w:sz w:val="24"/>
          <w:szCs w:val="24"/>
        </w:rPr>
      </w:pPr>
      <w:r>
        <w:rPr>
          <w:rFonts w:eastAsia="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rFonts w:eastAsia="Times New Roman"/>
          <w:i/>
          <w:iCs/>
          <w:sz w:val="24"/>
          <w:szCs w:val="24"/>
        </w:rPr>
        <w:t>осознанному и произвольному их выполнению</w:t>
      </w:r>
      <w:r>
        <w:rPr>
          <w:rFonts w:eastAsia="Times New Roman"/>
          <w:sz w:val="24"/>
          <w:szCs w:val="24"/>
        </w:rPr>
        <w:t>,</w:t>
      </w:r>
    </w:p>
    <w:p w:rsidR="00037AC9" w:rsidRDefault="00037AC9">
      <w:pPr>
        <w:spacing w:line="13" w:lineRule="exact"/>
        <w:rPr>
          <w:rFonts w:eastAsia="Times New Roman"/>
          <w:sz w:val="24"/>
          <w:szCs w:val="24"/>
        </w:rPr>
      </w:pPr>
    </w:p>
    <w:p w:rsidR="00037AC9" w:rsidRDefault="000F6403">
      <w:pPr>
        <w:spacing w:line="236" w:lineRule="auto"/>
        <w:jc w:val="both"/>
        <w:rPr>
          <w:rFonts w:eastAsia="Times New Roman"/>
          <w:sz w:val="24"/>
          <w:szCs w:val="24"/>
        </w:rPr>
      </w:pPr>
      <w:r>
        <w:rPr>
          <w:rFonts w:eastAsia="Times New Roman"/>
          <w:sz w:val="24"/>
          <w:szCs w:val="24"/>
        </w:rPr>
        <w:t>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037AC9" w:rsidRDefault="00037AC9">
      <w:pPr>
        <w:spacing w:line="13" w:lineRule="exact"/>
        <w:rPr>
          <w:rFonts w:eastAsia="Times New Roman"/>
          <w:sz w:val="24"/>
          <w:szCs w:val="24"/>
        </w:rPr>
      </w:pPr>
    </w:p>
    <w:p w:rsidR="00037AC9" w:rsidRDefault="000F6403">
      <w:pPr>
        <w:spacing w:line="237" w:lineRule="auto"/>
        <w:ind w:firstLine="720"/>
        <w:jc w:val="both"/>
        <w:rPr>
          <w:rFonts w:eastAsia="Times New Roman"/>
          <w:sz w:val="24"/>
          <w:szCs w:val="24"/>
        </w:rPr>
      </w:pPr>
      <w:r>
        <w:rPr>
          <w:rFonts w:eastAsia="Times New Roman"/>
          <w:sz w:val="24"/>
          <w:szCs w:val="24"/>
        </w:rPr>
        <w:t xml:space="preserve">Поэтому </w:t>
      </w:r>
      <w:r>
        <w:rPr>
          <w:rFonts w:eastAsia="Times New Roman"/>
          <w:i/>
          <w:iCs/>
          <w:sz w:val="24"/>
          <w:szCs w:val="24"/>
        </w:rPr>
        <w:t>объектом оценки предметных результатов</w:t>
      </w:r>
      <w:r>
        <w:rPr>
          <w:rFonts w:eastAsia="Times New Roman"/>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037AC9" w:rsidRDefault="00037AC9">
      <w:pPr>
        <w:spacing w:line="14" w:lineRule="exact"/>
        <w:rPr>
          <w:rFonts w:eastAsia="Times New Roman"/>
          <w:sz w:val="24"/>
          <w:szCs w:val="24"/>
        </w:rPr>
      </w:pPr>
    </w:p>
    <w:p w:rsidR="00037AC9" w:rsidRDefault="000F6403">
      <w:pPr>
        <w:spacing w:line="237" w:lineRule="auto"/>
        <w:ind w:firstLine="720"/>
        <w:jc w:val="both"/>
        <w:rPr>
          <w:rFonts w:eastAsia="Times New Roman"/>
          <w:sz w:val="24"/>
          <w:szCs w:val="24"/>
        </w:rPr>
      </w:pPr>
      <w:r>
        <w:rPr>
          <w:rFonts w:eastAsia="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37AC9" w:rsidRDefault="00037AC9">
      <w:pPr>
        <w:spacing w:line="10" w:lineRule="exact"/>
        <w:rPr>
          <w:sz w:val="20"/>
          <w:szCs w:val="20"/>
        </w:rPr>
      </w:pPr>
    </w:p>
    <w:p w:rsidR="00037AC9" w:rsidRDefault="000F6403">
      <w:pPr>
        <w:ind w:right="-1059"/>
        <w:jc w:val="center"/>
        <w:rPr>
          <w:sz w:val="20"/>
          <w:szCs w:val="20"/>
        </w:rPr>
      </w:pPr>
      <w:r>
        <w:rPr>
          <w:rFonts w:eastAsia="Times New Roman"/>
          <w:b/>
          <w:bCs/>
          <w:i/>
          <w:iCs/>
          <w:sz w:val="24"/>
          <w:szCs w:val="24"/>
        </w:rPr>
        <w:t>Портфель достижений как инструмент оценки динамики</w:t>
      </w:r>
    </w:p>
    <w:p w:rsidR="00037AC9" w:rsidRDefault="000F6403">
      <w:pPr>
        <w:ind w:left="2500"/>
        <w:rPr>
          <w:sz w:val="20"/>
          <w:szCs w:val="20"/>
        </w:rPr>
      </w:pPr>
      <w:r>
        <w:rPr>
          <w:rFonts w:eastAsia="Times New Roman"/>
          <w:b/>
          <w:bCs/>
          <w:i/>
          <w:iCs/>
          <w:sz w:val="24"/>
          <w:szCs w:val="24"/>
        </w:rPr>
        <w:t>индивидуальных образовательных достижений</w:t>
      </w:r>
    </w:p>
    <w:p w:rsidR="00037AC9" w:rsidRDefault="00037AC9">
      <w:pPr>
        <w:spacing w:line="7" w:lineRule="exact"/>
        <w:rPr>
          <w:sz w:val="20"/>
          <w:szCs w:val="20"/>
        </w:rPr>
      </w:pPr>
    </w:p>
    <w:p w:rsidR="00037AC9" w:rsidRDefault="000F6403">
      <w:pPr>
        <w:spacing w:line="238" w:lineRule="auto"/>
        <w:ind w:firstLine="720"/>
        <w:jc w:val="both"/>
        <w:rPr>
          <w:sz w:val="20"/>
          <w:szCs w:val="20"/>
        </w:rPr>
      </w:pPr>
      <w:r>
        <w:rPr>
          <w:rFonts w:eastAsia="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ПОРТФЕЛЯ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037AC9" w:rsidRDefault="00037AC9">
      <w:pPr>
        <w:spacing w:line="19" w:lineRule="exact"/>
        <w:rPr>
          <w:sz w:val="20"/>
          <w:szCs w:val="20"/>
        </w:rPr>
      </w:pPr>
    </w:p>
    <w:p w:rsidR="00037AC9" w:rsidRDefault="000F6403">
      <w:pPr>
        <w:spacing w:line="237" w:lineRule="auto"/>
        <w:ind w:right="20" w:firstLine="720"/>
        <w:jc w:val="both"/>
        <w:rPr>
          <w:sz w:val="20"/>
          <w:szCs w:val="20"/>
        </w:rPr>
      </w:pPr>
      <w:r>
        <w:rPr>
          <w:rFonts w:eastAsia="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037AC9" w:rsidRDefault="00037AC9">
      <w:pPr>
        <w:spacing w:line="14" w:lineRule="exact"/>
        <w:rPr>
          <w:sz w:val="20"/>
          <w:szCs w:val="20"/>
        </w:rPr>
      </w:pPr>
    </w:p>
    <w:p w:rsidR="00037AC9" w:rsidRDefault="000F6403">
      <w:pPr>
        <w:spacing w:line="238" w:lineRule="auto"/>
        <w:ind w:right="20" w:firstLine="720"/>
        <w:jc w:val="both"/>
        <w:rPr>
          <w:sz w:val="20"/>
          <w:szCs w:val="20"/>
        </w:rPr>
      </w:pPr>
      <w:r>
        <w:rPr>
          <w:rFonts w:eastAsia="Times New Roman"/>
          <w:sz w:val="24"/>
          <w:szCs w:val="24"/>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37AC9" w:rsidRDefault="00037AC9">
      <w:pPr>
        <w:spacing w:line="17" w:lineRule="exact"/>
        <w:rPr>
          <w:sz w:val="20"/>
          <w:szCs w:val="20"/>
        </w:rPr>
      </w:pPr>
    </w:p>
    <w:p w:rsidR="00037AC9" w:rsidRDefault="000F6403">
      <w:pPr>
        <w:spacing w:line="236" w:lineRule="auto"/>
        <w:ind w:right="20" w:firstLine="720"/>
        <w:jc w:val="both"/>
        <w:rPr>
          <w:sz w:val="20"/>
          <w:szCs w:val="20"/>
        </w:rPr>
      </w:pPr>
      <w:r>
        <w:rPr>
          <w:rFonts w:eastAsia="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037AC9" w:rsidRDefault="00037AC9">
      <w:pPr>
        <w:spacing w:line="2" w:lineRule="exact"/>
        <w:rPr>
          <w:sz w:val="20"/>
          <w:szCs w:val="20"/>
        </w:rPr>
      </w:pPr>
    </w:p>
    <w:p w:rsidR="00037AC9" w:rsidRDefault="000F6403">
      <w:pPr>
        <w:ind w:left="720"/>
        <w:rPr>
          <w:sz w:val="20"/>
          <w:szCs w:val="20"/>
        </w:rPr>
      </w:pPr>
      <w:r>
        <w:rPr>
          <w:rFonts w:eastAsia="Times New Roman"/>
          <w:sz w:val="24"/>
          <w:szCs w:val="24"/>
        </w:rPr>
        <w:t>·поддерживать высокую учебную мотивацию обучающихся;</w:t>
      </w:r>
    </w:p>
    <w:p w:rsidR="00037AC9" w:rsidRDefault="00037AC9">
      <w:pPr>
        <w:spacing w:line="12"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·поощрять их активность и самостоятельность, расширять возможности обучения и самообучения;</w:t>
      </w:r>
    </w:p>
    <w:p w:rsidR="00037AC9" w:rsidRDefault="00037AC9">
      <w:pPr>
        <w:spacing w:line="14"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·развивать навыки рефлексивной и оценочной (в том числе самооценочной) деятельности обучающихся;</w:t>
      </w:r>
    </w:p>
    <w:p w:rsidR="00037AC9" w:rsidRDefault="00037AC9">
      <w:pPr>
        <w:spacing w:line="14"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·формировать умение учиться — ставить цели, планировать и организовывать собственную учебную деятельность.</w:t>
      </w:r>
    </w:p>
    <w:p w:rsidR="00037AC9" w:rsidRDefault="00037AC9">
      <w:pPr>
        <w:spacing w:line="14" w:lineRule="exact"/>
        <w:rPr>
          <w:sz w:val="20"/>
          <w:szCs w:val="20"/>
        </w:rPr>
      </w:pPr>
    </w:p>
    <w:p w:rsidR="00037AC9" w:rsidRDefault="000F6403">
      <w:pPr>
        <w:spacing w:line="250" w:lineRule="auto"/>
        <w:ind w:right="20" w:firstLine="720"/>
        <w:jc w:val="both"/>
        <w:rPr>
          <w:sz w:val="20"/>
          <w:szCs w:val="20"/>
        </w:rPr>
      </w:pPr>
      <w:r>
        <w:rPr>
          <w:rFonts w:eastAsia="Times New Roman"/>
          <w:i/>
          <w:iCs/>
          <w:sz w:val="23"/>
          <w:szCs w:val="23"/>
        </w:rPr>
        <w:t xml:space="preserve">Портфель достижений </w:t>
      </w:r>
      <w:r>
        <w:rPr>
          <w:rFonts w:eastAsia="Times New Roman"/>
          <w:sz w:val="23"/>
          <w:szCs w:val="23"/>
        </w:rPr>
        <w:t>представляет собой специально организованнуюподборку работ, которые демонстрируют усилия, прогресс и достижения обучающегося</w:t>
      </w:r>
    </w:p>
    <w:p w:rsidR="00037AC9" w:rsidRDefault="00037AC9">
      <w:pPr>
        <w:spacing w:line="236" w:lineRule="exact"/>
        <w:rPr>
          <w:sz w:val="20"/>
          <w:szCs w:val="20"/>
        </w:rPr>
      </w:pPr>
    </w:p>
    <w:p w:rsidR="00037AC9" w:rsidRDefault="000F6403">
      <w:pPr>
        <w:ind w:left="8840"/>
        <w:rPr>
          <w:sz w:val="20"/>
          <w:szCs w:val="20"/>
        </w:rPr>
      </w:pPr>
      <w:r>
        <w:rPr>
          <w:rFonts w:eastAsia="Times New Roman"/>
          <w:sz w:val="24"/>
          <w:szCs w:val="24"/>
        </w:rPr>
        <w:t>23</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numPr>
          <w:ilvl w:val="0"/>
          <w:numId w:val="30"/>
        </w:numPr>
        <w:tabs>
          <w:tab w:val="left" w:pos="311"/>
        </w:tabs>
        <w:spacing w:line="236" w:lineRule="auto"/>
        <w:ind w:left="1" w:right="20" w:hanging="1"/>
        <w:jc w:val="both"/>
        <w:rPr>
          <w:rFonts w:eastAsia="Times New Roman"/>
          <w:sz w:val="24"/>
          <w:szCs w:val="24"/>
        </w:rPr>
      </w:pPr>
      <w:r>
        <w:rPr>
          <w:rFonts w:eastAsia="Times New Roman"/>
          <w:sz w:val="24"/>
          <w:szCs w:val="24"/>
        </w:rPr>
        <w:t>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037AC9" w:rsidRDefault="00037AC9">
      <w:pPr>
        <w:spacing w:line="16" w:lineRule="exact"/>
        <w:rPr>
          <w:rFonts w:eastAsia="Times New Roman"/>
          <w:sz w:val="24"/>
          <w:szCs w:val="24"/>
        </w:rPr>
      </w:pPr>
    </w:p>
    <w:p w:rsidR="00037AC9" w:rsidRDefault="000F6403">
      <w:pPr>
        <w:numPr>
          <w:ilvl w:val="1"/>
          <w:numId w:val="30"/>
        </w:numPr>
        <w:tabs>
          <w:tab w:val="left" w:pos="1028"/>
        </w:tabs>
        <w:spacing w:line="237" w:lineRule="auto"/>
        <w:ind w:left="1" w:right="20" w:firstLine="719"/>
        <w:jc w:val="both"/>
        <w:rPr>
          <w:rFonts w:eastAsia="Times New Roman"/>
          <w:sz w:val="24"/>
          <w:szCs w:val="24"/>
        </w:rPr>
      </w:pPr>
      <w:r>
        <w:rPr>
          <w:rFonts w:eastAsia="Times New Roman"/>
          <w:sz w:val="24"/>
          <w:szCs w:val="24"/>
        </w:rPr>
        <w:t>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037AC9" w:rsidRDefault="00037AC9">
      <w:pPr>
        <w:spacing w:line="17" w:lineRule="exact"/>
        <w:rPr>
          <w:rFonts w:eastAsia="Times New Roman"/>
          <w:sz w:val="24"/>
          <w:szCs w:val="24"/>
        </w:rPr>
      </w:pPr>
    </w:p>
    <w:p w:rsidR="00037AC9" w:rsidRDefault="000F6403">
      <w:pPr>
        <w:numPr>
          <w:ilvl w:val="1"/>
          <w:numId w:val="30"/>
        </w:numPr>
        <w:tabs>
          <w:tab w:val="left" w:pos="1093"/>
        </w:tabs>
        <w:spacing w:line="236" w:lineRule="auto"/>
        <w:ind w:left="1" w:right="20" w:firstLine="719"/>
        <w:jc w:val="both"/>
        <w:rPr>
          <w:rFonts w:eastAsia="Times New Roman"/>
          <w:sz w:val="24"/>
          <w:szCs w:val="24"/>
        </w:rPr>
      </w:pPr>
      <w:r>
        <w:rPr>
          <w:rFonts w:eastAsia="Times New Roman"/>
          <w:sz w:val="24"/>
          <w:szCs w:val="24"/>
        </w:rPr>
        <w:t>портфель достижений учащихся с РАС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037AC9" w:rsidRDefault="00037AC9">
      <w:pPr>
        <w:spacing w:line="13" w:lineRule="exact"/>
        <w:rPr>
          <w:rFonts w:eastAsia="Times New Roman"/>
          <w:sz w:val="24"/>
          <w:szCs w:val="24"/>
        </w:rPr>
      </w:pPr>
    </w:p>
    <w:p w:rsidR="00037AC9" w:rsidRDefault="000F6403">
      <w:pPr>
        <w:spacing w:line="236" w:lineRule="auto"/>
        <w:ind w:left="1" w:firstLine="720"/>
        <w:jc w:val="both"/>
        <w:rPr>
          <w:rFonts w:eastAsia="Times New Roman"/>
          <w:sz w:val="24"/>
          <w:szCs w:val="24"/>
        </w:rPr>
      </w:pPr>
      <w:r>
        <w:rPr>
          <w:rFonts w:eastAsia="Times New Roman"/>
          <w:b/>
          <w:bCs/>
          <w:i/>
          <w:iCs/>
          <w:sz w:val="24"/>
          <w:szCs w:val="24"/>
        </w:rPr>
        <w:t>·</w:t>
      </w:r>
      <w:r>
        <w:rPr>
          <w:rFonts w:eastAsia="Times New Roman"/>
          <w:i/>
          <w:iCs/>
          <w:sz w:val="24"/>
          <w:szCs w:val="24"/>
        </w:rPr>
        <w:t>Выборки детских работ—формальных и творческих</w:t>
      </w:r>
      <w:r>
        <w:rPr>
          <w:rFonts w:eastAsia="Times New Roman"/>
          <w:sz w:val="24"/>
          <w:szCs w:val="24"/>
        </w:rPr>
        <w:t>,выполненных в ходеобязательных учебных занятий по всем изучаемым предметам, а также в ходе посещаемых учащимися факультативных учебных занятий, реализуемых в рамках</w:t>
      </w:r>
    </w:p>
    <w:p w:rsidR="00037AC9" w:rsidRDefault="00037AC9">
      <w:pPr>
        <w:spacing w:line="13" w:lineRule="exact"/>
        <w:rPr>
          <w:rFonts w:eastAsia="Times New Roman"/>
          <w:sz w:val="24"/>
          <w:szCs w:val="24"/>
        </w:rPr>
      </w:pPr>
    </w:p>
    <w:p w:rsidR="00037AC9" w:rsidRDefault="000F6403">
      <w:pPr>
        <w:spacing w:line="234" w:lineRule="auto"/>
        <w:ind w:left="1"/>
        <w:rPr>
          <w:rFonts w:eastAsia="Times New Roman"/>
          <w:sz w:val="24"/>
          <w:szCs w:val="24"/>
        </w:rPr>
      </w:pPr>
      <w:r>
        <w:rPr>
          <w:rFonts w:eastAsia="Times New Roman"/>
          <w:sz w:val="24"/>
          <w:szCs w:val="24"/>
        </w:rPr>
        <w:t>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037AC9" w:rsidRDefault="00037AC9">
      <w:pPr>
        <w:spacing w:line="14" w:lineRule="exact"/>
        <w:rPr>
          <w:rFonts w:eastAsia="Times New Roman"/>
          <w:sz w:val="24"/>
          <w:szCs w:val="24"/>
        </w:rPr>
      </w:pPr>
    </w:p>
    <w:p w:rsidR="00037AC9" w:rsidRDefault="000F6403">
      <w:pPr>
        <w:spacing w:line="236" w:lineRule="auto"/>
        <w:ind w:left="1" w:firstLine="720"/>
        <w:jc w:val="both"/>
        <w:rPr>
          <w:rFonts w:eastAsia="Times New Roman"/>
          <w:sz w:val="24"/>
          <w:szCs w:val="24"/>
        </w:rPr>
      </w:pPr>
      <w:r>
        <w:rPr>
          <w:rFonts w:eastAsia="Times New Roman"/>
          <w:sz w:val="24"/>
          <w:szCs w:val="24"/>
        </w:rPr>
        <w:t xml:space="preserve">Обязательной составляющей портфеля достижений являются материалы </w:t>
      </w:r>
      <w:r>
        <w:rPr>
          <w:rFonts w:eastAsia="Times New Roman"/>
          <w:i/>
          <w:iCs/>
          <w:sz w:val="24"/>
          <w:szCs w:val="24"/>
        </w:rPr>
        <w:t xml:space="preserve">стартовой диагностики, промежуточных и итоговых стандартизированных работ </w:t>
      </w:r>
      <w:r>
        <w:rPr>
          <w:rFonts w:eastAsia="Times New Roman"/>
          <w:sz w:val="24"/>
          <w:szCs w:val="24"/>
        </w:rPr>
        <w:t>по отдельным предметам.</w:t>
      </w:r>
    </w:p>
    <w:p w:rsidR="00037AC9" w:rsidRDefault="00037AC9">
      <w:pPr>
        <w:spacing w:line="13" w:lineRule="exact"/>
        <w:rPr>
          <w:rFonts w:eastAsia="Times New Roman"/>
          <w:sz w:val="24"/>
          <w:szCs w:val="24"/>
        </w:rPr>
      </w:pPr>
    </w:p>
    <w:p w:rsidR="00037AC9" w:rsidRDefault="000F6403">
      <w:pPr>
        <w:spacing w:line="237" w:lineRule="auto"/>
        <w:ind w:left="1" w:right="20" w:firstLine="720"/>
        <w:jc w:val="both"/>
        <w:rPr>
          <w:rFonts w:eastAsia="Times New Roman"/>
          <w:sz w:val="24"/>
          <w:szCs w:val="24"/>
        </w:rPr>
      </w:pPr>
      <w:r>
        <w:rPr>
          <w:rFonts w:eastAsia="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037AC9" w:rsidRDefault="00037AC9">
      <w:pPr>
        <w:spacing w:line="13" w:lineRule="exact"/>
        <w:rPr>
          <w:rFonts w:eastAsia="Times New Roman"/>
          <w:sz w:val="24"/>
          <w:szCs w:val="24"/>
        </w:rPr>
      </w:pPr>
    </w:p>
    <w:p w:rsidR="00037AC9" w:rsidRDefault="000F6403">
      <w:pPr>
        <w:spacing w:line="237" w:lineRule="auto"/>
        <w:ind w:left="1" w:firstLine="720"/>
        <w:jc w:val="both"/>
        <w:rPr>
          <w:rFonts w:eastAsia="Times New Roman"/>
          <w:sz w:val="24"/>
          <w:szCs w:val="24"/>
        </w:rPr>
      </w:pPr>
      <w:r>
        <w:rPr>
          <w:rFonts w:eastAsia="Times New Roman"/>
          <w:sz w:val="24"/>
          <w:szCs w:val="24"/>
        </w:rPr>
        <w:t>·</w:t>
      </w:r>
      <w:r>
        <w:rPr>
          <w:rFonts w:eastAsia="Times New Roman"/>
          <w:i/>
          <w:iCs/>
          <w:sz w:val="24"/>
          <w:szCs w:val="24"/>
        </w:rPr>
        <w:t>по русскому,родному языку и литературному чтению,иностранному языку</w:t>
      </w:r>
      <w:r>
        <w:rPr>
          <w:rFonts w:eastAsia="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37AC9" w:rsidRDefault="00037AC9">
      <w:pPr>
        <w:spacing w:line="17" w:lineRule="exact"/>
        <w:rPr>
          <w:rFonts w:eastAsia="Times New Roman"/>
          <w:sz w:val="24"/>
          <w:szCs w:val="24"/>
        </w:rPr>
      </w:pPr>
    </w:p>
    <w:p w:rsidR="00037AC9" w:rsidRDefault="000F6403">
      <w:pPr>
        <w:spacing w:line="237" w:lineRule="auto"/>
        <w:ind w:left="1" w:firstLine="720"/>
        <w:jc w:val="both"/>
        <w:rPr>
          <w:rFonts w:eastAsia="Times New Roman"/>
          <w:sz w:val="24"/>
          <w:szCs w:val="24"/>
        </w:rPr>
      </w:pPr>
      <w:r>
        <w:rPr>
          <w:rFonts w:eastAsia="Times New Roman"/>
          <w:sz w:val="24"/>
          <w:szCs w:val="24"/>
        </w:rPr>
        <w:t>·</w:t>
      </w:r>
      <w:r>
        <w:rPr>
          <w:rFonts w:eastAsia="Times New Roman"/>
          <w:i/>
          <w:iCs/>
          <w:sz w:val="24"/>
          <w:szCs w:val="24"/>
        </w:rPr>
        <w:t>по математике</w:t>
      </w:r>
      <w:r>
        <w:rPr>
          <w:rFonts w:eastAsia="Times New Roman"/>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037AC9" w:rsidRDefault="00037AC9">
      <w:pPr>
        <w:spacing w:line="17" w:lineRule="exact"/>
        <w:rPr>
          <w:rFonts w:eastAsia="Times New Roman"/>
          <w:sz w:val="24"/>
          <w:szCs w:val="24"/>
        </w:rPr>
      </w:pPr>
    </w:p>
    <w:p w:rsidR="00037AC9" w:rsidRDefault="000F6403">
      <w:pPr>
        <w:spacing w:line="236" w:lineRule="auto"/>
        <w:ind w:left="1" w:right="20" w:firstLine="720"/>
        <w:jc w:val="both"/>
        <w:rPr>
          <w:rFonts w:eastAsia="Times New Roman"/>
          <w:sz w:val="24"/>
          <w:szCs w:val="24"/>
        </w:rPr>
      </w:pPr>
      <w:r>
        <w:rPr>
          <w:rFonts w:eastAsia="Times New Roman"/>
          <w:sz w:val="24"/>
          <w:szCs w:val="24"/>
        </w:rPr>
        <w:t>·</w:t>
      </w:r>
      <w:r>
        <w:rPr>
          <w:rFonts w:eastAsia="Times New Roman"/>
          <w:i/>
          <w:iCs/>
          <w:sz w:val="24"/>
          <w:szCs w:val="24"/>
        </w:rPr>
        <w:t>по окружающему миру</w:t>
      </w:r>
      <w:r>
        <w:rPr>
          <w:rFonts w:eastAsia="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037AC9" w:rsidRDefault="00037AC9">
      <w:pPr>
        <w:spacing w:line="1" w:lineRule="exact"/>
        <w:rPr>
          <w:rFonts w:eastAsia="Times New Roman"/>
          <w:sz w:val="24"/>
          <w:szCs w:val="24"/>
        </w:rPr>
      </w:pPr>
    </w:p>
    <w:p w:rsidR="00037AC9" w:rsidRDefault="000F6403">
      <w:pPr>
        <w:ind w:left="721"/>
        <w:rPr>
          <w:rFonts w:eastAsia="Times New Roman"/>
          <w:sz w:val="24"/>
          <w:szCs w:val="24"/>
        </w:rPr>
      </w:pPr>
      <w:r>
        <w:rPr>
          <w:rFonts w:eastAsia="Times New Roman"/>
          <w:sz w:val="24"/>
          <w:szCs w:val="24"/>
        </w:rPr>
        <w:t>·</w:t>
      </w:r>
      <w:r>
        <w:rPr>
          <w:rFonts w:eastAsia="Times New Roman"/>
          <w:i/>
          <w:iCs/>
          <w:sz w:val="24"/>
          <w:szCs w:val="24"/>
        </w:rPr>
        <w:t>по предметам эстетического цикла</w:t>
      </w:r>
      <w:r>
        <w:rPr>
          <w:rFonts w:eastAsia="Times New Roman"/>
          <w:sz w:val="24"/>
          <w:szCs w:val="24"/>
        </w:rPr>
        <w:t xml:space="preserve"> — аудиозаписи, фото- и видеоизображения</w:t>
      </w:r>
    </w:p>
    <w:p w:rsidR="00037AC9" w:rsidRDefault="00037AC9">
      <w:pPr>
        <w:spacing w:line="12" w:lineRule="exact"/>
        <w:rPr>
          <w:rFonts w:eastAsia="Times New Roman"/>
          <w:sz w:val="24"/>
          <w:szCs w:val="24"/>
        </w:rPr>
      </w:pPr>
    </w:p>
    <w:p w:rsidR="00037AC9" w:rsidRDefault="000F6403">
      <w:pPr>
        <w:ind w:left="1"/>
        <w:jc w:val="both"/>
        <w:rPr>
          <w:rFonts w:eastAsia="Times New Roman"/>
          <w:sz w:val="24"/>
          <w:szCs w:val="24"/>
        </w:rPr>
      </w:pPr>
      <w:r>
        <w:rPr>
          <w:rFonts w:eastAsia="Times New Roman"/>
          <w:sz w:val="24"/>
          <w:szCs w:val="24"/>
        </w:rPr>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037AC9" w:rsidRDefault="00037AC9">
      <w:pPr>
        <w:spacing w:line="276" w:lineRule="exact"/>
        <w:rPr>
          <w:rFonts w:eastAsia="Times New Roman"/>
          <w:sz w:val="24"/>
          <w:szCs w:val="24"/>
        </w:rPr>
      </w:pPr>
    </w:p>
    <w:p w:rsidR="00037AC9" w:rsidRDefault="000F6403">
      <w:pPr>
        <w:spacing w:line="236" w:lineRule="auto"/>
        <w:ind w:left="1" w:right="20" w:firstLine="720"/>
        <w:jc w:val="both"/>
        <w:rPr>
          <w:rFonts w:eastAsia="Times New Roman"/>
          <w:sz w:val="24"/>
          <w:szCs w:val="24"/>
        </w:rPr>
      </w:pPr>
      <w:r>
        <w:rPr>
          <w:rFonts w:eastAsia="Times New Roman"/>
          <w:sz w:val="24"/>
          <w:szCs w:val="24"/>
        </w:rPr>
        <w:t>·</w:t>
      </w:r>
      <w:r>
        <w:rPr>
          <w:rFonts w:eastAsia="Times New Roman"/>
          <w:i/>
          <w:iCs/>
          <w:sz w:val="24"/>
          <w:szCs w:val="24"/>
        </w:rPr>
        <w:t>по технологии</w:t>
      </w:r>
      <w:r>
        <w:rPr>
          <w:rFonts w:eastAsia="Times New Roman"/>
          <w:sz w:val="24"/>
          <w:szCs w:val="24"/>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037AC9" w:rsidRDefault="00037AC9">
      <w:pPr>
        <w:spacing w:line="13" w:lineRule="exact"/>
        <w:rPr>
          <w:rFonts w:eastAsia="Times New Roman"/>
          <w:sz w:val="24"/>
          <w:szCs w:val="24"/>
        </w:rPr>
      </w:pPr>
    </w:p>
    <w:p w:rsidR="00037AC9" w:rsidRDefault="000F6403">
      <w:pPr>
        <w:spacing w:line="237" w:lineRule="auto"/>
        <w:ind w:left="1" w:firstLine="720"/>
        <w:jc w:val="both"/>
        <w:rPr>
          <w:rFonts w:eastAsia="Times New Roman"/>
          <w:sz w:val="24"/>
          <w:szCs w:val="24"/>
        </w:rPr>
      </w:pPr>
      <w:r>
        <w:rPr>
          <w:rFonts w:eastAsia="Times New Roman"/>
          <w:sz w:val="24"/>
          <w:szCs w:val="24"/>
        </w:rPr>
        <w:t>·</w:t>
      </w:r>
      <w:r>
        <w:rPr>
          <w:rFonts w:eastAsia="Times New Roman"/>
          <w:i/>
          <w:iCs/>
          <w:sz w:val="24"/>
          <w:szCs w:val="24"/>
        </w:rPr>
        <w:t>по физкультуре</w:t>
      </w:r>
      <w:r>
        <w:rPr>
          <w:rFonts w:eastAsia="Times New Roman"/>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37AC9" w:rsidRDefault="00037AC9">
      <w:pPr>
        <w:spacing w:line="13" w:lineRule="exact"/>
        <w:rPr>
          <w:rFonts w:eastAsia="Times New Roman"/>
          <w:sz w:val="24"/>
          <w:szCs w:val="24"/>
        </w:rPr>
      </w:pPr>
    </w:p>
    <w:p w:rsidR="00037AC9" w:rsidRDefault="000F6403">
      <w:pPr>
        <w:spacing w:line="237" w:lineRule="auto"/>
        <w:ind w:left="1" w:firstLine="720"/>
        <w:jc w:val="both"/>
        <w:rPr>
          <w:rFonts w:eastAsia="Times New Roman"/>
          <w:sz w:val="24"/>
          <w:szCs w:val="24"/>
        </w:rPr>
      </w:pPr>
      <w:r>
        <w:rPr>
          <w:rFonts w:eastAsia="Times New Roman"/>
          <w:i/>
          <w:iCs/>
          <w:sz w:val="24"/>
          <w:szCs w:val="24"/>
        </w:rPr>
        <w:t xml:space="preserve">Систематизированные материалы наблюдений (оценочные листы, материалы и листы наблюдений и т.п.) </w:t>
      </w:r>
      <w:r>
        <w:rPr>
          <w:rFonts w:eastAsia="Times New Roman"/>
          <w:sz w:val="24"/>
          <w:szCs w:val="24"/>
        </w:rPr>
        <w:t>за процессом овладения универсальными учебнымидействиями, которые ведут учителя начальных классов (выступающие и в роли учителя-предметника, и в роли классного руководителя), иные учителя-предметники,</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1"/>
        <w:rPr>
          <w:sz w:val="20"/>
          <w:szCs w:val="20"/>
        </w:rPr>
      </w:pPr>
      <w:r>
        <w:rPr>
          <w:rFonts w:eastAsia="Times New Roman"/>
          <w:sz w:val="24"/>
          <w:szCs w:val="24"/>
        </w:rPr>
        <w:t>24</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left="1" w:right="20"/>
        <w:jc w:val="both"/>
        <w:rPr>
          <w:sz w:val="20"/>
          <w:szCs w:val="20"/>
        </w:rPr>
      </w:pPr>
      <w:r>
        <w:rPr>
          <w:rFonts w:eastAsia="Times New Roman"/>
          <w:sz w:val="24"/>
          <w:szCs w:val="24"/>
        </w:rPr>
        <w:t>школьный психолог, логопед и другие непосредственные участники образовательного процесса.</w:t>
      </w:r>
    </w:p>
    <w:p w:rsidR="00037AC9" w:rsidRDefault="00037AC9">
      <w:pPr>
        <w:spacing w:line="14" w:lineRule="exact"/>
        <w:rPr>
          <w:sz w:val="20"/>
          <w:szCs w:val="20"/>
        </w:rPr>
      </w:pPr>
    </w:p>
    <w:p w:rsidR="00037AC9" w:rsidRDefault="000F6403">
      <w:pPr>
        <w:spacing w:line="238" w:lineRule="auto"/>
        <w:ind w:left="1" w:firstLine="720"/>
        <w:jc w:val="both"/>
        <w:rPr>
          <w:sz w:val="20"/>
          <w:szCs w:val="20"/>
        </w:rPr>
      </w:pPr>
      <w:r>
        <w:rPr>
          <w:rFonts w:eastAsia="Times New Roman"/>
          <w:i/>
          <w:iCs/>
          <w:sz w:val="24"/>
          <w:szCs w:val="24"/>
        </w:rPr>
        <w:t xml:space="preserve">Материалы, характеризующие достижения обучающихся в рамках внеучебной </w:t>
      </w:r>
      <w:r>
        <w:rPr>
          <w:rFonts w:eastAsia="Times New Roman"/>
          <w:sz w:val="24"/>
          <w:szCs w:val="24"/>
        </w:rPr>
        <w:t xml:space="preserve">(школьной и внешкольной) </w:t>
      </w:r>
      <w:r>
        <w:rPr>
          <w:rFonts w:eastAsia="Times New Roman"/>
          <w:i/>
          <w:iCs/>
          <w:sz w:val="24"/>
          <w:szCs w:val="24"/>
        </w:rPr>
        <w:t>и досуговой деятельности</w:t>
      </w:r>
      <w:r>
        <w:rPr>
          <w:rFonts w:eastAsia="Times New Roman"/>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37AC9" w:rsidRDefault="00037AC9">
      <w:pPr>
        <w:spacing w:line="14" w:lineRule="exact"/>
        <w:rPr>
          <w:sz w:val="20"/>
          <w:szCs w:val="20"/>
        </w:rPr>
      </w:pPr>
    </w:p>
    <w:p w:rsidR="00037AC9" w:rsidRDefault="000F6403">
      <w:pPr>
        <w:spacing w:line="237" w:lineRule="auto"/>
        <w:ind w:left="1" w:firstLine="720"/>
        <w:jc w:val="both"/>
        <w:rPr>
          <w:sz w:val="20"/>
          <w:szCs w:val="20"/>
        </w:rPr>
      </w:pPr>
      <w:r>
        <w:rPr>
          <w:rFonts w:eastAsia="Times New Roman"/>
          <w:sz w:val="24"/>
          <w:szCs w:val="24"/>
        </w:rPr>
        <w:t xml:space="preserve">Оценка как отдельных составляющих, так и портфеля достижений в целом ведётся на </w:t>
      </w:r>
      <w:r>
        <w:rPr>
          <w:rFonts w:eastAsia="Times New Roman"/>
          <w:i/>
          <w:iCs/>
          <w:sz w:val="24"/>
          <w:szCs w:val="24"/>
        </w:rPr>
        <w:t>критериальной основе</w:t>
      </w:r>
      <w:r>
        <w:rPr>
          <w:rFonts w:eastAsia="Times New Roman"/>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w:t>
      </w:r>
    </w:p>
    <w:p w:rsidR="00037AC9" w:rsidRDefault="00037AC9">
      <w:pPr>
        <w:spacing w:line="17"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037AC9" w:rsidRDefault="00037AC9">
      <w:pPr>
        <w:spacing w:line="14" w:lineRule="exact"/>
        <w:rPr>
          <w:sz w:val="20"/>
          <w:szCs w:val="20"/>
        </w:rPr>
      </w:pPr>
    </w:p>
    <w:p w:rsidR="00037AC9" w:rsidRDefault="000F6403">
      <w:pPr>
        <w:spacing w:line="237" w:lineRule="auto"/>
        <w:ind w:left="1" w:right="20" w:firstLine="720"/>
        <w:jc w:val="both"/>
        <w:rPr>
          <w:sz w:val="20"/>
          <w:szCs w:val="20"/>
        </w:rPr>
      </w:pPr>
      <w:r>
        <w:rPr>
          <w:rFonts w:eastAsia="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037AC9" w:rsidRDefault="00037AC9">
      <w:pPr>
        <w:spacing w:line="14" w:lineRule="exact"/>
        <w:rPr>
          <w:sz w:val="20"/>
          <w:szCs w:val="20"/>
        </w:rPr>
      </w:pPr>
    </w:p>
    <w:p w:rsidR="00037AC9" w:rsidRDefault="000F6403">
      <w:pPr>
        <w:spacing w:line="234" w:lineRule="auto"/>
        <w:ind w:left="1" w:right="20" w:firstLine="720"/>
        <w:jc w:val="both"/>
        <w:rPr>
          <w:sz w:val="20"/>
          <w:szCs w:val="20"/>
        </w:rPr>
      </w:pPr>
      <w:r>
        <w:rPr>
          <w:rFonts w:eastAsia="Times New Roman"/>
          <w:sz w:val="24"/>
          <w:szCs w:val="24"/>
        </w:rPr>
        <w:t>По результатам оценки, которая формируется на основе материалов портфеля достижений, делаются выводы о:</w:t>
      </w:r>
    </w:p>
    <w:p w:rsidR="00037AC9" w:rsidRDefault="00037AC9">
      <w:pPr>
        <w:spacing w:line="14" w:lineRule="exact"/>
        <w:rPr>
          <w:sz w:val="20"/>
          <w:szCs w:val="20"/>
        </w:rPr>
      </w:pPr>
    </w:p>
    <w:p w:rsidR="00037AC9" w:rsidRDefault="000F6403">
      <w:pPr>
        <w:numPr>
          <w:ilvl w:val="0"/>
          <w:numId w:val="31"/>
        </w:numPr>
        <w:tabs>
          <w:tab w:val="left" w:pos="1026"/>
        </w:tabs>
        <w:spacing w:line="236" w:lineRule="auto"/>
        <w:ind w:left="1" w:firstLine="719"/>
        <w:jc w:val="both"/>
        <w:rPr>
          <w:rFonts w:eastAsia="Times New Roman"/>
          <w:sz w:val="24"/>
          <w:szCs w:val="24"/>
        </w:rPr>
      </w:pPr>
      <w:r>
        <w:rPr>
          <w:rFonts w:eastAsia="Times New Roman"/>
          <w:sz w:val="24"/>
          <w:szCs w:val="24"/>
        </w:rPr>
        <w:t xml:space="preserve">сформированности у обучающегося </w:t>
      </w:r>
      <w:r>
        <w:rPr>
          <w:rFonts w:eastAsia="Times New Roman"/>
          <w:i/>
          <w:iCs/>
          <w:sz w:val="24"/>
          <w:szCs w:val="24"/>
        </w:rPr>
        <w:t>универсальных и предметных способовдействий</w:t>
      </w:r>
      <w:r>
        <w:rPr>
          <w:rFonts w:eastAsia="Times New Roman"/>
          <w:sz w:val="24"/>
          <w:szCs w:val="24"/>
        </w:rPr>
        <w:t>,а также</w:t>
      </w:r>
      <w:r>
        <w:rPr>
          <w:rFonts w:eastAsia="Times New Roman"/>
          <w:i/>
          <w:iCs/>
          <w:sz w:val="24"/>
          <w:szCs w:val="24"/>
        </w:rPr>
        <w:t xml:space="preserve"> опорной системы знаний</w:t>
      </w:r>
      <w:r>
        <w:rPr>
          <w:rFonts w:eastAsia="Times New Roman"/>
          <w:sz w:val="24"/>
          <w:szCs w:val="24"/>
        </w:rPr>
        <w:t>,обеспечивающих ему возможностьпродолжения образования в основной школе;</w:t>
      </w:r>
    </w:p>
    <w:p w:rsidR="00037AC9" w:rsidRDefault="00037AC9">
      <w:pPr>
        <w:spacing w:line="13" w:lineRule="exact"/>
        <w:rPr>
          <w:rFonts w:eastAsia="Times New Roman"/>
          <w:sz w:val="24"/>
          <w:szCs w:val="24"/>
        </w:rPr>
      </w:pPr>
    </w:p>
    <w:p w:rsidR="00037AC9" w:rsidRDefault="000F6403">
      <w:pPr>
        <w:numPr>
          <w:ilvl w:val="0"/>
          <w:numId w:val="31"/>
        </w:numPr>
        <w:tabs>
          <w:tab w:val="left" w:pos="1040"/>
        </w:tabs>
        <w:spacing w:line="236" w:lineRule="auto"/>
        <w:ind w:left="1" w:firstLine="719"/>
        <w:jc w:val="both"/>
        <w:rPr>
          <w:rFonts w:eastAsia="Times New Roman"/>
          <w:sz w:val="24"/>
          <w:szCs w:val="24"/>
        </w:rPr>
      </w:pPr>
      <w:r>
        <w:rPr>
          <w:rFonts w:eastAsia="Times New Roman"/>
          <w:sz w:val="24"/>
          <w:szCs w:val="24"/>
        </w:rPr>
        <w:t xml:space="preserve">сформированности основ </w:t>
      </w:r>
      <w:r>
        <w:rPr>
          <w:rFonts w:eastAsia="Times New Roman"/>
          <w:i/>
          <w:iCs/>
          <w:sz w:val="24"/>
          <w:szCs w:val="24"/>
        </w:rPr>
        <w:t>умения учиться</w:t>
      </w:r>
      <w:r>
        <w:rPr>
          <w:rFonts w:eastAsia="Times New Roman"/>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037AC9" w:rsidRDefault="00037AC9">
      <w:pPr>
        <w:spacing w:line="13" w:lineRule="exact"/>
        <w:rPr>
          <w:rFonts w:eastAsia="Times New Roman"/>
          <w:sz w:val="24"/>
          <w:szCs w:val="24"/>
        </w:rPr>
      </w:pPr>
    </w:p>
    <w:p w:rsidR="00037AC9" w:rsidRDefault="000F6403">
      <w:pPr>
        <w:numPr>
          <w:ilvl w:val="0"/>
          <w:numId w:val="31"/>
        </w:numPr>
        <w:tabs>
          <w:tab w:val="left" w:pos="1115"/>
        </w:tabs>
        <w:spacing w:line="234" w:lineRule="auto"/>
        <w:ind w:left="1" w:firstLine="719"/>
        <w:rPr>
          <w:rFonts w:eastAsia="Times New Roman"/>
          <w:sz w:val="24"/>
          <w:szCs w:val="24"/>
        </w:rPr>
      </w:pPr>
      <w:r>
        <w:rPr>
          <w:rFonts w:eastAsia="Times New Roman"/>
          <w:i/>
          <w:iCs/>
          <w:sz w:val="24"/>
          <w:szCs w:val="24"/>
        </w:rPr>
        <w:t xml:space="preserve">индивидуальном прогрессе </w:t>
      </w:r>
      <w:r>
        <w:rPr>
          <w:rFonts w:eastAsia="Times New Roman"/>
          <w:sz w:val="24"/>
          <w:szCs w:val="24"/>
        </w:rPr>
        <w:t>в основных сферах развития личности—мотивационно-смысловой, познавательной, эмоциональной, волевой и саморегуляции.</w:t>
      </w:r>
    </w:p>
    <w:p w:rsidR="00037AC9" w:rsidRDefault="00037AC9">
      <w:pPr>
        <w:spacing w:line="6" w:lineRule="exact"/>
        <w:rPr>
          <w:rFonts w:eastAsia="Times New Roman"/>
          <w:sz w:val="24"/>
          <w:szCs w:val="24"/>
        </w:rPr>
      </w:pPr>
    </w:p>
    <w:p w:rsidR="00037AC9" w:rsidRDefault="000F6403">
      <w:pPr>
        <w:ind w:left="761"/>
        <w:rPr>
          <w:rFonts w:eastAsia="Times New Roman"/>
          <w:sz w:val="24"/>
          <w:szCs w:val="24"/>
        </w:rPr>
      </w:pPr>
      <w:r>
        <w:rPr>
          <w:rFonts w:eastAsia="Times New Roman"/>
          <w:b/>
          <w:bCs/>
          <w:i/>
          <w:iCs/>
          <w:sz w:val="24"/>
          <w:szCs w:val="24"/>
        </w:rPr>
        <w:t>Итоговая оценка выпускника и её использование при переходе от начального</w:t>
      </w:r>
    </w:p>
    <w:p w:rsidR="00037AC9" w:rsidRDefault="000F6403">
      <w:pPr>
        <w:ind w:left="2741"/>
        <w:rPr>
          <w:sz w:val="20"/>
          <w:szCs w:val="20"/>
        </w:rPr>
      </w:pPr>
      <w:r>
        <w:rPr>
          <w:rFonts w:eastAsia="Times New Roman"/>
          <w:b/>
          <w:bCs/>
          <w:i/>
          <w:iCs/>
          <w:sz w:val="24"/>
          <w:szCs w:val="24"/>
        </w:rPr>
        <w:t>к основному общему образованию</w:t>
      </w:r>
    </w:p>
    <w:p w:rsidR="00037AC9" w:rsidRDefault="00037AC9">
      <w:pPr>
        <w:spacing w:line="7" w:lineRule="exact"/>
        <w:rPr>
          <w:sz w:val="20"/>
          <w:szCs w:val="20"/>
        </w:rPr>
      </w:pPr>
    </w:p>
    <w:p w:rsidR="00037AC9" w:rsidRDefault="000F6403">
      <w:pPr>
        <w:spacing w:line="237" w:lineRule="auto"/>
        <w:ind w:left="1" w:firstLine="720"/>
        <w:jc w:val="both"/>
        <w:rPr>
          <w:sz w:val="20"/>
          <w:szCs w:val="20"/>
        </w:rPr>
      </w:pPr>
      <w:r>
        <w:rPr>
          <w:rFonts w:eastAsia="Times New Roman"/>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rFonts w:eastAsia="Times New Roman"/>
          <w:i/>
          <w:iCs/>
          <w:sz w:val="24"/>
          <w:szCs w:val="24"/>
        </w:rPr>
        <w:t xml:space="preserve">только предметные иметапредметные результаты </w:t>
      </w:r>
      <w:r>
        <w:rPr>
          <w:rFonts w:eastAsia="Times New Roman"/>
          <w:sz w:val="24"/>
          <w:szCs w:val="24"/>
        </w:rPr>
        <w:t>планируемых результатов начального образования.</w:t>
      </w:r>
    </w:p>
    <w:p w:rsidR="00037AC9" w:rsidRDefault="00037AC9">
      <w:pPr>
        <w:spacing w:line="14" w:lineRule="exact"/>
        <w:rPr>
          <w:sz w:val="20"/>
          <w:szCs w:val="20"/>
        </w:rPr>
      </w:pPr>
    </w:p>
    <w:p w:rsidR="00037AC9" w:rsidRDefault="000F6403">
      <w:pPr>
        <w:spacing w:line="238" w:lineRule="auto"/>
        <w:ind w:left="1" w:firstLine="720"/>
        <w:jc w:val="both"/>
        <w:rPr>
          <w:sz w:val="20"/>
          <w:szCs w:val="20"/>
        </w:rPr>
      </w:pPr>
      <w:r>
        <w:rPr>
          <w:rFonts w:eastAsia="Times New Roman"/>
          <w:sz w:val="24"/>
          <w:szCs w:val="24"/>
        </w:rPr>
        <w:t xml:space="preserve">Предметом итоговой оценки является </w:t>
      </w:r>
      <w:r>
        <w:rPr>
          <w:rFonts w:eastAsia="Times New Roman"/>
          <w:i/>
          <w:iCs/>
          <w:sz w:val="24"/>
          <w:szCs w:val="24"/>
        </w:rPr>
        <w:t>способность обучающихся решатьучебно-познавательные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rFonts w:eastAsia="Times New Roman"/>
          <w:sz w:val="24"/>
          <w:szCs w:val="24"/>
        </w:rPr>
        <w:t>,в том числе на основе метапредметных действий.Способность к решениюиного класса задач является предметом различного рода неперсонифицированных обследований.</w:t>
      </w:r>
    </w:p>
    <w:p w:rsidR="00037AC9" w:rsidRDefault="00037AC9">
      <w:pPr>
        <w:spacing w:line="15" w:lineRule="exact"/>
        <w:rPr>
          <w:sz w:val="20"/>
          <w:szCs w:val="20"/>
        </w:rPr>
      </w:pPr>
    </w:p>
    <w:p w:rsidR="00037AC9" w:rsidRDefault="000F6403">
      <w:pPr>
        <w:spacing w:line="236" w:lineRule="auto"/>
        <w:ind w:left="1" w:firstLine="720"/>
        <w:jc w:val="both"/>
        <w:rPr>
          <w:sz w:val="20"/>
          <w:szCs w:val="20"/>
        </w:rPr>
      </w:pPr>
      <w:r>
        <w:rPr>
          <w:rFonts w:eastAsia="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Pr>
          <w:rFonts w:eastAsia="Times New Roman"/>
          <w:i/>
          <w:iCs/>
          <w:sz w:val="24"/>
          <w:szCs w:val="24"/>
        </w:rPr>
        <w:t xml:space="preserve">опорной системы знаний по русскому языку иматематике </w:t>
      </w:r>
      <w:r>
        <w:rPr>
          <w:rFonts w:eastAsia="Times New Roman"/>
          <w:sz w:val="24"/>
          <w:szCs w:val="24"/>
        </w:rPr>
        <w:t>и овладение следующими метапредметными действиями:</w:t>
      </w:r>
    </w:p>
    <w:p w:rsidR="00037AC9" w:rsidRDefault="00037AC9">
      <w:pPr>
        <w:spacing w:line="14" w:lineRule="exact"/>
        <w:rPr>
          <w:sz w:val="20"/>
          <w:szCs w:val="20"/>
        </w:rPr>
      </w:pPr>
    </w:p>
    <w:p w:rsidR="00037AC9" w:rsidRDefault="000F6403">
      <w:pPr>
        <w:spacing w:line="234" w:lineRule="auto"/>
        <w:ind w:left="1" w:right="20" w:firstLine="720"/>
        <w:jc w:val="both"/>
        <w:rPr>
          <w:sz w:val="20"/>
          <w:szCs w:val="20"/>
        </w:rPr>
      </w:pPr>
      <w:r>
        <w:rPr>
          <w:rFonts w:eastAsia="Times New Roman"/>
          <w:sz w:val="24"/>
          <w:szCs w:val="24"/>
        </w:rPr>
        <w:t>·</w:t>
      </w:r>
      <w:r>
        <w:rPr>
          <w:rFonts w:eastAsia="Times New Roman"/>
          <w:i/>
          <w:iCs/>
          <w:sz w:val="24"/>
          <w:szCs w:val="24"/>
        </w:rPr>
        <w:t>речевыми</w:t>
      </w:r>
      <w:r>
        <w:rPr>
          <w:rFonts w:eastAsia="Times New Roman"/>
          <w:sz w:val="24"/>
          <w:szCs w:val="24"/>
        </w:rPr>
        <w:t xml:space="preserve">, среди которых следует выделить </w:t>
      </w:r>
      <w:r>
        <w:rPr>
          <w:rFonts w:eastAsia="Times New Roman"/>
          <w:i/>
          <w:iCs/>
          <w:sz w:val="24"/>
          <w:szCs w:val="24"/>
        </w:rPr>
        <w:t>навыки осознанного чтения иработы с информацией</w:t>
      </w:r>
      <w:r>
        <w:rPr>
          <w:rFonts w:eastAsia="Times New Roman"/>
          <w:sz w:val="24"/>
          <w:szCs w:val="24"/>
        </w:rPr>
        <w:t>;</w:t>
      </w:r>
    </w:p>
    <w:p w:rsidR="00037AC9" w:rsidRDefault="00037AC9">
      <w:pPr>
        <w:spacing w:line="14" w:lineRule="exact"/>
        <w:rPr>
          <w:sz w:val="20"/>
          <w:szCs w:val="20"/>
        </w:rPr>
      </w:pPr>
    </w:p>
    <w:p w:rsidR="00037AC9" w:rsidRDefault="000F6403">
      <w:pPr>
        <w:spacing w:line="234" w:lineRule="auto"/>
        <w:ind w:left="1" w:right="20" w:firstLine="720"/>
        <w:jc w:val="both"/>
        <w:rPr>
          <w:sz w:val="20"/>
          <w:szCs w:val="20"/>
        </w:rPr>
      </w:pPr>
      <w:r>
        <w:rPr>
          <w:rFonts w:eastAsia="Times New Roman"/>
          <w:sz w:val="24"/>
          <w:szCs w:val="24"/>
        </w:rPr>
        <w:t>·</w:t>
      </w:r>
      <w:r>
        <w:rPr>
          <w:rFonts w:eastAsia="Times New Roman"/>
          <w:i/>
          <w:iCs/>
          <w:sz w:val="24"/>
          <w:szCs w:val="24"/>
        </w:rPr>
        <w:t>коммуникативными</w:t>
      </w:r>
      <w:r>
        <w:rPr>
          <w:rFonts w:eastAsia="Times New Roman"/>
          <w:sz w:val="24"/>
          <w:szCs w:val="24"/>
        </w:rPr>
        <w:t>, необходимыми для учебного сотрудничества с учителем и сверстниками.</w:t>
      </w:r>
    </w:p>
    <w:p w:rsidR="00037AC9" w:rsidRDefault="00037AC9">
      <w:pPr>
        <w:spacing w:line="14" w:lineRule="exact"/>
        <w:rPr>
          <w:sz w:val="20"/>
          <w:szCs w:val="20"/>
        </w:rPr>
      </w:pPr>
    </w:p>
    <w:p w:rsidR="00037AC9" w:rsidRDefault="000F6403">
      <w:pPr>
        <w:spacing w:line="234" w:lineRule="auto"/>
        <w:ind w:left="1" w:firstLine="780"/>
        <w:jc w:val="both"/>
        <w:rPr>
          <w:sz w:val="20"/>
          <w:szCs w:val="20"/>
        </w:rPr>
      </w:pPr>
      <w:r>
        <w:rPr>
          <w:rFonts w:eastAsia="Times New Roman"/>
          <w:sz w:val="24"/>
          <w:szCs w:val="24"/>
        </w:rPr>
        <w:t>Итоговая оценка за ступень начальной школы определяется на основе всех положительных результатов, накопленных учеником в своём «Портфеле достижений»,</w:t>
      </w:r>
    </w:p>
    <w:p w:rsidR="00037AC9" w:rsidRDefault="00037AC9">
      <w:pPr>
        <w:spacing w:line="2" w:lineRule="exact"/>
        <w:rPr>
          <w:sz w:val="20"/>
          <w:szCs w:val="20"/>
        </w:rPr>
      </w:pPr>
    </w:p>
    <w:p w:rsidR="00037AC9" w:rsidRDefault="000F6403">
      <w:pPr>
        <w:numPr>
          <w:ilvl w:val="0"/>
          <w:numId w:val="32"/>
        </w:numPr>
        <w:tabs>
          <w:tab w:val="left" w:pos="181"/>
        </w:tabs>
        <w:ind w:left="181" w:hanging="181"/>
        <w:rPr>
          <w:rFonts w:eastAsia="Times New Roman"/>
          <w:sz w:val="24"/>
          <w:szCs w:val="24"/>
        </w:rPr>
      </w:pPr>
      <w:r>
        <w:rPr>
          <w:rFonts w:eastAsia="Times New Roman"/>
          <w:sz w:val="24"/>
          <w:szCs w:val="24"/>
        </w:rPr>
        <w:t>на основе итоговой диагностики предметных и метапредметных результатов.</w:t>
      </w:r>
    </w:p>
    <w:p w:rsidR="00037AC9" w:rsidRDefault="000F6403">
      <w:pPr>
        <w:ind w:left="721"/>
        <w:rPr>
          <w:rFonts w:eastAsia="Times New Roman"/>
          <w:sz w:val="24"/>
          <w:szCs w:val="24"/>
        </w:rPr>
      </w:pPr>
      <w:r>
        <w:rPr>
          <w:rFonts w:eastAsia="Times New Roman"/>
          <w:i/>
          <w:iCs/>
          <w:sz w:val="24"/>
          <w:szCs w:val="24"/>
        </w:rPr>
        <w:t>Четвертная оценка</w:t>
      </w:r>
    </w:p>
    <w:p w:rsidR="00037AC9" w:rsidRDefault="00037AC9">
      <w:pPr>
        <w:spacing w:line="200" w:lineRule="exact"/>
        <w:rPr>
          <w:sz w:val="20"/>
          <w:szCs w:val="20"/>
        </w:rPr>
      </w:pPr>
    </w:p>
    <w:p w:rsidR="00037AC9" w:rsidRDefault="00037AC9">
      <w:pPr>
        <w:spacing w:line="324" w:lineRule="exact"/>
        <w:rPr>
          <w:sz w:val="20"/>
          <w:szCs w:val="20"/>
        </w:rPr>
      </w:pPr>
    </w:p>
    <w:p w:rsidR="00037AC9" w:rsidRDefault="000F6403">
      <w:pPr>
        <w:ind w:left="8841"/>
        <w:rPr>
          <w:sz w:val="20"/>
          <w:szCs w:val="20"/>
        </w:rPr>
      </w:pPr>
      <w:r>
        <w:rPr>
          <w:rFonts w:eastAsia="Times New Roman"/>
          <w:sz w:val="24"/>
          <w:szCs w:val="24"/>
        </w:rPr>
        <w:t>25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numPr>
          <w:ilvl w:val="1"/>
          <w:numId w:val="33"/>
        </w:numPr>
        <w:tabs>
          <w:tab w:val="left" w:pos="901"/>
        </w:tabs>
        <w:spacing w:line="235" w:lineRule="auto"/>
        <w:ind w:left="1" w:firstLine="719"/>
        <w:jc w:val="both"/>
        <w:rPr>
          <w:rFonts w:eastAsia="Times New Roman"/>
          <w:sz w:val="24"/>
          <w:szCs w:val="24"/>
        </w:rPr>
      </w:pPr>
      <w:r>
        <w:rPr>
          <w:rFonts w:eastAsia="Times New Roman"/>
          <w:sz w:val="24"/>
          <w:szCs w:val="24"/>
        </w:rPr>
        <w:t xml:space="preserve">выражается в </w:t>
      </w:r>
      <w:r>
        <w:rPr>
          <w:rFonts w:eastAsia="Times New Roman"/>
          <w:i/>
          <w:iCs/>
          <w:sz w:val="24"/>
          <w:szCs w:val="24"/>
        </w:rPr>
        <w:t>словесной(устной)характеристике</w:t>
      </w:r>
      <w:r>
        <w:rPr>
          <w:rFonts w:eastAsia="Times New Roman"/>
          <w:sz w:val="24"/>
          <w:szCs w:val="24"/>
        </w:rPr>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037AC9" w:rsidRDefault="00037AC9">
      <w:pPr>
        <w:spacing w:line="14" w:lineRule="exact"/>
        <w:rPr>
          <w:rFonts w:eastAsia="Times New Roman"/>
          <w:sz w:val="24"/>
          <w:szCs w:val="24"/>
        </w:rPr>
      </w:pPr>
    </w:p>
    <w:p w:rsidR="00037AC9" w:rsidRDefault="000F6403">
      <w:pPr>
        <w:numPr>
          <w:ilvl w:val="1"/>
          <w:numId w:val="33"/>
        </w:numPr>
        <w:tabs>
          <w:tab w:val="left" w:pos="870"/>
        </w:tabs>
        <w:spacing w:line="236" w:lineRule="auto"/>
        <w:ind w:left="1" w:firstLine="719"/>
        <w:jc w:val="both"/>
        <w:rPr>
          <w:rFonts w:eastAsia="Times New Roman"/>
          <w:sz w:val="24"/>
          <w:szCs w:val="24"/>
        </w:rPr>
      </w:pPr>
      <w:r>
        <w:rPr>
          <w:rFonts w:eastAsia="Times New Roman"/>
          <w:sz w:val="24"/>
          <w:szCs w:val="24"/>
        </w:rPr>
        <w:t>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w:t>
      </w:r>
    </w:p>
    <w:p w:rsidR="00037AC9" w:rsidRDefault="00037AC9">
      <w:pPr>
        <w:spacing w:line="14" w:lineRule="exact"/>
        <w:rPr>
          <w:rFonts w:eastAsia="Times New Roman"/>
          <w:sz w:val="24"/>
          <w:szCs w:val="24"/>
        </w:rPr>
      </w:pPr>
    </w:p>
    <w:p w:rsidR="00037AC9" w:rsidRDefault="000F6403">
      <w:pPr>
        <w:numPr>
          <w:ilvl w:val="1"/>
          <w:numId w:val="33"/>
        </w:numPr>
        <w:tabs>
          <w:tab w:val="left" w:pos="990"/>
        </w:tabs>
        <w:spacing w:line="238" w:lineRule="auto"/>
        <w:ind w:left="1" w:firstLine="719"/>
        <w:jc w:val="both"/>
        <w:rPr>
          <w:rFonts w:eastAsia="Times New Roman"/>
          <w:sz w:val="24"/>
          <w:szCs w:val="24"/>
        </w:rPr>
      </w:pPr>
      <w:r>
        <w:rPr>
          <w:rFonts w:eastAsia="Times New Roman"/>
          <w:sz w:val="24"/>
          <w:szCs w:val="24"/>
        </w:rPr>
        <w:t>оценку-характеристику на каждого ученика в конце четверти учитель записывать не должен. Иначе это приведёт к перегрузкам и снижению эффективности учительского труда. Четвертная оценка-характеристика может быть сделана при необходимости в любой момент на основании отметок ученика за различные умения в Таблице результатов (или выдаваться автоматически, если Таблицы результатов ведутся в электронном виде).</w:t>
      </w:r>
    </w:p>
    <w:p w:rsidR="00037AC9" w:rsidRDefault="00037AC9">
      <w:pPr>
        <w:spacing w:line="1" w:lineRule="exact"/>
        <w:rPr>
          <w:rFonts w:eastAsia="Times New Roman"/>
          <w:sz w:val="24"/>
          <w:szCs w:val="24"/>
        </w:rPr>
      </w:pPr>
    </w:p>
    <w:p w:rsidR="00037AC9" w:rsidRDefault="000F6403">
      <w:pPr>
        <w:ind w:left="721"/>
        <w:rPr>
          <w:rFonts w:eastAsia="Times New Roman"/>
          <w:sz w:val="24"/>
          <w:szCs w:val="24"/>
        </w:rPr>
      </w:pPr>
      <w:r>
        <w:rPr>
          <w:rFonts w:eastAsia="Times New Roman"/>
          <w:i/>
          <w:iCs/>
          <w:sz w:val="24"/>
          <w:szCs w:val="24"/>
        </w:rPr>
        <w:t>Пример  четвертной  оценки-характеристики:  «За  четверть  (год)  ученик</w:t>
      </w:r>
    </w:p>
    <w:p w:rsidR="00037AC9" w:rsidRDefault="00037AC9">
      <w:pPr>
        <w:spacing w:line="12"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i/>
          <w:iCs/>
          <w:sz w:val="24"/>
          <w:szCs w:val="24"/>
        </w:rPr>
        <w:t xml:space="preserve">_________(ФИ) ____ продемонстрировал владение всеми требуемыми умениями по предмету _______ (некоторыми – какими именно). Из них на необходимом уровне </w:t>
      </w:r>
      <w:r>
        <w:rPr>
          <w:rFonts w:eastAsia="Times New Roman"/>
          <w:sz w:val="24"/>
          <w:szCs w:val="24"/>
        </w:rPr>
        <w:t>-</w:t>
      </w:r>
      <w:r>
        <w:rPr>
          <w:rFonts w:eastAsia="Times New Roman"/>
          <w:i/>
          <w:iCs/>
          <w:sz w:val="24"/>
          <w:szCs w:val="24"/>
        </w:rPr>
        <w:t xml:space="preserve"> частично </w:t>
      </w:r>
      <w:r>
        <w:rPr>
          <w:rFonts w:eastAsia="Times New Roman"/>
          <w:sz w:val="24"/>
          <w:szCs w:val="24"/>
        </w:rPr>
        <w:t>-</w:t>
      </w:r>
      <w:r>
        <w:rPr>
          <w:rFonts w:eastAsia="Times New Roman"/>
          <w:i/>
          <w:iCs/>
          <w:sz w:val="24"/>
          <w:szCs w:val="24"/>
        </w:rPr>
        <w:t xml:space="preserve"> __, полностью </w:t>
      </w:r>
      <w:r>
        <w:rPr>
          <w:rFonts w:eastAsia="Times New Roman"/>
          <w:sz w:val="24"/>
          <w:szCs w:val="24"/>
        </w:rPr>
        <w:t>-</w:t>
      </w:r>
      <w:r>
        <w:rPr>
          <w:rFonts w:eastAsia="Times New Roman"/>
          <w:i/>
          <w:iCs/>
          <w:sz w:val="24"/>
          <w:szCs w:val="24"/>
        </w:rPr>
        <w:t xml:space="preserve"> ___, на программном уровне </w:t>
      </w:r>
      <w:r>
        <w:rPr>
          <w:rFonts w:eastAsia="Times New Roman"/>
          <w:sz w:val="24"/>
          <w:szCs w:val="24"/>
        </w:rPr>
        <w:t>-</w:t>
      </w:r>
      <w:r>
        <w:rPr>
          <w:rFonts w:eastAsia="Times New Roman"/>
          <w:i/>
          <w:iCs/>
          <w:sz w:val="24"/>
          <w:szCs w:val="24"/>
        </w:rPr>
        <w:t xml:space="preserve"> частично </w:t>
      </w:r>
      <w:r>
        <w:rPr>
          <w:rFonts w:eastAsia="Times New Roman"/>
          <w:sz w:val="24"/>
          <w:szCs w:val="24"/>
        </w:rPr>
        <w:t>-</w:t>
      </w:r>
      <w:r>
        <w:rPr>
          <w:rFonts w:eastAsia="Times New Roman"/>
          <w:i/>
          <w:iCs/>
          <w:sz w:val="24"/>
          <w:szCs w:val="24"/>
        </w:rPr>
        <w:t xml:space="preserve">____, полностью </w:t>
      </w:r>
      <w:r>
        <w:rPr>
          <w:rFonts w:eastAsia="Times New Roman"/>
          <w:sz w:val="24"/>
          <w:szCs w:val="24"/>
        </w:rPr>
        <w:t>-</w:t>
      </w:r>
    </w:p>
    <w:p w:rsidR="00037AC9" w:rsidRDefault="00037AC9">
      <w:pPr>
        <w:spacing w:line="14"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i/>
          <w:iCs/>
          <w:sz w:val="24"/>
          <w:szCs w:val="24"/>
        </w:rPr>
        <w:t xml:space="preserve">____, на максимальном уровне </w:t>
      </w:r>
      <w:r>
        <w:rPr>
          <w:rFonts w:eastAsia="Times New Roman"/>
          <w:sz w:val="24"/>
          <w:szCs w:val="24"/>
        </w:rPr>
        <w:t>-</w:t>
      </w:r>
      <w:r>
        <w:rPr>
          <w:rFonts w:eastAsia="Times New Roman"/>
          <w:i/>
          <w:iCs/>
          <w:sz w:val="24"/>
          <w:szCs w:val="24"/>
        </w:rPr>
        <w:t xml:space="preserve">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037AC9" w:rsidRDefault="00037AC9">
      <w:pPr>
        <w:spacing w:line="1" w:lineRule="exact"/>
        <w:rPr>
          <w:rFonts w:eastAsia="Times New Roman"/>
          <w:sz w:val="24"/>
          <w:szCs w:val="24"/>
        </w:rPr>
      </w:pPr>
    </w:p>
    <w:p w:rsidR="00037AC9" w:rsidRDefault="000F6403">
      <w:pPr>
        <w:ind w:left="721"/>
        <w:rPr>
          <w:rFonts w:eastAsia="Times New Roman"/>
          <w:sz w:val="24"/>
          <w:szCs w:val="24"/>
        </w:rPr>
      </w:pPr>
      <w:r>
        <w:rPr>
          <w:rFonts w:eastAsia="Times New Roman"/>
          <w:i/>
          <w:iCs/>
          <w:sz w:val="24"/>
          <w:szCs w:val="24"/>
        </w:rPr>
        <w:t>Четвертная отметка</w:t>
      </w:r>
    </w:p>
    <w:p w:rsidR="00037AC9" w:rsidRDefault="00037AC9">
      <w:pPr>
        <w:spacing w:line="12" w:lineRule="exact"/>
        <w:rPr>
          <w:rFonts w:eastAsia="Times New Roman"/>
          <w:sz w:val="24"/>
          <w:szCs w:val="24"/>
        </w:rPr>
      </w:pPr>
    </w:p>
    <w:p w:rsidR="00037AC9" w:rsidRDefault="000F6403">
      <w:pPr>
        <w:numPr>
          <w:ilvl w:val="1"/>
          <w:numId w:val="33"/>
        </w:numPr>
        <w:tabs>
          <w:tab w:val="left" w:pos="983"/>
        </w:tabs>
        <w:spacing w:line="237" w:lineRule="auto"/>
        <w:ind w:left="1" w:right="20" w:firstLine="719"/>
        <w:jc w:val="both"/>
        <w:rPr>
          <w:rFonts w:eastAsia="Times New Roman"/>
          <w:sz w:val="24"/>
          <w:szCs w:val="24"/>
        </w:rPr>
      </w:pPr>
      <w:r>
        <w:rPr>
          <w:rFonts w:eastAsia="Times New Roman"/>
          <w:sz w:val="24"/>
          <w:szCs w:val="24"/>
        </w:rPr>
        <w:t>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w:t>
      </w:r>
    </w:p>
    <w:p w:rsidR="00037AC9" w:rsidRDefault="00037AC9">
      <w:pPr>
        <w:spacing w:line="13" w:lineRule="exact"/>
        <w:rPr>
          <w:rFonts w:eastAsia="Times New Roman"/>
          <w:sz w:val="24"/>
          <w:szCs w:val="24"/>
        </w:rPr>
      </w:pPr>
    </w:p>
    <w:p w:rsidR="00037AC9" w:rsidRDefault="000F6403">
      <w:pPr>
        <w:numPr>
          <w:ilvl w:val="1"/>
          <w:numId w:val="33"/>
        </w:numPr>
        <w:tabs>
          <w:tab w:val="left" w:pos="908"/>
        </w:tabs>
        <w:spacing w:line="237" w:lineRule="auto"/>
        <w:ind w:left="1" w:right="20" w:firstLine="719"/>
        <w:jc w:val="both"/>
        <w:rPr>
          <w:rFonts w:eastAsia="Times New Roman"/>
          <w:sz w:val="24"/>
          <w:szCs w:val="24"/>
        </w:rPr>
      </w:pPr>
      <w:r>
        <w:rPr>
          <w:rFonts w:eastAsia="Times New Roman"/>
          <w:sz w:val="24"/>
          <w:szCs w:val="24"/>
        </w:rPr>
        <w:t>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037AC9" w:rsidRDefault="00037AC9">
      <w:pPr>
        <w:spacing w:line="13" w:lineRule="exact"/>
        <w:rPr>
          <w:rFonts w:eastAsia="Times New Roman"/>
          <w:sz w:val="24"/>
          <w:szCs w:val="24"/>
        </w:rPr>
      </w:pPr>
    </w:p>
    <w:p w:rsidR="00037AC9" w:rsidRDefault="000F6403">
      <w:pPr>
        <w:numPr>
          <w:ilvl w:val="1"/>
          <w:numId w:val="33"/>
        </w:numPr>
        <w:tabs>
          <w:tab w:val="left" w:pos="971"/>
        </w:tabs>
        <w:spacing w:line="234" w:lineRule="auto"/>
        <w:ind w:left="1" w:firstLine="719"/>
        <w:rPr>
          <w:rFonts w:eastAsia="Times New Roman"/>
          <w:sz w:val="24"/>
          <w:szCs w:val="24"/>
        </w:rPr>
      </w:pPr>
      <w:r>
        <w:rPr>
          <w:rFonts w:eastAsia="Times New Roman"/>
          <w:sz w:val="24"/>
          <w:szCs w:val="24"/>
        </w:rPr>
        <w:t>среднее арифметическое высчитывается по отметкам, выставленным в официальный журнал.</w:t>
      </w:r>
    </w:p>
    <w:p w:rsidR="00037AC9" w:rsidRDefault="00037AC9">
      <w:pPr>
        <w:spacing w:line="14" w:lineRule="exact"/>
        <w:rPr>
          <w:rFonts w:eastAsia="Times New Roman"/>
          <w:sz w:val="24"/>
          <w:szCs w:val="24"/>
        </w:rPr>
      </w:pPr>
    </w:p>
    <w:p w:rsidR="00037AC9" w:rsidRDefault="000F6403">
      <w:pPr>
        <w:spacing w:line="237" w:lineRule="auto"/>
        <w:ind w:left="1" w:firstLine="1080"/>
        <w:jc w:val="both"/>
        <w:rPr>
          <w:rFonts w:eastAsia="Times New Roman"/>
          <w:sz w:val="24"/>
          <w:szCs w:val="24"/>
        </w:rPr>
      </w:pPr>
      <w:r>
        <w:rPr>
          <w:rFonts w:eastAsia="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037AC9" w:rsidRDefault="00037AC9">
      <w:pPr>
        <w:spacing w:line="13" w:lineRule="exact"/>
        <w:rPr>
          <w:rFonts w:eastAsia="Times New Roman"/>
          <w:sz w:val="24"/>
          <w:szCs w:val="24"/>
        </w:rPr>
      </w:pPr>
    </w:p>
    <w:p w:rsidR="00037AC9" w:rsidRDefault="000F6403">
      <w:pPr>
        <w:spacing w:line="237" w:lineRule="auto"/>
        <w:ind w:left="1" w:firstLine="720"/>
        <w:jc w:val="both"/>
        <w:rPr>
          <w:rFonts w:eastAsia="Times New Roman"/>
          <w:sz w:val="24"/>
          <w:szCs w:val="24"/>
        </w:rPr>
      </w:pPr>
      <w:r>
        <w:rPr>
          <w:rFonts w:eastAsia="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037AC9" w:rsidRDefault="00037AC9">
      <w:pPr>
        <w:spacing w:line="17" w:lineRule="exact"/>
        <w:rPr>
          <w:rFonts w:eastAsia="Times New Roman"/>
          <w:sz w:val="24"/>
          <w:szCs w:val="24"/>
        </w:rPr>
      </w:pPr>
    </w:p>
    <w:p w:rsidR="00037AC9" w:rsidRDefault="000F6403">
      <w:pPr>
        <w:spacing w:line="236" w:lineRule="auto"/>
        <w:ind w:left="1" w:firstLine="720"/>
        <w:jc w:val="both"/>
        <w:rPr>
          <w:rFonts w:eastAsia="Times New Roman"/>
          <w:sz w:val="24"/>
          <w:szCs w:val="24"/>
        </w:rPr>
      </w:pPr>
      <w:r>
        <w:rPr>
          <w:rFonts w:eastAsia="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37AC9" w:rsidRDefault="00037AC9">
      <w:pPr>
        <w:spacing w:line="14" w:lineRule="exact"/>
        <w:rPr>
          <w:rFonts w:eastAsia="Times New Roman"/>
          <w:sz w:val="24"/>
          <w:szCs w:val="24"/>
        </w:rPr>
      </w:pPr>
    </w:p>
    <w:p w:rsidR="00037AC9" w:rsidRDefault="000F6403">
      <w:pPr>
        <w:spacing w:line="236" w:lineRule="auto"/>
        <w:ind w:left="1" w:firstLine="720"/>
        <w:jc w:val="both"/>
        <w:rPr>
          <w:rFonts w:eastAsia="Times New Roman"/>
          <w:sz w:val="24"/>
          <w:szCs w:val="24"/>
        </w:rPr>
      </w:pPr>
      <w:r>
        <w:rPr>
          <w:rFonts w:eastAsia="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w:t>
      </w:r>
    </w:p>
    <w:p w:rsidR="00037AC9" w:rsidRDefault="00037AC9">
      <w:pPr>
        <w:spacing w:line="1" w:lineRule="exact"/>
        <w:rPr>
          <w:rFonts w:eastAsia="Times New Roman"/>
          <w:sz w:val="24"/>
          <w:szCs w:val="24"/>
        </w:rPr>
      </w:pPr>
    </w:p>
    <w:p w:rsidR="00037AC9" w:rsidRDefault="000F6403">
      <w:pPr>
        <w:numPr>
          <w:ilvl w:val="0"/>
          <w:numId w:val="33"/>
        </w:numPr>
        <w:tabs>
          <w:tab w:val="left" w:pos="181"/>
        </w:tabs>
        <w:ind w:left="181" w:hanging="181"/>
        <w:rPr>
          <w:rFonts w:eastAsia="Times New Roman"/>
          <w:i/>
          <w:iCs/>
          <w:sz w:val="24"/>
          <w:szCs w:val="24"/>
        </w:rPr>
      </w:pPr>
      <w:r>
        <w:rPr>
          <w:rFonts w:eastAsia="Times New Roman"/>
          <w:i/>
          <w:iCs/>
          <w:sz w:val="24"/>
          <w:szCs w:val="24"/>
        </w:rPr>
        <w:t>учебно-практических задач средствами данного предмета.</w:t>
      </w:r>
    </w:p>
    <w:p w:rsidR="00037AC9" w:rsidRDefault="00037AC9">
      <w:pPr>
        <w:spacing w:line="12" w:lineRule="exact"/>
        <w:rPr>
          <w:sz w:val="20"/>
          <w:szCs w:val="20"/>
        </w:rPr>
      </w:pPr>
    </w:p>
    <w:p w:rsidR="00037AC9" w:rsidRDefault="000F6403">
      <w:pPr>
        <w:spacing w:line="237" w:lineRule="auto"/>
        <w:ind w:left="1" w:firstLine="720"/>
        <w:jc w:val="both"/>
        <w:rPr>
          <w:sz w:val="20"/>
          <w:szCs w:val="20"/>
        </w:rPr>
      </w:pPr>
      <w:r>
        <w:rPr>
          <w:rFonts w:eastAsia="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037AC9" w:rsidRDefault="00037AC9">
      <w:pPr>
        <w:spacing w:line="17" w:lineRule="exact"/>
        <w:rPr>
          <w:sz w:val="20"/>
          <w:szCs w:val="20"/>
        </w:rPr>
      </w:pPr>
    </w:p>
    <w:p w:rsidR="00037AC9" w:rsidRDefault="000F6403">
      <w:pPr>
        <w:spacing w:line="236" w:lineRule="auto"/>
        <w:ind w:left="1" w:firstLine="720"/>
        <w:jc w:val="both"/>
        <w:rPr>
          <w:sz w:val="20"/>
          <w:szCs w:val="20"/>
        </w:rPr>
      </w:pPr>
      <w:r>
        <w:rPr>
          <w:rFonts w:eastAsia="Times New Roman"/>
          <w:i/>
          <w:iCs/>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26</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7" w:lineRule="auto"/>
        <w:ind w:firstLine="720"/>
        <w:jc w:val="both"/>
        <w:rPr>
          <w:sz w:val="20"/>
          <w:szCs w:val="20"/>
        </w:rPr>
      </w:pPr>
      <w:r>
        <w:rPr>
          <w:rFonts w:eastAsia="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037AC9" w:rsidRDefault="00037AC9">
      <w:pPr>
        <w:spacing w:line="19" w:lineRule="exact"/>
        <w:rPr>
          <w:sz w:val="20"/>
          <w:szCs w:val="20"/>
        </w:rPr>
      </w:pPr>
    </w:p>
    <w:p w:rsidR="00037AC9" w:rsidRDefault="000F6403">
      <w:pPr>
        <w:spacing w:line="236" w:lineRule="auto"/>
        <w:ind w:right="20" w:firstLine="720"/>
        <w:jc w:val="both"/>
        <w:rPr>
          <w:sz w:val="20"/>
          <w:szCs w:val="20"/>
        </w:rPr>
      </w:pPr>
      <w:r>
        <w:rPr>
          <w:rFonts w:eastAsia="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037AC9" w:rsidRDefault="00037AC9">
      <w:pPr>
        <w:spacing w:line="14" w:lineRule="exact"/>
        <w:rPr>
          <w:sz w:val="20"/>
          <w:szCs w:val="20"/>
        </w:rPr>
      </w:pPr>
    </w:p>
    <w:p w:rsidR="00037AC9" w:rsidRDefault="000F6403">
      <w:pPr>
        <w:spacing w:line="237" w:lineRule="auto"/>
        <w:ind w:right="20" w:firstLine="720"/>
        <w:jc w:val="both"/>
        <w:rPr>
          <w:sz w:val="20"/>
          <w:szCs w:val="20"/>
        </w:rPr>
      </w:pPr>
      <w:r>
        <w:rPr>
          <w:rFonts w:eastAsia="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37AC9" w:rsidRDefault="00037AC9">
      <w:pPr>
        <w:spacing w:line="14" w:lineRule="exact"/>
        <w:rPr>
          <w:sz w:val="20"/>
          <w:szCs w:val="20"/>
        </w:rPr>
      </w:pPr>
    </w:p>
    <w:p w:rsidR="00037AC9" w:rsidRDefault="000F6403">
      <w:pPr>
        <w:spacing w:line="237" w:lineRule="auto"/>
        <w:ind w:right="20" w:firstLine="720"/>
        <w:jc w:val="both"/>
        <w:rPr>
          <w:sz w:val="20"/>
          <w:szCs w:val="20"/>
        </w:rPr>
      </w:pPr>
      <w:r>
        <w:rPr>
          <w:rFonts w:eastAsia="Times New Roman"/>
          <w:i/>
          <w:iCs/>
          <w:sz w:val="24"/>
          <w:szCs w:val="24"/>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037AC9" w:rsidRDefault="00037AC9">
      <w:pPr>
        <w:spacing w:line="14" w:lineRule="exact"/>
        <w:rPr>
          <w:sz w:val="20"/>
          <w:szCs w:val="20"/>
        </w:rPr>
      </w:pPr>
    </w:p>
    <w:p w:rsidR="00037AC9" w:rsidRDefault="000F6403">
      <w:pPr>
        <w:numPr>
          <w:ilvl w:val="0"/>
          <w:numId w:val="34"/>
        </w:numPr>
        <w:tabs>
          <w:tab w:val="left" w:pos="943"/>
        </w:tabs>
        <w:spacing w:line="238" w:lineRule="auto"/>
        <w:ind w:firstLine="719"/>
        <w:jc w:val="both"/>
        <w:rPr>
          <w:rFonts w:eastAsia="Times New Roman"/>
          <w:sz w:val="24"/>
          <w:szCs w:val="24"/>
        </w:rPr>
      </w:pPr>
      <w:r>
        <w:rPr>
          <w:rFonts w:eastAsia="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37AC9" w:rsidRDefault="00037AC9">
      <w:pPr>
        <w:spacing w:line="16" w:lineRule="exact"/>
        <w:rPr>
          <w:rFonts w:eastAsia="Times New Roman"/>
          <w:sz w:val="24"/>
          <w:szCs w:val="24"/>
        </w:rPr>
      </w:pPr>
    </w:p>
    <w:p w:rsidR="00037AC9" w:rsidRDefault="000F6403">
      <w:pPr>
        <w:spacing w:line="236" w:lineRule="auto"/>
        <w:ind w:firstLine="720"/>
        <w:jc w:val="both"/>
        <w:rPr>
          <w:rFonts w:eastAsia="Times New Roman"/>
          <w:sz w:val="24"/>
          <w:szCs w:val="24"/>
        </w:rPr>
      </w:pPr>
      <w:r>
        <w:rPr>
          <w:rFonts w:eastAsia="Times New Roman"/>
          <w:sz w:val="24"/>
          <w:szCs w:val="24"/>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037AC9" w:rsidRDefault="00037AC9">
      <w:pPr>
        <w:spacing w:line="13"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sz w:val="24"/>
          <w:szCs w:val="24"/>
        </w:rPr>
        <w:t>·отмечаются образовательные достижения и положительные качества обучающегося;</w:t>
      </w:r>
    </w:p>
    <w:p w:rsidR="00037AC9" w:rsidRDefault="00037AC9">
      <w:pPr>
        <w:spacing w:line="14"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37AC9" w:rsidRDefault="00037AC9">
      <w:pPr>
        <w:spacing w:line="13"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037AC9" w:rsidRDefault="00037AC9">
      <w:pPr>
        <w:spacing w:line="13" w:lineRule="exact"/>
        <w:rPr>
          <w:rFonts w:eastAsia="Times New Roman"/>
          <w:sz w:val="24"/>
          <w:szCs w:val="24"/>
        </w:rPr>
      </w:pPr>
    </w:p>
    <w:p w:rsidR="00037AC9" w:rsidRDefault="000F6403">
      <w:pPr>
        <w:spacing w:line="236" w:lineRule="auto"/>
        <w:ind w:right="20" w:firstLine="720"/>
        <w:jc w:val="both"/>
        <w:rPr>
          <w:rFonts w:eastAsia="Times New Roman"/>
          <w:sz w:val="24"/>
          <w:szCs w:val="24"/>
        </w:rPr>
      </w:pPr>
      <w:r>
        <w:rPr>
          <w:rFonts w:eastAsia="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037AC9" w:rsidRDefault="00037AC9">
      <w:pPr>
        <w:spacing w:line="282" w:lineRule="exact"/>
        <w:rPr>
          <w:sz w:val="20"/>
          <w:szCs w:val="20"/>
        </w:rPr>
      </w:pPr>
    </w:p>
    <w:p w:rsidR="00037AC9" w:rsidRDefault="000F6403">
      <w:pPr>
        <w:ind w:left="700"/>
        <w:rPr>
          <w:sz w:val="20"/>
          <w:szCs w:val="20"/>
        </w:rPr>
      </w:pPr>
      <w:r>
        <w:rPr>
          <w:rFonts w:eastAsia="Times New Roman"/>
          <w:b/>
          <w:bCs/>
          <w:i/>
          <w:iCs/>
          <w:sz w:val="24"/>
          <w:szCs w:val="24"/>
        </w:rPr>
        <w:t>Модель выпускника начальной школы</w:t>
      </w:r>
    </w:p>
    <w:p w:rsidR="00037AC9" w:rsidRDefault="00037AC9">
      <w:pPr>
        <w:spacing w:line="271" w:lineRule="exact"/>
        <w:rPr>
          <w:sz w:val="20"/>
          <w:szCs w:val="20"/>
        </w:rPr>
      </w:pPr>
    </w:p>
    <w:p w:rsidR="00037AC9" w:rsidRDefault="000F6403">
      <w:pPr>
        <w:ind w:left="720"/>
        <w:rPr>
          <w:sz w:val="20"/>
          <w:szCs w:val="20"/>
        </w:rPr>
      </w:pPr>
      <w:r>
        <w:rPr>
          <w:rFonts w:eastAsia="Times New Roman"/>
          <w:sz w:val="24"/>
          <w:szCs w:val="24"/>
        </w:rPr>
        <w:t>ЛИЧНОСТНЫЕ КАЧЕСТВА:</w:t>
      </w:r>
    </w:p>
    <w:p w:rsidR="00037AC9" w:rsidRDefault="00037AC9">
      <w:pPr>
        <w:spacing w:line="277" w:lineRule="exact"/>
        <w:rPr>
          <w:sz w:val="20"/>
          <w:szCs w:val="20"/>
        </w:rPr>
      </w:pPr>
    </w:p>
    <w:p w:rsidR="00037AC9" w:rsidRDefault="000F6403">
      <w:pPr>
        <w:ind w:left="700"/>
        <w:rPr>
          <w:sz w:val="20"/>
          <w:szCs w:val="20"/>
        </w:rPr>
      </w:pPr>
      <w:r>
        <w:rPr>
          <w:rFonts w:eastAsia="Times New Roman"/>
          <w:sz w:val="24"/>
          <w:szCs w:val="24"/>
        </w:rPr>
        <w:t>У выпускника будут сформированы:</w:t>
      </w:r>
    </w:p>
    <w:p w:rsidR="00037AC9" w:rsidRDefault="00037AC9">
      <w:pPr>
        <w:spacing w:line="12" w:lineRule="exact"/>
        <w:rPr>
          <w:sz w:val="20"/>
          <w:szCs w:val="20"/>
        </w:rPr>
      </w:pPr>
    </w:p>
    <w:p w:rsidR="00037AC9" w:rsidRDefault="000F6403">
      <w:pPr>
        <w:spacing w:line="236" w:lineRule="auto"/>
        <w:ind w:firstLine="427"/>
        <w:jc w:val="both"/>
        <w:rPr>
          <w:sz w:val="20"/>
          <w:szCs w:val="20"/>
        </w:rPr>
      </w:pPr>
      <w:r>
        <w:rPr>
          <w:rFonts w:eastAsia="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широкая мотивационная основа учебной деятельности, включающая социальные, учебно-познавательные и внешние мотивы;</w:t>
      </w:r>
    </w:p>
    <w:p w:rsidR="00037AC9" w:rsidRDefault="00037AC9">
      <w:pPr>
        <w:spacing w:line="14" w:lineRule="exact"/>
        <w:rPr>
          <w:sz w:val="20"/>
          <w:szCs w:val="20"/>
        </w:rPr>
      </w:pPr>
    </w:p>
    <w:p w:rsidR="00037AC9" w:rsidRDefault="000F6403">
      <w:pPr>
        <w:spacing w:line="234" w:lineRule="auto"/>
        <w:ind w:right="20" w:firstLine="490"/>
        <w:jc w:val="both"/>
        <w:rPr>
          <w:sz w:val="20"/>
          <w:szCs w:val="20"/>
        </w:rPr>
      </w:pPr>
      <w:r>
        <w:rPr>
          <w:rFonts w:eastAsia="Times New Roman"/>
          <w:sz w:val="24"/>
          <w:szCs w:val="24"/>
        </w:rPr>
        <w:t>учебно-познавательный интерес к новому учебному материалу и способам решения новой задачи;</w:t>
      </w:r>
    </w:p>
    <w:p w:rsidR="00037AC9" w:rsidRDefault="00037AC9">
      <w:pPr>
        <w:spacing w:line="14" w:lineRule="exact"/>
        <w:rPr>
          <w:sz w:val="20"/>
          <w:szCs w:val="20"/>
        </w:rPr>
      </w:pPr>
    </w:p>
    <w:p w:rsidR="00037AC9" w:rsidRDefault="000F6403">
      <w:pPr>
        <w:spacing w:line="237" w:lineRule="auto"/>
        <w:ind w:right="20" w:firstLine="487"/>
        <w:jc w:val="both"/>
        <w:rPr>
          <w:sz w:val="20"/>
          <w:szCs w:val="20"/>
        </w:rPr>
      </w:pPr>
      <w:r>
        <w:rPr>
          <w:rFonts w:eastAsia="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037AC9" w:rsidRDefault="00037AC9">
      <w:pPr>
        <w:spacing w:line="2" w:lineRule="exact"/>
        <w:rPr>
          <w:sz w:val="20"/>
          <w:szCs w:val="20"/>
        </w:rPr>
      </w:pPr>
    </w:p>
    <w:p w:rsidR="00037AC9" w:rsidRDefault="000F6403">
      <w:pPr>
        <w:ind w:right="40"/>
        <w:jc w:val="right"/>
        <w:rPr>
          <w:sz w:val="20"/>
          <w:szCs w:val="20"/>
        </w:rPr>
      </w:pPr>
      <w:r>
        <w:rPr>
          <w:rFonts w:eastAsia="Times New Roman"/>
          <w:sz w:val="24"/>
          <w:szCs w:val="24"/>
        </w:rPr>
        <w:t>способность к самооценке на основе критериев успешности учебной деятельности;</w:t>
      </w:r>
    </w:p>
    <w:p w:rsidR="00037AC9" w:rsidRDefault="00037AC9">
      <w:pPr>
        <w:spacing w:line="247" w:lineRule="exact"/>
        <w:rPr>
          <w:sz w:val="20"/>
          <w:szCs w:val="20"/>
        </w:rPr>
      </w:pPr>
    </w:p>
    <w:p w:rsidR="00037AC9" w:rsidRDefault="000F6403">
      <w:pPr>
        <w:jc w:val="right"/>
        <w:rPr>
          <w:sz w:val="20"/>
          <w:szCs w:val="20"/>
        </w:rPr>
      </w:pPr>
      <w:r>
        <w:rPr>
          <w:rFonts w:eastAsia="Times New Roman"/>
          <w:sz w:val="24"/>
          <w:szCs w:val="24"/>
        </w:rPr>
        <w:t>27</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6" w:lineRule="auto"/>
        <w:ind w:right="20" w:firstLine="487"/>
        <w:jc w:val="both"/>
        <w:rPr>
          <w:sz w:val="20"/>
          <w:szCs w:val="20"/>
        </w:rPr>
      </w:pPr>
      <w:r>
        <w:rPr>
          <w:rFonts w:eastAsia="Times New Roman"/>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037AC9" w:rsidRDefault="00037AC9">
      <w:pPr>
        <w:spacing w:line="16" w:lineRule="exact"/>
        <w:rPr>
          <w:sz w:val="20"/>
          <w:szCs w:val="20"/>
        </w:rPr>
      </w:pPr>
    </w:p>
    <w:p w:rsidR="00037AC9" w:rsidRDefault="000F6403">
      <w:pPr>
        <w:spacing w:line="234" w:lineRule="auto"/>
        <w:ind w:firstLine="487"/>
        <w:jc w:val="both"/>
        <w:rPr>
          <w:sz w:val="20"/>
          <w:szCs w:val="20"/>
        </w:rPr>
      </w:pPr>
      <w:r>
        <w:rPr>
          <w:rFonts w:eastAsia="Times New Roman"/>
          <w:sz w:val="24"/>
          <w:szCs w:val="24"/>
        </w:rPr>
        <w:t>ориентация в нравственном содержании и смысле как собственных поступков, так и поступков окружающих людей;</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знание основных моральных норм и ориентация на их выполнение, дифференциация моральных и конвенциональных норм,</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развитие этических чувств — стыда, вины, совести как регуляторов морального поведения;</w:t>
      </w:r>
    </w:p>
    <w:p w:rsidR="00037AC9" w:rsidRDefault="00037AC9">
      <w:pPr>
        <w:spacing w:line="2" w:lineRule="exact"/>
        <w:rPr>
          <w:sz w:val="20"/>
          <w:szCs w:val="20"/>
        </w:rPr>
      </w:pPr>
    </w:p>
    <w:p w:rsidR="00037AC9" w:rsidRDefault="000F6403">
      <w:pPr>
        <w:ind w:left="480"/>
        <w:rPr>
          <w:sz w:val="20"/>
          <w:szCs w:val="20"/>
        </w:rPr>
      </w:pPr>
      <w:r>
        <w:rPr>
          <w:rFonts w:eastAsia="Times New Roman"/>
          <w:sz w:val="24"/>
          <w:szCs w:val="24"/>
        </w:rPr>
        <w:t>эмпатия как понимание чувств других людей и сопереживание им;</w:t>
      </w:r>
    </w:p>
    <w:p w:rsidR="00037AC9" w:rsidRDefault="000F6403">
      <w:pPr>
        <w:ind w:left="480"/>
        <w:rPr>
          <w:sz w:val="20"/>
          <w:szCs w:val="20"/>
        </w:rPr>
      </w:pPr>
      <w:r>
        <w:rPr>
          <w:rFonts w:eastAsia="Times New Roman"/>
          <w:sz w:val="24"/>
          <w:szCs w:val="24"/>
        </w:rPr>
        <w:t>установка на здоровый образ жизни;</w:t>
      </w:r>
    </w:p>
    <w:p w:rsidR="00037AC9" w:rsidRDefault="00037AC9">
      <w:pPr>
        <w:spacing w:line="12" w:lineRule="exact"/>
        <w:rPr>
          <w:sz w:val="20"/>
          <w:szCs w:val="20"/>
        </w:rPr>
      </w:pPr>
    </w:p>
    <w:p w:rsidR="00037AC9" w:rsidRDefault="000F6403">
      <w:pPr>
        <w:spacing w:line="236" w:lineRule="auto"/>
        <w:ind w:right="20" w:firstLine="487"/>
        <w:jc w:val="both"/>
        <w:rPr>
          <w:sz w:val="20"/>
          <w:szCs w:val="20"/>
        </w:rPr>
      </w:pPr>
      <w:r>
        <w:rPr>
          <w:rFonts w:eastAsia="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здоровьесберегаюшего поведения;</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037AC9" w:rsidRDefault="00037AC9">
      <w:pPr>
        <w:spacing w:line="278" w:lineRule="exact"/>
        <w:rPr>
          <w:sz w:val="20"/>
          <w:szCs w:val="20"/>
        </w:rPr>
      </w:pPr>
    </w:p>
    <w:p w:rsidR="00037AC9" w:rsidRDefault="000F6403">
      <w:pPr>
        <w:ind w:left="780"/>
        <w:rPr>
          <w:sz w:val="20"/>
          <w:szCs w:val="20"/>
        </w:rPr>
      </w:pPr>
      <w:r>
        <w:rPr>
          <w:rFonts w:eastAsia="Times New Roman"/>
          <w:sz w:val="24"/>
          <w:szCs w:val="24"/>
        </w:rPr>
        <w:t>РЕГУЛЯТИВНЫЕ КАЧЕСТВА:</w:t>
      </w:r>
    </w:p>
    <w:p w:rsidR="00037AC9" w:rsidRDefault="00037AC9">
      <w:pPr>
        <w:spacing w:line="276" w:lineRule="exact"/>
        <w:rPr>
          <w:sz w:val="20"/>
          <w:szCs w:val="20"/>
        </w:rPr>
      </w:pPr>
    </w:p>
    <w:p w:rsidR="00037AC9" w:rsidRDefault="000F6403">
      <w:pPr>
        <w:ind w:left="420"/>
        <w:rPr>
          <w:sz w:val="20"/>
          <w:szCs w:val="20"/>
        </w:rPr>
      </w:pPr>
      <w:r>
        <w:rPr>
          <w:rFonts w:eastAsia="Times New Roman"/>
          <w:sz w:val="24"/>
          <w:szCs w:val="24"/>
        </w:rPr>
        <w:t>Выпускник научится:</w:t>
      </w:r>
    </w:p>
    <w:p w:rsidR="00037AC9" w:rsidRDefault="000F6403">
      <w:pPr>
        <w:ind w:left="420"/>
        <w:rPr>
          <w:sz w:val="20"/>
          <w:szCs w:val="20"/>
        </w:rPr>
      </w:pPr>
      <w:r>
        <w:rPr>
          <w:rFonts w:eastAsia="Times New Roman"/>
          <w:sz w:val="24"/>
          <w:szCs w:val="24"/>
        </w:rPr>
        <w:t>принимать и сохранять учебную задачу;</w:t>
      </w:r>
    </w:p>
    <w:p w:rsidR="00037AC9" w:rsidRDefault="00037AC9">
      <w:pPr>
        <w:spacing w:line="12" w:lineRule="exact"/>
        <w:rPr>
          <w:sz w:val="20"/>
          <w:szCs w:val="20"/>
        </w:rPr>
      </w:pPr>
    </w:p>
    <w:p w:rsidR="00037AC9" w:rsidRDefault="000F6403">
      <w:pPr>
        <w:spacing w:line="234" w:lineRule="auto"/>
        <w:ind w:firstLine="490"/>
        <w:jc w:val="both"/>
        <w:rPr>
          <w:sz w:val="20"/>
          <w:szCs w:val="20"/>
        </w:rPr>
      </w:pPr>
      <w:r>
        <w:rPr>
          <w:rFonts w:eastAsia="Times New Roman"/>
          <w:sz w:val="24"/>
          <w:szCs w:val="24"/>
        </w:rPr>
        <w:t>учитывать выделенные учителем ориентиры действия в новом учебном материале в сотрудничестве с учителем;</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037AC9" w:rsidRDefault="00037AC9">
      <w:pPr>
        <w:spacing w:line="14" w:lineRule="exact"/>
        <w:rPr>
          <w:sz w:val="20"/>
          <w:szCs w:val="20"/>
        </w:rPr>
      </w:pPr>
    </w:p>
    <w:p w:rsidR="00037AC9" w:rsidRDefault="000F6403">
      <w:pPr>
        <w:spacing w:line="234" w:lineRule="auto"/>
        <w:ind w:left="480" w:right="20" w:firstLine="2"/>
        <w:rPr>
          <w:sz w:val="20"/>
          <w:szCs w:val="20"/>
        </w:rPr>
      </w:pPr>
      <w:r>
        <w:rPr>
          <w:rFonts w:eastAsia="Times New Roman"/>
          <w:sz w:val="24"/>
          <w:szCs w:val="24"/>
        </w:rPr>
        <w:t>учитывать установленные правила в планировании и контроле способа решения; осуществлять итоговый и пошаговый контроль по результату (в случае работы в</w:t>
      </w:r>
    </w:p>
    <w:p w:rsidR="00037AC9" w:rsidRDefault="00037AC9">
      <w:pPr>
        <w:spacing w:line="2" w:lineRule="exact"/>
        <w:rPr>
          <w:sz w:val="20"/>
          <w:szCs w:val="20"/>
        </w:rPr>
      </w:pPr>
    </w:p>
    <w:p w:rsidR="00037AC9" w:rsidRDefault="000F6403">
      <w:pPr>
        <w:rPr>
          <w:sz w:val="20"/>
          <w:szCs w:val="20"/>
        </w:rPr>
      </w:pPr>
      <w:r>
        <w:rPr>
          <w:rFonts w:eastAsia="Times New Roman"/>
          <w:sz w:val="24"/>
          <w:szCs w:val="24"/>
        </w:rPr>
        <w:t>интерактивной среде пользоваться реакцией среды решения задачи);</w:t>
      </w:r>
    </w:p>
    <w:p w:rsidR="00037AC9" w:rsidRDefault="00037AC9">
      <w:pPr>
        <w:spacing w:line="13" w:lineRule="exact"/>
        <w:rPr>
          <w:sz w:val="20"/>
          <w:szCs w:val="20"/>
        </w:rPr>
      </w:pPr>
    </w:p>
    <w:p w:rsidR="00037AC9" w:rsidRDefault="000F6403">
      <w:pPr>
        <w:spacing w:line="236" w:lineRule="auto"/>
        <w:ind w:right="20" w:firstLine="487"/>
        <w:jc w:val="both"/>
        <w:rPr>
          <w:sz w:val="20"/>
          <w:szCs w:val="20"/>
        </w:rPr>
      </w:pPr>
      <w:r>
        <w:rPr>
          <w:rFonts w:eastAsia="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адекватно воспринимать предложения и оценку учителей, товарищей, родителей и других людей;</w:t>
      </w:r>
    </w:p>
    <w:p w:rsidR="00037AC9" w:rsidRDefault="00037AC9">
      <w:pPr>
        <w:spacing w:line="2" w:lineRule="exact"/>
        <w:rPr>
          <w:sz w:val="20"/>
          <w:szCs w:val="20"/>
        </w:rPr>
      </w:pPr>
    </w:p>
    <w:p w:rsidR="00037AC9" w:rsidRDefault="000F6403">
      <w:pPr>
        <w:ind w:left="480"/>
        <w:rPr>
          <w:sz w:val="20"/>
          <w:szCs w:val="20"/>
        </w:rPr>
      </w:pPr>
      <w:r>
        <w:rPr>
          <w:rFonts w:eastAsia="Times New Roman"/>
          <w:sz w:val="24"/>
          <w:szCs w:val="24"/>
        </w:rPr>
        <w:t>различать способ и результат действия;</w:t>
      </w:r>
    </w:p>
    <w:p w:rsidR="00037AC9" w:rsidRDefault="00037AC9">
      <w:pPr>
        <w:spacing w:line="12" w:lineRule="exact"/>
        <w:rPr>
          <w:sz w:val="20"/>
          <w:szCs w:val="20"/>
        </w:rPr>
      </w:pPr>
    </w:p>
    <w:p w:rsidR="00037AC9" w:rsidRDefault="000F6403">
      <w:pPr>
        <w:spacing w:line="237" w:lineRule="auto"/>
        <w:ind w:firstLine="487"/>
        <w:jc w:val="both"/>
        <w:rPr>
          <w:sz w:val="20"/>
          <w:szCs w:val="20"/>
        </w:rPr>
      </w:pPr>
      <w:r>
        <w:rPr>
          <w:rFonts w:eastAsia="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037AC9" w:rsidRDefault="00037AC9">
      <w:pPr>
        <w:spacing w:line="5" w:lineRule="exact"/>
        <w:rPr>
          <w:sz w:val="20"/>
          <w:szCs w:val="20"/>
        </w:rPr>
      </w:pPr>
    </w:p>
    <w:p w:rsidR="00037AC9" w:rsidRDefault="000F6403">
      <w:pPr>
        <w:ind w:left="480"/>
        <w:rPr>
          <w:sz w:val="20"/>
          <w:szCs w:val="20"/>
        </w:rPr>
      </w:pPr>
      <w:r>
        <w:rPr>
          <w:rFonts w:eastAsia="Times New Roman"/>
          <w:sz w:val="24"/>
          <w:szCs w:val="24"/>
        </w:rPr>
        <w:t>выполнять учебные действия в материализованной и умственной форме.</w:t>
      </w:r>
    </w:p>
    <w:p w:rsidR="00037AC9" w:rsidRDefault="00037AC9">
      <w:pPr>
        <w:spacing w:line="277" w:lineRule="exact"/>
        <w:rPr>
          <w:sz w:val="20"/>
          <w:szCs w:val="20"/>
        </w:rPr>
      </w:pPr>
    </w:p>
    <w:p w:rsidR="00037AC9" w:rsidRDefault="000F6403">
      <w:pPr>
        <w:ind w:left="780"/>
        <w:rPr>
          <w:sz w:val="20"/>
          <w:szCs w:val="20"/>
        </w:rPr>
      </w:pPr>
      <w:r>
        <w:rPr>
          <w:rFonts w:eastAsia="Times New Roman"/>
          <w:sz w:val="24"/>
          <w:szCs w:val="24"/>
        </w:rPr>
        <w:t>ПОЗНАВАТЕЛЬНЫЕ КАЧЕСТВА</w:t>
      </w:r>
    </w:p>
    <w:p w:rsidR="00037AC9" w:rsidRDefault="000F6403">
      <w:pPr>
        <w:ind w:left="420"/>
        <w:rPr>
          <w:sz w:val="20"/>
          <w:szCs w:val="20"/>
        </w:rPr>
      </w:pPr>
      <w:r>
        <w:rPr>
          <w:rFonts w:eastAsia="Times New Roman"/>
          <w:sz w:val="24"/>
          <w:szCs w:val="24"/>
        </w:rPr>
        <w:t>Выпускник научится:</w:t>
      </w:r>
    </w:p>
    <w:p w:rsidR="00037AC9" w:rsidRDefault="00037AC9">
      <w:pPr>
        <w:spacing w:line="12" w:lineRule="exact"/>
        <w:rPr>
          <w:sz w:val="20"/>
          <w:szCs w:val="20"/>
        </w:rPr>
      </w:pPr>
    </w:p>
    <w:p w:rsidR="00037AC9" w:rsidRDefault="000F6403">
      <w:pPr>
        <w:spacing w:line="237" w:lineRule="auto"/>
        <w:ind w:right="20" w:firstLine="487"/>
        <w:jc w:val="both"/>
        <w:rPr>
          <w:sz w:val="20"/>
          <w:szCs w:val="20"/>
        </w:rPr>
      </w:pPr>
      <w:r>
        <w:rPr>
          <w:rFonts w:eastAsia="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037AC9" w:rsidRDefault="00037AC9">
      <w:pPr>
        <w:spacing w:line="14" w:lineRule="exact"/>
        <w:rPr>
          <w:sz w:val="20"/>
          <w:szCs w:val="20"/>
        </w:rPr>
      </w:pPr>
    </w:p>
    <w:p w:rsidR="00037AC9" w:rsidRDefault="000F6403">
      <w:pPr>
        <w:spacing w:line="234" w:lineRule="auto"/>
        <w:ind w:left="480" w:right="2520"/>
        <w:rPr>
          <w:sz w:val="20"/>
          <w:szCs w:val="20"/>
        </w:rPr>
      </w:pPr>
      <w:r>
        <w:rPr>
          <w:rFonts w:eastAsia="Times New Roman"/>
          <w:sz w:val="24"/>
          <w:szCs w:val="24"/>
        </w:rPr>
        <w:t>сообщения в устной и письменной форме; ориентироваться на разнообразие способов решения задач;</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28</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firstLine="487"/>
        <w:jc w:val="both"/>
        <w:rPr>
          <w:sz w:val="20"/>
          <w:szCs w:val="20"/>
        </w:rPr>
      </w:pPr>
      <w:r>
        <w:rPr>
          <w:rFonts w:eastAsia="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37AC9" w:rsidRDefault="00037AC9">
      <w:pPr>
        <w:spacing w:line="15"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осуществлять анализ объектов с выделением существенных и несущественных признаков;</w:t>
      </w:r>
    </w:p>
    <w:p w:rsidR="00037AC9" w:rsidRDefault="00037AC9">
      <w:pPr>
        <w:spacing w:line="14" w:lineRule="exact"/>
        <w:rPr>
          <w:sz w:val="20"/>
          <w:szCs w:val="20"/>
        </w:rPr>
      </w:pPr>
    </w:p>
    <w:p w:rsidR="00037AC9" w:rsidRDefault="000F6403">
      <w:pPr>
        <w:spacing w:line="236" w:lineRule="auto"/>
        <w:ind w:left="480" w:right="1040"/>
        <w:rPr>
          <w:sz w:val="20"/>
          <w:szCs w:val="20"/>
        </w:rPr>
      </w:pPr>
      <w:r>
        <w:rPr>
          <w:rFonts w:eastAsia="Times New Roman"/>
          <w:sz w:val="24"/>
          <w:szCs w:val="24"/>
        </w:rPr>
        <w:t>осуществлять синтез как составление целого из частей; проводить сравнение, классификацию по заданным критериям; устанавливать причинно-следственные связи в изучаемом круге явлений;</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строить рассуждения в форме связи простых суждений об объекте, его строении, свойствах и связях;</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осуществлять подведение пол понятие на основе распознавания объектов, выделения существенных признаков и их синтеза;</w:t>
      </w:r>
    </w:p>
    <w:p w:rsidR="00037AC9" w:rsidRDefault="00037AC9">
      <w:pPr>
        <w:spacing w:line="2" w:lineRule="exact"/>
        <w:rPr>
          <w:sz w:val="20"/>
          <w:szCs w:val="20"/>
        </w:rPr>
      </w:pPr>
    </w:p>
    <w:p w:rsidR="00037AC9" w:rsidRDefault="000F6403">
      <w:pPr>
        <w:ind w:left="480"/>
        <w:rPr>
          <w:sz w:val="20"/>
          <w:szCs w:val="20"/>
        </w:rPr>
      </w:pPr>
      <w:r>
        <w:rPr>
          <w:rFonts w:eastAsia="Times New Roman"/>
          <w:sz w:val="24"/>
          <w:szCs w:val="24"/>
        </w:rPr>
        <w:t>устанавливать аналогии;</w:t>
      </w:r>
    </w:p>
    <w:p w:rsidR="00037AC9" w:rsidRDefault="00037AC9">
      <w:pPr>
        <w:spacing w:line="277" w:lineRule="exact"/>
        <w:rPr>
          <w:sz w:val="20"/>
          <w:szCs w:val="20"/>
        </w:rPr>
      </w:pPr>
    </w:p>
    <w:p w:rsidR="00037AC9" w:rsidRDefault="000F6403">
      <w:pPr>
        <w:ind w:left="780"/>
        <w:rPr>
          <w:sz w:val="20"/>
          <w:szCs w:val="20"/>
        </w:rPr>
      </w:pPr>
      <w:r>
        <w:rPr>
          <w:rFonts w:eastAsia="Times New Roman"/>
          <w:sz w:val="24"/>
          <w:szCs w:val="24"/>
        </w:rPr>
        <w:t>КОММУНИКАТИВНЫЕ КАЧЕСТВА:</w:t>
      </w:r>
    </w:p>
    <w:p w:rsidR="00037AC9" w:rsidRDefault="00037AC9">
      <w:pPr>
        <w:spacing w:line="276" w:lineRule="exact"/>
        <w:rPr>
          <w:sz w:val="20"/>
          <w:szCs w:val="20"/>
        </w:rPr>
      </w:pPr>
    </w:p>
    <w:p w:rsidR="00037AC9" w:rsidRDefault="000F6403">
      <w:pPr>
        <w:ind w:left="420"/>
        <w:rPr>
          <w:sz w:val="20"/>
          <w:szCs w:val="20"/>
        </w:rPr>
      </w:pPr>
      <w:r>
        <w:rPr>
          <w:rFonts w:eastAsia="Times New Roman"/>
          <w:sz w:val="24"/>
          <w:szCs w:val="24"/>
        </w:rPr>
        <w:t>Выпускник научится:</w:t>
      </w:r>
    </w:p>
    <w:p w:rsidR="00037AC9" w:rsidRDefault="00037AC9">
      <w:pPr>
        <w:spacing w:line="12" w:lineRule="exact"/>
        <w:rPr>
          <w:sz w:val="20"/>
          <w:szCs w:val="20"/>
        </w:rPr>
      </w:pPr>
    </w:p>
    <w:p w:rsidR="00037AC9" w:rsidRDefault="000F6403">
      <w:pPr>
        <w:spacing w:line="237" w:lineRule="auto"/>
        <w:ind w:right="20" w:firstLine="427"/>
        <w:jc w:val="both"/>
        <w:rPr>
          <w:sz w:val="20"/>
          <w:szCs w:val="20"/>
        </w:rPr>
      </w:pPr>
      <w:r>
        <w:rPr>
          <w:rFonts w:eastAsia="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37AC9" w:rsidRDefault="00037AC9">
      <w:pPr>
        <w:spacing w:line="17" w:lineRule="exact"/>
        <w:rPr>
          <w:sz w:val="20"/>
          <w:szCs w:val="20"/>
        </w:rPr>
      </w:pPr>
    </w:p>
    <w:p w:rsidR="00037AC9" w:rsidRDefault="000F6403">
      <w:pPr>
        <w:spacing w:line="236" w:lineRule="auto"/>
        <w:ind w:right="20" w:firstLine="487"/>
        <w:jc w:val="both"/>
        <w:rPr>
          <w:sz w:val="20"/>
          <w:szCs w:val="20"/>
        </w:rPr>
      </w:pPr>
      <w:r>
        <w:rPr>
          <w:rFonts w:eastAsia="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37AC9" w:rsidRDefault="00037AC9">
      <w:pPr>
        <w:spacing w:line="14" w:lineRule="exact"/>
        <w:rPr>
          <w:sz w:val="20"/>
          <w:szCs w:val="20"/>
        </w:rPr>
      </w:pPr>
    </w:p>
    <w:p w:rsidR="00037AC9" w:rsidRDefault="000F6403">
      <w:pPr>
        <w:spacing w:line="234" w:lineRule="auto"/>
        <w:ind w:right="20" w:firstLine="490"/>
        <w:jc w:val="both"/>
        <w:rPr>
          <w:sz w:val="20"/>
          <w:szCs w:val="20"/>
        </w:rPr>
      </w:pPr>
      <w:r>
        <w:rPr>
          <w:rFonts w:eastAsia="Times New Roman"/>
          <w:sz w:val="24"/>
          <w:szCs w:val="24"/>
        </w:rPr>
        <w:t>учитывать разные мнения и стремиться к координации различных позиций в сотрудничестве;</w:t>
      </w:r>
    </w:p>
    <w:p w:rsidR="00037AC9" w:rsidRDefault="00037AC9">
      <w:pPr>
        <w:spacing w:line="2" w:lineRule="exact"/>
        <w:rPr>
          <w:sz w:val="20"/>
          <w:szCs w:val="20"/>
        </w:rPr>
      </w:pPr>
    </w:p>
    <w:p w:rsidR="00037AC9" w:rsidRDefault="000F6403">
      <w:pPr>
        <w:ind w:left="480"/>
        <w:rPr>
          <w:sz w:val="20"/>
          <w:szCs w:val="20"/>
        </w:rPr>
      </w:pPr>
      <w:r>
        <w:rPr>
          <w:rFonts w:eastAsia="Times New Roman"/>
          <w:sz w:val="24"/>
          <w:szCs w:val="24"/>
        </w:rPr>
        <w:t>формулировать собственное мнение и позицию;</w:t>
      </w:r>
    </w:p>
    <w:p w:rsidR="00037AC9" w:rsidRDefault="00037AC9">
      <w:pPr>
        <w:spacing w:line="12"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037AC9" w:rsidRDefault="00037AC9">
      <w:pPr>
        <w:spacing w:line="14" w:lineRule="exact"/>
        <w:rPr>
          <w:sz w:val="20"/>
          <w:szCs w:val="20"/>
        </w:rPr>
      </w:pPr>
    </w:p>
    <w:p w:rsidR="00037AC9" w:rsidRDefault="000F6403">
      <w:pPr>
        <w:spacing w:line="234" w:lineRule="auto"/>
        <w:ind w:right="20" w:firstLine="487"/>
        <w:jc w:val="both"/>
        <w:rPr>
          <w:sz w:val="20"/>
          <w:szCs w:val="20"/>
        </w:rPr>
      </w:pPr>
      <w:r>
        <w:rPr>
          <w:rFonts w:eastAsia="Times New Roman"/>
          <w:sz w:val="24"/>
          <w:szCs w:val="24"/>
        </w:rPr>
        <w:t>строить понятные для партнёра высказывания, учитывающие, что партнёр знает и видит, а что нет;</w:t>
      </w:r>
    </w:p>
    <w:p w:rsidR="00037AC9" w:rsidRDefault="00037AC9">
      <w:pPr>
        <w:spacing w:line="2" w:lineRule="exact"/>
        <w:rPr>
          <w:sz w:val="20"/>
          <w:szCs w:val="20"/>
        </w:rPr>
      </w:pPr>
    </w:p>
    <w:p w:rsidR="00037AC9" w:rsidRDefault="000F6403">
      <w:pPr>
        <w:ind w:left="480"/>
        <w:rPr>
          <w:sz w:val="20"/>
          <w:szCs w:val="20"/>
        </w:rPr>
      </w:pPr>
      <w:r>
        <w:rPr>
          <w:rFonts w:eastAsia="Times New Roman"/>
          <w:sz w:val="24"/>
          <w:szCs w:val="24"/>
        </w:rPr>
        <w:t>задавать вопросы;</w:t>
      </w:r>
    </w:p>
    <w:p w:rsidR="00037AC9" w:rsidRDefault="000F6403">
      <w:pPr>
        <w:ind w:left="480"/>
        <w:rPr>
          <w:sz w:val="20"/>
          <w:szCs w:val="20"/>
        </w:rPr>
      </w:pPr>
      <w:r>
        <w:rPr>
          <w:rFonts w:eastAsia="Times New Roman"/>
          <w:sz w:val="24"/>
          <w:szCs w:val="24"/>
        </w:rPr>
        <w:t>контролировать действия партнёра;</w:t>
      </w:r>
    </w:p>
    <w:p w:rsidR="00037AC9" w:rsidRDefault="000F6403">
      <w:pPr>
        <w:ind w:left="480"/>
        <w:rPr>
          <w:sz w:val="20"/>
          <w:szCs w:val="20"/>
        </w:rPr>
      </w:pPr>
      <w:r>
        <w:rPr>
          <w:rFonts w:eastAsia="Times New Roman"/>
          <w:sz w:val="24"/>
          <w:szCs w:val="24"/>
        </w:rPr>
        <w:t>использовать речь для регуляции своего действия;</w:t>
      </w:r>
    </w:p>
    <w:p w:rsidR="00037AC9" w:rsidRDefault="00037AC9">
      <w:pPr>
        <w:spacing w:line="12" w:lineRule="exact"/>
        <w:rPr>
          <w:sz w:val="20"/>
          <w:szCs w:val="20"/>
        </w:rPr>
      </w:pPr>
    </w:p>
    <w:p w:rsidR="00037AC9" w:rsidRDefault="000F6403">
      <w:pPr>
        <w:spacing w:line="236" w:lineRule="auto"/>
        <w:ind w:right="20" w:firstLine="487"/>
        <w:jc w:val="both"/>
        <w:rPr>
          <w:sz w:val="20"/>
          <w:szCs w:val="20"/>
        </w:rPr>
      </w:pPr>
      <w:r>
        <w:rPr>
          <w:rFonts w:eastAsia="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37AC9" w:rsidRDefault="00037AC9">
      <w:pPr>
        <w:spacing w:line="283" w:lineRule="exact"/>
        <w:rPr>
          <w:sz w:val="20"/>
          <w:szCs w:val="20"/>
        </w:rPr>
      </w:pPr>
    </w:p>
    <w:p w:rsidR="00037AC9" w:rsidRDefault="000F6403">
      <w:pPr>
        <w:numPr>
          <w:ilvl w:val="0"/>
          <w:numId w:val="35"/>
        </w:numPr>
        <w:tabs>
          <w:tab w:val="left" w:pos="2900"/>
        </w:tabs>
        <w:ind w:left="2900" w:hanging="246"/>
        <w:rPr>
          <w:rFonts w:eastAsia="Times New Roman"/>
          <w:b/>
          <w:bCs/>
          <w:sz w:val="24"/>
          <w:szCs w:val="24"/>
        </w:rPr>
      </w:pPr>
      <w:r>
        <w:rPr>
          <w:rFonts w:eastAsia="Times New Roman"/>
          <w:b/>
          <w:bCs/>
          <w:sz w:val="24"/>
          <w:szCs w:val="24"/>
        </w:rPr>
        <w:t>СОДЕРЖАТЕЛЬНЫЙ РАЗДЕЛ</w:t>
      </w:r>
    </w:p>
    <w:p w:rsidR="00037AC9" w:rsidRDefault="00037AC9">
      <w:pPr>
        <w:spacing w:line="276" w:lineRule="exact"/>
        <w:rPr>
          <w:sz w:val="20"/>
          <w:szCs w:val="20"/>
        </w:rPr>
      </w:pPr>
    </w:p>
    <w:p w:rsidR="00037AC9" w:rsidRDefault="000F6403">
      <w:pPr>
        <w:ind w:right="20"/>
        <w:jc w:val="center"/>
        <w:rPr>
          <w:sz w:val="20"/>
          <w:szCs w:val="20"/>
        </w:rPr>
      </w:pPr>
      <w:r>
        <w:rPr>
          <w:rFonts w:eastAsia="Times New Roman"/>
          <w:b/>
          <w:bCs/>
          <w:sz w:val="24"/>
          <w:szCs w:val="24"/>
        </w:rPr>
        <w:t>2.1 ПРОГРАММА ФОРМИРОВАНИЯ</w:t>
      </w:r>
    </w:p>
    <w:p w:rsidR="00037AC9" w:rsidRDefault="000F6403">
      <w:pPr>
        <w:ind w:right="20"/>
        <w:jc w:val="center"/>
        <w:rPr>
          <w:sz w:val="20"/>
          <w:szCs w:val="20"/>
        </w:rPr>
      </w:pPr>
      <w:r>
        <w:rPr>
          <w:rFonts w:eastAsia="Times New Roman"/>
          <w:b/>
          <w:bCs/>
          <w:sz w:val="24"/>
          <w:szCs w:val="24"/>
        </w:rPr>
        <w:t>УНИВЕРСАЛЬНЫХ УЧЕБНЫХ УМЕНИЙ</w:t>
      </w:r>
    </w:p>
    <w:p w:rsidR="00037AC9" w:rsidRDefault="00037AC9">
      <w:pPr>
        <w:spacing w:line="283" w:lineRule="exact"/>
        <w:rPr>
          <w:sz w:val="20"/>
          <w:szCs w:val="20"/>
        </w:rPr>
      </w:pPr>
    </w:p>
    <w:p w:rsidR="00037AC9" w:rsidRDefault="000F6403">
      <w:pPr>
        <w:spacing w:line="234" w:lineRule="auto"/>
        <w:ind w:right="20" w:firstLine="744"/>
        <w:rPr>
          <w:sz w:val="20"/>
          <w:szCs w:val="20"/>
        </w:rPr>
      </w:pPr>
      <w:r>
        <w:rPr>
          <w:rFonts w:eastAsia="Times New Roman"/>
          <w:sz w:val="24"/>
          <w:szCs w:val="24"/>
        </w:rPr>
        <w:t>Программа формирования универсальных учебных действий для начального общего обр</w:t>
      </w:r>
      <w:r w:rsidR="00D14A23">
        <w:rPr>
          <w:rFonts w:eastAsia="Times New Roman"/>
          <w:sz w:val="24"/>
          <w:szCs w:val="24"/>
        </w:rPr>
        <w:t>азования в МБОУ «Судбищенская средняя общеобразовательная школа»</w:t>
      </w:r>
    </w:p>
    <w:p w:rsidR="00037AC9" w:rsidRDefault="00037AC9">
      <w:pPr>
        <w:spacing w:line="14" w:lineRule="exact"/>
        <w:rPr>
          <w:sz w:val="20"/>
          <w:szCs w:val="20"/>
        </w:rPr>
      </w:pPr>
    </w:p>
    <w:p w:rsidR="00037AC9" w:rsidRDefault="000F6403">
      <w:pPr>
        <w:numPr>
          <w:ilvl w:val="0"/>
          <w:numId w:val="36"/>
        </w:numPr>
        <w:tabs>
          <w:tab w:val="left" w:pos="958"/>
        </w:tabs>
        <w:spacing w:line="234" w:lineRule="auto"/>
        <w:ind w:firstLine="743"/>
        <w:rPr>
          <w:rFonts w:eastAsia="Times New Roman"/>
          <w:sz w:val="24"/>
          <w:szCs w:val="24"/>
        </w:rPr>
      </w:pPr>
      <w:r>
        <w:rPr>
          <w:rFonts w:eastAsia="Times New Roman"/>
          <w:sz w:val="24"/>
          <w:szCs w:val="24"/>
        </w:rPr>
        <w:t>устанавливает ценностные ориентиры начального общего образования для детей с РАС;</w:t>
      </w:r>
    </w:p>
    <w:p w:rsidR="00037AC9" w:rsidRDefault="00037AC9">
      <w:pPr>
        <w:spacing w:line="13" w:lineRule="exact"/>
        <w:rPr>
          <w:rFonts w:eastAsia="Times New Roman"/>
          <w:sz w:val="24"/>
          <w:szCs w:val="24"/>
        </w:rPr>
      </w:pPr>
    </w:p>
    <w:p w:rsidR="00037AC9" w:rsidRDefault="000F6403">
      <w:pPr>
        <w:numPr>
          <w:ilvl w:val="0"/>
          <w:numId w:val="36"/>
        </w:numPr>
        <w:tabs>
          <w:tab w:val="left" w:pos="902"/>
        </w:tabs>
        <w:spacing w:line="234" w:lineRule="auto"/>
        <w:ind w:right="20" w:firstLine="743"/>
        <w:rPr>
          <w:rFonts w:eastAsia="Times New Roman"/>
          <w:sz w:val="24"/>
          <w:szCs w:val="24"/>
        </w:rPr>
      </w:pPr>
      <w:r>
        <w:rPr>
          <w:rFonts w:eastAsia="Times New Roman"/>
          <w:sz w:val="24"/>
          <w:szCs w:val="24"/>
        </w:rPr>
        <w:t>определяет характеристики универсальных учебных действий обучающихся и типовые задачи их формирования;</w:t>
      </w:r>
    </w:p>
    <w:p w:rsidR="00037AC9" w:rsidRDefault="00037AC9">
      <w:pPr>
        <w:spacing w:line="13" w:lineRule="exact"/>
        <w:rPr>
          <w:rFonts w:eastAsia="Times New Roman"/>
          <w:sz w:val="24"/>
          <w:szCs w:val="24"/>
        </w:rPr>
      </w:pPr>
    </w:p>
    <w:p w:rsidR="00037AC9" w:rsidRDefault="000F6403">
      <w:pPr>
        <w:numPr>
          <w:ilvl w:val="0"/>
          <w:numId w:val="36"/>
        </w:numPr>
        <w:tabs>
          <w:tab w:val="left" w:pos="953"/>
        </w:tabs>
        <w:spacing w:line="234" w:lineRule="auto"/>
        <w:ind w:right="20" w:firstLine="743"/>
        <w:rPr>
          <w:rFonts w:eastAsia="Times New Roman"/>
          <w:sz w:val="24"/>
          <w:szCs w:val="24"/>
        </w:rPr>
      </w:pPr>
      <w:r>
        <w:rPr>
          <w:rFonts w:eastAsia="Times New Roman"/>
          <w:sz w:val="24"/>
          <w:szCs w:val="24"/>
        </w:rPr>
        <w:t>выявляет связь универсальных учебных действий с содержанием учебных предметов;</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29</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left="1" w:right="20" w:firstLine="744"/>
        <w:jc w:val="both"/>
        <w:rPr>
          <w:sz w:val="20"/>
          <w:szCs w:val="20"/>
        </w:rPr>
      </w:pPr>
      <w:r>
        <w:rPr>
          <w:rFonts w:eastAsia="Times New Roman"/>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37AC9" w:rsidRDefault="00037AC9">
      <w:pPr>
        <w:spacing w:line="15" w:lineRule="exact"/>
        <w:rPr>
          <w:sz w:val="20"/>
          <w:szCs w:val="20"/>
        </w:rPr>
      </w:pPr>
    </w:p>
    <w:p w:rsidR="00037AC9" w:rsidRDefault="000F6403">
      <w:pPr>
        <w:spacing w:line="238" w:lineRule="auto"/>
        <w:ind w:left="1" w:firstLine="744"/>
        <w:jc w:val="both"/>
        <w:rPr>
          <w:sz w:val="20"/>
          <w:szCs w:val="20"/>
        </w:rPr>
      </w:pPr>
      <w:r>
        <w:rPr>
          <w:rFonts w:eastAsia="Times New Roman"/>
          <w:sz w:val="24"/>
          <w:szCs w:val="24"/>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037AC9" w:rsidRDefault="00037AC9">
      <w:pPr>
        <w:spacing w:line="14" w:lineRule="exact"/>
        <w:rPr>
          <w:sz w:val="20"/>
          <w:szCs w:val="20"/>
        </w:rPr>
      </w:pPr>
    </w:p>
    <w:p w:rsidR="00037AC9" w:rsidRDefault="000F6403">
      <w:pPr>
        <w:spacing w:line="239" w:lineRule="auto"/>
        <w:ind w:left="1" w:firstLine="744"/>
        <w:jc w:val="both"/>
        <w:rPr>
          <w:sz w:val="20"/>
          <w:szCs w:val="20"/>
        </w:rPr>
      </w:pPr>
      <w:r>
        <w:rPr>
          <w:rFonts w:eastAsia="Times New Roman"/>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037AC9" w:rsidRDefault="00037AC9">
      <w:pPr>
        <w:spacing w:line="16" w:lineRule="exact"/>
        <w:rPr>
          <w:sz w:val="20"/>
          <w:szCs w:val="20"/>
        </w:rPr>
      </w:pPr>
    </w:p>
    <w:p w:rsidR="00037AC9" w:rsidRDefault="000F6403">
      <w:pPr>
        <w:spacing w:line="236" w:lineRule="auto"/>
        <w:ind w:left="1" w:right="20" w:firstLine="744"/>
        <w:jc w:val="both"/>
        <w:rPr>
          <w:sz w:val="20"/>
          <w:szCs w:val="20"/>
        </w:rPr>
      </w:pPr>
      <w:r>
        <w:rPr>
          <w:rFonts w:eastAsia="Times New Roman"/>
          <w:sz w:val="24"/>
          <w:szCs w:val="24"/>
        </w:rPr>
        <w:t>Целью программы формирования УУД является создание условий для реализации технологии формирования УУД на начальной ступени общего образования средствами учебно-методических комплектов.</w:t>
      </w:r>
    </w:p>
    <w:p w:rsidR="00037AC9" w:rsidRDefault="00037AC9">
      <w:pPr>
        <w:spacing w:line="2" w:lineRule="exact"/>
        <w:rPr>
          <w:sz w:val="20"/>
          <w:szCs w:val="20"/>
        </w:rPr>
      </w:pPr>
    </w:p>
    <w:p w:rsidR="00037AC9" w:rsidRDefault="000F6403">
      <w:pPr>
        <w:ind w:left="741"/>
        <w:rPr>
          <w:sz w:val="20"/>
          <w:szCs w:val="20"/>
        </w:rPr>
      </w:pPr>
      <w:r>
        <w:rPr>
          <w:rFonts w:eastAsia="Times New Roman"/>
          <w:sz w:val="24"/>
          <w:szCs w:val="24"/>
        </w:rPr>
        <w:t>Задачи программы:</w:t>
      </w:r>
    </w:p>
    <w:p w:rsidR="00037AC9" w:rsidRDefault="00037AC9">
      <w:pPr>
        <w:spacing w:line="12" w:lineRule="exact"/>
        <w:rPr>
          <w:sz w:val="20"/>
          <w:szCs w:val="20"/>
        </w:rPr>
      </w:pPr>
    </w:p>
    <w:p w:rsidR="00037AC9" w:rsidRDefault="000F6403">
      <w:pPr>
        <w:numPr>
          <w:ilvl w:val="1"/>
          <w:numId w:val="37"/>
        </w:numPr>
        <w:tabs>
          <w:tab w:val="left" w:pos="1045"/>
        </w:tabs>
        <w:spacing w:line="236" w:lineRule="auto"/>
        <w:ind w:left="1" w:right="20" w:firstLine="743"/>
        <w:jc w:val="both"/>
        <w:rPr>
          <w:rFonts w:eastAsia="Times New Roman"/>
          <w:sz w:val="24"/>
          <w:szCs w:val="24"/>
        </w:rPr>
      </w:pPr>
      <w:r>
        <w:rPr>
          <w:rFonts w:eastAsia="Times New Roman"/>
          <w:sz w:val="24"/>
          <w:szCs w:val="24"/>
        </w:rPr>
        <w:t>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w:t>
      </w:r>
    </w:p>
    <w:p w:rsidR="00037AC9" w:rsidRDefault="00037AC9">
      <w:pPr>
        <w:spacing w:line="14" w:lineRule="exact"/>
        <w:rPr>
          <w:rFonts w:eastAsia="Times New Roman"/>
          <w:sz w:val="24"/>
          <w:szCs w:val="24"/>
        </w:rPr>
      </w:pPr>
    </w:p>
    <w:p w:rsidR="00037AC9" w:rsidRDefault="000F6403">
      <w:pPr>
        <w:numPr>
          <w:ilvl w:val="1"/>
          <w:numId w:val="37"/>
        </w:numPr>
        <w:tabs>
          <w:tab w:val="left" w:pos="985"/>
        </w:tabs>
        <w:spacing w:line="234" w:lineRule="auto"/>
        <w:ind w:left="1" w:right="20" w:firstLine="743"/>
        <w:rPr>
          <w:rFonts w:eastAsia="Times New Roman"/>
          <w:sz w:val="24"/>
          <w:szCs w:val="24"/>
        </w:rPr>
      </w:pPr>
      <w:r>
        <w:rPr>
          <w:rFonts w:eastAsia="Times New Roman"/>
          <w:sz w:val="24"/>
          <w:szCs w:val="24"/>
        </w:rPr>
        <w:t>разработка механизмов взаимосвязи универсальных учебных действий и содержания учебных предметов;</w:t>
      </w:r>
    </w:p>
    <w:p w:rsidR="00037AC9" w:rsidRDefault="00037AC9">
      <w:pPr>
        <w:spacing w:line="1" w:lineRule="exact"/>
        <w:rPr>
          <w:rFonts w:eastAsia="Times New Roman"/>
          <w:sz w:val="24"/>
          <w:szCs w:val="24"/>
        </w:rPr>
      </w:pPr>
    </w:p>
    <w:p w:rsidR="00037AC9" w:rsidRDefault="000F6403">
      <w:pPr>
        <w:numPr>
          <w:ilvl w:val="1"/>
          <w:numId w:val="37"/>
        </w:numPr>
        <w:tabs>
          <w:tab w:val="left" w:pos="881"/>
        </w:tabs>
        <w:ind w:left="881" w:hanging="137"/>
        <w:rPr>
          <w:rFonts w:eastAsia="Times New Roman"/>
          <w:sz w:val="24"/>
          <w:szCs w:val="24"/>
        </w:rPr>
      </w:pPr>
      <w:r>
        <w:rPr>
          <w:rFonts w:eastAsia="Times New Roman"/>
          <w:sz w:val="24"/>
          <w:szCs w:val="24"/>
        </w:rPr>
        <w:t>описание типовых задач формирования УУД;</w:t>
      </w:r>
    </w:p>
    <w:p w:rsidR="00037AC9" w:rsidRDefault="00037AC9">
      <w:pPr>
        <w:spacing w:line="12" w:lineRule="exact"/>
        <w:rPr>
          <w:rFonts w:eastAsia="Times New Roman"/>
          <w:sz w:val="24"/>
          <w:szCs w:val="24"/>
        </w:rPr>
      </w:pPr>
    </w:p>
    <w:p w:rsidR="00037AC9" w:rsidRDefault="000F6403">
      <w:pPr>
        <w:numPr>
          <w:ilvl w:val="1"/>
          <w:numId w:val="37"/>
        </w:numPr>
        <w:tabs>
          <w:tab w:val="left" w:pos="992"/>
        </w:tabs>
        <w:spacing w:line="234" w:lineRule="auto"/>
        <w:ind w:left="1" w:right="20" w:firstLine="743"/>
        <w:rPr>
          <w:rFonts w:eastAsia="Times New Roman"/>
          <w:sz w:val="24"/>
          <w:szCs w:val="24"/>
        </w:rPr>
      </w:pPr>
      <w:r>
        <w:rPr>
          <w:rFonts w:eastAsia="Times New Roman"/>
          <w:sz w:val="24"/>
          <w:szCs w:val="24"/>
        </w:rPr>
        <w:t>разработка преемственных связей формирования УУД при переходе от дошкольного к начальному общему образованию.</w:t>
      </w:r>
    </w:p>
    <w:p w:rsidR="00037AC9" w:rsidRDefault="00037AC9">
      <w:pPr>
        <w:spacing w:line="13" w:lineRule="exact"/>
        <w:rPr>
          <w:rFonts w:eastAsia="Times New Roman"/>
          <w:sz w:val="24"/>
          <w:szCs w:val="24"/>
        </w:rPr>
      </w:pPr>
    </w:p>
    <w:p w:rsidR="00037AC9" w:rsidRDefault="000F6403">
      <w:pPr>
        <w:spacing w:line="234" w:lineRule="auto"/>
        <w:ind w:left="721" w:right="20" w:firstLine="360"/>
        <w:rPr>
          <w:rFonts w:eastAsia="Times New Roman"/>
          <w:sz w:val="24"/>
          <w:szCs w:val="24"/>
        </w:rPr>
      </w:pPr>
      <w:r>
        <w:rPr>
          <w:rFonts w:eastAsia="Times New Roman"/>
          <w:i/>
          <w:iCs/>
          <w:sz w:val="24"/>
          <w:szCs w:val="24"/>
        </w:rPr>
        <w:t xml:space="preserve">Ценностные ориентиры начального общего образования </w:t>
      </w:r>
      <w:r>
        <w:rPr>
          <w:rFonts w:eastAsia="Times New Roman"/>
          <w:sz w:val="24"/>
          <w:szCs w:val="24"/>
        </w:rPr>
        <w:t>Ценностные ориентиры начального образования конкретизируют личностный,</w:t>
      </w:r>
    </w:p>
    <w:p w:rsidR="00037AC9" w:rsidRDefault="00037AC9">
      <w:pPr>
        <w:spacing w:line="1"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социальный и государственный заказ системе образования, выраженный в Требованиях</w:t>
      </w:r>
    </w:p>
    <w:p w:rsidR="00037AC9" w:rsidRDefault="00037AC9">
      <w:pPr>
        <w:spacing w:line="12" w:lineRule="exact"/>
        <w:rPr>
          <w:rFonts w:eastAsia="Times New Roman"/>
          <w:sz w:val="24"/>
          <w:szCs w:val="24"/>
        </w:rPr>
      </w:pPr>
    </w:p>
    <w:p w:rsidR="00037AC9" w:rsidRDefault="000F6403">
      <w:pPr>
        <w:numPr>
          <w:ilvl w:val="0"/>
          <w:numId w:val="37"/>
        </w:numPr>
        <w:tabs>
          <w:tab w:val="left" w:pos="188"/>
        </w:tabs>
        <w:spacing w:line="234" w:lineRule="auto"/>
        <w:ind w:left="1" w:right="20" w:hanging="1"/>
        <w:rPr>
          <w:rFonts w:eastAsia="Times New Roman"/>
          <w:sz w:val="24"/>
          <w:szCs w:val="24"/>
        </w:rPr>
      </w:pPr>
      <w:r>
        <w:rPr>
          <w:rFonts w:eastAsia="Times New Roman"/>
          <w:sz w:val="24"/>
          <w:szCs w:val="24"/>
        </w:rPr>
        <w:t>результатам освоения основной образовательной программы, и отражают следующие целевые установки системы начального общего образования:</w:t>
      </w:r>
    </w:p>
    <w:p w:rsidR="00037AC9" w:rsidRDefault="00037AC9">
      <w:pPr>
        <w:spacing w:line="1" w:lineRule="exact"/>
        <w:rPr>
          <w:rFonts w:eastAsia="Times New Roman"/>
          <w:sz w:val="24"/>
          <w:szCs w:val="24"/>
        </w:rPr>
      </w:pPr>
    </w:p>
    <w:p w:rsidR="00037AC9" w:rsidRDefault="000F6403">
      <w:pPr>
        <w:ind w:left="721"/>
        <w:rPr>
          <w:rFonts w:eastAsia="Times New Roman"/>
          <w:sz w:val="24"/>
          <w:szCs w:val="24"/>
        </w:rPr>
      </w:pPr>
      <w:r>
        <w:rPr>
          <w:rFonts w:eastAsia="Times New Roman"/>
          <w:sz w:val="24"/>
          <w:szCs w:val="24"/>
        </w:rPr>
        <w:t>·</w:t>
      </w:r>
      <w:r>
        <w:rPr>
          <w:rFonts w:eastAsia="Times New Roman"/>
          <w:i/>
          <w:iCs/>
          <w:sz w:val="24"/>
          <w:szCs w:val="24"/>
        </w:rPr>
        <w:t>формирование основ гражданской идентичности личности</w:t>
      </w:r>
      <w:r>
        <w:rPr>
          <w:rFonts w:eastAsia="Times New Roman"/>
          <w:sz w:val="24"/>
          <w:szCs w:val="24"/>
        </w:rPr>
        <w:t xml:space="preserve"> на базе:</w:t>
      </w:r>
    </w:p>
    <w:p w:rsidR="00037AC9" w:rsidRDefault="00037AC9">
      <w:pPr>
        <w:spacing w:line="12" w:lineRule="exact"/>
        <w:rPr>
          <w:rFonts w:eastAsia="Times New Roman"/>
          <w:sz w:val="24"/>
          <w:szCs w:val="24"/>
        </w:rPr>
      </w:pPr>
    </w:p>
    <w:p w:rsidR="00037AC9" w:rsidRDefault="000F6403">
      <w:pPr>
        <w:spacing w:line="234" w:lineRule="auto"/>
        <w:ind w:left="1" w:right="20" w:firstLine="720"/>
        <w:rPr>
          <w:rFonts w:eastAsia="Times New Roman"/>
          <w:sz w:val="24"/>
          <w:szCs w:val="24"/>
        </w:rPr>
      </w:pPr>
      <w:r>
        <w:rPr>
          <w:rFonts w:eastAsia="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037AC9" w:rsidRDefault="00037AC9">
      <w:pPr>
        <w:spacing w:line="14" w:lineRule="exact"/>
        <w:rPr>
          <w:rFonts w:eastAsia="Times New Roman"/>
          <w:sz w:val="24"/>
          <w:szCs w:val="24"/>
        </w:rPr>
      </w:pPr>
    </w:p>
    <w:p w:rsidR="00037AC9" w:rsidRDefault="000F6403">
      <w:pPr>
        <w:spacing w:line="234" w:lineRule="auto"/>
        <w:ind w:left="1" w:right="20" w:firstLine="720"/>
        <w:rPr>
          <w:rFonts w:eastAsia="Times New Roman"/>
          <w:sz w:val="24"/>
          <w:szCs w:val="24"/>
        </w:rPr>
      </w:pPr>
      <w:r>
        <w:rPr>
          <w:rFonts w:eastAsia="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037AC9" w:rsidRDefault="00037AC9">
      <w:pPr>
        <w:spacing w:line="13" w:lineRule="exact"/>
        <w:rPr>
          <w:rFonts w:eastAsia="Times New Roman"/>
          <w:sz w:val="24"/>
          <w:szCs w:val="24"/>
        </w:rPr>
      </w:pPr>
    </w:p>
    <w:p w:rsidR="00037AC9" w:rsidRDefault="000F6403">
      <w:pPr>
        <w:spacing w:line="234" w:lineRule="auto"/>
        <w:ind w:left="1" w:firstLine="720"/>
        <w:rPr>
          <w:rFonts w:eastAsia="Times New Roman"/>
          <w:sz w:val="24"/>
          <w:szCs w:val="24"/>
        </w:rPr>
      </w:pPr>
      <w:r>
        <w:rPr>
          <w:rFonts w:eastAsia="Times New Roman"/>
          <w:i/>
          <w:iCs/>
          <w:sz w:val="24"/>
          <w:szCs w:val="24"/>
        </w:rPr>
        <w:t xml:space="preserve">·формирование психологических условий развития общения, сотрудничества </w:t>
      </w:r>
      <w:r>
        <w:rPr>
          <w:rFonts w:eastAsia="Times New Roman"/>
          <w:sz w:val="24"/>
          <w:szCs w:val="24"/>
        </w:rPr>
        <w:t>наоснове:</w:t>
      </w:r>
    </w:p>
    <w:p w:rsidR="00037AC9" w:rsidRDefault="00037AC9">
      <w:pPr>
        <w:spacing w:line="13" w:lineRule="exact"/>
        <w:rPr>
          <w:rFonts w:eastAsia="Times New Roman"/>
          <w:sz w:val="24"/>
          <w:szCs w:val="24"/>
        </w:rPr>
      </w:pPr>
    </w:p>
    <w:p w:rsidR="00037AC9" w:rsidRDefault="000F6403">
      <w:pPr>
        <w:spacing w:line="234" w:lineRule="auto"/>
        <w:ind w:left="1" w:right="20" w:firstLine="720"/>
        <w:rPr>
          <w:rFonts w:eastAsia="Times New Roman"/>
          <w:sz w:val="24"/>
          <w:szCs w:val="24"/>
        </w:rPr>
      </w:pPr>
      <w:r>
        <w:rPr>
          <w:rFonts w:eastAsia="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037AC9" w:rsidRDefault="00037AC9">
      <w:pPr>
        <w:spacing w:line="13" w:lineRule="exact"/>
        <w:rPr>
          <w:rFonts w:eastAsia="Times New Roman"/>
          <w:sz w:val="24"/>
          <w:szCs w:val="24"/>
        </w:rPr>
      </w:pPr>
    </w:p>
    <w:p w:rsidR="00037AC9" w:rsidRDefault="000F6403">
      <w:pPr>
        <w:spacing w:line="236" w:lineRule="auto"/>
        <w:ind w:left="1" w:right="20" w:firstLine="720"/>
        <w:jc w:val="both"/>
        <w:rPr>
          <w:rFonts w:eastAsia="Times New Roman"/>
          <w:sz w:val="24"/>
          <w:szCs w:val="24"/>
        </w:rPr>
      </w:pPr>
      <w:r>
        <w:rPr>
          <w:rFonts w:eastAsia="Times New Roman"/>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37AC9" w:rsidRDefault="00037AC9">
      <w:pPr>
        <w:spacing w:line="13" w:lineRule="exact"/>
        <w:rPr>
          <w:rFonts w:eastAsia="Times New Roman"/>
          <w:sz w:val="24"/>
          <w:szCs w:val="24"/>
        </w:rPr>
      </w:pPr>
    </w:p>
    <w:p w:rsidR="00037AC9" w:rsidRDefault="000F6403">
      <w:pPr>
        <w:spacing w:line="234" w:lineRule="auto"/>
        <w:ind w:left="1" w:right="20" w:firstLine="720"/>
        <w:rPr>
          <w:rFonts w:eastAsia="Times New Roman"/>
          <w:sz w:val="24"/>
          <w:szCs w:val="24"/>
        </w:rPr>
      </w:pPr>
      <w:r>
        <w:rPr>
          <w:rFonts w:eastAsia="Times New Roman"/>
          <w:sz w:val="24"/>
          <w:szCs w:val="24"/>
        </w:rPr>
        <w:t>·</w:t>
      </w:r>
      <w:r>
        <w:rPr>
          <w:rFonts w:eastAsia="Times New Roman"/>
          <w:i/>
          <w:iCs/>
          <w:sz w:val="24"/>
          <w:szCs w:val="24"/>
        </w:rPr>
        <w:t>развитие ценностно-смысловой сферы личности</w:t>
      </w:r>
      <w:r>
        <w:rPr>
          <w:rFonts w:eastAsia="Times New Roman"/>
          <w:sz w:val="24"/>
          <w:szCs w:val="24"/>
        </w:rPr>
        <w:t xml:space="preserve"> на основе общечеловеческих принципов нравственности и гуманизма:</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1"/>
        <w:rPr>
          <w:sz w:val="20"/>
          <w:szCs w:val="20"/>
        </w:rPr>
      </w:pPr>
      <w:r>
        <w:rPr>
          <w:rFonts w:eastAsia="Times New Roman"/>
          <w:sz w:val="24"/>
          <w:szCs w:val="24"/>
        </w:rPr>
        <w:t>30</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right="20" w:firstLine="720"/>
        <w:rPr>
          <w:sz w:val="20"/>
          <w:szCs w:val="20"/>
        </w:rPr>
      </w:pPr>
      <w:r>
        <w:rPr>
          <w:rFonts w:eastAsia="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037AC9" w:rsidRDefault="00037AC9">
      <w:pPr>
        <w:spacing w:line="13" w:lineRule="exact"/>
        <w:rPr>
          <w:sz w:val="20"/>
          <w:szCs w:val="20"/>
        </w:rPr>
      </w:pPr>
    </w:p>
    <w:p w:rsidR="00037AC9" w:rsidRDefault="000F6403">
      <w:pPr>
        <w:spacing w:line="236" w:lineRule="auto"/>
        <w:ind w:firstLine="720"/>
        <w:jc w:val="both"/>
        <w:rPr>
          <w:sz w:val="20"/>
          <w:szCs w:val="20"/>
        </w:rPr>
      </w:pPr>
      <w:r>
        <w:rPr>
          <w:rFonts w:eastAsia="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37AC9" w:rsidRDefault="00037AC9">
      <w:pPr>
        <w:spacing w:line="14" w:lineRule="exact"/>
        <w:rPr>
          <w:sz w:val="20"/>
          <w:szCs w:val="20"/>
        </w:rPr>
      </w:pPr>
    </w:p>
    <w:p w:rsidR="00037AC9" w:rsidRDefault="000F6403">
      <w:pPr>
        <w:spacing w:line="234" w:lineRule="auto"/>
        <w:ind w:right="20" w:firstLine="720"/>
        <w:rPr>
          <w:sz w:val="20"/>
          <w:szCs w:val="20"/>
        </w:rPr>
      </w:pPr>
      <w:r>
        <w:rPr>
          <w:rFonts w:eastAsia="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037AC9" w:rsidRDefault="00037AC9">
      <w:pPr>
        <w:spacing w:line="13" w:lineRule="exact"/>
        <w:rPr>
          <w:sz w:val="20"/>
          <w:szCs w:val="20"/>
        </w:rPr>
      </w:pPr>
    </w:p>
    <w:p w:rsidR="00037AC9" w:rsidRDefault="000F6403">
      <w:pPr>
        <w:spacing w:line="234" w:lineRule="auto"/>
        <w:ind w:firstLine="720"/>
        <w:rPr>
          <w:sz w:val="20"/>
          <w:szCs w:val="20"/>
        </w:rPr>
      </w:pPr>
      <w:r>
        <w:rPr>
          <w:rFonts w:eastAsia="Times New Roman"/>
          <w:sz w:val="24"/>
          <w:szCs w:val="24"/>
        </w:rPr>
        <w:t>·</w:t>
      </w:r>
      <w:r>
        <w:rPr>
          <w:rFonts w:eastAsia="Times New Roman"/>
          <w:i/>
          <w:iCs/>
          <w:sz w:val="24"/>
          <w:szCs w:val="24"/>
        </w:rPr>
        <w:t>развитие умения учиться</w:t>
      </w:r>
      <w:r>
        <w:rPr>
          <w:rFonts w:eastAsia="Times New Roman"/>
          <w:sz w:val="24"/>
          <w:szCs w:val="24"/>
        </w:rPr>
        <w:t xml:space="preserve"> как первого шага к самообразованию и самовоспитанию, а именно:</w:t>
      </w:r>
    </w:p>
    <w:p w:rsidR="00037AC9" w:rsidRDefault="00037AC9">
      <w:pPr>
        <w:spacing w:line="13" w:lineRule="exact"/>
        <w:rPr>
          <w:sz w:val="20"/>
          <w:szCs w:val="20"/>
        </w:rPr>
      </w:pPr>
    </w:p>
    <w:p w:rsidR="00037AC9" w:rsidRDefault="000F6403">
      <w:pPr>
        <w:spacing w:line="234" w:lineRule="auto"/>
        <w:ind w:right="20" w:firstLine="720"/>
        <w:rPr>
          <w:sz w:val="20"/>
          <w:szCs w:val="20"/>
        </w:rPr>
      </w:pPr>
      <w:r>
        <w:rPr>
          <w:rFonts w:eastAsia="Times New Roman"/>
          <w:sz w:val="24"/>
          <w:szCs w:val="24"/>
        </w:rPr>
        <w:t>– развитие широких познавательных интересов, инициативы и любознательности, мотивов познания и творчества;</w:t>
      </w:r>
    </w:p>
    <w:p w:rsidR="00037AC9" w:rsidRDefault="00037AC9">
      <w:pPr>
        <w:spacing w:line="13" w:lineRule="exact"/>
        <w:rPr>
          <w:sz w:val="20"/>
          <w:szCs w:val="20"/>
        </w:rPr>
      </w:pPr>
    </w:p>
    <w:p w:rsidR="00037AC9" w:rsidRDefault="000F6403">
      <w:pPr>
        <w:spacing w:line="234" w:lineRule="auto"/>
        <w:ind w:right="20" w:firstLine="720"/>
        <w:rPr>
          <w:sz w:val="20"/>
          <w:szCs w:val="20"/>
        </w:rPr>
      </w:pPr>
      <w:r>
        <w:rPr>
          <w:rFonts w:eastAsia="Times New Roman"/>
          <w:sz w:val="24"/>
          <w:szCs w:val="24"/>
        </w:rPr>
        <w:t>– формирование умения учиться и способности к организации своей деятельности (планированию, контролю, оценке);</w:t>
      </w:r>
    </w:p>
    <w:p w:rsidR="00037AC9" w:rsidRDefault="00037AC9">
      <w:pPr>
        <w:spacing w:line="13" w:lineRule="exact"/>
        <w:rPr>
          <w:sz w:val="20"/>
          <w:szCs w:val="20"/>
        </w:rPr>
      </w:pPr>
    </w:p>
    <w:p w:rsidR="00037AC9" w:rsidRDefault="000F6403">
      <w:pPr>
        <w:spacing w:line="234" w:lineRule="auto"/>
        <w:ind w:firstLine="720"/>
        <w:rPr>
          <w:sz w:val="20"/>
          <w:szCs w:val="20"/>
        </w:rPr>
      </w:pPr>
      <w:r>
        <w:rPr>
          <w:rFonts w:eastAsia="Times New Roman"/>
          <w:sz w:val="24"/>
          <w:szCs w:val="24"/>
        </w:rPr>
        <w:t>·</w:t>
      </w:r>
      <w:r>
        <w:rPr>
          <w:rFonts w:eastAsia="Times New Roman"/>
          <w:i/>
          <w:iCs/>
          <w:sz w:val="24"/>
          <w:szCs w:val="24"/>
        </w:rPr>
        <w:t>развитие самостоятельности,инициативы и ответственности личности</w:t>
      </w:r>
      <w:r>
        <w:rPr>
          <w:rFonts w:eastAsia="Times New Roman"/>
          <w:sz w:val="24"/>
          <w:szCs w:val="24"/>
        </w:rPr>
        <w:t xml:space="preserve"> как условия её самоактуализации:</w:t>
      </w:r>
    </w:p>
    <w:p w:rsidR="00037AC9" w:rsidRDefault="00037AC9">
      <w:pPr>
        <w:spacing w:line="13" w:lineRule="exact"/>
        <w:rPr>
          <w:sz w:val="20"/>
          <w:szCs w:val="20"/>
        </w:rPr>
      </w:pPr>
    </w:p>
    <w:p w:rsidR="00037AC9" w:rsidRDefault="000F6403">
      <w:pPr>
        <w:spacing w:line="236" w:lineRule="auto"/>
        <w:ind w:firstLine="720"/>
        <w:jc w:val="both"/>
        <w:rPr>
          <w:sz w:val="20"/>
          <w:szCs w:val="20"/>
        </w:rPr>
      </w:pPr>
      <w:r>
        <w:rPr>
          <w:rFonts w:eastAsia="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37AC9" w:rsidRDefault="00037AC9">
      <w:pPr>
        <w:spacing w:line="14" w:lineRule="exact"/>
        <w:rPr>
          <w:sz w:val="20"/>
          <w:szCs w:val="20"/>
        </w:rPr>
      </w:pPr>
    </w:p>
    <w:p w:rsidR="00037AC9" w:rsidRDefault="000F6403">
      <w:pPr>
        <w:spacing w:line="234" w:lineRule="auto"/>
        <w:ind w:right="20" w:firstLine="720"/>
        <w:rPr>
          <w:sz w:val="20"/>
          <w:szCs w:val="20"/>
        </w:rPr>
      </w:pPr>
      <w:r>
        <w:rPr>
          <w:rFonts w:eastAsia="Times New Roman"/>
          <w:sz w:val="24"/>
          <w:szCs w:val="24"/>
        </w:rPr>
        <w:t>– развитие готовности к самостоятельным поступкам и действиям, ответственности за их результаты;</w:t>
      </w:r>
    </w:p>
    <w:p w:rsidR="00037AC9" w:rsidRDefault="00037AC9">
      <w:pPr>
        <w:spacing w:line="13" w:lineRule="exact"/>
        <w:rPr>
          <w:sz w:val="20"/>
          <w:szCs w:val="20"/>
        </w:rPr>
      </w:pPr>
    </w:p>
    <w:p w:rsidR="00037AC9" w:rsidRDefault="000F6403">
      <w:pPr>
        <w:spacing w:line="234" w:lineRule="auto"/>
        <w:ind w:right="20" w:firstLine="720"/>
        <w:rPr>
          <w:sz w:val="20"/>
          <w:szCs w:val="20"/>
        </w:rPr>
      </w:pPr>
      <w:r>
        <w:rPr>
          <w:rFonts w:eastAsia="Times New Roman"/>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037AC9" w:rsidRDefault="00037AC9">
      <w:pPr>
        <w:spacing w:line="13" w:lineRule="exact"/>
        <w:rPr>
          <w:sz w:val="20"/>
          <w:szCs w:val="20"/>
        </w:rPr>
      </w:pPr>
    </w:p>
    <w:p w:rsidR="00037AC9" w:rsidRDefault="000F6403">
      <w:pPr>
        <w:spacing w:line="237" w:lineRule="auto"/>
        <w:ind w:right="20" w:firstLine="720"/>
        <w:jc w:val="both"/>
        <w:rPr>
          <w:sz w:val="20"/>
          <w:szCs w:val="20"/>
        </w:rPr>
      </w:pPr>
      <w:r>
        <w:rPr>
          <w:rFonts w:eastAsia="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37AC9" w:rsidRDefault="00037AC9">
      <w:pPr>
        <w:spacing w:line="13" w:lineRule="exact"/>
        <w:rPr>
          <w:sz w:val="20"/>
          <w:szCs w:val="20"/>
        </w:rPr>
      </w:pPr>
    </w:p>
    <w:p w:rsidR="00037AC9" w:rsidRDefault="000F6403">
      <w:pPr>
        <w:spacing w:line="237" w:lineRule="auto"/>
        <w:ind w:right="20" w:firstLine="720"/>
        <w:jc w:val="both"/>
        <w:rPr>
          <w:sz w:val="20"/>
          <w:szCs w:val="20"/>
        </w:rPr>
      </w:pPr>
      <w:r>
        <w:rPr>
          <w:rFonts w:eastAsia="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с РАС.</w:t>
      </w:r>
    </w:p>
    <w:p w:rsidR="00037AC9" w:rsidRDefault="00037AC9">
      <w:pPr>
        <w:spacing w:line="10" w:lineRule="exact"/>
        <w:rPr>
          <w:sz w:val="20"/>
          <w:szCs w:val="20"/>
        </w:rPr>
      </w:pPr>
    </w:p>
    <w:p w:rsidR="00037AC9" w:rsidRDefault="000F6403">
      <w:pPr>
        <w:ind w:right="-1079"/>
        <w:jc w:val="center"/>
        <w:rPr>
          <w:sz w:val="20"/>
          <w:szCs w:val="20"/>
        </w:rPr>
      </w:pPr>
      <w:r>
        <w:rPr>
          <w:rFonts w:eastAsia="Times New Roman"/>
          <w:b/>
          <w:bCs/>
          <w:i/>
          <w:iCs/>
          <w:sz w:val="24"/>
          <w:szCs w:val="24"/>
        </w:rPr>
        <w:t>Понятие, функции, состав и характеристики универсальных учебных</w:t>
      </w:r>
    </w:p>
    <w:p w:rsidR="00037AC9" w:rsidRDefault="00037AC9">
      <w:pPr>
        <w:spacing w:line="12" w:lineRule="exact"/>
        <w:rPr>
          <w:sz w:val="20"/>
          <w:szCs w:val="20"/>
        </w:rPr>
      </w:pPr>
    </w:p>
    <w:p w:rsidR="00037AC9" w:rsidRDefault="000F6403">
      <w:pPr>
        <w:spacing w:line="232" w:lineRule="auto"/>
        <w:ind w:left="280" w:firstLine="1921"/>
        <w:rPr>
          <w:sz w:val="20"/>
          <w:szCs w:val="20"/>
        </w:rPr>
      </w:pPr>
      <w:r>
        <w:rPr>
          <w:rFonts w:eastAsia="Times New Roman"/>
          <w:b/>
          <w:bCs/>
          <w:i/>
          <w:iCs/>
          <w:sz w:val="24"/>
          <w:szCs w:val="24"/>
        </w:rPr>
        <w:t xml:space="preserve">действий на ступени начального общего образования </w:t>
      </w:r>
      <w:r>
        <w:rPr>
          <w:rFonts w:eastAsia="Times New Roman"/>
          <w:sz w:val="24"/>
          <w:szCs w:val="24"/>
        </w:rPr>
        <w:t>Последовательная реализация деятельностного подхода направлена на повышение</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sz w:val="24"/>
          <w:szCs w:val="24"/>
        </w:rPr>
        <w:t>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037AC9" w:rsidRDefault="00037AC9">
      <w:pPr>
        <w:spacing w:line="14" w:lineRule="exact"/>
        <w:rPr>
          <w:sz w:val="20"/>
          <w:szCs w:val="20"/>
        </w:rPr>
      </w:pPr>
    </w:p>
    <w:p w:rsidR="00037AC9" w:rsidRDefault="000F6403" w:rsidP="00AA2CED">
      <w:pPr>
        <w:numPr>
          <w:ilvl w:val="0"/>
          <w:numId w:val="38"/>
        </w:numPr>
        <w:tabs>
          <w:tab w:val="left" w:pos="729"/>
        </w:tabs>
        <w:spacing w:line="237" w:lineRule="auto"/>
        <w:ind w:firstLine="282"/>
        <w:jc w:val="both"/>
        <w:rPr>
          <w:rFonts w:eastAsia="Times New Roman"/>
          <w:sz w:val="24"/>
          <w:szCs w:val="24"/>
        </w:rPr>
      </w:pPr>
      <w:r>
        <w:rPr>
          <w:rFonts w:eastAsia="Times New Roman"/>
          <w:sz w:val="24"/>
          <w:szCs w:val="24"/>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37AC9" w:rsidRDefault="00037AC9">
      <w:pPr>
        <w:spacing w:line="17" w:lineRule="exact"/>
        <w:rPr>
          <w:rFonts w:eastAsia="Times New Roman"/>
          <w:sz w:val="24"/>
          <w:szCs w:val="24"/>
        </w:rPr>
      </w:pPr>
    </w:p>
    <w:p w:rsidR="00037AC9" w:rsidRDefault="000F6403">
      <w:pPr>
        <w:spacing w:line="238" w:lineRule="auto"/>
        <w:ind w:firstLine="283"/>
        <w:jc w:val="both"/>
        <w:rPr>
          <w:rFonts w:eastAsia="Times New Roman"/>
          <w:sz w:val="24"/>
          <w:szCs w:val="24"/>
        </w:rPr>
      </w:pPr>
      <w:r>
        <w:rPr>
          <w:rFonts w:eastAsia="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037AC9" w:rsidRDefault="00037AC9">
      <w:pPr>
        <w:spacing w:line="1" w:lineRule="exact"/>
        <w:rPr>
          <w:rFonts w:eastAsia="Times New Roman"/>
          <w:sz w:val="24"/>
          <w:szCs w:val="24"/>
        </w:rPr>
      </w:pPr>
    </w:p>
    <w:p w:rsidR="00037AC9" w:rsidRDefault="000F6403">
      <w:pPr>
        <w:ind w:left="720"/>
        <w:rPr>
          <w:rFonts w:eastAsia="Times New Roman"/>
          <w:sz w:val="24"/>
          <w:szCs w:val="24"/>
        </w:rPr>
      </w:pPr>
      <w:r>
        <w:rPr>
          <w:rFonts w:eastAsia="Times New Roman"/>
          <w:i/>
          <w:iCs/>
          <w:sz w:val="24"/>
          <w:szCs w:val="24"/>
        </w:rPr>
        <w:t>Понятие «универсальные учебные действия»</w:t>
      </w:r>
    </w:p>
    <w:p w:rsidR="00037AC9" w:rsidRDefault="00037AC9">
      <w:pPr>
        <w:spacing w:line="12" w:lineRule="exact"/>
        <w:rPr>
          <w:rFonts w:eastAsia="Times New Roman"/>
          <w:sz w:val="24"/>
          <w:szCs w:val="24"/>
        </w:rPr>
      </w:pPr>
    </w:p>
    <w:p w:rsidR="00037AC9" w:rsidRDefault="000F6403" w:rsidP="00AA2CED">
      <w:pPr>
        <w:numPr>
          <w:ilvl w:val="1"/>
          <w:numId w:val="38"/>
        </w:numPr>
        <w:tabs>
          <w:tab w:val="left" w:pos="1034"/>
        </w:tabs>
        <w:spacing w:line="236" w:lineRule="auto"/>
        <w:ind w:right="20" w:firstLine="719"/>
        <w:jc w:val="both"/>
        <w:rPr>
          <w:rFonts w:eastAsia="Times New Roman"/>
          <w:sz w:val="24"/>
          <w:szCs w:val="24"/>
        </w:rPr>
      </w:pPr>
      <w:r>
        <w:rPr>
          <w:rFonts w:eastAsia="Times New Roman"/>
          <w:sz w:val="24"/>
          <w:szCs w:val="24"/>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037AC9" w:rsidRDefault="00037AC9">
      <w:pPr>
        <w:spacing w:line="13" w:lineRule="exact"/>
        <w:rPr>
          <w:rFonts w:eastAsia="Times New Roman"/>
          <w:sz w:val="24"/>
          <w:szCs w:val="24"/>
        </w:rPr>
      </w:pPr>
    </w:p>
    <w:p w:rsidR="00037AC9" w:rsidRDefault="000F6403">
      <w:pPr>
        <w:spacing w:line="234" w:lineRule="auto"/>
        <w:ind w:right="20" w:firstLine="720"/>
        <w:jc w:val="both"/>
        <w:rPr>
          <w:rFonts w:eastAsia="Times New Roman"/>
          <w:sz w:val="24"/>
          <w:szCs w:val="24"/>
        </w:rPr>
      </w:pPr>
      <w:r>
        <w:rPr>
          <w:rFonts w:eastAsia="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31</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8" w:lineRule="auto"/>
        <w:jc w:val="both"/>
        <w:rPr>
          <w:sz w:val="20"/>
          <w:szCs w:val="20"/>
        </w:rPr>
      </w:pPr>
      <w:r>
        <w:rPr>
          <w:rFonts w:eastAsia="Times New Roman"/>
          <w:sz w:val="24"/>
          <w:szCs w:val="24"/>
        </w:rPr>
        <w:t>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037AC9" w:rsidRDefault="00037AC9">
      <w:pPr>
        <w:spacing w:line="14" w:lineRule="exact"/>
        <w:rPr>
          <w:sz w:val="20"/>
          <w:szCs w:val="20"/>
        </w:rPr>
      </w:pPr>
    </w:p>
    <w:p w:rsidR="00037AC9" w:rsidRDefault="000F6403">
      <w:pPr>
        <w:ind w:left="720"/>
        <w:rPr>
          <w:sz w:val="20"/>
          <w:szCs w:val="20"/>
        </w:rPr>
      </w:pPr>
      <w:r>
        <w:rPr>
          <w:rFonts w:eastAsia="Times New Roman"/>
          <w:i/>
          <w:iCs/>
          <w:sz w:val="24"/>
          <w:szCs w:val="24"/>
        </w:rPr>
        <w:t>Функции универсальных учебных действий:</w:t>
      </w:r>
    </w:p>
    <w:p w:rsidR="00037AC9" w:rsidRDefault="00037AC9">
      <w:pPr>
        <w:spacing w:line="12"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37AC9" w:rsidRDefault="00037AC9">
      <w:pPr>
        <w:spacing w:line="14" w:lineRule="exact"/>
        <w:rPr>
          <w:sz w:val="20"/>
          <w:szCs w:val="20"/>
        </w:rPr>
      </w:pPr>
    </w:p>
    <w:p w:rsidR="00037AC9" w:rsidRDefault="000F6403" w:rsidP="00AA2CED">
      <w:pPr>
        <w:numPr>
          <w:ilvl w:val="0"/>
          <w:numId w:val="39"/>
        </w:numPr>
        <w:tabs>
          <w:tab w:val="left" w:pos="470"/>
        </w:tabs>
        <w:spacing w:line="237" w:lineRule="auto"/>
        <w:ind w:firstLine="282"/>
        <w:jc w:val="both"/>
        <w:rPr>
          <w:rFonts w:eastAsia="Times New Roman"/>
          <w:sz w:val="24"/>
          <w:szCs w:val="24"/>
        </w:rPr>
      </w:pPr>
      <w:r>
        <w:rPr>
          <w:rFonts w:eastAsia="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Универсальный  характер  учебных  действий  проявляется  в  том,  что  они  носят</w:t>
      </w:r>
    </w:p>
    <w:p w:rsidR="00037AC9" w:rsidRDefault="00037AC9">
      <w:pPr>
        <w:spacing w:line="12" w:lineRule="exact"/>
        <w:rPr>
          <w:rFonts w:eastAsia="Times New Roman"/>
          <w:sz w:val="24"/>
          <w:szCs w:val="24"/>
        </w:rPr>
      </w:pPr>
    </w:p>
    <w:p w:rsidR="00037AC9" w:rsidRDefault="000F6403">
      <w:pPr>
        <w:spacing w:line="237" w:lineRule="auto"/>
        <w:jc w:val="both"/>
        <w:rPr>
          <w:rFonts w:eastAsia="Times New Roman"/>
          <w:sz w:val="24"/>
          <w:szCs w:val="24"/>
        </w:rPr>
      </w:pPr>
      <w:r>
        <w:rPr>
          <w:rFonts w:eastAsia="Times New Roman"/>
          <w:sz w:val="24"/>
          <w:szCs w:val="24"/>
        </w:rPr>
        <w:t>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037AC9" w:rsidRDefault="00037AC9">
      <w:pPr>
        <w:spacing w:line="17"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037AC9" w:rsidRDefault="00037AC9">
      <w:pPr>
        <w:spacing w:line="14" w:lineRule="exact"/>
        <w:rPr>
          <w:rFonts w:eastAsia="Times New Roman"/>
          <w:sz w:val="24"/>
          <w:szCs w:val="24"/>
        </w:rPr>
      </w:pPr>
    </w:p>
    <w:p w:rsidR="00037AC9" w:rsidRDefault="000F6403">
      <w:pPr>
        <w:spacing w:line="234" w:lineRule="auto"/>
        <w:ind w:firstLine="283"/>
        <w:rPr>
          <w:rFonts w:eastAsia="Times New Roman"/>
          <w:sz w:val="24"/>
          <w:szCs w:val="24"/>
        </w:rPr>
      </w:pPr>
      <w:r>
        <w:rPr>
          <w:rFonts w:eastAsia="Times New Roman"/>
          <w:sz w:val="24"/>
          <w:szCs w:val="24"/>
        </w:rPr>
        <w:t>Характеристика личностных, регулятивных, познавательных, коммуникативных универсальных действий</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i/>
          <w:iCs/>
          <w:sz w:val="24"/>
          <w:szCs w:val="24"/>
        </w:rPr>
        <w:t>Виды универсальных учебных действий</w:t>
      </w:r>
    </w:p>
    <w:p w:rsidR="00037AC9" w:rsidRDefault="00037AC9">
      <w:pPr>
        <w:spacing w:line="12" w:lineRule="exact"/>
        <w:rPr>
          <w:rFonts w:eastAsia="Times New Roman"/>
          <w:sz w:val="24"/>
          <w:szCs w:val="24"/>
        </w:rPr>
      </w:pPr>
    </w:p>
    <w:p w:rsidR="00037AC9" w:rsidRDefault="000F6403">
      <w:pPr>
        <w:spacing w:line="234" w:lineRule="auto"/>
        <w:ind w:firstLine="283"/>
        <w:jc w:val="both"/>
        <w:rPr>
          <w:rFonts w:eastAsia="Times New Roman"/>
          <w:sz w:val="24"/>
          <w:szCs w:val="24"/>
        </w:rPr>
      </w:pPr>
      <w:r>
        <w:rPr>
          <w:rFonts w:eastAsia="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rFonts w:eastAsia="Times New Roman"/>
          <w:i/>
          <w:iCs/>
          <w:sz w:val="24"/>
          <w:szCs w:val="24"/>
        </w:rPr>
        <w:t>личностный</w:t>
      </w:r>
      <w:r>
        <w:rPr>
          <w:rFonts w:eastAsia="Times New Roman"/>
          <w:sz w:val="24"/>
          <w:szCs w:val="24"/>
        </w:rPr>
        <w:t>,</w:t>
      </w:r>
    </w:p>
    <w:p w:rsidR="00037AC9" w:rsidRDefault="00037AC9">
      <w:pPr>
        <w:spacing w:line="13" w:lineRule="exact"/>
        <w:rPr>
          <w:rFonts w:eastAsia="Times New Roman"/>
          <w:sz w:val="24"/>
          <w:szCs w:val="24"/>
        </w:rPr>
      </w:pPr>
    </w:p>
    <w:p w:rsidR="00037AC9" w:rsidRDefault="000F6403">
      <w:pPr>
        <w:spacing w:line="234" w:lineRule="auto"/>
        <w:rPr>
          <w:rFonts w:eastAsia="Times New Roman"/>
          <w:sz w:val="24"/>
          <w:szCs w:val="24"/>
        </w:rPr>
      </w:pPr>
      <w:r>
        <w:rPr>
          <w:rFonts w:eastAsia="Times New Roman"/>
          <w:i/>
          <w:iCs/>
          <w:sz w:val="24"/>
          <w:szCs w:val="24"/>
        </w:rPr>
        <w:t xml:space="preserve">регулятивный </w:t>
      </w:r>
      <w:r>
        <w:rPr>
          <w:rFonts w:eastAsia="Times New Roman"/>
          <w:sz w:val="24"/>
          <w:szCs w:val="24"/>
        </w:rPr>
        <w:t>(</w:t>
      </w:r>
      <w:r>
        <w:rPr>
          <w:rFonts w:eastAsia="Times New Roman"/>
          <w:i/>
          <w:iCs/>
          <w:sz w:val="24"/>
          <w:szCs w:val="24"/>
        </w:rPr>
        <w:t>включающий также действия саморегуляции</w:t>
      </w:r>
      <w:r>
        <w:rPr>
          <w:rFonts w:eastAsia="Times New Roman"/>
          <w:sz w:val="24"/>
          <w:szCs w:val="24"/>
        </w:rPr>
        <w:t>),</w:t>
      </w:r>
      <w:r>
        <w:rPr>
          <w:rFonts w:eastAsia="Times New Roman"/>
          <w:i/>
          <w:iCs/>
          <w:sz w:val="24"/>
          <w:szCs w:val="24"/>
        </w:rPr>
        <w:t xml:space="preserve"> познавательный </w:t>
      </w:r>
      <w:r>
        <w:rPr>
          <w:rFonts w:eastAsia="Times New Roman"/>
          <w:sz w:val="24"/>
          <w:szCs w:val="24"/>
        </w:rPr>
        <w:t>и</w:t>
      </w:r>
      <w:r>
        <w:rPr>
          <w:rFonts w:eastAsia="Times New Roman"/>
          <w:i/>
          <w:iCs/>
          <w:sz w:val="24"/>
          <w:szCs w:val="24"/>
        </w:rPr>
        <w:t xml:space="preserve"> коммуникативный</w:t>
      </w:r>
      <w:r>
        <w:rPr>
          <w:rFonts w:eastAsia="Times New Roman"/>
          <w:sz w:val="24"/>
          <w:szCs w:val="24"/>
        </w:rPr>
        <w:t>.</w:t>
      </w:r>
    </w:p>
    <w:p w:rsidR="00037AC9" w:rsidRDefault="00037AC9">
      <w:pPr>
        <w:spacing w:line="13" w:lineRule="exact"/>
        <w:rPr>
          <w:rFonts w:eastAsia="Times New Roman"/>
          <w:sz w:val="24"/>
          <w:szCs w:val="24"/>
        </w:rPr>
      </w:pPr>
    </w:p>
    <w:p w:rsidR="00037AC9" w:rsidRDefault="000F6403">
      <w:pPr>
        <w:spacing w:line="238" w:lineRule="auto"/>
        <w:ind w:firstLine="283"/>
        <w:jc w:val="both"/>
        <w:rPr>
          <w:rFonts w:eastAsia="Times New Roman"/>
          <w:sz w:val="24"/>
          <w:szCs w:val="24"/>
        </w:rPr>
      </w:pPr>
      <w:r>
        <w:rPr>
          <w:rFonts w:eastAsia="Times New Roman"/>
          <w:i/>
          <w:iCs/>
          <w:sz w:val="24"/>
          <w:szCs w:val="24"/>
        </w:rPr>
        <w:t xml:space="preserve">Личностные универсальные учебные действия </w:t>
      </w:r>
      <w:r>
        <w:rPr>
          <w:rFonts w:eastAsia="Times New Roman"/>
          <w:sz w:val="24"/>
          <w:szCs w:val="24"/>
        </w:rPr>
        <w:t>обеспечивают ценностно-смысловуюориентацию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037AC9" w:rsidRDefault="00037AC9">
      <w:pPr>
        <w:spacing w:line="2"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·личностное, профессиональное, жизненное самоопределение;</w:t>
      </w:r>
    </w:p>
    <w:p w:rsidR="00037AC9" w:rsidRDefault="00037AC9">
      <w:pPr>
        <w:spacing w:line="12" w:lineRule="exact"/>
        <w:rPr>
          <w:rFonts w:eastAsia="Times New Roman"/>
          <w:sz w:val="24"/>
          <w:szCs w:val="24"/>
        </w:rPr>
      </w:pPr>
    </w:p>
    <w:p w:rsidR="00037AC9" w:rsidRDefault="000F6403">
      <w:pPr>
        <w:spacing w:line="237" w:lineRule="auto"/>
        <w:ind w:firstLine="283"/>
        <w:jc w:val="both"/>
        <w:rPr>
          <w:rFonts w:eastAsia="Times New Roman"/>
          <w:sz w:val="24"/>
          <w:szCs w:val="24"/>
        </w:rPr>
      </w:pPr>
      <w:r>
        <w:rPr>
          <w:rFonts w:eastAsia="Times New Roman"/>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rFonts w:eastAsia="Times New Roman"/>
          <w:i/>
          <w:iCs/>
          <w:sz w:val="24"/>
          <w:szCs w:val="24"/>
        </w:rPr>
        <w:t>какое значение и какой смысл имеет для меня учение?</w:t>
      </w:r>
      <w:r>
        <w:rPr>
          <w:rFonts w:eastAsia="Times New Roman"/>
          <w:sz w:val="24"/>
          <w:szCs w:val="24"/>
        </w:rPr>
        <w:t xml:space="preserve"> — и уметь на него отвечать;</w:t>
      </w:r>
    </w:p>
    <w:p w:rsidR="00037AC9" w:rsidRDefault="00037AC9">
      <w:pPr>
        <w:spacing w:line="17" w:lineRule="exact"/>
        <w:rPr>
          <w:rFonts w:eastAsia="Times New Roman"/>
          <w:sz w:val="24"/>
          <w:szCs w:val="24"/>
        </w:rPr>
      </w:pPr>
    </w:p>
    <w:p w:rsidR="00037AC9" w:rsidRDefault="000F6403">
      <w:pPr>
        <w:spacing w:line="236" w:lineRule="auto"/>
        <w:ind w:right="20" w:firstLine="283"/>
        <w:jc w:val="both"/>
        <w:rPr>
          <w:rFonts w:eastAsia="Times New Roman"/>
          <w:sz w:val="24"/>
          <w:szCs w:val="24"/>
        </w:rPr>
      </w:pPr>
      <w:r>
        <w:rPr>
          <w:rFonts w:eastAsia="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37AC9" w:rsidRDefault="00037AC9">
      <w:pPr>
        <w:spacing w:line="13"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i/>
          <w:iCs/>
          <w:sz w:val="24"/>
          <w:szCs w:val="24"/>
        </w:rPr>
        <w:t xml:space="preserve">Регулятивные универсальные учебные действия </w:t>
      </w:r>
      <w:r>
        <w:rPr>
          <w:rFonts w:eastAsia="Times New Roman"/>
          <w:sz w:val="24"/>
          <w:szCs w:val="24"/>
        </w:rPr>
        <w:t>обеспечивают обучающимсяорганизацию своей учебной деятельности. К ним относятся:</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0"/>
        <w:rPr>
          <w:sz w:val="20"/>
          <w:szCs w:val="20"/>
        </w:rPr>
      </w:pPr>
      <w:r>
        <w:rPr>
          <w:rFonts w:eastAsia="Times New Roman"/>
          <w:sz w:val="24"/>
          <w:szCs w:val="24"/>
        </w:rPr>
        <w:t>32</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3" w:lineRule="auto"/>
        <w:ind w:right="20" w:firstLine="283"/>
        <w:jc w:val="both"/>
        <w:rPr>
          <w:sz w:val="20"/>
          <w:szCs w:val="20"/>
        </w:rPr>
      </w:pPr>
      <w:r>
        <w:rPr>
          <w:rFonts w:eastAsia="Times New Roman"/>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·прогнозирование — предвосхищение результата и уровня усвоения знаний, его временных характеристик;</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037AC9" w:rsidRDefault="00037AC9">
      <w:pPr>
        <w:spacing w:line="14"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37AC9" w:rsidRDefault="00037AC9">
      <w:pPr>
        <w:spacing w:line="14" w:lineRule="exact"/>
        <w:rPr>
          <w:sz w:val="20"/>
          <w:szCs w:val="20"/>
        </w:rPr>
      </w:pPr>
    </w:p>
    <w:p w:rsidR="00037AC9" w:rsidRDefault="000F6403" w:rsidP="00AA2CED">
      <w:pPr>
        <w:numPr>
          <w:ilvl w:val="0"/>
          <w:numId w:val="40"/>
        </w:numPr>
        <w:tabs>
          <w:tab w:val="left" w:pos="449"/>
        </w:tabs>
        <w:spacing w:line="234" w:lineRule="auto"/>
        <w:ind w:right="20" w:firstLine="282"/>
        <w:rPr>
          <w:rFonts w:eastAsia="Times New Roman"/>
          <w:sz w:val="24"/>
          <w:szCs w:val="24"/>
        </w:rPr>
      </w:pPr>
      <w:r>
        <w:rPr>
          <w:rFonts w:eastAsia="Times New Roman"/>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37AC9" w:rsidRDefault="00037AC9">
      <w:pPr>
        <w:spacing w:line="13" w:lineRule="exact"/>
        <w:rPr>
          <w:rFonts w:eastAsia="Times New Roman"/>
          <w:sz w:val="24"/>
          <w:szCs w:val="24"/>
        </w:rPr>
      </w:pPr>
    </w:p>
    <w:p w:rsidR="00037AC9" w:rsidRDefault="000F6403" w:rsidP="00AA2CED">
      <w:pPr>
        <w:numPr>
          <w:ilvl w:val="0"/>
          <w:numId w:val="40"/>
        </w:numPr>
        <w:tabs>
          <w:tab w:val="left" w:pos="441"/>
        </w:tabs>
        <w:spacing w:line="234" w:lineRule="auto"/>
        <w:ind w:right="20" w:firstLine="282"/>
        <w:rPr>
          <w:rFonts w:eastAsia="Times New Roman"/>
          <w:sz w:val="24"/>
          <w:szCs w:val="24"/>
        </w:rPr>
      </w:pPr>
      <w:r>
        <w:rPr>
          <w:rFonts w:eastAsia="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i/>
          <w:iCs/>
          <w:sz w:val="24"/>
          <w:szCs w:val="24"/>
        </w:rPr>
        <w:t xml:space="preserve">Познавательные   универсальные   учебные   действия   </w:t>
      </w:r>
      <w:r>
        <w:rPr>
          <w:rFonts w:eastAsia="Times New Roman"/>
          <w:sz w:val="24"/>
          <w:szCs w:val="24"/>
        </w:rPr>
        <w:t>включают:общеучебные,</w:t>
      </w:r>
    </w:p>
    <w:p w:rsidR="00037AC9" w:rsidRDefault="000F6403">
      <w:pPr>
        <w:rPr>
          <w:rFonts w:eastAsia="Times New Roman"/>
          <w:sz w:val="24"/>
          <w:szCs w:val="24"/>
        </w:rPr>
      </w:pPr>
      <w:r>
        <w:rPr>
          <w:rFonts w:eastAsia="Times New Roman"/>
          <w:sz w:val="24"/>
          <w:szCs w:val="24"/>
        </w:rPr>
        <w:t>логические учебные действия, а также постановку и решение проблемы.</w:t>
      </w:r>
    </w:p>
    <w:p w:rsidR="00037AC9" w:rsidRDefault="00037AC9">
      <w:pPr>
        <w:spacing w:line="276" w:lineRule="exact"/>
        <w:rPr>
          <w:sz w:val="20"/>
          <w:szCs w:val="20"/>
        </w:rPr>
      </w:pPr>
    </w:p>
    <w:p w:rsidR="00037AC9" w:rsidRDefault="000F6403">
      <w:pPr>
        <w:ind w:left="720"/>
        <w:rPr>
          <w:sz w:val="20"/>
          <w:szCs w:val="20"/>
        </w:rPr>
      </w:pPr>
      <w:r>
        <w:rPr>
          <w:rFonts w:eastAsia="Times New Roman"/>
          <w:i/>
          <w:iCs/>
          <w:sz w:val="24"/>
          <w:szCs w:val="24"/>
        </w:rPr>
        <w:t>Общеучебные универсальные действия</w:t>
      </w:r>
      <w:r>
        <w:rPr>
          <w:rFonts w:eastAsia="Times New Roman"/>
          <w:sz w:val="24"/>
          <w:szCs w:val="24"/>
        </w:rPr>
        <w:t>:</w:t>
      </w:r>
    </w:p>
    <w:p w:rsidR="00037AC9" w:rsidRDefault="000F6403">
      <w:pPr>
        <w:ind w:left="280"/>
        <w:rPr>
          <w:sz w:val="20"/>
          <w:szCs w:val="20"/>
        </w:rPr>
      </w:pPr>
      <w:r>
        <w:rPr>
          <w:rFonts w:eastAsia="Times New Roman"/>
          <w:sz w:val="24"/>
          <w:szCs w:val="24"/>
        </w:rPr>
        <w:t>·самостоятельное выделение и формулирование познавательной цели;</w:t>
      </w:r>
    </w:p>
    <w:p w:rsidR="00037AC9" w:rsidRDefault="00037AC9">
      <w:pPr>
        <w:spacing w:line="12" w:lineRule="exact"/>
        <w:rPr>
          <w:sz w:val="20"/>
          <w:szCs w:val="20"/>
        </w:rPr>
      </w:pPr>
    </w:p>
    <w:p w:rsidR="00037AC9" w:rsidRDefault="000F6403">
      <w:pPr>
        <w:spacing w:line="236" w:lineRule="auto"/>
        <w:ind w:firstLine="283"/>
        <w:jc w:val="both"/>
        <w:rPr>
          <w:sz w:val="20"/>
          <w:szCs w:val="20"/>
        </w:rPr>
      </w:pPr>
      <w:r>
        <w:rPr>
          <w:rFonts w:eastAsia="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·структурирование знаний;</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·осознанное и произвольное построение речевого высказывания в устной и письменной форме;</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·выбор наиболее эффективных способов решения задач в зависимости от конкретных условий;</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·рефлексия способов и условий действия, контроль и оценка процесса и результатов деятельности;</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37AC9" w:rsidRDefault="00037AC9">
      <w:pPr>
        <w:spacing w:line="17"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37AC9" w:rsidRDefault="00037AC9">
      <w:pPr>
        <w:spacing w:line="14" w:lineRule="exact"/>
        <w:rPr>
          <w:sz w:val="20"/>
          <w:szCs w:val="20"/>
        </w:rPr>
      </w:pPr>
    </w:p>
    <w:p w:rsidR="00037AC9" w:rsidRDefault="000F6403">
      <w:pPr>
        <w:spacing w:line="234" w:lineRule="auto"/>
        <w:ind w:left="280" w:right="1880"/>
        <w:rPr>
          <w:sz w:val="20"/>
          <w:szCs w:val="20"/>
        </w:rPr>
      </w:pPr>
      <w:r>
        <w:rPr>
          <w:rFonts w:eastAsia="Times New Roman"/>
          <w:sz w:val="24"/>
          <w:szCs w:val="24"/>
        </w:rPr>
        <w:t xml:space="preserve">Особую группу общеучебных универсальных действий составляют </w:t>
      </w:r>
      <w:r>
        <w:rPr>
          <w:rFonts w:eastAsia="Times New Roman"/>
          <w:i/>
          <w:iCs/>
          <w:sz w:val="24"/>
          <w:szCs w:val="24"/>
        </w:rPr>
        <w:t>Знаково-символические действия</w:t>
      </w:r>
      <w:r>
        <w:rPr>
          <w:rFonts w:eastAsia="Times New Roman"/>
          <w:sz w:val="24"/>
          <w:szCs w:val="24"/>
        </w:rPr>
        <w:t>:</w:t>
      </w:r>
    </w:p>
    <w:p w:rsidR="00037AC9" w:rsidRDefault="00037AC9">
      <w:pPr>
        <w:spacing w:line="14" w:lineRule="exact"/>
        <w:rPr>
          <w:sz w:val="20"/>
          <w:szCs w:val="20"/>
        </w:rPr>
      </w:pPr>
    </w:p>
    <w:p w:rsidR="00037AC9" w:rsidRDefault="000F6403">
      <w:pPr>
        <w:spacing w:line="236" w:lineRule="auto"/>
        <w:ind w:firstLine="283"/>
        <w:jc w:val="both"/>
        <w:rPr>
          <w:sz w:val="20"/>
          <w:szCs w:val="20"/>
        </w:rPr>
      </w:pPr>
      <w:r>
        <w:rPr>
          <w:rFonts w:eastAsia="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·преобразование модели с целью выявления общих законов, определяющих данную предметную область.</w:t>
      </w:r>
    </w:p>
    <w:p w:rsidR="00037AC9" w:rsidRDefault="00037AC9">
      <w:pPr>
        <w:spacing w:line="2" w:lineRule="exact"/>
        <w:rPr>
          <w:sz w:val="20"/>
          <w:szCs w:val="20"/>
        </w:rPr>
      </w:pPr>
    </w:p>
    <w:p w:rsidR="00037AC9" w:rsidRDefault="000F6403">
      <w:pPr>
        <w:ind w:left="280"/>
        <w:rPr>
          <w:sz w:val="20"/>
          <w:szCs w:val="20"/>
        </w:rPr>
      </w:pPr>
      <w:r>
        <w:rPr>
          <w:rFonts w:eastAsia="Times New Roman"/>
          <w:i/>
          <w:iCs/>
          <w:sz w:val="24"/>
          <w:szCs w:val="24"/>
        </w:rPr>
        <w:t>Логические универсальные действия</w:t>
      </w:r>
      <w:r>
        <w:rPr>
          <w:rFonts w:eastAsia="Times New Roman"/>
          <w:sz w:val="24"/>
          <w:szCs w:val="24"/>
        </w:rPr>
        <w:t>:</w:t>
      </w:r>
    </w:p>
    <w:p w:rsidR="00037AC9" w:rsidRDefault="000F6403">
      <w:pPr>
        <w:ind w:left="280"/>
        <w:rPr>
          <w:sz w:val="20"/>
          <w:szCs w:val="20"/>
        </w:rPr>
      </w:pPr>
      <w:r>
        <w:rPr>
          <w:rFonts w:eastAsia="Times New Roman"/>
          <w:sz w:val="24"/>
          <w:szCs w:val="24"/>
        </w:rPr>
        <w:t>·анализ объектов с целью выделения признаков (существенных, несущественных);</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·выбор оснований и критериев для сравнения, сериации, классификации объектов;</w:t>
      </w:r>
    </w:p>
    <w:p w:rsidR="00037AC9" w:rsidRDefault="000F6403">
      <w:pPr>
        <w:ind w:left="280"/>
        <w:rPr>
          <w:sz w:val="20"/>
          <w:szCs w:val="20"/>
        </w:rPr>
      </w:pPr>
      <w:r>
        <w:rPr>
          <w:rFonts w:eastAsia="Times New Roman"/>
          <w:sz w:val="24"/>
          <w:szCs w:val="24"/>
        </w:rPr>
        <w:t>·подведение под понятие, выведение следствий;</w:t>
      </w:r>
    </w:p>
    <w:p w:rsidR="00037AC9" w:rsidRDefault="000F6403">
      <w:pPr>
        <w:ind w:left="280"/>
        <w:rPr>
          <w:sz w:val="20"/>
          <w:szCs w:val="20"/>
        </w:rPr>
      </w:pPr>
      <w:r>
        <w:rPr>
          <w:rFonts w:eastAsia="Times New Roman"/>
          <w:sz w:val="24"/>
          <w:szCs w:val="24"/>
        </w:rPr>
        <w:t>·установление причинно-следственных связей, представление цепочек объектов и</w:t>
      </w:r>
    </w:p>
    <w:p w:rsidR="00037AC9" w:rsidRDefault="000F6403">
      <w:pPr>
        <w:rPr>
          <w:sz w:val="20"/>
          <w:szCs w:val="20"/>
        </w:rPr>
      </w:pPr>
      <w:r>
        <w:rPr>
          <w:rFonts w:eastAsia="Times New Roman"/>
          <w:sz w:val="24"/>
          <w:szCs w:val="24"/>
        </w:rPr>
        <w:t>явлений;</w:t>
      </w:r>
    </w:p>
    <w:p w:rsidR="00037AC9" w:rsidRDefault="000F6403">
      <w:pPr>
        <w:ind w:left="280"/>
        <w:rPr>
          <w:sz w:val="20"/>
          <w:szCs w:val="20"/>
        </w:rPr>
      </w:pPr>
      <w:r>
        <w:rPr>
          <w:rFonts w:eastAsia="Times New Roman"/>
          <w:sz w:val="24"/>
          <w:szCs w:val="24"/>
        </w:rPr>
        <w:t>·построение логической цепочки рассуждений, анализ истинности утверждений;</w:t>
      </w:r>
    </w:p>
    <w:p w:rsidR="00037AC9" w:rsidRDefault="000F6403">
      <w:pPr>
        <w:ind w:left="280"/>
        <w:rPr>
          <w:sz w:val="20"/>
          <w:szCs w:val="20"/>
        </w:rPr>
      </w:pPr>
      <w:r>
        <w:rPr>
          <w:rFonts w:eastAsia="Times New Roman"/>
          <w:sz w:val="24"/>
          <w:szCs w:val="24"/>
        </w:rPr>
        <w:t>·доказательство;</w:t>
      </w:r>
    </w:p>
    <w:p w:rsidR="00037AC9" w:rsidRDefault="00037AC9">
      <w:pPr>
        <w:spacing w:line="247" w:lineRule="exact"/>
        <w:rPr>
          <w:sz w:val="20"/>
          <w:szCs w:val="20"/>
        </w:rPr>
      </w:pPr>
    </w:p>
    <w:p w:rsidR="00037AC9" w:rsidRDefault="000F6403">
      <w:pPr>
        <w:ind w:left="8840"/>
        <w:rPr>
          <w:sz w:val="20"/>
          <w:szCs w:val="20"/>
        </w:rPr>
      </w:pPr>
      <w:r>
        <w:rPr>
          <w:rFonts w:eastAsia="Times New Roman"/>
          <w:sz w:val="24"/>
          <w:szCs w:val="24"/>
        </w:rPr>
        <w:t>33</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ind w:left="280"/>
        <w:rPr>
          <w:sz w:val="20"/>
          <w:szCs w:val="20"/>
        </w:rPr>
      </w:pPr>
      <w:r>
        <w:rPr>
          <w:rFonts w:eastAsia="Times New Roman"/>
          <w:sz w:val="24"/>
          <w:szCs w:val="24"/>
        </w:rPr>
        <w:t>·выдвижение гипотез и их обоснование.</w:t>
      </w:r>
    </w:p>
    <w:p w:rsidR="00037AC9" w:rsidRDefault="000F6403">
      <w:pPr>
        <w:spacing w:line="237" w:lineRule="auto"/>
        <w:ind w:left="280"/>
        <w:rPr>
          <w:sz w:val="20"/>
          <w:szCs w:val="20"/>
        </w:rPr>
      </w:pPr>
      <w:r>
        <w:rPr>
          <w:rFonts w:eastAsia="Times New Roman"/>
          <w:i/>
          <w:iCs/>
          <w:sz w:val="24"/>
          <w:szCs w:val="24"/>
        </w:rPr>
        <w:t>Постановка и решение проблемы</w:t>
      </w:r>
      <w:r>
        <w:rPr>
          <w:rFonts w:eastAsia="Times New Roman"/>
          <w:sz w:val="24"/>
          <w:szCs w:val="24"/>
        </w:rPr>
        <w:t>:</w:t>
      </w:r>
    </w:p>
    <w:p w:rsidR="00037AC9" w:rsidRDefault="00037AC9">
      <w:pPr>
        <w:spacing w:line="1" w:lineRule="exact"/>
        <w:rPr>
          <w:sz w:val="20"/>
          <w:szCs w:val="20"/>
        </w:rPr>
      </w:pPr>
    </w:p>
    <w:p w:rsidR="00037AC9" w:rsidRDefault="000F6403">
      <w:pPr>
        <w:ind w:left="280"/>
        <w:rPr>
          <w:sz w:val="20"/>
          <w:szCs w:val="20"/>
        </w:rPr>
      </w:pPr>
      <w:r>
        <w:rPr>
          <w:rFonts w:eastAsia="Times New Roman"/>
          <w:sz w:val="24"/>
          <w:szCs w:val="24"/>
        </w:rPr>
        <w:t>·формулирование проблемы;</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·самостоятельное создание способов решения проблем творческого и поискового характера.</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i/>
          <w:iCs/>
          <w:sz w:val="24"/>
          <w:szCs w:val="24"/>
        </w:rPr>
        <w:t xml:space="preserve">Коммуникативные универсальные учебные действия </w:t>
      </w:r>
      <w:r>
        <w:rPr>
          <w:rFonts w:eastAsia="Times New Roman"/>
          <w:sz w:val="24"/>
          <w:szCs w:val="24"/>
        </w:rPr>
        <w:t>обеспечивают социальнуюкомпетентность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37AC9" w:rsidRDefault="00037AC9">
      <w:pPr>
        <w:spacing w:line="5" w:lineRule="exact"/>
        <w:rPr>
          <w:sz w:val="20"/>
          <w:szCs w:val="20"/>
        </w:rPr>
      </w:pPr>
    </w:p>
    <w:p w:rsidR="00037AC9" w:rsidRDefault="000F6403">
      <w:pPr>
        <w:ind w:left="280"/>
        <w:rPr>
          <w:sz w:val="20"/>
          <w:szCs w:val="20"/>
        </w:rPr>
      </w:pPr>
      <w:r>
        <w:rPr>
          <w:rFonts w:eastAsia="Times New Roman"/>
          <w:sz w:val="24"/>
          <w:szCs w:val="24"/>
        </w:rPr>
        <w:t>К коммуникативным действиям относятся:</w:t>
      </w:r>
    </w:p>
    <w:p w:rsidR="00037AC9" w:rsidRDefault="00037AC9">
      <w:pPr>
        <w:spacing w:line="12" w:lineRule="exact"/>
        <w:rPr>
          <w:sz w:val="20"/>
          <w:szCs w:val="20"/>
        </w:rPr>
      </w:pPr>
    </w:p>
    <w:p w:rsidR="00037AC9" w:rsidRDefault="000F6403">
      <w:pPr>
        <w:spacing w:line="234" w:lineRule="auto"/>
        <w:ind w:firstLine="283"/>
        <w:jc w:val="both"/>
        <w:rPr>
          <w:sz w:val="20"/>
          <w:szCs w:val="20"/>
        </w:rPr>
      </w:pPr>
      <w:r>
        <w:rPr>
          <w:rFonts w:eastAsia="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·постановка вопросов — инициативное сотрудничество в поиске и сборе информации;</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·управление поведением партнёра — контроль, коррекция, оценка его действий;</w:t>
      </w:r>
    </w:p>
    <w:p w:rsidR="00037AC9" w:rsidRDefault="00037AC9">
      <w:pPr>
        <w:spacing w:line="12"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037AC9" w:rsidRDefault="00037AC9">
      <w:pPr>
        <w:spacing w:line="18"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·из общения и сорегуляции развивается способность ребёнка регулировать свою деятельность;</w:t>
      </w:r>
    </w:p>
    <w:p w:rsidR="00037AC9" w:rsidRDefault="00037AC9">
      <w:pPr>
        <w:spacing w:line="14"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37AC9" w:rsidRDefault="00037AC9">
      <w:pPr>
        <w:spacing w:line="18" w:lineRule="exact"/>
        <w:rPr>
          <w:sz w:val="20"/>
          <w:szCs w:val="20"/>
        </w:rPr>
      </w:pPr>
    </w:p>
    <w:p w:rsidR="00037AC9" w:rsidRDefault="000F6403">
      <w:pPr>
        <w:spacing w:line="238" w:lineRule="auto"/>
        <w:ind w:right="20" w:firstLine="283"/>
        <w:jc w:val="both"/>
        <w:rPr>
          <w:sz w:val="20"/>
          <w:szCs w:val="20"/>
        </w:rPr>
      </w:pPr>
      <w:r>
        <w:rPr>
          <w:rFonts w:eastAsia="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0"/>
        <w:rPr>
          <w:sz w:val="20"/>
          <w:szCs w:val="20"/>
        </w:rPr>
      </w:pPr>
      <w:r>
        <w:rPr>
          <w:rFonts w:eastAsia="Times New Roman"/>
          <w:sz w:val="24"/>
          <w:szCs w:val="24"/>
        </w:rPr>
        <w:t>34</w:t>
      </w:r>
    </w:p>
    <w:p w:rsidR="00037AC9" w:rsidRDefault="00037AC9">
      <w:pPr>
        <w:sectPr w:rsidR="00037AC9">
          <w:pgSz w:w="11900" w:h="16838"/>
          <w:pgMar w:top="417" w:right="1406" w:bottom="429" w:left="1420" w:header="0" w:footer="0" w:gutter="0"/>
          <w:cols w:space="720" w:equalWidth="0">
            <w:col w:w="9080"/>
          </w:cols>
        </w:sectPr>
      </w:pPr>
    </w:p>
    <w:p w:rsidR="00037AC9" w:rsidRDefault="000F6403">
      <w:pPr>
        <w:spacing w:line="233" w:lineRule="auto"/>
        <w:ind w:left="1" w:right="20"/>
        <w:jc w:val="both"/>
        <w:rPr>
          <w:sz w:val="20"/>
          <w:szCs w:val="20"/>
        </w:rPr>
      </w:pPr>
      <w:r>
        <w:rPr>
          <w:rFonts w:eastAsia="Times New Roman"/>
          <w:sz w:val="24"/>
          <w:szCs w:val="24"/>
        </w:rPr>
        <w:t>коммуникации, так и на самооценку, смыслообразование и самоопределение учащегося.</w:t>
      </w:r>
    </w:p>
    <w:p w:rsidR="00037AC9" w:rsidRDefault="00037AC9">
      <w:pPr>
        <w:spacing w:line="6" w:lineRule="exact"/>
        <w:rPr>
          <w:sz w:val="20"/>
          <w:szCs w:val="20"/>
        </w:rPr>
      </w:pPr>
    </w:p>
    <w:p w:rsidR="00037AC9" w:rsidRDefault="000F6403">
      <w:pPr>
        <w:ind w:right="-1140"/>
        <w:jc w:val="center"/>
        <w:rPr>
          <w:sz w:val="20"/>
          <w:szCs w:val="20"/>
        </w:rPr>
      </w:pPr>
      <w:r>
        <w:rPr>
          <w:rFonts w:eastAsia="Times New Roman"/>
          <w:b/>
          <w:bCs/>
          <w:i/>
          <w:iCs/>
          <w:sz w:val="24"/>
          <w:szCs w:val="24"/>
        </w:rPr>
        <w:t>Связь универсальных учебных действий с содержанием учебных</w:t>
      </w:r>
    </w:p>
    <w:p w:rsidR="00037AC9" w:rsidRDefault="000F6403">
      <w:pPr>
        <w:ind w:right="-1140"/>
        <w:jc w:val="center"/>
        <w:rPr>
          <w:sz w:val="20"/>
          <w:szCs w:val="20"/>
        </w:rPr>
      </w:pPr>
      <w:r>
        <w:rPr>
          <w:rFonts w:eastAsia="Times New Roman"/>
          <w:b/>
          <w:bCs/>
          <w:i/>
          <w:iCs/>
          <w:sz w:val="24"/>
          <w:szCs w:val="24"/>
        </w:rPr>
        <w:t>предметов</w:t>
      </w:r>
    </w:p>
    <w:p w:rsidR="00037AC9" w:rsidRDefault="00037AC9">
      <w:pPr>
        <w:spacing w:line="8" w:lineRule="exact"/>
        <w:rPr>
          <w:sz w:val="20"/>
          <w:szCs w:val="20"/>
        </w:rPr>
      </w:pPr>
    </w:p>
    <w:p w:rsidR="00037AC9" w:rsidRDefault="000F6403">
      <w:pPr>
        <w:spacing w:line="237" w:lineRule="auto"/>
        <w:ind w:left="1" w:right="20" w:firstLine="283"/>
        <w:jc w:val="both"/>
        <w:rPr>
          <w:sz w:val="20"/>
          <w:szCs w:val="20"/>
        </w:rPr>
      </w:pPr>
      <w:r>
        <w:rPr>
          <w:rFonts w:eastAsia="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37AC9" w:rsidRDefault="00037AC9">
      <w:pPr>
        <w:spacing w:line="17" w:lineRule="exact"/>
        <w:rPr>
          <w:sz w:val="20"/>
          <w:szCs w:val="20"/>
        </w:rPr>
      </w:pPr>
    </w:p>
    <w:p w:rsidR="00037AC9" w:rsidRDefault="000F6403">
      <w:pPr>
        <w:spacing w:line="238" w:lineRule="auto"/>
        <w:ind w:left="1" w:firstLine="283"/>
        <w:jc w:val="both"/>
        <w:rPr>
          <w:sz w:val="20"/>
          <w:szCs w:val="20"/>
        </w:rPr>
      </w:pPr>
      <w:r>
        <w:rPr>
          <w:rFonts w:eastAsia="Times New Roman"/>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37AC9" w:rsidRDefault="00037AC9">
      <w:pPr>
        <w:spacing w:line="14" w:lineRule="exact"/>
        <w:rPr>
          <w:sz w:val="20"/>
          <w:szCs w:val="20"/>
        </w:rPr>
      </w:pPr>
    </w:p>
    <w:p w:rsidR="00037AC9" w:rsidRDefault="000F6403">
      <w:pPr>
        <w:spacing w:line="236" w:lineRule="auto"/>
        <w:ind w:left="1" w:right="20" w:firstLine="283"/>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37AC9" w:rsidRDefault="00037AC9">
      <w:pPr>
        <w:spacing w:line="14" w:lineRule="exact"/>
        <w:rPr>
          <w:sz w:val="20"/>
          <w:szCs w:val="20"/>
        </w:rPr>
      </w:pPr>
    </w:p>
    <w:p w:rsidR="00037AC9" w:rsidRDefault="000F6403" w:rsidP="00AA2CED">
      <w:pPr>
        <w:numPr>
          <w:ilvl w:val="1"/>
          <w:numId w:val="41"/>
        </w:numPr>
        <w:tabs>
          <w:tab w:val="left" w:pos="639"/>
        </w:tabs>
        <w:spacing w:line="239" w:lineRule="auto"/>
        <w:ind w:left="1" w:firstLine="282"/>
        <w:jc w:val="both"/>
        <w:rPr>
          <w:rFonts w:eastAsia="Times New Roman"/>
          <w:sz w:val="24"/>
          <w:szCs w:val="24"/>
        </w:rPr>
      </w:pPr>
      <w:r>
        <w:rPr>
          <w:rFonts w:eastAsia="Times New Roman"/>
          <w:sz w:val="24"/>
          <w:szCs w:val="24"/>
        </w:rPr>
        <w:t>частности, 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37AC9" w:rsidRDefault="00037AC9">
      <w:pPr>
        <w:spacing w:line="2" w:lineRule="exact"/>
        <w:rPr>
          <w:rFonts w:eastAsia="Times New Roman"/>
          <w:sz w:val="24"/>
          <w:szCs w:val="24"/>
        </w:rPr>
      </w:pPr>
    </w:p>
    <w:p w:rsidR="00037AC9" w:rsidRDefault="000F6403">
      <w:pPr>
        <w:ind w:left="281"/>
        <w:rPr>
          <w:rFonts w:eastAsia="Times New Roman"/>
          <w:sz w:val="24"/>
          <w:szCs w:val="24"/>
        </w:rPr>
      </w:pPr>
      <w:r>
        <w:rPr>
          <w:rFonts w:eastAsia="Times New Roman"/>
          <w:i/>
          <w:iCs/>
          <w:sz w:val="24"/>
          <w:szCs w:val="24"/>
        </w:rPr>
        <w:t>«Литературное чтение».</w:t>
      </w:r>
    </w:p>
    <w:p w:rsidR="00037AC9" w:rsidRDefault="00037AC9">
      <w:pPr>
        <w:spacing w:line="12" w:lineRule="exact"/>
        <w:rPr>
          <w:rFonts w:eastAsia="Times New Roman"/>
          <w:sz w:val="24"/>
          <w:szCs w:val="24"/>
        </w:rPr>
      </w:pPr>
    </w:p>
    <w:p w:rsidR="00037AC9" w:rsidRDefault="000F6403">
      <w:pPr>
        <w:spacing w:line="236" w:lineRule="auto"/>
        <w:ind w:left="1" w:firstLine="283"/>
        <w:jc w:val="both"/>
        <w:rPr>
          <w:rFonts w:eastAsia="Times New Roman"/>
          <w:sz w:val="24"/>
          <w:szCs w:val="24"/>
        </w:rPr>
      </w:pPr>
      <w:r>
        <w:rPr>
          <w:rFonts w:eastAsia="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w:t>
      </w:r>
    </w:p>
    <w:p w:rsidR="00037AC9" w:rsidRDefault="00037AC9">
      <w:pPr>
        <w:spacing w:line="1" w:lineRule="exact"/>
        <w:rPr>
          <w:rFonts w:eastAsia="Times New Roman"/>
          <w:sz w:val="24"/>
          <w:szCs w:val="24"/>
        </w:rPr>
      </w:pPr>
    </w:p>
    <w:p w:rsidR="00037AC9" w:rsidRDefault="000F6403" w:rsidP="00AA2CED">
      <w:pPr>
        <w:numPr>
          <w:ilvl w:val="0"/>
          <w:numId w:val="41"/>
        </w:numPr>
        <w:tabs>
          <w:tab w:val="left" w:pos="181"/>
        </w:tabs>
        <w:ind w:left="181" w:hanging="181"/>
        <w:rPr>
          <w:rFonts w:eastAsia="Times New Roman"/>
          <w:sz w:val="24"/>
          <w:szCs w:val="24"/>
        </w:rPr>
      </w:pPr>
      <w:r>
        <w:rPr>
          <w:rFonts w:eastAsia="Times New Roman"/>
          <w:sz w:val="24"/>
          <w:szCs w:val="24"/>
        </w:rPr>
        <w:t>коммуникации).</w:t>
      </w:r>
    </w:p>
    <w:p w:rsidR="00037AC9" w:rsidRDefault="00037AC9">
      <w:pPr>
        <w:spacing w:line="12" w:lineRule="exact"/>
        <w:rPr>
          <w:sz w:val="20"/>
          <w:szCs w:val="20"/>
        </w:rPr>
      </w:pPr>
    </w:p>
    <w:p w:rsidR="00037AC9" w:rsidRDefault="000F6403">
      <w:pPr>
        <w:spacing w:line="238" w:lineRule="auto"/>
        <w:ind w:left="1" w:firstLine="283"/>
        <w:jc w:val="both"/>
        <w:rPr>
          <w:sz w:val="20"/>
          <w:szCs w:val="20"/>
        </w:rPr>
      </w:pPr>
      <w:r>
        <w:rPr>
          <w:rFonts w:eastAsia="Times New Roman"/>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37AC9" w:rsidRDefault="00037AC9">
      <w:pPr>
        <w:spacing w:line="22" w:lineRule="exact"/>
        <w:rPr>
          <w:sz w:val="20"/>
          <w:szCs w:val="20"/>
        </w:rPr>
      </w:pPr>
    </w:p>
    <w:p w:rsidR="00037AC9" w:rsidRDefault="000F6403">
      <w:pPr>
        <w:spacing w:line="234" w:lineRule="auto"/>
        <w:ind w:left="1" w:right="20" w:firstLine="283"/>
        <w:jc w:val="both"/>
        <w:rPr>
          <w:sz w:val="20"/>
          <w:szCs w:val="20"/>
        </w:rPr>
      </w:pPr>
      <w:r>
        <w:rPr>
          <w:rFonts w:eastAsia="Times New Roman"/>
          <w:sz w:val="24"/>
          <w:szCs w:val="24"/>
        </w:rPr>
        <w:t>Учебный предмет «Литературное чтение» обеспечивают формирование следующих универсальных учебных действий:</w:t>
      </w:r>
    </w:p>
    <w:p w:rsidR="00037AC9" w:rsidRDefault="00037AC9">
      <w:pPr>
        <w:spacing w:line="14" w:lineRule="exact"/>
        <w:rPr>
          <w:sz w:val="20"/>
          <w:szCs w:val="20"/>
        </w:rPr>
      </w:pPr>
    </w:p>
    <w:p w:rsidR="00037AC9" w:rsidRDefault="000F6403">
      <w:pPr>
        <w:spacing w:line="234" w:lineRule="auto"/>
        <w:ind w:left="1" w:right="20" w:firstLine="283"/>
        <w:jc w:val="both"/>
        <w:rPr>
          <w:sz w:val="20"/>
          <w:szCs w:val="20"/>
        </w:rPr>
      </w:pPr>
      <w:r>
        <w:rPr>
          <w:rFonts w:eastAsia="Times New Roman"/>
          <w:sz w:val="24"/>
          <w:szCs w:val="24"/>
        </w:rPr>
        <w:t>·смыслообразования через прослеживание судьбы героя и ориентацию учащегося в системе личностных смыслов;</w:t>
      </w:r>
    </w:p>
    <w:p w:rsidR="00037AC9" w:rsidRDefault="00037AC9">
      <w:pPr>
        <w:spacing w:line="14" w:lineRule="exact"/>
        <w:rPr>
          <w:sz w:val="20"/>
          <w:szCs w:val="20"/>
        </w:rPr>
      </w:pPr>
    </w:p>
    <w:p w:rsidR="00037AC9" w:rsidRDefault="000F6403">
      <w:pPr>
        <w:spacing w:line="234" w:lineRule="auto"/>
        <w:ind w:left="1" w:right="20" w:firstLine="283"/>
        <w:jc w:val="both"/>
        <w:rPr>
          <w:sz w:val="20"/>
          <w:szCs w:val="20"/>
        </w:rPr>
      </w:pPr>
      <w:r>
        <w:rPr>
          <w:rFonts w:eastAsia="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37AC9" w:rsidRDefault="00037AC9">
      <w:pPr>
        <w:spacing w:line="14" w:lineRule="exact"/>
        <w:rPr>
          <w:sz w:val="20"/>
          <w:szCs w:val="20"/>
        </w:rPr>
      </w:pPr>
    </w:p>
    <w:p w:rsidR="00037AC9" w:rsidRDefault="000F6403">
      <w:pPr>
        <w:spacing w:line="236" w:lineRule="auto"/>
        <w:ind w:left="1" w:right="20" w:firstLine="283"/>
        <w:jc w:val="both"/>
        <w:rPr>
          <w:sz w:val="20"/>
          <w:szCs w:val="20"/>
        </w:rPr>
      </w:pPr>
      <w:r>
        <w:rPr>
          <w:rFonts w:eastAsia="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37AC9" w:rsidRDefault="00037AC9">
      <w:pPr>
        <w:spacing w:line="2" w:lineRule="exact"/>
        <w:rPr>
          <w:sz w:val="20"/>
          <w:szCs w:val="20"/>
        </w:rPr>
      </w:pPr>
    </w:p>
    <w:p w:rsidR="00037AC9" w:rsidRDefault="000F6403">
      <w:pPr>
        <w:ind w:left="281"/>
        <w:rPr>
          <w:sz w:val="20"/>
          <w:szCs w:val="20"/>
        </w:rPr>
      </w:pPr>
      <w:r>
        <w:rPr>
          <w:rFonts w:eastAsia="Times New Roman"/>
          <w:sz w:val="24"/>
          <w:szCs w:val="24"/>
        </w:rPr>
        <w:t>·эстетических ценностей и на их основе эстетических критериев;</w:t>
      </w:r>
    </w:p>
    <w:p w:rsidR="00037AC9" w:rsidRDefault="00037AC9">
      <w:pPr>
        <w:spacing w:line="247" w:lineRule="exact"/>
        <w:rPr>
          <w:sz w:val="20"/>
          <w:szCs w:val="20"/>
        </w:rPr>
      </w:pPr>
    </w:p>
    <w:p w:rsidR="00037AC9" w:rsidRDefault="000F6403">
      <w:pPr>
        <w:ind w:left="8841"/>
        <w:rPr>
          <w:sz w:val="20"/>
          <w:szCs w:val="20"/>
        </w:rPr>
      </w:pPr>
      <w:r>
        <w:rPr>
          <w:rFonts w:eastAsia="Times New Roman"/>
          <w:sz w:val="24"/>
          <w:szCs w:val="24"/>
        </w:rPr>
        <w:t>35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right="20" w:firstLine="283"/>
        <w:jc w:val="both"/>
        <w:rPr>
          <w:sz w:val="20"/>
          <w:szCs w:val="20"/>
        </w:rPr>
      </w:pPr>
      <w:r>
        <w:rPr>
          <w:rFonts w:eastAsia="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37AC9" w:rsidRDefault="00037AC9">
      <w:pPr>
        <w:spacing w:line="14" w:lineRule="exact"/>
        <w:rPr>
          <w:sz w:val="20"/>
          <w:szCs w:val="20"/>
        </w:rPr>
      </w:pPr>
    </w:p>
    <w:p w:rsidR="00037AC9" w:rsidRDefault="000F6403">
      <w:pPr>
        <w:spacing w:line="234" w:lineRule="auto"/>
        <w:ind w:firstLine="283"/>
        <w:jc w:val="both"/>
        <w:rPr>
          <w:sz w:val="20"/>
          <w:szCs w:val="20"/>
        </w:rPr>
      </w:pPr>
      <w:r>
        <w:rPr>
          <w:rFonts w:eastAsia="Times New Roman"/>
          <w:sz w:val="24"/>
          <w:szCs w:val="24"/>
        </w:rPr>
        <w:t>·умения понимать контекстную речь на основе воссоздания картины событий и поступков персонажей;</w:t>
      </w:r>
    </w:p>
    <w:p w:rsidR="00037AC9" w:rsidRDefault="00037AC9">
      <w:pPr>
        <w:spacing w:line="14"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37AC9" w:rsidRDefault="00037AC9">
      <w:pPr>
        <w:spacing w:line="14" w:lineRule="exact"/>
        <w:rPr>
          <w:sz w:val="20"/>
          <w:szCs w:val="20"/>
        </w:rPr>
      </w:pPr>
    </w:p>
    <w:p w:rsidR="00037AC9" w:rsidRDefault="000F6403">
      <w:pPr>
        <w:spacing w:line="234" w:lineRule="auto"/>
        <w:ind w:firstLine="283"/>
        <w:jc w:val="both"/>
        <w:rPr>
          <w:sz w:val="20"/>
          <w:szCs w:val="20"/>
        </w:rPr>
      </w:pPr>
      <w:r>
        <w:rPr>
          <w:rFonts w:eastAsia="Times New Roman"/>
          <w:sz w:val="24"/>
          <w:szCs w:val="24"/>
        </w:rPr>
        <w:t>·умения устанавливать логическую причинно-следственную последовательность событий и действий героев произведения;</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·умения строить план с выделением существенной и дополнительной информации.</w:t>
      </w:r>
    </w:p>
    <w:p w:rsidR="00037AC9" w:rsidRDefault="00037AC9">
      <w:pPr>
        <w:spacing w:line="12" w:lineRule="exact"/>
        <w:rPr>
          <w:sz w:val="20"/>
          <w:szCs w:val="20"/>
        </w:rPr>
      </w:pPr>
    </w:p>
    <w:p w:rsidR="00037AC9" w:rsidRDefault="000F6403">
      <w:pPr>
        <w:spacing w:line="236" w:lineRule="auto"/>
        <w:ind w:firstLine="283"/>
        <w:jc w:val="both"/>
        <w:rPr>
          <w:sz w:val="20"/>
          <w:szCs w:val="20"/>
        </w:rPr>
      </w:pPr>
      <w:r>
        <w:rPr>
          <w:rFonts w:eastAsia="Times New Roman"/>
          <w:i/>
          <w:iCs/>
          <w:sz w:val="24"/>
          <w:szCs w:val="24"/>
        </w:rPr>
        <w:t xml:space="preserve">«Иностранный язык» </w:t>
      </w:r>
      <w:r>
        <w:rPr>
          <w:rFonts w:eastAsia="Times New Roman"/>
          <w:sz w:val="24"/>
          <w:szCs w:val="24"/>
        </w:rPr>
        <w:t>обеспечивает прежде всего развитие коммуникативныхдействий, формируя коммуникативную культуру обучающегося. Изучение иностранного языка способствует:</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·общему речевому развитию учащегося на основе формирования обобщённых лингвистических структур грамматики и синтаксиса;</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·развитию произвольности и осознанности монологической и диалогической речи;</w:t>
      </w:r>
    </w:p>
    <w:p w:rsidR="00037AC9" w:rsidRDefault="000F6403">
      <w:pPr>
        <w:ind w:left="280"/>
        <w:rPr>
          <w:sz w:val="20"/>
          <w:szCs w:val="20"/>
        </w:rPr>
      </w:pPr>
      <w:r>
        <w:rPr>
          <w:rFonts w:eastAsia="Times New Roman"/>
          <w:sz w:val="24"/>
          <w:szCs w:val="24"/>
        </w:rPr>
        <w:t>·развитию письменной речи;</w:t>
      </w:r>
    </w:p>
    <w:p w:rsidR="00037AC9" w:rsidRDefault="00037AC9">
      <w:pPr>
        <w:spacing w:line="12"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37AC9" w:rsidRDefault="00037AC9">
      <w:pPr>
        <w:spacing w:line="17" w:lineRule="exact"/>
        <w:rPr>
          <w:sz w:val="20"/>
          <w:szCs w:val="20"/>
        </w:rPr>
      </w:pPr>
    </w:p>
    <w:p w:rsidR="00037AC9" w:rsidRDefault="000F6403">
      <w:pPr>
        <w:spacing w:line="239" w:lineRule="auto"/>
        <w:ind w:firstLine="283"/>
        <w:jc w:val="both"/>
        <w:rPr>
          <w:sz w:val="20"/>
          <w:szCs w:val="20"/>
        </w:rPr>
      </w:pPr>
      <w:r>
        <w:rPr>
          <w:rFonts w:eastAsia="Times New Roman"/>
          <w:i/>
          <w:iCs/>
          <w:sz w:val="24"/>
          <w:szCs w:val="24"/>
        </w:rPr>
        <w:t xml:space="preserve">«Математика». </w:t>
      </w:r>
      <w:r>
        <w:rPr>
          <w:rFonts w:eastAsia="Times New Roman"/>
          <w:sz w:val="24"/>
          <w:szCs w:val="24"/>
        </w:rPr>
        <w:t>На ступени начального общего образования этот учебный предметявляется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037AC9" w:rsidRDefault="00037AC9">
      <w:pPr>
        <w:spacing w:line="17" w:lineRule="exact"/>
        <w:rPr>
          <w:sz w:val="20"/>
          <w:szCs w:val="20"/>
        </w:rPr>
      </w:pPr>
    </w:p>
    <w:p w:rsidR="00037AC9" w:rsidRDefault="000F6403">
      <w:pPr>
        <w:spacing w:line="250" w:lineRule="auto"/>
        <w:ind w:right="20" w:firstLine="283"/>
        <w:jc w:val="both"/>
        <w:rPr>
          <w:sz w:val="20"/>
          <w:szCs w:val="20"/>
        </w:rPr>
      </w:pPr>
      <w:r>
        <w:rPr>
          <w:rFonts w:eastAsia="Times New Roman"/>
          <w:i/>
          <w:iCs/>
          <w:sz w:val="23"/>
          <w:szCs w:val="23"/>
        </w:rPr>
        <w:t xml:space="preserve">«Окружающий мир». </w:t>
      </w:r>
      <w:r>
        <w:rPr>
          <w:rFonts w:eastAsia="Times New Roman"/>
          <w:sz w:val="23"/>
          <w:szCs w:val="23"/>
        </w:rPr>
        <w:t>Этот предмет выполняет интегрирующую функцию иобеспечивает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w:t>
      </w:r>
    </w:p>
    <w:p w:rsidR="00037AC9" w:rsidRDefault="00037AC9">
      <w:pPr>
        <w:spacing w:line="237" w:lineRule="exact"/>
        <w:rPr>
          <w:sz w:val="20"/>
          <w:szCs w:val="20"/>
        </w:rPr>
      </w:pPr>
    </w:p>
    <w:p w:rsidR="00037AC9" w:rsidRDefault="000F6403">
      <w:pPr>
        <w:ind w:left="8840"/>
        <w:rPr>
          <w:sz w:val="20"/>
          <w:szCs w:val="20"/>
        </w:rPr>
      </w:pPr>
      <w:r>
        <w:rPr>
          <w:rFonts w:eastAsia="Times New Roman"/>
          <w:sz w:val="24"/>
          <w:szCs w:val="24"/>
        </w:rPr>
        <w:t>36</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3" w:lineRule="auto"/>
        <w:ind w:right="20"/>
        <w:rPr>
          <w:sz w:val="20"/>
          <w:szCs w:val="20"/>
        </w:rPr>
      </w:pPr>
      <w:r>
        <w:rPr>
          <w:rFonts w:eastAsia="Times New Roman"/>
          <w:sz w:val="24"/>
          <w:szCs w:val="24"/>
        </w:rPr>
        <w:t>мировоззрения, жизненного самоопределения и формирования российской гражданской идентичности личности.</w:t>
      </w:r>
    </w:p>
    <w:p w:rsidR="00037AC9" w:rsidRDefault="00037AC9">
      <w:pPr>
        <w:spacing w:line="14" w:lineRule="exact"/>
        <w:rPr>
          <w:sz w:val="20"/>
          <w:szCs w:val="20"/>
        </w:rPr>
      </w:pPr>
    </w:p>
    <w:p w:rsidR="00037AC9" w:rsidRDefault="000F6403" w:rsidP="00AA2CED">
      <w:pPr>
        <w:numPr>
          <w:ilvl w:val="0"/>
          <w:numId w:val="42"/>
        </w:numPr>
        <w:tabs>
          <w:tab w:val="left" w:pos="564"/>
        </w:tabs>
        <w:spacing w:line="236" w:lineRule="auto"/>
        <w:ind w:firstLine="282"/>
        <w:jc w:val="both"/>
        <w:rPr>
          <w:rFonts w:eastAsia="Times New Roman"/>
          <w:sz w:val="24"/>
          <w:szCs w:val="24"/>
        </w:rPr>
      </w:pPr>
      <w:r>
        <w:rPr>
          <w:rFonts w:eastAsia="Times New Roman"/>
          <w:sz w:val="24"/>
          <w:szCs w:val="24"/>
        </w:rPr>
        <w:t>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37AC9" w:rsidRDefault="00037AC9">
      <w:pPr>
        <w:spacing w:line="14" w:lineRule="exact"/>
        <w:rPr>
          <w:rFonts w:eastAsia="Times New Roman"/>
          <w:sz w:val="24"/>
          <w:szCs w:val="24"/>
        </w:rPr>
      </w:pPr>
    </w:p>
    <w:p w:rsidR="00037AC9" w:rsidRDefault="000F6403">
      <w:pPr>
        <w:spacing w:line="237" w:lineRule="auto"/>
        <w:ind w:right="20" w:firstLine="283"/>
        <w:jc w:val="both"/>
        <w:rPr>
          <w:rFonts w:eastAsia="Times New Roman"/>
          <w:sz w:val="24"/>
          <w:szCs w:val="24"/>
        </w:rPr>
      </w:pPr>
      <w:r>
        <w:rPr>
          <w:rFonts w:eastAsia="Times New Roman"/>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37AC9" w:rsidRDefault="00037AC9">
      <w:pPr>
        <w:spacing w:line="13" w:lineRule="exact"/>
        <w:rPr>
          <w:rFonts w:eastAsia="Times New Roman"/>
          <w:sz w:val="24"/>
          <w:szCs w:val="24"/>
        </w:rPr>
      </w:pPr>
    </w:p>
    <w:p w:rsidR="00037AC9" w:rsidRDefault="000F6403">
      <w:pPr>
        <w:spacing w:line="237" w:lineRule="auto"/>
        <w:ind w:right="20" w:firstLine="283"/>
        <w:jc w:val="both"/>
        <w:rPr>
          <w:rFonts w:eastAsia="Times New Roman"/>
          <w:sz w:val="24"/>
          <w:szCs w:val="24"/>
        </w:rPr>
      </w:pPr>
      <w:r>
        <w:rPr>
          <w:rFonts w:eastAsia="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037AC9" w:rsidRDefault="00037AC9">
      <w:pPr>
        <w:spacing w:line="17"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037AC9" w:rsidRDefault="00037AC9">
      <w:pPr>
        <w:spacing w:line="14" w:lineRule="exact"/>
        <w:rPr>
          <w:rFonts w:eastAsia="Times New Roman"/>
          <w:sz w:val="24"/>
          <w:szCs w:val="24"/>
        </w:rPr>
      </w:pPr>
    </w:p>
    <w:p w:rsidR="00037AC9" w:rsidRDefault="000F6403">
      <w:pPr>
        <w:spacing w:line="234" w:lineRule="auto"/>
        <w:ind w:firstLine="283"/>
        <w:rPr>
          <w:rFonts w:eastAsia="Times New Roman"/>
          <w:sz w:val="24"/>
          <w:szCs w:val="24"/>
        </w:rPr>
      </w:pPr>
      <w:r>
        <w:rPr>
          <w:rFonts w:eastAsia="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037AC9" w:rsidRDefault="00037AC9">
      <w:pPr>
        <w:spacing w:line="13" w:lineRule="exact"/>
        <w:rPr>
          <w:rFonts w:eastAsia="Times New Roman"/>
          <w:sz w:val="24"/>
          <w:szCs w:val="24"/>
        </w:rPr>
      </w:pPr>
    </w:p>
    <w:p w:rsidR="00037AC9" w:rsidRDefault="000F6403" w:rsidP="00AA2CED">
      <w:pPr>
        <w:numPr>
          <w:ilvl w:val="0"/>
          <w:numId w:val="42"/>
        </w:numPr>
        <w:tabs>
          <w:tab w:val="left" w:pos="660"/>
        </w:tabs>
        <w:spacing w:line="237" w:lineRule="auto"/>
        <w:ind w:firstLine="282"/>
        <w:jc w:val="both"/>
        <w:rPr>
          <w:rFonts w:eastAsia="Times New Roman"/>
          <w:sz w:val="24"/>
          <w:szCs w:val="24"/>
        </w:rPr>
      </w:pPr>
      <w:r>
        <w:rPr>
          <w:rFonts w:eastAsia="Times New Roman"/>
          <w:sz w:val="24"/>
          <w:szCs w:val="24"/>
        </w:rPr>
        <w:t>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37AC9" w:rsidRDefault="00037AC9">
      <w:pPr>
        <w:spacing w:line="13"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Изучение предмета «Окружающий мир» способствует формированию общепознавательных универсальных учебных действий:</w:t>
      </w:r>
    </w:p>
    <w:p w:rsidR="00037AC9" w:rsidRDefault="00037AC9">
      <w:pPr>
        <w:spacing w:line="13"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·овладению начальными формами исследовательской деятельности, включая умения поиска и работы с информацией;</w:t>
      </w:r>
    </w:p>
    <w:p w:rsidR="00037AC9" w:rsidRDefault="00037AC9">
      <w:pPr>
        <w:spacing w:line="13" w:lineRule="exact"/>
        <w:rPr>
          <w:rFonts w:eastAsia="Times New Roman"/>
          <w:sz w:val="24"/>
          <w:szCs w:val="24"/>
        </w:rPr>
      </w:pPr>
    </w:p>
    <w:p w:rsidR="00037AC9" w:rsidRDefault="000F6403">
      <w:pPr>
        <w:spacing w:line="238" w:lineRule="auto"/>
        <w:ind w:firstLine="283"/>
        <w:jc w:val="right"/>
        <w:rPr>
          <w:rFonts w:eastAsia="Times New Roman"/>
          <w:sz w:val="24"/>
          <w:szCs w:val="24"/>
        </w:rPr>
      </w:pPr>
      <w:r>
        <w:rPr>
          <w:rFonts w:eastAsia="Times New Roman"/>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w:t>
      </w:r>
    </w:p>
    <w:p w:rsidR="00037AC9" w:rsidRDefault="00037AC9">
      <w:pPr>
        <w:spacing w:line="14" w:lineRule="exact"/>
        <w:rPr>
          <w:rFonts w:eastAsia="Times New Roman"/>
          <w:sz w:val="24"/>
          <w:szCs w:val="24"/>
        </w:rPr>
      </w:pPr>
    </w:p>
    <w:p w:rsidR="00037AC9" w:rsidRDefault="000F6403">
      <w:pPr>
        <w:spacing w:line="234" w:lineRule="auto"/>
        <w:ind w:left="280" w:right="7680" w:hanging="283"/>
        <w:jc w:val="right"/>
        <w:rPr>
          <w:rFonts w:eastAsia="Times New Roman"/>
          <w:sz w:val="24"/>
          <w:szCs w:val="24"/>
        </w:rPr>
      </w:pPr>
      <w:r>
        <w:rPr>
          <w:rFonts w:eastAsia="Times New Roman"/>
          <w:sz w:val="24"/>
          <w:szCs w:val="24"/>
        </w:rPr>
        <w:t>родного края. «Музыка».</w:t>
      </w:r>
    </w:p>
    <w:p w:rsidR="00037AC9" w:rsidRDefault="00037AC9">
      <w:pPr>
        <w:spacing w:line="13" w:lineRule="exact"/>
        <w:rPr>
          <w:rFonts w:eastAsia="Times New Roman"/>
          <w:sz w:val="24"/>
          <w:szCs w:val="24"/>
        </w:rPr>
      </w:pPr>
    </w:p>
    <w:p w:rsidR="00037AC9" w:rsidRDefault="000F6403">
      <w:pPr>
        <w:spacing w:line="239" w:lineRule="auto"/>
        <w:ind w:firstLine="343"/>
        <w:jc w:val="both"/>
        <w:rPr>
          <w:rFonts w:eastAsia="Times New Roman"/>
          <w:sz w:val="24"/>
          <w:szCs w:val="24"/>
        </w:rPr>
      </w:pPr>
      <w:r>
        <w:rPr>
          <w:rFonts w:eastAsia="Times New Roman"/>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37AC9" w:rsidRDefault="00037AC9">
      <w:pPr>
        <w:spacing w:line="12" w:lineRule="exact"/>
        <w:rPr>
          <w:rFonts w:eastAsia="Times New Roman"/>
          <w:sz w:val="24"/>
          <w:szCs w:val="24"/>
        </w:rPr>
      </w:pPr>
    </w:p>
    <w:p w:rsidR="00037AC9" w:rsidRDefault="000F6403">
      <w:pPr>
        <w:spacing w:line="236" w:lineRule="auto"/>
        <w:ind w:right="20" w:firstLine="283"/>
        <w:jc w:val="both"/>
        <w:rPr>
          <w:rFonts w:eastAsia="Times New Roman"/>
          <w:sz w:val="24"/>
          <w:szCs w:val="24"/>
        </w:rPr>
      </w:pPr>
      <w:r>
        <w:rPr>
          <w:rFonts w:eastAsia="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37AC9" w:rsidRDefault="00037AC9">
      <w:pPr>
        <w:spacing w:line="13" w:lineRule="exact"/>
        <w:rPr>
          <w:rFonts w:eastAsia="Times New Roman"/>
          <w:sz w:val="24"/>
          <w:szCs w:val="24"/>
        </w:rPr>
      </w:pPr>
    </w:p>
    <w:p w:rsidR="00037AC9" w:rsidRDefault="000F6403" w:rsidP="00AA2CED">
      <w:pPr>
        <w:numPr>
          <w:ilvl w:val="0"/>
          <w:numId w:val="42"/>
        </w:numPr>
        <w:tabs>
          <w:tab w:val="left" w:pos="657"/>
        </w:tabs>
        <w:spacing w:line="234" w:lineRule="auto"/>
        <w:ind w:right="20" w:firstLine="282"/>
        <w:rPr>
          <w:rFonts w:eastAsia="Times New Roman"/>
          <w:sz w:val="24"/>
          <w:szCs w:val="24"/>
        </w:rPr>
      </w:pPr>
      <w:r>
        <w:rPr>
          <w:rFonts w:eastAsia="Times New Roman"/>
          <w:sz w:val="24"/>
          <w:szCs w:val="24"/>
        </w:rPr>
        <w:t>области развития общепознавательных действий изучение музыки будет способствовать формированию замещения и моделирования.</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«Изобразительное искусство».</w:t>
      </w:r>
    </w:p>
    <w:p w:rsidR="00037AC9" w:rsidRDefault="00037AC9">
      <w:pPr>
        <w:spacing w:line="12"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Развивающий потенциал этого предмета связан с формированием личностных, познавательных, регулятивных действий.</w:t>
      </w:r>
    </w:p>
    <w:p w:rsidR="00037AC9" w:rsidRDefault="00037AC9">
      <w:pPr>
        <w:spacing w:line="13" w:lineRule="exact"/>
        <w:rPr>
          <w:rFonts w:eastAsia="Times New Roman"/>
          <w:sz w:val="24"/>
          <w:szCs w:val="24"/>
        </w:rPr>
      </w:pPr>
    </w:p>
    <w:p w:rsidR="00037AC9" w:rsidRDefault="000F6403">
      <w:pPr>
        <w:spacing w:line="234" w:lineRule="auto"/>
        <w:ind w:right="20" w:firstLine="283"/>
        <w:jc w:val="both"/>
        <w:rPr>
          <w:rFonts w:eastAsia="Times New Roman"/>
          <w:sz w:val="24"/>
          <w:szCs w:val="24"/>
        </w:rPr>
      </w:pPr>
      <w:r>
        <w:rPr>
          <w:rFonts w:eastAsia="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37</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left="1" w:right="20"/>
        <w:jc w:val="both"/>
        <w:rPr>
          <w:sz w:val="20"/>
          <w:szCs w:val="20"/>
        </w:rPr>
      </w:pPr>
      <w:r>
        <w:rPr>
          <w:rFonts w:eastAsia="Times New Roman"/>
          <w:sz w:val="24"/>
          <w:szCs w:val="24"/>
        </w:rPr>
        <w:t>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w:t>
      </w:r>
    </w:p>
    <w:p w:rsidR="00037AC9" w:rsidRDefault="00037AC9">
      <w:pPr>
        <w:spacing w:line="15" w:lineRule="exact"/>
        <w:rPr>
          <w:sz w:val="20"/>
          <w:szCs w:val="20"/>
        </w:rPr>
      </w:pPr>
    </w:p>
    <w:p w:rsidR="00037AC9" w:rsidRDefault="000F6403" w:rsidP="00AA2CED">
      <w:pPr>
        <w:numPr>
          <w:ilvl w:val="0"/>
          <w:numId w:val="43"/>
        </w:numPr>
        <w:tabs>
          <w:tab w:val="left" w:pos="265"/>
        </w:tabs>
        <w:spacing w:line="238" w:lineRule="auto"/>
        <w:ind w:left="1" w:hanging="1"/>
        <w:jc w:val="both"/>
        <w:rPr>
          <w:rFonts w:eastAsia="Times New Roman"/>
          <w:sz w:val="24"/>
          <w:szCs w:val="24"/>
        </w:rPr>
      </w:pPr>
      <w:r>
        <w:rPr>
          <w:rFonts w:eastAsia="Times New Roman"/>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37AC9" w:rsidRDefault="00037AC9">
      <w:pPr>
        <w:spacing w:line="14" w:lineRule="exact"/>
        <w:rPr>
          <w:rFonts w:eastAsia="Times New Roman"/>
          <w:sz w:val="24"/>
          <w:szCs w:val="24"/>
        </w:rPr>
      </w:pPr>
    </w:p>
    <w:p w:rsidR="00037AC9" w:rsidRDefault="000F6403" w:rsidP="00AA2CED">
      <w:pPr>
        <w:numPr>
          <w:ilvl w:val="1"/>
          <w:numId w:val="43"/>
        </w:numPr>
        <w:tabs>
          <w:tab w:val="left" w:pos="534"/>
        </w:tabs>
        <w:spacing w:line="238" w:lineRule="auto"/>
        <w:ind w:left="1" w:firstLine="282"/>
        <w:jc w:val="both"/>
        <w:rPr>
          <w:rFonts w:eastAsia="Times New Roman"/>
          <w:sz w:val="24"/>
          <w:szCs w:val="24"/>
        </w:rPr>
      </w:pPr>
      <w:r>
        <w:rPr>
          <w:rFonts w:eastAsia="Times New Roman"/>
          <w:sz w:val="24"/>
          <w:szCs w:val="24"/>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037AC9" w:rsidRDefault="00037AC9">
      <w:pPr>
        <w:spacing w:line="13" w:lineRule="exact"/>
        <w:rPr>
          <w:rFonts w:eastAsia="Times New Roman"/>
          <w:sz w:val="24"/>
          <w:szCs w:val="24"/>
        </w:rPr>
      </w:pPr>
    </w:p>
    <w:p w:rsidR="00037AC9" w:rsidRDefault="000F6403">
      <w:pPr>
        <w:spacing w:line="234" w:lineRule="auto"/>
        <w:ind w:left="1" w:right="20" w:firstLine="283"/>
        <w:rPr>
          <w:rFonts w:eastAsia="Times New Roman"/>
          <w:sz w:val="24"/>
          <w:szCs w:val="24"/>
        </w:rPr>
      </w:pPr>
      <w:r>
        <w:rPr>
          <w:rFonts w:eastAsia="Times New Roman"/>
          <w:sz w:val="24"/>
          <w:szCs w:val="24"/>
        </w:rPr>
        <w:t>«Технология». Специфика этого предмета и его значимость для формирования универсальных учебных действий обусловлена:</w:t>
      </w:r>
    </w:p>
    <w:p w:rsidR="00037AC9" w:rsidRDefault="00037AC9">
      <w:pPr>
        <w:spacing w:line="14" w:lineRule="exact"/>
        <w:rPr>
          <w:rFonts w:eastAsia="Times New Roman"/>
          <w:sz w:val="24"/>
          <w:szCs w:val="24"/>
        </w:rPr>
      </w:pPr>
    </w:p>
    <w:p w:rsidR="00037AC9" w:rsidRDefault="000F6403">
      <w:pPr>
        <w:spacing w:line="234" w:lineRule="auto"/>
        <w:ind w:left="1" w:right="20" w:firstLine="283"/>
        <w:rPr>
          <w:rFonts w:eastAsia="Times New Roman"/>
          <w:sz w:val="24"/>
          <w:szCs w:val="24"/>
        </w:rPr>
      </w:pPr>
      <w:r>
        <w:rPr>
          <w:rFonts w:eastAsia="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037AC9" w:rsidRDefault="00037AC9">
      <w:pPr>
        <w:spacing w:line="13" w:lineRule="exact"/>
        <w:rPr>
          <w:rFonts w:eastAsia="Times New Roman"/>
          <w:sz w:val="24"/>
          <w:szCs w:val="24"/>
        </w:rPr>
      </w:pPr>
    </w:p>
    <w:p w:rsidR="00037AC9" w:rsidRDefault="000F6403">
      <w:pPr>
        <w:spacing w:line="238" w:lineRule="auto"/>
        <w:ind w:left="1" w:firstLine="283"/>
        <w:jc w:val="both"/>
        <w:rPr>
          <w:rFonts w:eastAsia="Times New Roman"/>
          <w:sz w:val="24"/>
          <w:szCs w:val="24"/>
        </w:rPr>
      </w:pPr>
      <w:r>
        <w:rPr>
          <w:rFonts w:eastAsia="Times New Roman"/>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37AC9" w:rsidRDefault="00037AC9">
      <w:pPr>
        <w:spacing w:line="13"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037AC9" w:rsidRDefault="00037AC9">
      <w:pPr>
        <w:spacing w:line="17" w:lineRule="exact"/>
        <w:rPr>
          <w:rFonts w:eastAsia="Times New Roman"/>
          <w:sz w:val="24"/>
          <w:szCs w:val="24"/>
        </w:rPr>
      </w:pPr>
    </w:p>
    <w:p w:rsidR="00037AC9" w:rsidRDefault="000F6403">
      <w:pPr>
        <w:spacing w:line="234" w:lineRule="auto"/>
        <w:ind w:left="1" w:right="20" w:firstLine="283"/>
        <w:rPr>
          <w:rFonts w:eastAsia="Times New Roman"/>
          <w:sz w:val="24"/>
          <w:szCs w:val="24"/>
        </w:rPr>
      </w:pPr>
      <w:r>
        <w:rPr>
          <w:rFonts w:eastAsia="Times New Roman"/>
          <w:sz w:val="24"/>
          <w:szCs w:val="24"/>
        </w:rPr>
        <w:t>·широким использованием форм группового сотрудничества и проектных форм работы для реализации учебных целей курса;</w:t>
      </w:r>
    </w:p>
    <w:p w:rsidR="00037AC9" w:rsidRDefault="00037AC9">
      <w:pPr>
        <w:spacing w:line="13" w:lineRule="exact"/>
        <w:rPr>
          <w:rFonts w:eastAsia="Times New Roman"/>
          <w:sz w:val="24"/>
          <w:szCs w:val="24"/>
        </w:rPr>
      </w:pPr>
    </w:p>
    <w:p w:rsidR="00037AC9" w:rsidRDefault="000F6403">
      <w:pPr>
        <w:spacing w:line="234" w:lineRule="auto"/>
        <w:ind w:left="281" w:right="960"/>
        <w:rPr>
          <w:rFonts w:eastAsia="Times New Roman"/>
          <w:sz w:val="24"/>
          <w:szCs w:val="24"/>
        </w:rPr>
      </w:pPr>
      <w:r>
        <w:rPr>
          <w:rFonts w:eastAsia="Times New Roman"/>
          <w:sz w:val="24"/>
          <w:szCs w:val="24"/>
        </w:rPr>
        <w:t>·формирование первоначальных элементов ИКТ-компетентности учащихся. Изучение технологии обеспечивает реализацию следующих целей:</w:t>
      </w:r>
    </w:p>
    <w:p w:rsidR="00037AC9" w:rsidRDefault="00037AC9">
      <w:pPr>
        <w:spacing w:line="13" w:lineRule="exact"/>
        <w:rPr>
          <w:rFonts w:eastAsia="Times New Roman"/>
          <w:sz w:val="24"/>
          <w:szCs w:val="24"/>
        </w:rPr>
      </w:pPr>
    </w:p>
    <w:p w:rsidR="00037AC9" w:rsidRDefault="000F6403">
      <w:pPr>
        <w:spacing w:line="234" w:lineRule="auto"/>
        <w:ind w:left="1" w:right="20" w:firstLine="283"/>
        <w:rPr>
          <w:rFonts w:eastAsia="Times New Roman"/>
          <w:sz w:val="24"/>
          <w:szCs w:val="24"/>
        </w:rPr>
      </w:pPr>
      <w:r>
        <w:rPr>
          <w:rFonts w:eastAsia="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037AC9" w:rsidRDefault="00037AC9">
      <w:pPr>
        <w:spacing w:line="13"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037AC9" w:rsidRDefault="00037AC9">
      <w:pPr>
        <w:spacing w:line="13"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037AC9" w:rsidRDefault="00037AC9">
      <w:pPr>
        <w:spacing w:line="14" w:lineRule="exact"/>
        <w:rPr>
          <w:rFonts w:eastAsia="Times New Roman"/>
          <w:sz w:val="24"/>
          <w:szCs w:val="24"/>
        </w:rPr>
      </w:pPr>
    </w:p>
    <w:p w:rsidR="00037AC9" w:rsidRDefault="000F6403">
      <w:pPr>
        <w:spacing w:line="234" w:lineRule="auto"/>
        <w:ind w:left="1" w:firstLine="283"/>
        <w:rPr>
          <w:rFonts w:eastAsia="Times New Roman"/>
          <w:sz w:val="24"/>
          <w:szCs w:val="24"/>
        </w:rPr>
      </w:pPr>
      <w:r>
        <w:rPr>
          <w:rFonts w:eastAsia="Times New Roman"/>
          <w:sz w:val="24"/>
          <w:szCs w:val="24"/>
        </w:rPr>
        <w:t>·формирование внутреннего плана на основе поэтапной отработки предметно-преобразовательных действий;</w:t>
      </w:r>
    </w:p>
    <w:p w:rsidR="00037AC9" w:rsidRDefault="00037AC9">
      <w:pPr>
        <w:spacing w:line="1" w:lineRule="exact"/>
        <w:rPr>
          <w:rFonts w:eastAsia="Times New Roman"/>
          <w:sz w:val="24"/>
          <w:szCs w:val="24"/>
        </w:rPr>
      </w:pPr>
    </w:p>
    <w:p w:rsidR="00037AC9" w:rsidRDefault="000F6403">
      <w:pPr>
        <w:ind w:left="281"/>
        <w:rPr>
          <w:rFonts w:eastAsia="Times New Roman"/>
          <w:sz w:val="24"/>
          <w:szCs w:val="24"/>
        </w:rPr>
      </w:pPr>
      <w:r>
        <w:rPr>
          <w:rFonts w:eastAsia="Times New Roman"/>
          <w:sz w:val="24"/>
          <w:szCs w:val="24"/>
        </w:rPr>
        <w:t>·развитие планирующей и регулирующей функции речи;</w:t>
      </w:r>
    </w:p>
    <w:p w:rsidR="00037AC9" w:rsidRDefault="00037AC9">
      <w:pPr>
        <w:spacing w:line="12" w:lineRule="exact"/>
        <w:rPr>
          <w:rFonts w:eastAsia="Times New Roman"/>
          <w:sz w:val="24"/>
          <w:szCs w:val="24"/>
        </w:rPr>
      </w:pPr>
    </w:p>
    <w:p w:rsidR="00037AC9" w:rsidRDefault="000F6403">
      <w:pPr>
        <w:spacing w:line="234" w:lineRule="auto"/>
        <w:ind w:left="1" w:firstLine="283"/>
        <w:rPr>
          <w:rFonts w:eastAsia="Times New Roman"/>
          <w:sz w:val="24"/>
          <w:szCs w:val="24"/>
        </w:rPr>
      </w:pPr>
      <w:r>
        <w:rPr>
          <w:rFonts w:eastAsia="Times New Roman"/>
          <w:sz w:val="24"/>
          <w:szCs w:val="24"/>
        </w:rPr>
        <w:t>·развитие коммуникативной компетентности обучающихся на основе организации совместно-продуктивной деятельности;</w:t>
      </w:r>
    </w:p>
    <w:p w:rsidR="00037AC9" w:rsidRDefault="00037AC9">
      <w:pPr>
        <w:spacing w:line="13" w:lineRule="exact"/>
        <w:rPr>
          <w:rFonts w:eastAsia="Times New Roman"/>
          <w:sz w:val="24"/>
          <w:szCs w:val="24"/>
        </w:rPr>
      </w:pPr>
    </w:p>
    <w:p w:rsidR="00037AC9" w:rsidRDefault="000F6403">
      <w:pPr>
        <w:spacing w:line="234" w:lineRule="auto"/>
        <w:ind w:left="1" w:right="20" w:firstLine="283"/>
        <w:rPr>
          <w:rFonts w:eastAsia="Times New Roman"/>
          <w:sz w:val="24"/>
          <w:szCs w:val="24"/>
        </w:rPr>
      </w:pPr>
      <w:r>
        <w:rPr>
          <w:rFonts w:eastAsia="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037AC9" w:rsidRDefault="00037AC9">
      <w:pPr>
        <w:spacing w:line="13" w:lineRule="exact"/>
        <w:rPr>
          <w:rFonts w:eastAsia="Times New Roman"/>
          <w:sz w:val="24"/>
          <w:szCs w:val="24"/>
        </w:rPr>
      </w:pPr>
    </w:p>
    <w:p w:rsidR="00037AC9" w:rsidRDefault="000F6403">
      <w:pPr>
        <w:spacing w:line="236" w:lineRule="auto"/>
        <w:ind w:left="1" w:firstLine="283"/>
        <w:jc w:val="both"/>
        <w:rPr>
          <w:rFonts w:eastAsia="Times New Roman"/>
          <w:sz w:val="24"/>
          <w:szCs w:val="24"/>
        </w:rPr>
      </w:pPr>
      <w:r>
        <w:rPr>
          <w:rFonts w:eastAsia="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38</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5" w:lineRule="auto"/>
        <w:ind w:firstLine="283"/>
        <w:jc w:val="both"/>
        <w:rPr>
          <w:sz w:val="20"/>
          <w:szCs w:val="20"/>
        </w:rPr>
      </w:pPr>
      <w:r>
        <w:rPr>
          <w:rFonts w:eastAsia="Times New Roman"/>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037AC9" w:rsidRDefault="00037AC9">
      <w:pPr>
        <w:spacing w:line="15" w:lineRule="exact"/>
        <w:rPr>
          <w:sz w:val="20"/>
          <w:szCs w:val="20"/>
        </w:rPr>
      </w:pPr>
    </w:p>
    <w:p w:rsidR="00037AC9" w:rsidRDefault="000F6403">
      <w:pPr>
        <w:spacing w:line="237" w:lineRule="auto"/>
        <w:ind w:firstLine="283"/>
        <w:jc w:val="both"/>
        <w:rPr>
          <w:sz w:val="20"/>
          <w:szCs w:val="20"/>
        </w:rPr>
      </w:pPr>
      <w:r>
        <w:rPr>
          <w:rFonts w:eastAsia="Times New Roman"/>
          <w:sz w:val="24"/>
          <w:szCs w:val="24"/>
        </w:rPr>
        <w:t>·фомирование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идругим аспектам.</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«Физическая культура».</w:t>
      </w:r>
    </w:p>
    <w:p w:rsidR="00037AC9" w:rsidRDefault="000F6403">
      <w:pPr>
        <w:ind w:left="280"/>
        <w:rPr>
          <w:sz w:val="20"/>
          <w:szCs w:val="20"/>
        </w:rPr>
      </w:pPr>
      <w:r>
        <w:rPr>
          <w:rFonts w:eastAsia="Times New Roman"/>
          <w:sz w:val="24"/>
          <w:szCs w:val="24"/>
        </w:rPr>
        <w:t>Этот предмет обеспечивает формирование личностных универсальных действий:</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·освоение моральных норм помощи тем, кто в ней нуждается, готовности принять на себя ответственность;</w:t>
      </w:r>
    </w:p>
    <w:p w:rsidR="00037AC9" w:rsidRDefault="00037AC9">
      <w:pPr>
        <w:spacing w:line="14"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·освоение правил здорового и безопасного образа жизни.</w:t>
      </w:r>
    </w:p>
    <w:p w:rsidR="00037AC9" w:rsidRDefault="000F6403">
      <w:pPr>
        <w:ind w:left="280"/>
        <w:rPr>
          <w:sz w:val="20"/>
          <w:szCs w:val="20"/>
        </w:rPr>
      </w:pPr>
      <w:r>
        <w:rPr>
          <w:rFonts w:eastAsia="Times New Roman"/>
          <w:sz w:val="24"/>
          <w:szCs w:val="24"/>
        </w:rPr>
        <w:t>«Физическая культура» как учебный предмет способствует:</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037AC9" w:rsidRDefault="00037AC9">
      <w:pPr>
        <w:spacing w:line="14" w:lineRule="exact"/>
        <w:rPr>
          <w:sz w:val="20"/>
          <w:szCs w:val="20"/>
        </w:rPr>
      </w:pPr>
    </w:p>
    <w:p w:rsidR="00037AC9" w:rsidRDefault="000F6403" w:rsidP="00AA2CED">
      <w:pPr>
        <w:numPr>
          <w:ilvl w:val="0"/>
          <w:numId w:val="44"/>
        </w:numPr>
        <w:tabs>
          <w:tab w:val="left" w:pos="458"/>
        </w:tabs>
        <w:spacing w:line="238" w:lineRule="auto"/>
        <w:ind w:firstLine="282"/>
        <w:jc w:val="both"/>
        <w:rPr>
          <w:rFonts w:eastAsia="Times New Roman"/>
          <w:b/>
          <w:bCs/>
          <w:sz w:val="24"/>
          <w:szCs w:val="24"/>
        </w:rPr>
      </w:pPr>
      <w:r>
        <w:rPr>
          <w:rFonts w:eastAsia="Times New Roman"/>
          <w:b/>
          <w:bCs/>
          <w:sz w:val="24"/>
          <w:szCs w:val="24"/>
        </w:rPr>
        <w:t>·</w:t>
      </w:r>
      <w:r>
        <w:rPr>
          <w:rFonts w:eastAsia="Times New Roman"/>
          <w:sz w:val="24"/>
          <w:szCs w:val="24"/>
        </w:rPr>
        <w:t>в области коммуникативных действий развитию взаимодействия,ориентации напартнёра,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037AC9" w:rsidRDefault="00037AC9">
      <w:pPr>
        <w:spacing w:line="9" w:lineRule="exact"/>
        <w:rPr>
          <w:sz w:val="20"/>
          <w:szCs w:val="20"/>
        </w:rPr>
      </w:pPr>
    </w:p>
    <w:p w:rsidR="00037AC9" w:rsidRDefault="000F6403">
      <w:pPr>
        <w:jc w:val="center"/>
        <w:rPr>
          <w:sz w:val="20"/>
          <w:szCs w:val="20"/>
        </w:rPr>
      </w:pPr>
      <w:r>
        <w:rPr>
          <w:rFonts w:eastAsia="Times New Roman"/>
          <w:b/>
          <w:bCs/>
          <w:i/>
          <w:iCs/>
          <w:sz w:val="24"/>
          <w:szCs w:val="24"/>
        </w:rPr>
        <w:t>ИКТ технологии – инструментарий УУД.</w:t>
      </w:r>
    </w:p>
    <w:p w:rsidR="00037AC9" w:rsidRDefault="000F6403">
      <w:pPr>
        <w:ind w:right="20"/>
        <w:jc w:val="center"/>
        <w:rPr>
          <w:sz w:val="20"/>
          <w:szCs w:val="20"/>
        </w:rPr>
      </w:pPr>
      <w:r>
        <w:rPr>
          <w:rFonts w:eastAsia="Times New Roman"/>
          <w:b/>
          <w:bCs/>
          <w:i/>
          <w:iCs/>
          <w:sz w:val="24"/>
          <w:szCs w:val="24"/>
        </w:rPr>
        <w:t>Формирование ИКТ-компетентности обучающихся</w:t>
      </w:r>
    </w:p>
    <w:p w:rsidR="00037AC9" w:rsidRDefault="00037AC9">
      <w:pPr>
        <w:spacing w:line="8" w:lineRule="exact"/>
        <w:rPr>
          <w:sz w:val="20"/>
          <w:szCs w:val="20"/>
        </w:rPr>
      </w:pPr>
    </w:p>
    <w:p w:rsidR="00037AC9" w:rsidRDefault="000F6403" w:rsidP="00AA2CED">
      <w:pPr>
        <w:numPr>
          <w:ilvl w:val="0"/>
          <w:numId w:val="45"/>
        </w:numPr>
        <w:tabs>
          <w:tab w:val="left" w:pos="564"/>
        </w:tabs>
        <w:spacing w:line="239" w:lineRule="auto"/>
        <w:ind w:firstLine="282"/>
        <w:jc w:val="both"/>
        <w:rPr>
          <w:rFonts w:eastAsia="Times New Roman"/>
          <w:sz w:val="24"/>
          <w:szCs w:val="24"/>
        </w:rPr>
      </w:pPr>
      <w:r>
        <w:rPr>
          <w:rFonts w:eastAsia="Times New Roman"/>
          <w:sz w:val="24"/>
          <w:szCs w:val="24"/>
        </w:rPr>
        <w:t>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037AC9" w:rsidRDefault="00037AC9">
      <w:pPr>
        <w:spacing w:line="12" w:lineRule="exact"/>
        <w:rPr>
          <w:rFonts w:eastAsia="Times New Roman"/>
          <w:sz w:val="24"/>
          <w:szCs w:val="24"/>
        </w:rPr>
      </w:pPr>
    </w:p>
    <w:p w:rsidR="00037AC9" w:rsidRDefault="000F6403">
      <w:pPr>
        <w:spacing w:line="237" w:lineRule="auto"/>
        <w:ind w:firstLine="283"/>
        <w:jc w:val="both"/>
        <w:rPr>
          <w:rFonts w:eastAsia="Times New Roman"/>
          <w:sz w:val="24"/>
          <w:szCs w:val="24"/>
        </w:rPr>
      </w:pPr>
      <w:r>
        <w:rPr>
          <w:rFonts w:eastAsia="Times New Roman"/>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037AC9" w:rsidRDefault="00037AC9">
      <w:pPr>
        <w:spacing w:line="17" w:lineRule="exact"/>
        <w:rPr>
          <w:rFonts w:eastAsia="Times New Roman"/>
          <w:sz w:val="24"/>
          <w:szCs w:val="24"/>
        </w:rPr>
      </w:pPr>
    </w:p>
    <w:p w:rsidR="00037AC9" w:rsidRDefault="000F6403" w:rsidP="00AA2CED">
      <w:pPr>
        <w:numPr>
          <w:ilvl w:val="0"/>
          <w:numId w:val="45"/>
        </w:numPr>
        <w:tabs>
          <w:tab w:val="left" w:pos="545"/>
        </w:tabs>
        <w:spacing w:line="238" w:lineRule="auto"/>
        <w:ind w:firstLine="282"/>
        <w:jc w:val="both"/>
        <w:rPr>
          <w:rFonts w:eastAsia="Times New Roman"/>
          <w:sz w:val="24"/>
          <w:szCs w:val="24"/>
        </w:rPr>
      </w:pPr>
      <w:r>
        <w:rPr>
          <w:rFonts w:eastAsia="Times New Roman"/>
          <w:sz w:val="24"/>
          <w:szCs w:val="24"/>
        </w:rPr>
        <w:t>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037AC9" w:rsidRDefault="00037AC9">
      <w:pPr>
        <w:spacing w:line="4"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При освоении личностных действий ведётся формирование:</w:t>
      </w:r>
    </w:p>
    <w:p w:rsidR="00037AC9" w:rsidRDefault="000F6403">
      <w:pPr>
        <w:ind w:left="280"/>
        <w:rPr>
          <w:rFonts w:eastAsia="Times New Roman"/>
          <w:sz w:val="24"/>
          <w:szCs w:val="24"/>
        </w:rPr>
      </w:pPr>
      <w:r>
        <w:rPr>
          <w:rFonts w:eastAsia="Times New Roman"/>
          <w:sz w:val="24"/>
          <w:szCs w:val="24"/>
        </w:rPr>
        <w:t>·критического отношения к информации и избирательности её восприятия;</w:t>
      </w:r>
    </w:p>
    <w:p w:rsidR="00037AC9" w:rsidRDefault="00037AC9">
      <w:pPr>
        <w:spacing w:line="247" w:lineRule="exact"/>
        <w:rPr>
          <w:sz w:val="20"/>
          <w:szCs w:val="20"/>
        </w:rPr>
      </w:pPr>
    </w:p>
    <w:p w:rsidR="00037AC9" w:rsidRDefault="000F6403">
      <w:pPr>
        <w:ind w:left="8840"/>
        <w:rPr>
          <w:sz w:val="20"/>
          <w:szCs w:val="20"/>
        </w:rPr>
      </w:pPr>
      <w:r>
        <w:rPr>
          <w:rFonts w:eastAsia="Times New Roman"/>
          <w:sz w:val="24"/>
          <w:szCs w:val="24"/>
        </w:rPr>
        <w:t>39</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3" w:lineRule="auto"/>
        <w:ind w:right="20" w:firstLine="283"/>
        <w:jc w:val="both"/>
        <w:rPr>
          <w:sz w:val="20"/>
          <w:szCs w:val="20"/>
        </w:rPr>
      </w:pPr>
      <w:r>
        <w:rPr>
          <w:rFonts w:eastAsia="Times New Roman"/>
          <w:sz w:val="24"/>
          <w:szCs w:val="24"/>
        </w:rPr>
        <w:t>·уважения к информации о частной жизни и информационным результатам деятельности других людей;</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·основ правовой культуры в области использования информации.</w:t>
      </w:r>
    </w:p>
    <w:p w:rsidR="00037AC9" w:rsidRDefault="000F6403">
      <w:pPr>
        <w:ind w:left="280"/>
        <w:rPr>
          <w:sz w:val="20"/>
          <w:szCs w:val="20"/>
        </w:rPr>
      </w:pPr>
      <w:r>
        <w:rPr>
          <w:rFonts w:eastAsia="Times New Roman"/>
          <w:sz w:val="24"/>
          <w:szCs w:val="24"/>
        </w:rPr>
        <w:t>При освоении регулятивных универсальных учебных действий обеспечивается:</w:t>
      </w:r>
    </w:p>
    <w:p w:rsidR="00037AC9" w:rsidRDefault="00037AC9">
      <w:pPr>
        <w:spacing w:line="13"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·оценка условий, алгоритмов и результатов действий, выполняемых в информационной среде;</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·создание цифрового портфолио учебных достижений учащегося.</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·поиск информации;</w:t>
      </w:r>
    </w:p>
    <w:p w:rsidR="00037AC9" w:rsidRDefault="000F6403">
      <w:pPr>
        <w:ind w:left="280"/>
        <w:rPr>
          <w:sz w:val="20"/>
          <w:szCs w:val="20"/>
        </w:rPr>
      </w:pPr>
      <w:r>
        <w:rPr>
          <w:rFonts w:eastAsia="Times New Roman"/>
          <w:sz w:val="24"/>
          <w:szCs w:val="24"/>
        </w:rPr>
        <w:t>·фиксация (запись) информации с помощью различных технических средств;</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·структурирование информации, её организация и представление в виде диаграмм, картосхем, линий времени и пр.;</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·создание простых гипермедиасообщений;</w:t>
      </w:r>
    </w:p>
    <w:p w:rsidR="00037AC9" w:rsidRDefault="00037AC9">
      <w:pPr>
        <w:spacing w:line="1" w:lineRule="exact"/>
        <w:rPr>
          <w:sz w:val="20"/>
          <w:szCs w:val="20"/>
        </w:rPr>
      </w:pPr>
    </w:p>
    <w:p w:rsidR="00037AC9" w:rsidRDefault="000F6403">
      <w:pPr>
        <w:ind w:left="280"/>
        <w:rPr>
          <w:sz w:val="20"/>
          <w:szCs w:val="20"/>
        </w:rPr>
      </w:pPr>
      <w:r>
        <w:rPr>
          <w:rFonts w:eastAsia="Times New Roman"/>
          <w:sz w:val="24"/>
          <w:szCs w:val="24"/>
        </w:rPr>
        <w:t>·построение простейших моделей объектов и процессов.</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·обмен гипермедиасообщениями;</w:t>
      </w:r>
    </w:p>
    <w:p w:rsidR="00037AC9" w:rsidRDefault="000F6403">
      <w:pPr>
        <w:ind w:left="280"/>
        <w:rPr>
          <w:sz w:val="20"/>
          <w:szCs w:val="20"/>
        </w:rPr>
      </w:pPr>
      <w:r>
        <w:rPr>
          <w:rFonts w:eastAsia="Times New Roman"/>
          <w:sz w:val="24"/>
          <w:szCs w:val="24"/>
        </w:rPr>
        <w:t>·выступление с аудиовизуальной поддержкой;</w:t>
      </w:r>
    </w:p>
    <w:p w:rsidR="00037AC9" w:rsidRDefault="000F6403">
      <w:pPr>
        <w:ind w:left="280"/>
        <w:rPr>
          <w:sz w:val="20"/>
          <w:szCs w:val="20"/>
        </w:rPr>
      </w:pPr>
      <w:r>
        <w:rPr>
          <w:rFonts w:eastAsia="Times New Roman"/>
          <w:sz w:val="24"/>
          <w:szCs w:val="24"/>
        </w:rPr>
        <w:t>·фиксация хода коллективной/личной коммуникации;</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·общение в цифровой среде (электронная почта, чат, видеоконференция, форум, блог).</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037AC9" w:rsidRDefault="00037AC9">
      <w:pPr>
        <w:spacing w:line="24" w:lineRule="exact"/>
        <w:rPr>
          <w:sz w:val="20"/>
          <w:szCs w:val="20"/>
        </w:rPr>
      </w:pPr>
    </w:p>
    <w:p w:rsidR="00037AC9" w:rsidRDefault="000F6403">
      <w:pPr>
        <w:spacing w:line="234" w:lineRule="auto"/>
        <w:ind w:left="280"/>
        <w:rPr>
          <w:sz w:val="20"/>
          <w:szCs w:val="20"/>
        </w:rPr>
      </w:pPr>
      <w:r>
        <w:rPr>
          <w:rFonts w:eastAsia="Times New Roman"/>
          <w:sz w:val="24"/>
          <w:szCs w:val="24"/>
        </w:rPr>
        <w:t xml:space="preserve">Подпрограмма формирования ИКТ-компетентности включает следующие разделы. </w:t>
      </w:r>
      <w:r>
        <w:rPr>
          <w:rFonts w:eastAsia="Times New Roman"/>
          <w:i/>
          <w:iCs/>
          <w:sz w:val="24"/>
          <w:szCs w:val="24"/>
        </w:rPr>
        <w:t xml:space="preserve">Знакомство со средствами ИКТ. </w:t>
      </w:r>
      <w:r>
        <w:rPr>
          <w:rFonts w:eastAsia="Times New Roman"/>
          <w:sz w:val="24"/>
          <w:szCs w:val="24"/>
        </w:rPr>
        <w:t>Использование эргономичных и безопасных для</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sz w:val="24"/>
          <w:szCs w:val="24"/>
        </w:rPr>
        <w:t>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Запись, фиксация информации.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037AC9" w:rsidRDefault="00037AC9">
      <w:pPr>
        <w:spacing w:line="14" w:lineRule="exact"/>
        <w:rPr>
          <w:sz w:val="20"/>
          <w:szCs w:val="20"/>
        </w:rPr>
      </w:pPr>
    </w:p>
    <w:p w:rsidR="00037AC9" w:rsidRDefault="000F6403">
      <w:pPr>
        <w:spacing w:line="234" w:lineRule="auto"/>
        <w:ind w:firstLine="283"/>
        <w:jc w:val="both"/>
        <w:rPr>
          <w:sz w:val="20"/>
          <w:szCs w:val="20"/>
        </w:rPr>
      </w:pPr>
      <w:r>
        <w:rPr>
          <w:rFonts w:eastAsia="Times New Roman"/>
          <w:sz w:val="24"/>
          <w:szCs w:val="24"/>
        </w:rPr>
        <w:t>Создание графических сообщений. Рисование на графическом планшете. Создание планов территории. Создание диаграмм и деревьев.</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Редактирование сообщений. Редактирование текста фотоизображений и их цепочек (слайд-шоу), видео- и аудиозаписей.</w:t>
      </w:r>
    </w:p>
    <w:p w:rsidR="00037AC9" w:rsidRDefault="00037AC9">
      <w:pPr>
        <w:spacing w:line="14" w:lineRule="exact"/>
        <w:rPr>
          <w:sz w:val="20"/>
          <w:szCs w:val="20"/>
        </w:rPr>
      </w:pPr>
    </w:p>
    <w:p w:rsidR="00037AC9" w:rsidRDefault="000F6403">
      <w:pPr>
        <w:spacing w:line="236" w:lineRule="auto"/>
        <w:ind w:firstLine="283"/>
        <w:jc w:val="both"/>
        <w:rPr>
          <w:sz w:val="20"/>
          <w:szCs w:val="20"/>
        </w:rPr>
      </w:pPr>
      <w:r>
        <w:rPr>
          <w:rFonts w:eastAsia="Times New Roman"/>
          <w:sz w:val="24"/>
          <w:szCs w:val="24"/>
        </w:rPr>
        <w:t>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40</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right="20"/>
        <w:jc w:val="both"/>
        <w:rPr>
          <w:sz w:val="20"/>
          <w:szCs w:val="20"/>
        </w:rPr>
      </w:pPr>
      <w:r>
        <w:rPr>
          <w:rFonts w:eastAsia="Times New Roman"/>
          <w:sz w:val="24"/>
          <w:szCs w:val="24"/>
        </w:rPr>
        <w:t>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037AC9" w:rsidRDefault="00037AC9">
      <w:pPr>
        <w:spacing w:line="15"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sz w:val="24"/>
          <w:szCs w:val="24"/>
        </w:rPr>
        <w:t>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037AC9" w:rsidRDefault="00037AC9">
      <w:pPr>
        <w:spacing w:line="17"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Коммуникация, проектирование, моделирование, управление и организация деятельности.</w:t>
      </w:r>
    </w:p>
    <w:p w:rsidR="00037AC9" w:rsidRDefault="00037AC9">
      <w:pPr>
        <w:spacing w:line="14" w:lineRule="exact"/>
        <w:rPr>
          <w:sz w:val="20"/>
          <w:szCs w:val="20"/>
        </w:rPr>
      </w:pPr>
    </w:p>
    <w:p w:rsidR="00037AC9" w:rsidRDefault="000F6403">
      <w:pPr>
        <w:spacing w:line="239" w:lineRule="auto"/>
        <w:ind w:firstLine="343"/>
        <w:jc w:val="both"/>
        <w:rPr>
          <w:sz w:val="20"/>
          <w:szCs w:val="20"/>
        </w:rPr>
      </w:pPr>
      <w:r>
        <w:rPr>
          <w:rFonts w:eastAsia="Times New Roman"/>
          <w:sz w:val="24"/>
          <w:szCs w:val="24"/>
        </w:rPr>
        <w:t>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 xml:space="preserve">Основное содержание программы «Формирование ИКТ-компетентности обучающихся» </w:t>
      </w:r>
      <w:r>
        <w:rPr>
          <w:rFonts w:eastAsia="Times New Roman"/>
          <w:i/>
          <w:iCs/>
          <w:sz w:val="24"/>
          <w:szCs w:val="24"/>
        </w:rPr>
        <w:t>реализуется средствами различных учебных предметов</w:t>
      </w:r>
      <w:r>
        <w:rPr>
          <w:rFonts w:eastAsia="Times New Roman"/>
          <w:sz w:val="24"/>
          <w:szCs w:val="24"/>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037AC9" w:rsidRDefault="00037AC9">
      <w:pPr>
        <w:spacing w:line="2" w:lineRule="exact"/>
        <w:rPr>
          <w:sz w:val="20"/>
          <w:szCs w:val="20"/>
        </w:rPr>
      </w:pPr>
    </w:p>
    <w:p w:rsidR="00037AC9" w:rsidRDefault="000F6403">
      <w:pPr>
        <w:ind w:left="280"/>
        <w:rPr>
          <w:sz w:val="20"/>
          <w:szCs w:val="20"/>
        </w:rPr>
      </w:pPr>
      <w:r>
        <w:rPr>
          <w:rFonts w:eastAsia="Times New Roman"/>
          <w:sz w:val="24"/>
          <w:szCs w:val="24"/>
        </w:rPr>
        <w:t>·естественная мотивация, цель обучения;</w:t>
      </w:r>
    </w:p>
    <w:p w:rsidR="00037AC9" w:rsidRDefault="000F6403">
      <w:pPr>
        <w:ind w:left="280"/>
        <w:rPr>
          <w:sz w:val="20"/>
          <w:szCs w:val="20"/>
        </w:rPr>
      </w:pPr>
      <w:r>
        <w:rPr>
          <w:rFonts w:eastAsia="Times New Roman"/>
          <w:sz w:val="24"/>
          <w:szCs w:val="24"/>
        </w:rPr>
        <w:t>·встроенный контроль результатов освоения ИКТ;</w:t>
      </w:r>
    </w:p>
    <w:p w:rsidR="00037AC9" w:rsidRDefault="000F6403">
      <w:pPr>
        <w:ind w:left="280"/>
        <w:rPr>
          <w:sz w:val="20"/>
          <w:szCs w:val="20"/>
        </w:rPr>
      </w:pPr>
      <w:r>
        <w:rPr>
          <w:rFonts w:eastAsia="Times New Roman"/>
          <w:sz w:val="24"/>
          <w:szCs w:val="24"/>
        </w:rPr>
        <w:t>·повышение эффективности применения ИКТ в данном предмете;</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·формирование цифрового портфолио по предмету, что важно для оценивания результатов освоения данного предмета.</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037AC9" w:rsidRDefault="00037AC9">
      <w:pPr>
        <w:spacing w:line="18" w:lineRule="exact"/>
        <w:rPr>
          <w:sz w:val="20"/>
          <w:szCs w:val="20"/>
        </w:rPr>
      </w:pPr>
    </w:p>
    <w:p w:rsidR="00037AC9" w:rsidRDefault="000F6403">
      <w:pPr>
        <w:spacing w:line="237" w:lineRule="auto"/>
        <w:ind w:firstLine="283"/>
        <w:jc w:val="both"/>
        <w:rPr>
          <w:sz w:val="20"/>
          <w:szCs w:val="20"/>
        </w:rPr>
      </w:pPr>
      <w:r>
        <w:rPr>
          <w:rFonts w:eastAsia="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037AC9" w:rsidRDefault="00037AC9">
      <w:pPr>
        <w:spacing w:line="5" w:lineRule="exact"/>
        <w:rPr>
          <w:sz w:val="20"/>
          <w:szCs w:val="20"/>
        </w:rPr>
      </w:pPr>
    </w:p>
    <w:p w:rsidR="00037AC9" w:rsidRDefault="000F6403">
      <w:pPr>
        <w:ind w:left="280"/>
        <w:rPr>
          <w:sz w:val="20"/>
          <w:szCs w:val="20"/>
        </w:rPr>
      </w:pPr>
      <w:r>
        <w:rPr>
          <w:rFonts w:eastAsia="Times New Roman"/>
          <w:sz w:val="24"/>
          <w:szCs w:val="24"/>
        </w:rPr>
        <w:t>Вклад каждого предмета в формирование ИКТ-компетентности обучающихся:</w:t>
      </w:r>
    </w:p>
    <w:p w:rsidR="00037AC9" w:rsidRDefault="00037AC9">
      <w:pPr>
        <w:spacing w:line="12" w:lineRule="exact"/>
        <w:rPr>
          <w:sz w:val="20"/>
          <w:szCs w:val="20"/>
        </w:rPr>
      </w:pPr>
    </w:p>
    <w:p w:rsidR="00037AC9" w:rsidRDefault="000F6403">
      <w:pPr>
        <w:spacing w:line="234" w:lineRule="auto"/>
        <w:ind w:right="20" w:firstLine="283"/>
        <w:jc w:val="both"/>
        <w:rPr>
          <w:sz w:val="20"/>
          <w:szCs w:val="20"/>
        </w:rPr>
      </w:pPr>
      <w:r>
        <w:rPr>
          <w:rFonts w:eastAsia="Times New Roman"/>
          <w:b/>
          <w:bCs/>
          <w:sz w:val="24"/>
          <w:szCs w:val="24"/>
        </w:rPr>
        <w:t xml:space="preserve">«Русский язык». </w:t>
      </w:r>
      <w:r>
        <w:rPr>
          <w:rFonts w:eastAsia="Times New Roman"/>
          <w:sz w:val="24"/>
          <w:szCs w:val="24"/>
        </w:rPr>
        <w:t>Различные способы передачи информации(буква,пиктограмма,иероглиф, рисунок). Источники информации и способы её поиска: словари,</w:t>
      </w:r>
    </w:p>
    <w:p w:rsidR="00037AC9" w:rsidRDefault="00037AC9">
      <w:pPr>
        <w:spacing w:line="2" w:lineRule="exact"/>
        <w:rPr>
          <w:sz w:val="20"/>
          <w:szCs w:val="20"/>
        </w:rPr>
      </w:pPr>
    </w:p>
    <w:p w:rsidR="00037AC9" w:rsidRDefault="000F6403">
      <w:pPr>
        <w:tabs>
          <w:tab w:val="left" w:pos="1920"/>
          <w:tab w:val="left" w:pos="3600"/>
          <w:tab w:val="left" w:pos="4120"/>
          <w:tab w:val="left" w:pos="4920"/>
          <w:tab w:val="left" w:pos="5920"/>
          <w:tab w:val="left" w:pos="7940"/>
        </w:tabs>
        <w:rPr>
          <w:sz w:val="20"/>
          <w:szCs w:val="20"/>
        </w:rPr>
      </w:pPr>
      <w:r>
        <w:rPr>
          <w:rFonts w:eastAsia="Times New Roman"/>
          <w:sz w:val="24"/>
          <w:szCs w:val="24"/>
        </w:rPr>
        <w:t>энциклопедии,</w:t>
      </w:r>
      <w:r>
        <w:rPr>
          <w:sz w:val="20"/>
          <w:szCs w:val="20"/>
        </w:rPr>
        <w:tab/>
      </w:r>
      <w:r>
        <w:rPr>
          <w:rFonts w:eastAsia="Times New Roman"/>
          <w:sz w:val="24"/>
          <w:szCs w:val="24"/>
        </w:rPr>
        <w:t>библиотеки,</w:t>
      </w:r>
      <w:r>
        <w:rPr>
          <w:sz w:val="20"/>
          <w:szCs w:val="20"/>
        </w:rPr>
        <w:tab/>
      </w:r>
      <w:r>
        <w:rPr>
          <w:rFonts w:eastAsia="Times New Roman"/>
          <w:sz w:val="24"/>
          <w:szCs w:val="24"/>
        </w:rPr>
        <w:t>в</w:t>
      </w:r>
      <w:r>
        <w:rPr>
          <w:sz w:val="20"/>
          <w:szCs w:val="20"/>
        </w:rPr>
        <w:tab/>
      </w:r>
      <w:r>
        <w:rPr>
          <w:rFonts w:eastAsia="Times New Roman"/>
          <w:sz w:val="24"/>
          <w:szCs w:val="24"/>
        </w:rPr>
        <w:t>том</w:t>
      </w:r>
      <w:r>
        <w:rPr>
          <w:sz w:val="20"/>
          <w:szCs w:val="20"/>
        </w:rPr>
        <w:tab/>
      </w:r>
      <w:r>
        <w:rPr>
          <w:rFonts w:eastAsia="Times New Roman"/>
          <w:sz w:val="24"/>
          <w:szCs w:val="24"/>
        </w:rPr>
        <w:t>числе</w:t>
      </w:r>
      <w:r>
        <w:rPr>
          <w:sz w:val="20"/>
          <w:szCs w:val="20"/>
        </w:rPr>
        <w:tab/>
      </w:r>
      <w:r>
        <w:rPr>
          <w:rFonts w:eastAsia="Times New Roman"/>
          <w:sz w:val="24"/>
          <w:szCs w:val="24"/>
        </w:rPr>
        <w:t>компьютерные.</w:t>
      </w:r>
      <w:r>
        <w:rPr>
          <w:sz w:val="20"/>
          <w:szCs w:val="20"/>
        </w:rPr>
        <w:tab/>
      </w:r>
      <w:r>
        <w:rPr>
          <w:rFonts w:eastAsia="Times New Roman"/>
          <w:sz w:val="23"/>
          <w:szCs w:val="23"/>
        </w:rPr>
        <w:t>Овладение</w:t>
      </w:r>
    </w:p>
    <w:p w:rsidR="00037AC9" w:rsidRDefault="00037AC9">
      <w:pPr>
        <w:spacing w:line="247" w:lineRule="exact"/>
        <w:rPr>
          <w:sz w:val="20"/>
          <w:szCs w:val="20"/>
        </w:rPr>
      </w:pPr>
    </w:p>
    <w:p w:rsidR="00037AC9" w:rsidRDefault="000F6403">
      <w:pPr>
        <w:ind w:left="8840"/>
        <w:rPr>
          <w:sz w:val="20"/>
          <w:szCs w:val="20"/>
        </w:rPr>
      </w:pPr>
      <w:r>
        <w:rPr>
          <w:rFonts w:eastAsia="Times New Roman"/>
          <w:sz w:val="24"/>
          <w:szCs w:val="24"/>
        </w:rPr>
        <w:t>41</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6" w:lineRule="auto"/>
        <w:ind w:right="20"/>
        <w:jc w:val="both"/>
        <w:rPr>
          <w:sz w:val="20"/>
          <w:szCs w:val="20"/>
        </w:rPr>
      </w:pPr>
      <w:r>
        <w:rPr>
          <w:rFonts w:eastAsia="Times New Roman"/>
          <w:sz w:val="24"/>
          <w:szCs w:val="24"/>
        </w:rPr>
        <w:t>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037AC9" w:rsidRDefault="00037AC9">
      <w:pPr>
        <w:spacing w:line="16" w:lineRule="exact"/>
        <w:rPr>
          <w:sz w:val="20"/>
          <w:szCs w:val="20"/>
        </w:rPr>
      </w:pPr>
    </w:p>
    <w:p w:rsidR="00037AC9" w:rsidRDefault="000F6403">
      <w:pPr>
        <w:spacing w:line="237" w:lineRule="auto"/>
        <w:ind w:firstLine="283"/>
        <w:jc w:val="both"/>
        <w:rPr>
          <w:sz w:val="20"/>
          <w:szCs w:val="20"/>
        </w:rPr>
      </w:pPr>
      <w:r>
        <w:rPr>
          <w:rFonts w:eastAsia="Times New Roman"/>
          <w:b/>
          <w:bCs/>
          <w:sz w:val="24"/>
          <w:szCs w:val="24"/>
        </w:rPr>
        <w:t xml:space="preserve">«Литературное чтение». </w:t>
      </w:r>
      <w:r>
        <w:rPr>
          <w:rFonts w:eastAsia="Times New Roman"/>
          <w:sz w:val="24"/>
          <w:szCs w:val="24"/>
        </w:rPr>
        <w:t>Работа с мультимедиа сообщениями(включающими текст,иллюстрации, аудио-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sz w:val="24"/>
          <w:szCs w:val="24"/>
        </w:rPr>
        <w:t>Конструирование небольших сообщений, в том числе с добавлением иллюстраций, видео- и аудио 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b/>
          <w:bCs/>
          <w:sz w:val="24"/>
          <w:szCs w:val="24"/>
        </w:rPr>
        <w:t xml:space="preserve">«Иностранный язык». </w:t>
      </w:r>
      <w:r>
        <w:rPr>
          <w:rFonts w:eastAsia="Times New Roman"/>
          <w:sz w:val="24"/>
          <w:szCs w:val="24"/>
        </w:rPr>
        <w:t>Подготовка плана и тезисов сообщения(в том числегипермедиа); выступление с сообщением.</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sz w:val="24"/>
          <w:szCs w:val="24"/>
        </w:rPr>
        <w:t>Создание небольшого текста на компьютере. Фиксация собственной устной речи на иностранном языке в цифровой форме для само корректировки, устное выступление в сопровождении аудио- и 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b/>
          <w:bCs/>
          <w:sz w:val="24"/>
          <w:szCs w:val="24"/>
        </w:rPr>
        <w:t xml:space="preserve">«Математика». </w:t>
      </w:r>
      <w:r>
        <w:rPr>
          <w:rFonts w:eastAsia="Times New Roman"/>
          <w:sz w:val="24"/>
          <w:szCs w:val="24"/>
        </w:rPr>
        <w:t>Применение математических знаний и представлений,а такжеметодов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037AC9" w:rsidRDefault="00037AC9">
      <w:pPr>
        <w:spacing w:line="24" w:lineRule="exact"/>
        <w:rPr>
          <w:sz w:val="20"/>
          <w:szCs w:val="20"/>
        </w:rPr>
      </w:pPr>
    </w:p>
    <w:p w:rsidR="00037AC9" w:rsidRDefault="000F6403">
      <w:pPr>
        <w:spacing w:line="238" w:lineRule="auto"/>
        <w:ind w:right="20" w:firstLine="283"/>
        <w:jc w:val="both"/>
        <w:rPr>
          <w:sz w:val="20"/>
          <w:szCs w:val="20"/>
        </w:rPr>
      </w:pPr>
      <w:r>
        <w:rPr>
          <w:rFonts w:eastAsia="Times New Roman"/>
          <w:b/>
          <w:bCs/>
          <w:sz w:val="24"/>
          <w:szCs w:val="24"/>
        </w:rPr>
        <w:t xml:space="preserve">«Окружающий мир». </w:t>
      </w:r>
      <w:r>
        <w:rPr>
          <w:rFonts w:eastAsia="Times New Roman"/>
          <w:sz w:val="24"/>
          <w:szCs w:val="24"/>
        </w:rPr>
        <w:t>Фиксация информации о внешнем мире и о самом себе сиспользованием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b/>
          <w:bCs/>
          <w:sz w:val="24"/>
          <w:szCs w:val="24"/>
        </w:rPr>
        <w:t xml:space="preserve">«Технология». </w:t>
      </w:r>
      <w:r>
        <w:rPr>
          <w:rFonts w:eastAsia="Times New Roman"/>
          <w:sz w:val="24"/>
          <w:szCs w:val="24"/>
        </w:rPr>
        <w:t>Первоначальное знакомство с компьютером и всеми инструментамиИКТ: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037AC9" w:rsidRDefault="00037AC9">
      <w:pPr>
        <w:spacing w:line="18" w:lineRule="exact"/>
        <w:rPr>
          <w:sz w:val="20"/>
          <w:szCs w:val="20"/>
        </w:rPr>
      </w:pPr>
    </w:p>
    <w:p w:rsidR="00037AC9" w:rsidRDefault="000F6403">
      <w:pPr>
        <w:spacing w:line="238" w:lineRule="auto"/>
        <w:ind w:right="20" w:firstLine="283"/>
        <w:jc w:val="both"/>
        <w:rPr>
          <w:sz w:val="20"/>
          <w:szCs w:val="20"/>
        </w:rPr>
      </w:pPr>
      <w:r>
        <w:rPr>
          <w:rFonts w:eastAsia="Times New Roman"/>
          <w:b/>
          <w:bCs/>
          <w:sz w:val="24"/>
          <w:szCs w:val="24"/>
        </w:rPr>
        <w:t xml:space="preserve">«Искусство». </w:t>
      </w:r>
      <w:r>
        <w:rPr>
          <w:rFonts w:eastAsia="Times New Roman"/>
          <w:sz w:val="24"/>
          <w:szCs w:val="24"/>
        </w:rPr>
        <w:t>Знакомство с простыми графическим и растровым редакторамиизображений,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037AC9" w:rsidRDefault="00037AC9">
      <w:pPr>
        <w:spacing w:line="200" w:lineRule="exact"/>
        <w:rPr>
          <w:sz w:val="20"/>
          <w:szCs w:val="20"/>
        </w:rPr>
      </w:pPr>
    </w:p>
    <w:p w:rsidR="00037AC9" w:rsidRDefault="00037AC9">
      <w:pPr>
        <w:spacing w:line="330" w:lineRule="exact"/>
        <w:rPr>
          <w:sz w:val="20"/>
          <w:szCs w:val="20"/>
        </w:rPr>
      </w:pPr>
    </w:p>
    <w:p w:rsidR="00037AC9" w:rsidRDefault="000F6403">
      <w:pPr>
        <w:ind w:left="8840"/>
        <w:rPr>
          <w:sz w:val="20"/>
          <w:szCs w:val="20"/>
        </w:rPr>
      </w:pPr>
      <w:r>
        <w:rPr>
          <w:rFonts w:eastAsia="Times New Roman"/>
          <w:sz w:val="24"/>
          <w:szCs w:val="24"/>
        </w:rPr>
        <w:t>42</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5" w:lineRule="auto"/>
        <w:ind w:right="-699"/>
        <w:jc w:val="center"/>
        <w:rPr>
          <w:sz w:val="20"/>
          <w:szCs w:val="20"/>
        </w:rPr>
      </w:pPr>
      <w:r>
        <w:rPr>
          <w:rFonts w:eastAsia="Times New Roman"/>
          <w:b/>
          <w:bCs/>
          <w:i/>
          <w:iCs/>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037AC9" w:rsidRDefault="00037AC9">
      <w:pPr>
        <w:spacing w:line="10" w:lineRule="exact"/>
        <w:rPr>
          <w:sz w:val="20"/>
          <w:szCs w:val="20"/>
        </w:rPr>
      </w:pPr>
    </w:p>
    <w:p w:rsidR="00037AC9" w:rsidRDefault="000F6403">
      <w:pPr>
        <w:spacing w:line="238" w:lineRule="auto"/>
        <w:ind w:firstLine="283"/>
        <w:jc w:val="both"/>
        <w:rPr>
          <w:sz w:val="20"/>
          <w:szCs w:val="20"/>
        </w:rPr>
      </w:pPr>
      <w:r>
        <w:rPr>
          <w:rFonts w:eastAsia="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037AC9" w:rsidRDefault="00037AC9">
      <w:pPr>
        <w:spacing w:line="19"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037AC9" w:rsidRDefault="00037AC9">
      <w:pPr>
        <w:spacing w:line="14"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037AC9" w:rsidRDefault="00037AC9">
      <w:pPr>
        <w:spacing w:line="14" w:lineRule="exact"/>
        <w:rPr>
          <w:sz w:val="20"/>
          <w:szCs w:val="20"/>
        </w:rPr>
      </w:pPr>
    </w:p>
    <w:p w:rsidR="00037AC9" w:rsidRDefault="000F6403">
      <w:pPr>
        <w:spacing w:line="237" w:lineRule="auto"/>
        <w:ind w:firstLine="283"/>
        <w:jc w:val="both"/>
        <w:rPr>
          <w:sz w:val="20"/>
          <w:szCs w:val="20"/>
        </w:rPr>
      </w:pPr>
      <w:r>
        <w:rPr>
          <w:rFonts w:eastAsia="Times New Roman"/>
          <w:sz w:val="24"/>
          <w:szCs w:val="24"/>
        </w:rPr>
        <w:t xml:space="preserve">Исследования </w:t>
      </w:r>
      <w:r>
        <w:rPr>
          <w:rFonts w:eastAsia="Times New Roman"/>
          <w:i/>
          <w:iCs/>
          <w:sz w:val="24"/>
          <w:szCs w:val="24"/>
        </w:rPr>
        <w:t>готовности детей к обучению в школе</w:t>
      </w:r>
      <w:r>
        <w:rPr>
          <w:rFonts w:eastAsia="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37AC9" w:rsidRDefault="00037AC9">
      <w:pPr>
        <w:spacing w:line="14" w:lineRule="exact"/>
        <w:rPr>
          <w:sz w:val="20"/>
          <w:szCs w:val="20"/>
        </w:rPr>
      </w:pPr>
    </w:p>
    <w:p w:rsidR="00037AC9" w:rsidRDefault="000F6403">
      <w:pPr>
        <w:spacing w:line="237" w:lineRule="auto"/>
        <w:ind w:right="20" w:firstLine="283"/>
        <w:jc w:val="both"/>
        <w:rPr>
          <w:sz w:val="20"/>
          <w:szCs w:val="20"/>
        </w:rPr>
      </w:pPr>
      <w:r>
        <w:rPr>
          <w:rFonts w:eastAsia="Times New Roman"/>
          <w:i/>
          <w:iCs/>
          <w:sz w:val="24"/>
          <w:szCs w:val="24"/>
        </w:rPr>
        <w:t xml:space="preserve">Физическая готовность </w:t>
      </w:r>
      <w:r>
        <w:rPr>
          <w:rFonts w:eastAsia="Times New Roman"/>
          <w:sz w:val="24"/>
          <w:szCs w:val="24"/>
        </w:rPr>
        <w:t>определяется состоянием здоровья,уровнемморфофункциональной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i/>
          <w:iCs/>
          <w:sz w:val="24"/>
          <w:szCs w:val="24"/>
        </w:rPr>
        <w:t xml:space="preserve">Психологическая готовность </w:t>
      </w:r>
      <w:r>
        <w:rPr>
          <w:rFonts w:eastAsia="Times New Roman"/>
          <w:sz w:val="24"/>
          <w:szCs w:val="24"/>
        </w:rPr>
        <w:t>к школе–сложная системная характеристикапсихического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037AC9" w:rsidRDefault="00037AC9">
      <w:pPr>
        <w:spacing w:line="19"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037AC9" w:rsidRDefault="00037AC9">
      <w:pPr>
        <w:spacing w:line="14" w:lineRule="exact"/>
        <w:rPr>
          <w:sz w:val="20"/>
          <w:szCs w:val="20"/>
        </w:rPr>
      </w:pPr>
    </w:p>
    <w:p w:rsidR="00037AC9" w:rsidRDefault="000F6403">
      <w:pPr>
        <w:spacing w:line="238" w:lineRule="auto"/>
        <w:ind w:firstLine="283"/>
        <w:jc w:val="both"/>
        <w:rPr>
          <w:sz w:val="20"/>
          <w:szCs w:val="20"/>
        </w:rPr>
      </w:pPr>
      <w:r>
        <w:rPr>
          <w:rFonts w:eastAsia="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43</w:t>
      </w:r>
    </w:p>
    <w:p w:rsidR="00037AC9" w:rsidRDefault="00037AC9">
      <w:pPr>
        <w:sectPr w:rsidR="00037AC9">
          <w:pgSz w:w="11900" w:h="16838"/>
          <w:pgMar w:top="434" w:right="1406" w:bottom="429" w:left="1420" w:header="0" w:footer="0" w:gutter="0"/>
          <w:cols w:space="720" w:equalWidth="0">
            <w:col w:w="9080"/>
          </w:cols>
        </w:sectPr>
      </w:pPr>
    </w:p>
    <w:p w:rsidR="00037AC9" w:rsidRDefault="000F6403">
      <w:pPr>
        <w:spacing w:line="233" w:lineRule="auto"/>
        <w:ind w:left="1"/>
        <w:jc w:val="both"/>
        <w:rPr>
          <w:sz w:val="20"/>
          <w:szCs w:val="20"/>
        </w:rPr>
      </w:pPr>
      <w:r>
        <w:rPr>
          <w:rFonts w:eastAsia="Times New Roman"/>
          <w:sz w:val="24"/>
          <w:szCs w:val="24"/>
        </w:rPr>
        <w:t>дошкольного возраста желание детей поступить в школу, с другой — развитие любознательности и умственной активности.</w:t>
      </w:r>
    </w:p>
    <w:p w:rsidR="00037AC9" w:rsidRDefault="00037AC9">
      <w:pPr>
        <w:spacing w:line="14" w:lineRule="exact"/>
        <w:rPr>
          <w:sz w:val="20"/>
          <w:szCs w:val="20"/>
        </w:rPr>
      </w:pPr>
    </w:p>
    <w:p w:rsidR="00037AC9" w:rsidRDefault="000F6403">
      <w:pPr>
        <w:spacing w:line="239" w:lineRule="auto"/>
        <w:ind w:left="1" w:firstLine="283"/>
        <w:jc w:val="both"/>
        <w:rPr>
          <w:sz w:val="20"/>
          <w:szCs w:val="20"/>
        </w:rPr>
      </w:pPr>
      <w:r>
        <w:rPr>
          <w:rFonts w:eastAsia="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w:t>
      </w:r>
    </w:p>
    <w:p w:rsidR="00037AC9" w:rsidRDefault="00037AC9">
      <w:pPr>
        <w:spacing w:line="14" w:lineRule="exact"/>
        <w:rPr>
          <w:sz w:val="20"/>
          <w:szCs w:val="20"/>
        </w:rPr>
      </w:pPr>
    </w:p>
    <w:p w:rsidR="00037AC9" w:rsidRDefault="000F6403" w:rsidP="00AA2CED">
      <w:pPr>
        <w:numPr>
          <w:ilvl w:val="0"/>
          <w:numId w:val="46"/>
        </w:numPr>
        <w:tabs>
          <w:tab w:val="left" w:pos="238"/>
        </w:tabs>
        <w:spacing w:line="236" w:lineRule="auto"/>
        <w:ind w:left="1" w:hanging="1"/>
        <w:jc w:val="both"/>
        <w:rPr>
          <w:rFonts w:eastAsia="Times New Roman"/>
          <w:sz w:val="24"/>
          <w:szCs w:val="24"/>
        </w:rPr>
      </w:pPr>
      <w:r>
        <w:rPr>
          <w:rFonts w:eastAsia="Times New Roman"/>
          <w:sz w:val="24"/>
          <w:szCs w:val="24"/>
        </w:rPr>
        <w:t>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w:t>
      </w:r>
    </w:p>
    <w:p w:rsidR="00037AC9" w:rsidRDefault="00037AC9">
      <w:pPr>
        <w:spacing w:line="14" w:lineRule="exact"/>
        <w:rPr>
          <w:rFonts w:eastAsia="Times New Roman"/>
          <w:sz w:val="24"/>
          <w:szCs w:val="24"/>
        </w:rPr>
      </w:pPr>
    </w:p>
    <w:p w:rsidR="00037AC9" w:rsidRDefault="000F6403">
      <w:pPr>
        <w:spacing w:line="237" w:lineRule="auto"/>
        <w:ind w:left="1"/>
        <w:jc w:val="both"/>
        <w:rPr>
          <w:rFonts w:eastAsia="Times New Roman"/>
          <w:sz w:val="24"/>
          <w:szCs w:val="24"/>
        </w:rPr>
      </w:pPr>
      <w:r>
        <w:rPr>
          <w:rFonts w:eastAsia="Times New Roman"/>
          <w:sz w:val="24"/>
          <w:szCs w:val="24"/>
        </w:rPr>
        <w:t>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037AC9" w:rsidRDefault="00037AC9">
      <w:pPr>
        <w:spacing w:line="13" w:lineRule="exact"/>
        <w:rPr>
          <w:rFonts w:eastAsia="Times New Roman"/>
          <w:sz w:val="24"/>
          <w:szCs w:val="24"/>
        </w:rPr>
      </w:pPr>
    </w:p>
    <w:p w:rsidR="00037AC9" w:rsidRDefault="000F6403">
      <w:pPr>
        <w:spacing w:line="239" w:lineRule="auto"/>
        <w:ind w:left="1" w:firstLine="283"/>
        <w:jc w:val="both"/>
        <w:rPr>
          <w:rFonts w:eastAsia="Times New Roman"/>
          <w:sz w:val="24"/>
          <w:szCs w:val="24"/>
        </w:rPr>
      </w:pPr>
      <w:r>
        <w:rPr>
          <w:rFonts w:eastAsia="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037AC9" w:rsidRDefault="00037AC9">
      <w:pPr>
        <w:spacing w:line="19" w:lineRule="exact"/>
        <w:rPr>
          <w:rFonts w:eastAsia="Times New Roman"/>
          <w:sz w:val="24"/>
          <w:szCs w:val="24"/>
        </w:rPr>
      </w:pPr>
    </w:p>
    <w:p w:rsidR="00037AC9" w:rsidRDefault="000F6403">
      <w:pPr>
        <w:spacing w:line="238" w:lineRule="auto"/>
        <w:ind w:left="1" w:right="20" w:firstLine="283"/>
        <w:jc w:val="both"/>
        <w:rPr>
          <w:rFonts w:eastAsia="Times New Roman"/>
          <w:sz w:val="24"/>
          <w:szCs w:val="24"/>
        </w:rPr>
      </w:pPr>
      <w:r>
        <w:rPr>
          <w:rFonts w:eastAsia="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037AC9" w:rsidRDefault="00037AC9">
      <w:pPr>
        <w:spacing w:line="19"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037AC9" w:rsidRDefault="00037AC9">
      <w:pPr>
        <w:spacing w:line="17" w:lineRule="exact"/>
        <w:rPr>
          <w:rFonts w:eastAsia="Times New Roman"/>
          <w:sz w:val="24"/>
          <w:szCs w:val="24"/>
        </w:rPr>
      </w:pPr>
    </w:p>
    <w:p w:rsidR="00037AC9" w:rsidRDefault="000F6403">
      <w:pPr>
        <w:spacing w:line="234" w:lineRule="auto"/>
        <w:ind w:left="1" w:right="20" w:firstLine="283"/>
        <w:rPr>
          <w:rFonts w:eastAsia="Times New Roman"/>
          <w:sz w:val="24"/>
          <w:szCs w:val="24"/>
        </w:rPr>
      </w:pPr>
      <w:r>
        <w:rPr>
          <w:rFonts w:eastAsia="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1" w:lineRule="exact"/>
        <w:rPr>
          <w:sz w:val="20"/>
          <w:szCs w:val="20"/>
        </w:rPr>
      </w:pPr>
    </w:p>
    <w:p w:rsidR="00037AC9" w:rsidRDefault="000F6403">
      <w:pPr>
        <w:ind w:left="8841"/>
        <w:rPr>
          <w:sz w:val="20"/>
          <w:szCs w:val="20"/>
        </w:rPr>
      </w:pPr>
      <w:r>
        <w:rPr>
          <w:rFonts w:eastAsia="Times New Roman"/>
          <w:sz w:val="24"/>
          <w:szCs w:val="24"/>
        </w:rPr>
        <w:t>44</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5" w:lineRule="auto"/>
        <w:ind w:left="1" w:right="20" w:firstLine="283"/>
        <w:jc w:val="both"/>
        <w:rPr>
          <w:sz w:val="20"/>
          <w:szCs w:val="20"/>
        </w:rPr>
      </w:pPr>
      <w:r>
        <w:rPr>
          <w:rFonts w:eastAsia="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37AC9" w:rsidRDefault="00037AC9">
      <w:pPr>
        <w:spacing w:line="15" w:lineRule="exact"/>
        <w:rPr>
          <w:sz w:val="20"/>
          <w:szCs w:val="20"/>
        </w:rPr>
      </w:pPr>
    </w:p>
    <w:p w:rsidR="00037AC9" w:rsidRDefault="000F6403">
      <w:pPr>
        <w:spacing w:line="237" w:lineRule="auto"/>
        <w:ind w:left="1" w:right="20" w:firstLine="283"/>
        <w:jc w:val="both"/>
        <w:rPr>
          <w:sz w:val="20"/>
          <w:szCs w:val="20"/>
        </w:rPr>
      </w:pPr>
      <w:r>
        <w:rPr>
          <w:rFonts w:eastAsia="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037AC9" w:rsidRDefault="00037AC9">
      <w:pPr>
        <w:spacing w:line="14"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037AC9" w:rsidRDefault="00037AC9">
      <w:pPr>
        <w:spacing w:line="14" w:lineRule="exact"/>
        <w:rPr>
          <w:sz w:val="20"/>
          <w:szCs w:val="20"/>
        </w:rPr>
      </w:pPr>
    </w:p>
    <w:p w:rsidR="00037AC9" w:rsidRDefault="000F6403">
      <w:pPr>
        <w:spacing w:line="236" w:lineRule="auto"/>
        <w:ind w:left="1" w:right="20" w:firstLine="708"/>
        <w:jc w:val="both"/>
        <w:rPr>
          <w:sz w:val="20"/>
          <w:szCs w:val="20"/>
        </w:rPr>
      </w:pPr>
      <w:r>
        <w:rPr>
          <w:rFonts w:eastAsia="Times New Roman"/>
          <w:sz w:val="24"/>
          <w:szCs w:val="24"/>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037AC9" w:rsidRDefault="00037AC9">
      <w:pPr>
        <w:spacing w:line="283" w:lineRule="exact"/>
        <w:rPr>
          <w:sz w:val="20"/>
          <w:szCs w:val="20"/>
        </w:rPr>
      </w:pPr>
    </w:p>
    <w:p w:rsidR="00037AC9" w:rsidRDefault="000F6403">
      <w:pPr>
        <w:ind w:left="1"/>
        <w:rPr>
          <w:sz w:val="20"/>
          <w:szCs w:val="20"/>
        </w:rPr>
      </w:pPr>
      <w:r>
        <w:rPr>
          <w:rFonts w:eastAsia="Times New Roman"/>
          <w:b/>
          <w:bCs/>
          <w:sz w:val="24"/>
          <w:szCs w:val="24"/>
        </w:rPr>
        <w:t>2.2 ПРОГРАММЫ ОТДЕЛЬНЫХ УЧЕБНЫХ ПРЕДМЕТОВ</w:t>
      </w:r>
    </w:p>
    <w:p w:rsidR="00037AC9" w:rsidRDefault="00037AC9">
      <w:pPr>
        <w:spacing w:line="271" w:lineRule="exact"/>
        <w:rPr>
          <w:sz w:val="20"/>
          <w:szCs w:val="20"/>
        </w:rPr>
      </w:pPr>
    </w:p>
    <w:p w:rsidR="00037AC9" w:rsidRDefault="000F6403" w:rsidP="00AA2CED">
      <w:pPr>
        <w:numPr>
          <w:ilvl w:val="0"/>
          <w:numId w:val="47"/>
        </w:numPr>
        <w:tabs>
          <w:tab w:val="left" w:pos="241"/>
        </w:tabs>
        <w:ind w:left="241" w:hanging="241"/>
        <w:rPr>
          <w:rFonts w:eastAsia="Times New Roman"/>
          <w:i/>
          <w:iCs/>
          <w:sz w:val="24"/>
          <w:szCs w:val="24"/>
        </w:rPr>
      </w:pPr>
      <w:r>
        <w:rPr>
          <w:rFonts w:eastAsia="Times New Roman"/>
          <w:i/>
          <w:iCs/>
          <w:sz w:val="24"/>
          <w:szCs w:val="24"/>
        </w:rPr>
        <w:t>Русский язык</w:t>
      </w:r>
    </w:p>
    <w:p w:rsidR="00037AC9" w:rsidRDefault="000F6403">
      <w:pPr>
        <w:ind w:left="1"/>
        <w:rPr>
          <w:sz w:val="20"/>
          <w:szCs w:val="20"/>
        </w:rPr>
      </w:pPr>
      <w:r>
        <w:rPr>
          <w:rFonts w:eastAsia="Times New Roman"/>
          <w:i/>
          <w:iCs/>
          <w:sz w:val="24"/>
          <w:szCs w:val="24"/>
        </w:rPr>
        <w:t>Виды речевой деятельности</w:t>
      </w:r>
    </w:p>
    <w:p w:rsidR="00037AC9" w:rsidRDefault="00037AC9">
      <w:pPr>
        <w:spacing w:line="12"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37AC9" w:rsidRDefault="00037AC9">
      <w:pPr>
        <w:spacing w:line="14" w:lineRule="exact"/>
        <w:rPr>
          <w:sz w:val="20"/>
          <w:szCs w:val="20"/>
        </w:rPr>
      </w:pPr>
    </w:p>
    <w:p w:rsidR="00037AC9" w:rsidRDefault="000F6403">
      <w:pPr>
        <w:spacing w:line="238" w:lineRule="auto"/>
        <w:ind w:left="1"/>
        <w:jc w:val="both"/>
        <w:rPr>
          <w:sz w:val="20"/>
          <w:szCs w:val="20"/>
        </w:rPr>
      </w:pPr>
      <w:r>
        <w:rPr>
          <w:rFonts w:eastAsia="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37AC9" w:rsidRDefault="00037AC9">
      <w:pPr>
        <w:spacing w:line="17" w:lineRule="exact"/>
        <w:rPr>
          <w:sz w:val="20"/>
          <w:szCs w:val="20"/>
        </w:rPr>
      </w:pPr>
    </w:p>
    <w:p w:rsidR="00037AC9" w:rsidRDefault="000F6403">
      <w:pPr>
        <w:spacing w:line="237" w:lineRule="auto"/>
        <w:ind w:left="1"/>
        <w:jc w:val="both"/>
        <w:rPr>
          <w:sz w:val="20"/>
          <w:szCs w:val="20"/>
        </w:rPr>
      </w:pPr>
      <w:r>
        <w:rPr>
          <w:rFonts w:eastAsia="Times New Roman"/>
          <w:b/>
          <w:bCs/>
          <w:sz w:val="24"/>
          <w:szCs w:val="24"/>
        </w:rPr>
        <w:t xml:space="preserve">Чтение. </w:t>
      </w:r>
      <w:r>
        <w:rPr>
          <w:rFonts w:eastAsia="Times New Roman"/>
          <w:sz w:val="24"/>
          <w:szCs w:val="24"/>
        </w:rPr>
        <w:t>Понимание учебного текста.Выборочное чтение с целью нахождениянеобходимого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37AC9" w:rsidRDefault="00037AC9">
      <w:pPr>
        <w:spacing w:line="14" w:lineRule="exact"/>
        <w:rPr>
          <w:sz w:val="20"/>
          <w:szCs w:val="20"/>
        </w:rPr>
      </w:pPr>
    </w:p>
    <w:p w:rsidR="00037AC9" w:rsidRDefault="000F6403">
      <w:pPr>
        <w:spacing w:line="238" w:lineRule="auto"/>
        <w:ind w:left="1" w:right="20"/>
        <w:jc w:val="both"/>
        <w:rPr>
          <w:sz w:val="20"/>
          <w:szCs w:val="20"/>
        </w:rPr>
      </w:pPr>
      <w:r>
        <w:rPr>
          <w:rFonts w:eastAsia="Times New Roman"/>
          <w:b/>
          <w:bCs/>
          <w:sz w:val="24"/>
          <w:szCs w:val="24"/>
        </w:rPr>
        <w:t xml:space="preserve">Письмо. </w:t>
      </w:r>
      <w:r>
        <w:rPr>
          <w:rFonts w:eastAsia="Times New Roman"/>
          <w:sz w:val="24"/>
          <w:szCs w:val="24"/>
        </w:rPr>
        <w:t>Письмо букв,буквосочетаний,слогов,слов,предложений в системе обученияграмоте.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037AC9" w:rsidRDefault="00037AC9">
      <w:pPr>
        <w:spacing w:line="9" w:lineRule="exact"/>
        <w:rPr>
          <w:sz w:val="20"/>
          <w:szCs w:val="20"/>
        </w:rPr>
      </w:pPr>
    </w:p>
    <w:p w:rsidR="00037AC9" w:rsidRDefault="000F6403">
      <w:pPr>
        <w:ind w:left="1"/>
        <w:rPr>
          <w:sz w:val="20"/>
          <w:szCs w:val="20"/>
        </w:rPr>
      </w:pPr>
      <w:r>
        <w:rPr>
          <w:rFonts w:eastAsia="Times New Roman"/>
          <w:b/>
          <w:bCs/>
          <w:i/>
          <w:iCs/>
          <w:sz w:val="24"/>
          <w:szCs w:val="24"/>
        </w:rPr>
        <w:t>Обучение грамоте</w:t>
      </w:r>
    </w:p>
    <w:p w:rsidR="00037AC9" w:rsidRDefault="00037AC9">
      <w:pPr>
        <w:spacing w:line="7" w:lineRule="exact"/>
        <w:rPr>
          <w:sz w:val="20"/>
          <w:szCs w:val="20"/>
        </w:rPr>
      </w:pPr>
    </w:p>
    <w:p w:rsidR="00037AC9" w:rsidRDefault="000F6403">
      <w:pPr>
        <w:spacing w:line="236" w:lineRule="auto"/>
        <w:ind w:left="1" w:right="20"/>
        <w:jc w:val="both"/>
        <w:rPr>
          <w:sz w:val="20"/>
          <w:szCs w:val="20"/>
        </w:rPr>
      </w:pPr>
      <w:r>
        <w:rPr>
          <w:rFonts w:eastAsia="Times New Roman"/>
          <w:b/>
          <w:bCs/>
          <w:sz w:val="24"/>
          <w:szCs w:val="24"/>
        </w:rPr>
        <w:t xml:space="preserve">Фонетика. </w:t>
      </w:r>
      <w:r>
        <w:rPr>
          <w:rFonts w:eastAsia="Times New Roman"/>
          <w:sz w:val="24"/>
          <w:szCs w:val="24"/>
        </w:rPr>
        <w:t>Звуки речи.Осознание единства звукового состава слова и его значения.Установление числа и последовательности звуков в слове. Сопоставление слов, различающихся одним или несколькими звуками.</w:t>
      </w:r>
    </w:p>
    <w:p w:rsidR="00037AC9" w:rsidRDefault="00037AC9">
      <w:pPr>
        <w:spacing w:line="14" w:lineRule="exact"/>
        <w:rPr>
          <w:sz w:val="20"/>
          <w:szCs w:val="20"/>
        </w:rPr>
      </w:pPr>
    </w:p>
    <w:p w:rsidR="00037AC9" w:rsidRDefault="000F6403">
      <w:pPr>
        <w:spacing w:line="234" w:lineRule="auto"/>
        <w:ind w:left="1"/>
        <w:jc w:val="both"/>
        <w:rPr>
          <w:sz w:val="20"/>
          <w:szCs w:val="20"/>
        </w:rPr>
      </w:pPr>
      <w:r>
        <w:rPr>
          <w:rFonts w:eastAsia="Times New Roman"/>
          <w:sz w:val="24"/>
          <w:szCs w:val="24"/>
        </w:rPr>
        <w:t>Различение гласных и согласных звуков, гласных ударных и безударных, согласных твѐрдых и мягких, звонких и глухих.</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Слог как минимальная произносительная единица. Деление слов на слоги. Определение места ударения.</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b/>
          <w:bCs/>
          <w:sz w:val="24"/>
          <w:szCs w:val="24"/>
        </w:rPr>
        <w:t xml:space="preserve">Графика. </w:t>
      </w:r>
      <w:r>
        <w:rPr>
          <w:rFonts w:eastAsia="Times New Roman"/>
          <w:sz w:val="24"/>
          <w:szCs w:val="24"/>
        </w:rPr>
        <w:t xml:space="preserve">Различение звука и буквы:буква как знак звука.Овладение позиционнымспособом обозначения звуков буквами. Буквы гласных как показатель твѐрдости— мягкости согласных звуков. Функция букв </w:t>
      </w:r>
      <w:r>
        <w:rPr>
          <w:rFonts w:eastAsia="Times New Roman"/>
          <w:b/>
          <w:bCs/>
          <w:i/>
          <w:iCs/>
          <w:sz w:val="24"/>
          <w:szCs w:val="24"/>
        </w:rPr>
        <w:t>е,ѐ,ю,я.</w:t>
      </w:r>
      <w:r>
        <w:rPr>
          <w:rFonts w:eastAsia="Times New Roman"/>
          <w:sz w:val="24"/>
          <w:szCs w:val="24"/>
        </w:rPr>
        <w:t xml:space="preserve"> Мягкий знак как показатель мягкости предшествующего согласного звука.</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45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rPr>
          <w:sz w:val="20"/>
          <w:szCs w:val="20"/>
        </w:rPr>
      </w:pPr>
      <w:r>
        <w:rPr>
          <w:rFonts w:eastAsia="Times New Roman"/>
          <w:sz w:val="24"/>
          <w:szCs w:val="24"/>
        </w:rPr>
        <w:t>Знакомство с русским алфавитом как последовательностью букв.</w:t>
      </w:r>
    </w:p>
    <w:p w:rsidR="00037AC9" w:rsidRDefault="00037AC9">
      <w:pPr>
        <w:spacing w:line="10" w:lineRule="exact"/>
        <w:rPr>
          <w:sz w:val="20"/>
          <w:szCs w:val="20"/>
        </w:rPr>
      </w:pPr>
    </w:p>
    <w:p w:rsidR="00037AC9" w:rsidRDefault="000F6403">
      <w:pPr>
        <w:spacing w:line="238" w:lineRule="auto"/>
        <w:ind w:right="20"/>
        <w:jc w:val="both"/>
        <w:rPr>
          <w:sz w:val="20"/>
          <w:szCs w:val="20"/>
        </w:rPr>
      </w:pPr>
      <w:r>
        <w:rPr>
          <w:rFonts w:eastAsia="Times New Roman"/>
          <w:b/>
          <w:bCs/>
          <w:sz w:val="24"/>
          <w:szCs w:val="24"/>
        </w:rPr>
        <w:t xml:space="preserve">Чтение. </w:t>
      </w:r>
      <w:r>
        <w:rPr>
          <w:rFonts w:eastAsia="Times New Roman"/>
          <w:sz w:val="24"/>
          <w:szCs w:val="24"/>
        </w:rPr>
        <w:t>Формирование навыка слогового чтения(ориентация на букву,обозначающуюгласный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b/>
          <w:bCs/>
          <w:sz w:val="24"/>
          <w:szCs w:val="24"/>
        </w:rPr>
        <w:t xml:space="preserve">Письмо. </w:t>
      </w:r>
      <w:r>
        <w:rPr>
          <w:rFonts w:eastAsia="Times New Roman"/>
          <w:sz w:val="24"/>
          <w:szCs w:val="24"/>
        </w:rPr>
        <w:t>Усвоение гигиенических требований при письме.Развитие мелкой моторикипальцев и свободы движения руки. Развитие умения ориентироваться на пространстве листа в тетради и на пространстве классной доски.</w:t>
      </w:r>
    </w:p>
    <w:p w:rsidR="00037AC9" w:rsidRDefault="00037AC9">
      <w:pPr>
        <w:spacing w:line="14" w:lineRule="exact"/>
        <w:rPr>
          <w:sz w:val="20"/>
          <w:szCs w:val="20"/>
        </w:rPr>
      </w:pPr>
    </w:p>
    <w:p w:rsidR="00037AC9" w:rsidRDefault="000F6403">
      <w:pPr>
        <w:spacing w:line="238" w:lineRule="auto"/>
        <w:ind w:right="20"/>
        <w:jc w:val="both"/>
        <w:rPr>
          <w:sz w:val="20"/>
          <w:szCs w:val="20"/>
        </w:rPr>
      </w:pPr>
      <w:r>
        <w:rPr>
          <w:rFonts w:eastAsia="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037AC9" w:rsidRDefault="00037AC9">
      <w:pPr>
        <w:spacing w:line="15" w:lineRule="exact"/>
        <w:rPr>
          <w:sz w:val="20"/>
          <w:szCs w:val="20"/>
        </w:rPr>
      </w:pPr>
    </w:p>
    <w:p w:rsidR="00037AC9" w:rsidRDefault="000F6403">
      <w:pPr>
        <w:spacing w:line="236" w:lineRule="auto"/>
        <w:ind w:right="20"/>
        <w:jc w:val="both"/>
        <w:rPr>
          <w:sz w:val="20"/>
          <w:szCs w:val="20"/>
        </w:rPr>
      </w:pPr>
      <w:r>
        <w:rPr>
          <w:rFonts w:eastAsia="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sz w:val="24"/>
          <w:szCs w:val="24"/>
        </w:rPr>
        <w:t>Понимание функции небуквенных графических средств: пробела между словами, знака переноса.</w:t>
      </w:r>
    </w:p>
    <w:p w:rsidR="00037AC9" w:rsidRDefault="00037AC9">
      <w:pPr>
        <w:spacing w:line="2" w:lineRule="exact"/>
        <w:rPr>
          <w:sz w:val="20"/>
          <w:szCs w:val="20"/>
        </w:rPr>
      </w:pPr>
    </w:p>
    <w:p w:rsidR="00037AC9" w:rsidRDefault="000F6403">
      <w:pPr>
        <w:rPr>
          <w:sz w:val="20"/>
          <w:szCs w:val="20"/>
        </w:rPr>
      </w:pPr>
      <w:r>
        <w:rPr>
          <w:rFonts w:eastAsia="Times New Roman"/>
          <w:b/>
          <w:bCs/>
          <w:sz w:val="24"/>
          <w:szCs w:val="24"/>
        </w:rPr>
        <w:t xml:space="preserve">Слово и предложение. </w:t>
      </w:r>
      <w:r>
        <w:rPr>
          <w:rFonts w:eastAsia="Times New Roman"/>
          <w:sz w:val="24"/>
          <w:szCs w:val="24"/>
        </w:rPr>
        <w:t>Восприятие слова как объекта изучения,материала для анализа.</w:t>
      </w:r>
    </w:p>
    <w:p w:rsidR="00037AC9" w:rsidRDefault="000F6403">
      <w:pPr>
        <w:rPr>
          <w:sz w:val="20"/>
          <w:szCs w:val="20"/>
        </w:rPr>
      </w:pPr>
      <w:r>
        <w:rPr>
          <w:rFonts w:eastAsia="Times New Roman"/>
          <w:sz w:val="24"/>
          <w:szCs w:val="24"/>
        </w:rPr>
        <w:t>Наблюдение над значением слова.</w:t>
      </w:r>
    </w:p>
    <w:p w:rsidR="00037AC9" w:rsidRDefault="00037AC9">
      <w:pPr>
        <w:spacing w:line="12" w:lineRule="exact"/>
        <w:rPr>
          <w:sz w:val="20"/>
          <w:szCs w:val="20"/>
        </w:rPr>
      </w:pPr>
    </w:p>
    <w:p w:rsidR="00037AC9" w:rsidRDefault="000F6403">
      <w:pPr>
        <w:spacing w:line="236" w:lineRule="auto"/>
        <w:jc w:val="both"/>
        <w:rPr>
          <w:sz w:val="20"/>
          <w:szCs w:val="20"/>
        </w:rPr>
      </w:pPr>
      <w:r>
        <w:rPr>
          <w:rFonts w:eastAsia="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37AC9" w:rsidRDefault="00037AC9">
      <w:pPr>
        <w:spacing w:line="2" w:lineRule="exact"/>
        <w:rPr>
          <w:sz w:val="20"/>
          <w:szCs w:val="20"/>
        </w:rPr>
      </w:pPr>
    </w:p>
    <w:p w:rsidR="00037AC9" w:rsidRDefault="000F6403">
      <w:pPr>
        <w:rPr>
          <w:sz w:val="20"/>
          <w:szCs w:val="20"/>
        </w:rPr>
      </w:pPr>
      <w:r>
        <w:rPr>
          <w:rFonts w:eastAsia="Times New Roman"/>
          <w:b/>
          <w:bCs/>
          <w:sz w:val="24"/>
          <w:szCs w:val="24"/>
        </w:rPr>
        <w:t xml:space="preserve">Орфография. </w:t>
      </w:r>
      <w:r>
        <w:rPr>
          <w:rFonts w:eastAsia="Times New Roman"/>
          <w:sz w:val="24"/>
          <w:szCs w:val="24"/>
        </w:rPr>
        <w:t>Знакомство с правилами правописания и их применение:</w:t>
      </w:r>
    </w:p>
    <w:p w:rsidR="00037AC9" w:rsidRDefault="000F6403">
      <w:pPr>
        <w:rPr>
          <w:sz w:val="20"/>
          <w:szCs w:val="20"/>
        </w:rPr>
      </w:pPr>
      <w:r>
        <w:rPr>
          <w:rFonts w:eastAsia="Times New Roman"/>
          <w:sz w:val="24"/>
          <w:szCs w:val="24"/>
        </w:rPr>
        <w:t>раздельное написание слов;</w:t>
      </w:r>
    </w:p>
    <w:p w:rsidR="00037AC9" w:rsidRDefault="00037AC9">
      <w:pPr>
        <w:spacing w:line="12" w:lineRule="exact"/>
        <w:rPr>
          <w:sz w:val="20"/>
          <w:szCs w:val="20"/>
        </w:rPr>
      </w:pPr>
    </w:p>
    <w:p w:rsidR="00037AC9" w:rsidRDefault="000F6403">
      <w:pPr>
        <w:spacing w:line="237" w:lineRule="auto"/>
        <w:ind w:right="1340"/>
        <w:rPr>
          <w:sz w:val="20"/>
          <w:szCs w:val="20"/>
        </w:rPr>
      </w:pPr>
      <w:r>
        <w:rPr>
          <w:rFonts w:eastAsia="Times New Roman"/>
          <w:sz w:val="24"/>
          <w:szCs w:val="24"/>
        </w:rPr>
        <w:t>обозначение гласных после шипящих (</w:t>
      </w:r>
      <w:r>
        <w:rPr>
          <w:rFonts w:eastAsia="Times New Roman"/>
          <w:b/>
          <w:bCs/>
          <w:i/>
          <w:iCs/>
          <w:sz w:val="24"/>
          <w:szCs w:val="24"/>
        </w:rPr>
        <w:t>ча</w:t>
      </w:r>
      <w:r>
        <w:rPr>
          <w:rFonts w:eastAsia="Times New Roman"/>
          <w:b/>
          <w:bCs/>
          <w:sz w:val="24"/>
          <w:szCs w:val="24"/>
        </w:rPr>
        <w:t>—</w:t>
      </w:r>
      <w:r>
        <w:rPr>
          <w:rFonts w:eastAsia="Times New Roman"/>
          <w:b/>
          <w:bCs/>
          <w:i/>
          <w:iCs/>
          <w:sz w:val="24"/>
          <w:szCs w:val="24"/>
        </w:rPr>
        <w:t>ща</w:t>
      </w:r>
      <w:r>
        <w:rPr>
          <w:rFonts w:eastAsia="Times New Roman"/>
          <w:b/>
          <w:bCs/>
          <w:sz w:val="24"/>
          <w:szCs w:val="24"/>
        </w:rPr>
        <w:t>,</w:t>
      </w:r>
      <w:r>
        <w:rPr>
          <w:rFonts w:eastAsia="Times New Roman"/>
          <w:b/>
          <w:bCs/>
          <w:i/>
          <w:iCs/>
          <w:sz w:val="24"/>
          <w:szCs w:val="24"/>
        </w:rPr>
        <w:t>чу</w:t>
      </w:r>
      <w:r>
        <w:rPr>
          <w:rFonts w:eastAsia="Times New Roman"/>
          <w:b/>
          <w:bCs/>
          <w:sz w:val="24"/>
          <w:szCs w:val="24"/>
        </w:rPr>
        <w:t>—</w:t>
      </w:r>
      <w:r>
        <w:rPr>
          <w:rFonts w:eastAsia="Times New Roman"/>
          <w:b/>
          <w:bCs/>
          <w:i/>
          <w:iCs/>
          <w:sz w:val="24"/>
          <w:szCs w:val="24"/>
        </w:rPr>
        <w:t>щу</w:t>
      </w:r>
      <w:r>
        <w:rPr>
          <w:rFonts w:eastAsia="Times New Roman"/>
          <w:b/>
          <w:bCs/>
          <w:sz w:val="24"/>
          <w:szCs w:val="24"/>
        </w:rPr>
        <w:t>,</w:t>
      </w:r>
      <w:r>
        <w:rPr>
          <w:rFonts w:eastAsia="Times New Roman"/>
          <w:b/>
          <w:bCs/>
          <w:i/>
          <w:iCs/>
          <w:sz w:val="24"/>
          <w:szCs w:val="24"/>
        </w:rPr>
        <w:t>жи</w:t>
      </w:r>
      <w:r>
        <w:rPr>
          <w:rFonts w:eastAsia="Times New Roman"/>
          <w:b/>
          <w:bCs/>
          <w:sz w:val="24"/>
          <w:szCs w:val="24"/>
        </w:rPr>
        <w:t>—</w:t>
      </w:r>
      <w:r>
        <w:rPr>
          <w:rFonts w:eastAsia="Times New Roman"/>
          <w:b/>
          <w:bCs/>
          <w:i/>
          <w:iCs/>
          <w:sz w:val="24"/>
          <w:szCs w:val="24"/>
        </w:rPr>
        <w:t>ши</w:t>
      </w:r>
      <w:r>
        <w:rPr>
          <w:rFonts w:eastAsia="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Развитие речи. </w:t>
      </w:r>
      <w:r>
        <w:rPr>
          <w:rFonts w:eastAsia="Times New Roman"/>
          <w:sz w:val="24"/>
          <w:szCs w:val="24"/>
        </w:rPr>
        <w:t>Понимание прочитанного текста при самостоятельном чтении вслух ипри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37AC9" w:rsidRDefault="00037AC9">
      <w:pPr>
        <w:spacing w:line="6" w:lineRule="exact"/>
        <w:rPr>
          <w:sz w:val="20"/>
          <w:szCs w:val="20"/>
        </w:rPr>
      </w:pPr>
    </w:p>
    <w:p w:rsidR="00037AC9" w:rsidRDefault="000F6403">
      <w:pPr>
        <w:rPr>
          <w:sz w:val="20"/>
          <w:szCs w:val="20"/>
        </w:rPr>
      </w:pPr>
      <w:r>
        <w:rPr>
          <w:rFonts w:eastAsia="Times New Roman"/>
          <w:b/>
          <w:bCs/>
          <w:i/>
          <w:iCs/>
          <w:sz w:val="24"/>
          <w:szCs w:val="24"/>
        </w:rPr>
        <w:t>Систематический курс</w:t>
      </w:r>
    </w:p>
    <w:p w:rsidR="00037AC9" w:rsidRDefault="00037AC9">
      <w:pPr>
        <w:spacing w:line="7" w:lineRule="exact"/>
        <w:rPr>
          <w:sz w:val="20"/>
          <w:szCs w:val="20"/>
        </w:rPr>
      </w:pPr>
    </w:p>
    <w:p w:rsidR="00037AC9" w:rsidRDefault="000F6403">
      <w:pPr>
        <w:spacing w:line="238" w:lineRule="auto"/>
        <w:jc w:val="both"/>
        <w:rPr>
          <w:sz w:val="20"/>
          <w:szCs w:val="20"/>
        </w:rPr>
      </w:pPr>
      <w:r>
        <w:rPr>
          <w:rFonts w:eastAsia="Times New Roman"/>
          <w:b/>
          <w:bCs/>
          <w:sz w:val="24"/>
          <w:szCs w:val="24"/>
        </w:rPr>
        <w:t xml:space="preserve">Фонетика и орфоэпия. </w:t>
      </w:r>
      <w:r>
        <w:rPr>
          <w:rFonts w:eastAsia="Times New Roman"/>
          <w:sz w:val="24"/>
          <w:szCs w:val="24"/>
        </w:rPr>
        <w:t>Гласные и согласные звуки,различение гласных и согласныхзвуков. Мягкие и твердые согласные звуки, различение мягких и твѐрдых согласных звуков, определение парных и непарных по твѐрдости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Определение качественной характеристики звука: гласный — согласный; гласный ударный — безударный; согласный твѐрдый — мягкий, парный — непарный; согласный звонкий</w:t>
      </w:r>
    </w:p>
    <w:p w:rsidR="00037AC9" w:rsidRDefault="00037AC9">
      <w:pPr>
        <w:spacing w:line="19" w:lineRule="exact"/>
        <w:rPr>
          <w:sz w:val="20"/>
          <w:szCs w:val="20"/>
        </w:rPr>
      </w:pPr>
    </w:p>
    <w:p w:rsidR="00037AC9" w:rsidRDefault="000F6403">
      <w:pPr>
        <w:spacing w:line="236" w:lineRule="auto"/>
        <w:ind w:right="20"/>
        <w:jc w:val="both"/>
        <w:rPr>
          <w:sz w:val="20"/>
          <w:szCs w:val="20"/>
        </w:rPr>
      </w:pPr>
      <w:r>
        <w:rPr>
          <w:rFonts w:eastAsia="Times New Roman"/>
          <w:sz w:val="24"/>
          <w:szCs w:val="24"/>
        </w:rPr>
        <w:t>—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037AC9" w:rsidRDefault="00037AC9">
      <w:pPr>
        <w:spacing w:line="13" w:lineRule="exact"/>
        <w:rPr>
          <w:sz w:val="20"/>
          <w:szCs w:val="20"/>
        </w:rPr>
      </w:pPr>
    </w:p>
    <w:p w:rsidR="00037AC9" w:rsidRDefault="000F6403">
      <w:pPr>
        <w:spacing w:line="234" w:lineRule="auto"/>
        <w:rPr>
          <w:sz w:val="20"/>
          <w:szCs w:val="20"/>
        </w:rPr>
      </w:pPr>
      <w:r>
        <w:rPr>
          <w:rFonts w:eastAsia="Times New Roman"/>
          <w:b/>
          <w:bCs/>
          <w:sz w:val="24"/>
          <w:szCs w:val="24"/>
        </w:rPr>
        <w:t xml:space="preserve">Графика. </w:t>
      </w:r>
      <w:r>
        <w:rPr>
          <w:rFonts w:eastAsia="Times New Roman"/>
          <w:sz w:val="24"/>
          <w:szCs w:val="24"/>
        </w:rPr>
        <w:t>Различение звука и буквы:буква как знак звука.Овладение позиционнымспособом обозначения звуков буквами.</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jc w:val="right"/>
        <w:rPr>
          <w:sz w:val="20"/>
          <w:szCs w:val="20"/>
        </w:rPr>
      </w:pPr>
      <w:r>
        <w:rPr>
          <w:rFonts w:eastAsia="Times New Roman"/>
          <w:sz w:val="24"/>
          <w:szCs w:val="24"/>
        </w:rPr>
        <w:t>46</w:t>
      </w:r>
    </w:p>
    <w:p w:rsidR="00037AC9" w:rsidRDefault="00037AC9">
      <w:pPr>
        <w:sectPr w:rsidR="00037AC9">
          <w:pgSz w:w="11900" w:h="16838"/>
          <w:pgMar w:top="417" w:right="1406" w:bottom="429" w:left="1420" w:header="0" w:footer="0" w:gutter="0"/>
          <w:cols w:space="720" w:equalWidth="0">
            <w:col w:w="9080"/>
          </w:cols>
        </w:sectPr>
      </w:pPr>
    </w:p>
    <w:p w:rsidR="00037AC9" w:rsidRDefault="000F6403">
      <w:pPr>
        <w:spacing w:line="236" w:lineRule="auto"/>
        <w:ind w:left="1"/>
        <w:jc w:val="both"/>
        <w:rPr>
          <w:sz w:val="20"/>
          <w:szCs w:val="20"/>
        </w:rPr>
      </w:pPr>
      <w:r>
        <w:rPr>
          <w:rFonts w:eastAsia="Times New Roman"/>
          <w:sz w:val="24"/>
          <w:szCs w:val="24"/>
        </w:rPr>
        <w:t xml:space="preserve">Обозначение на письме твѐрдости и мягкости согласных звуков. Буквы гласных как показатель твѐрдости—мягкости согласных звуков. Функция букв </w:t>
      </w:r>
      <w:r>
        <w:rPr>
          <w:rFonts w:eastAsia="Times New Roman"/>
          <w:b/>
          <w:bCs/>
          <w:i/>
          <w:iCs/>
          <w:sz w:val="24"/>
          <w:szCs w:val="24"/>
        </w:rPr>
        <w:t>е,ѐ,ю,я.</w:t>
      </w:r>
      <w:r>
        <w:rPr>
          <w:rFonts w:eastAsia="Times New Roman"/>
          <w:sz w:val="24"/>
          <w:szCs w:val="24"/>
        </w:rPr>
        <w:t xml:space="preserve"> Мягкий знак как показатель мягкости предшествующего согласного звука. Использование на письме разделительных </w:t>
      </w:r>
      <w:r>
        <w:rPr>
          <w:rFonts w:eastAsia="Times New Roman"/>
          <w:i/>
          <w:iCs/>
          <w:sz w:val="24"/>
          <w:szCs w:val="24"/>
        </w:rPr>
        <w:t>ъ</w:t>
      </w:r>
      <w:r>
        <w:rPr>
          <w:rFonts w:eastAsia="Times New Roman"/>
          <w:sz w:val="24"/>
          <w:szCs w:val="24"/>
        </w:rPr>
        <w:t xml:space="preserve"> и </w:t>
      </w:r>
      <w:r>
        <w:rPr>
          <w:rFonts w:eastAsia="Times New Roman"/>
          <w:i/>
          <w:iCs/>
          <w:sz w:val="24"/>
          <w:szCs w:val="24"/>
        </w:rPr>
        <w:t>ь</w:t>
      </w:r>
      <w:r>
        <w:rPr>
          <w:rFonts w:eastAsia="Times New Roman"/>
          <w:b/>
          <w:bCs/>
          <w:sz w:val="24"/>
          <w:szCs w:val="24"/>
        </w:rPr>
        <w:t>.</w:t>
      </w:r>
    </w:p>
    <w:p w:rsidR="00037AC9" w:rsidRDefault="00037AC9">
      <w:pPr>
        <w:spacing w:line="16" w:lineRule="exact"/>
        <w:rPr>
          <w:sz w:val="20"/>
          <w:szCs w:val="20"/>
        </w:rPr>
      </w:pPr>
    </w:p>
    <w:p w:rsidR="00037AC9" w:rsidRDefault="000F6403">
      <w:pPr>
        <w:spacing w:line="236" w:lineRule="auto"/>
        <w:ind w:left="1"/>
        <w:jc w:val="both"/>
        <w:rPr>
          <w:sz w:val="20"/>
          <w:szCs w:val="20"/>
        </w:rPr>
      </w:pPr>
      <w:r>
        <w:rPr>
          <w:rFonts w:eastAsia="Times New Roman"/>
          <w:sz w:val="24"/>
          <w:szCs w:val="24"/>
        </w:rPr>
        <w:t xml:space="preserve">Установление соотношения звукового и буквенного состава слова в словах типа </w:t>
      </w:r>
      <w:r>
        <w:rPr>
          <w:rFonts w:eastAsia="Times New Roman"/>
          <w:i/>
          <w:iCs/>
          <w:sz w:val="24"/>
          <w:szCs w:val="24"/>
        </w:rPr>
        <w:t>стол,конь</w:t>
      </w:r>
      <w:r>
        <w:rPr>
          <w:rFonts w:eastAsia="Times New Roman"/>
          <w:sz w:val="24"/>
          <w:szCs w:val="24"/>
        </w:rPr>
        <w:t>;в словах с йотированными гласными</w:t>
      </w:r>
      <w:r>
        <w:rPr>
          <w:rFonts w:eastAsia="Times New Roman"/>
          <w:b/>
          <w:bCs/>
          <w:i/>
          <w:iCs/>
          <w:sz w:val="24"/>
          <w:szCs w:val="24"/>
        </w:rPr>
        <w:t>е</w:t>
      </w:r>
      <w:r>
        <w:rPr>
          <w:rFonts w:eastAsia="Times New Roman"/>
          <w:b/>
          <w:bCs/>
          <w:sz w:val="24"/>
          <w:szCs w:val="24"/>
        </w:rPr>
        <w:t>,</w:t>
      </w:r>
      <w:r>
        <w:rPr>
          <w:rFonts w:eastAsia="Times New Roman"/>
          <w:b/>
          <w:bCs/>
          <w:i/>
          <w:iCs/>
          <w:sz w:val="24"/>
          <w:szCs w:val="24"/>
        </w:rPr>
        <w:t>ѐ</w:t>
      </w:r>
      <w:r>
        <w:rPr>
          <w:rFonts w:eastAsia="Times New Roman"/>
          <w:b/>
          <w:bCs/>
          <w:sz w:val="24"/>
          <w:szCs w:val="24"/>
        </w:rPr>
        <w:t>,</w:t>
      </w:r>
      <w:r>
        <w:rPr>
          <w:rFonts w:eastAsia="Times New Roman"/>
          <w:b/>
          <w:bCs/>
          <w:i/>
          <w:iCs/>
          <w:sz w:val="24"/>
          <w:szCs w:val="24"/>
        </w:rPr>
        <w:t>ю</w:t>
      </w:r>
      <w:r>
        <w:rPr>
          <w:rFonts w:eastAsia="Times New Roman"/>
          <w:b/>
          <w:bCs/>
          <w:sz w:val="24"/>
          <w:szCs w:val="24"/>
        </w:rPr>
        <w:t>,</w:t>
      </w:r>
      <w:r>
        <w:rPr>
          <w:rFonts w:eastAsia="Times New Roman"/>
          <w:b/>
          <w:bCs/>
          <w:i/>
          <w:iCs/>
          <w:sz w:val="24"/>
          <w:szCs w:val="24"/>
        </w:rPr>
        <w:t>я</w:t>
      </w:r>
      <w:r>
        <w:rPr>
          <w:rFonts w:eastAsia="Times New Roman"/>
          <w:sz w:val="24"/>
          <w:szCs w:val="24"/>
        </w:rPr>
        <w:t>;в словах с непроизносимымисогласными.</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Использование небуквенных графических средств: пробела между словами, знака переноса, абзаца.</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037AC9" w:rsidRDefault="00037AC9">
      <w:pPr>
        <w:spacing w:line="17" w:lineRule="exact"/>
        <w:rPr>
          <w:sz w:val="20"/>
          <w:szCs w:val="20"/>
        </w:rPr>
      </w:pPr>
    </w:p>
    <w:p w:rsidR="00037AC9" w:rsidRDefault="000F6403">
      <w:pPr>
        <w:spacing w:line="236" w:lineRule="auto"/>
        <w:ind w:left="1"/>
        <w:jc w:val="both"/>
        <w:rPr>
          <w:sz w:val="20"/>
          <w:szCs w:val="20"/>
        </w:rPr>
      </w:pPr>
      <w:r>
        <w:rPr>
          <w:rFonts w:eastAsia="Times New Roman"/>
          <w:b/>
          <w:bCs/>
          <w:sz w:val="24"/>
          <w:szCs w:val="24"/>
        </w:rPr>
        <w:t xml:space="preserve">Состав слова(морфемика). </w:t>
      </w:r>
      <w:r>
        <w:rPr>
          <w:rFonts w:eastAsia="Times New Roman"/>
          <w:sz w:val="24"/>
          <w:szCs w:val="24"/>
        </w:rPr>
        <w:t>Общее понятие о частях слова:корне,приставке,суффиксе, окончании. Выделение в словах с однозначно выделяемыми морфемами окончания, корня, приставки, суффикса.</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sz w:val="24"/>
          <w:szCs w:val="24"/>
        </w:rPr>
        <w:t>Корень, общее понятие окорне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—кормушка, лес —лесник —лесной). Различение однокоренных слов и различных форм одного и того же слова.</w:t>
      </w:r>
    </w:p>
    <w:p w:rsidR="00037AC9" w:rsidRDefault="00037AC9">
      <w:pPr>
        <w:spacing w:line="17" w:lineRule="exact"/>
        <w:rPr>
          <w:sz w:val="20"/>
          <w:szCs w:val="20"/>
        </w:rPr>
      </w:pPr>
    </w:p>
    <w:p w:rsidR="00037AC9" w:rsidRDefault="000F6403">
      <w:pPr>
        <w:spacing w:line="236" w:lineRule="auto"/>
        <w:ind w:left="1" w:right="20"/>
        <w:rPr>
          <w:sz w:val="20"/>
          <w:szCs w:val="20"/>
        </w:rPr>
      </w:pPr>
      <w:r>
        <w:rPr>
          <w:rFonts w:eastAsia="Times New Roman"/>
          <w:sz w:val="24"/>
          <w:szCs w:val="24"/>
        </w:rPr>
        <w:t>Представление о значении суффиксов и приставок</w:t>
      </w:r>
      <w:r>
        <w:rPr>
          <w:rFonts w:eastAsia="Times New Roman"/>
          <w:i/>
          <w:iCs/>
          <w:sz w:val="24"/>
          <w:szCs w:val="24"/>
        </w:rPr>
        <w:t>.</w:t>
      </w:r>
      <w:r>
        <w:rPr>
          <w:rFonts w:eastAsia="Times New Roman"/>
          <w:sz w:val="24"/>
          <w:szCs w:val="24"/>
        </w:rPr>
        <w:t xml:space="preserve"> Умение отличать приставку от предлога. Умение подбирать однокоренные слова с приставками и суффиксами. Различение изменяемых и неизменяемых слов. Разбор слова по составу.</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b/>
          <w:bCs/>
          <w:sz w:val="24"/>
          <w:szCs w:val="24"/>
        </w:rPr>
        <w:t xml:space="preserve">Морфология. </w:t>
      </w:r>
      <w:r>
        <w:rPr>
          <w:rFonts w:eastAsia="Times New Roman"/>
          <w:sz w:val="24"/>
          <w:szCs w:val="24"/>
        </w:rPr>
        <w:t xml:space="preserve">Общие сведения о частях речи:имя существительное,имяприлагательное, местоимение, глагол, предлог. Деление частей речи на самостоятельные и служебные </w:t>
      </w:r>
      <w:r>
        <w:rPr>
          <w:rFonts w:eastAsia="Times New Roman"/>
          <w:i/>
          <w:iCs/>
          <w:sz w:val="24"/>
          <w:szCs w:val="24"/>
        </w:rPr>
        <w:t>Имя существительное</w:t>
      </w:r>
      <w:r>
        <w:rPr>
          <w:rFonts w:eastAsia="Times New Roman"/>
          <w:sz w:val="24"/>
          <w:szCs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037AC9" w:rsidRDefault="00037AC9">
      <w:pPr>
        <w:spacing w:line="6" w:lineRule="exact"/>
        <w:rPr>
          <w:sz w:val="20"/>
          <w:szCs w:val="20"/>
        </w:rPr>
      </w:pPr>
    </w:p>
    <w:p w:rsidR="00037AC9" w:rsidRDefault="000F6403">
      <w:pPr>
        <w:ind w:left="1"/>
        <w:rPr>
          <w:sz w:val="20"/>
          <w:szCs w:val="20"/>
        </w:rPr>
      </w:pPr>
      <w:r>
        <w:rPr>
          <w:rFonts w:eastAsia="Times New Roman"/>
          <w:sz w:val="24"/>
          <w:szCs w:val="24"/>
        </w:rPr>
        <w:t>Род существительных: мужской, женский, средний. Различение имён существительных</w:t>
      </w:r>
    </w:p>
    <w:p w:rsidR="00037AC9" w:rsidRDefault="000F6403">
      <w:pPr>
        <w:ind w:left="1"/>
        <w:rPr>
          <w:sz w:val="20"/>
          <w:szCs w:val="20"/>
        </w:rPr>
      </w:pPr>
      <w:r>
        <w:rPr>
          <w:rFonts w:eastAsia="Times New Roman"/>
          <w:sz w:val="24"/>
          <w:szCs w:val="24"/>
        </w:rPr>
        <w:t>мужского, женского и среднего рода.</w:t>
      </w:r>
    </w:p>
    <w:p w:rsidR="00037AC9" w:rsidRDefault="000F6403">
      <w:pPr>
        <w:ind w:left="1"/>
        <w:rPr>
          <w:sz w:val="20"/>
          <w:szCs w:val="20"/>
        </w:rPr>
      </w:pPr>
      <w:r>
        <w:rPr>
          <w:rFonts w:eastAsia="Times New Roman"/>
          <w:sz w:val="24"/>
          <w:szCs w:val="24"/>
        </w:rPr>
        <w:t>Изменение имен существительных по числам.</w:t>
      </w:r>
    </w:p>
    <w:p w:rsidR="00037AC9" w:rsidRDefault="00037AC9">
      <w:pPr>
        <w:spacing w:line="12" w:lineRule="exact"/>
        <w:rPr>
          <w:sz w:val="20"/>
          <w:szCs w:val="20"/>
        </w:rPr>
      </w:pPr>
    </w:p>
    <w:p w:rsidR="00037AC9" w:rsidRDefault="000F6403">
      <w:pPr>
        <w:spacing w:line="237" w:lineRule="auto"/>
        <w:ind w:left="1"/>
        <w:jc w:val="both"/>
        <w:rPr>
          <w:sz w:val="20"/>
          <w:szCs w:val="20"/>
        </w:rPr>
      </w:pPr>
      <w:r>
        <w:rPr>
          <w:rFonts w:eastAsia="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037AC9" w:rsidRDefault="00037AC9">
      <w:pPr>
        <w:spacing w:line="5" w:lineRule="exact"/>
        <w:rPr>
          <w:sz w:val="20"/>
          <w:szCs w:val="20"/>
        </w:rPr>
      </w:pPr>
    </w:p>
    <w:p w:rsidR="00037AC9" w:rsidRDefault="000F6403">
      <w:pPr>
        <w:ind w:left="1"/>
        <w:rPr>
          <w:sz w:val="20"/>
          <w:szCs w:val="20"/>
        </w:rPr>
      </w:pPr>
      <w:r>
        <w:rPr>
          <w:rFonts w:eastAsia="Times New Roman"/>
          <w:sz w:val="24"/>
          <w:szCs w:val="24"/>
        </w:rPr>
        <w:t>Склонение имен существительных во множественном числе.</w:t>
      </w:r>
    </w:p>
    <w:p w:rsidR="00037AC9" w:rsidRDefault="000F6403">
      <w:pPr>
        <w:ind w:left="1"/>
        <w:rPr>
          <w:sz w:val="20"/>
          <w:szCs w:val="20"/>
        </w:rPr>
      </w:pPr>
      <w:r>
        <w:rPr>
          <w:rFonts w:eastAsia="Times New Roman"/>
          <w:sz w:val="24"/>
          <w:szCs w:val="24"/>
        </w:rPr>
        <w:t>Морфологический разбор имён существительных.</w:t>
      </w:r>
    </w:p>
    <w:p w:rsidR="00037AC9" w:rsidRDefault="00037AC9">
      <w:pPr>
        <w:spacing w:line="12" w:lineRule="exact"/>
        <w:rPr>
          <w:sz w:val="20"/>
          <w:szCs w:val="20"/>
        </w:rPr>
      </w:pPr>
    </w:p>
    <w:p w:rsidR="00037AC9" w:rsidRDefault="000F6403">
      <w:pPr>
        <w:spacing w:line="237" w:lineRule="auto"/>
        <w:ind w:left="1"/>
        <w:jc w:val="both"/>
        <w:rPr>
          <w:sz w:val="20"/>
          <w:szCs w:val="20"/>
        </w:rPr>
      </w:pPr>
      <w:r>
        <w:rPr>
          <w:rFonts w:eastAsia="Times New Roman"/>
          <w:i/>
          <w:iCs/>
          <w:sz w:val="24"/>
          <w:szCs w:val="24"/>
        </w:rPr>
        <w:t>Имя прилагательное</w:t>
      </w:r>
      <w:r>
        <w:rPr>
          <w:rFonts w:eastAsia="Times New Roman"/>
          <w:sz w:val="24"/>
          <w:szCs w:val="24"/>
        </w:rPr>
        <w:t>.Его значение и употребление в речи,вопросы.Изменение именприлагательных по родам, числам и падежам, в сочетании с существительными (кроме прилагательных на -</w:t>
      </w:r>
      <w:r>
        <w:rPr>
          <w:rFonts w:eastAsia="Times New Roman"/>
          <w:i/>
          <w:iCs/>
          <w:sz w:val="24"/>
          <w:szCs w:val="24"/>
        </w:rPr>
        <w:t>ий,-ья,-ье,-ов,-ин</w:t>
      </w:r>
      <w:r>
        <w:rPr>
          <w:rFonts w:eastAsia="Times New Roman"/>
          <w:sz w:val="24"/>
          <w:szCs w:val="24"/>
        </w:rPr>
        <w:t>). Морфологический разбор имён прилагательных</w:t>
      </w:r>
      <w:r>
        <w:rPr>
          <w:rFonts w:eastAsia="Times New Roman"/>
          <w:i/>
          <w:iCs/>
          <w:sz w:val="24"/>
          <w:szCs w:val="24"/>
        </w:rPr>
        <w:t>.</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i/>
          <w:iCs/>
          <w:sz w:val="24"/>
          <w:szCs w:val="24"/>
        </w:rPr>
        <w:t>Местоимение</w:t>
      </w:r>
      <w:r>
        <w:rPr>
          <w:rFonts w:eastAsia="Times New Roman"/>
          <w:sz w:val="24"/>
          <w:szCs w:val="24"/>
        </w:rPr>
        <w:t xml:space="preserve">.Общее представление о местоимении.Личные местоимения,значение иупотребление в речи.Личные местоимения 1, 2, 3голица единственного и множественного числа.Склонение личных местоимений. Правильное употребление местоимений в речи </w:t>
      </w:r>
      <w:r>
        <w:rPr>
          <w:rFonts w:eastAsia="Times New Roman"/>
          <w:i/>
          <w:iCs/>
          <w:sz w:val="24"/>
          <w:szCs w:val="24"/>
        </w:rPr>
        <w:t>(меня,мною,у него,с ней,о нем).</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Глагол.</w:t>
      </w:r>
      <w:r>
        <w:rPr>
          <w:rFonts w:eastAsia="Times New Roman"/>
          <w:sz w:val="24"/>
          <w:szCs w:val="24"/>
        </w:rPr>
        <w:t>Его значение и употребление в речи,вопросы.Общее понятие о неопределеннойформе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w:t>
      </w:r>
    </w:p>
    <w:p w:rsidR="00037AC9" w:rsidRDefault="00037AC9">
      <w:pPr>
        <w:spacing w:line="14" w:lineRule="exact"/>
        <w:rPr>
          <w:sz w:val="20"/>
          <w:szCs w:val="20"/>
        </w:rPr>
      </w:pPr>
    </w:p>
    <w:p w:rsidR="00037AC9" w:rsidRDefault="000F6403" w:rsidP="00AA2CED">
      <w:pPr>
        <w:numPr>
          <w:ilvl w:val="0"/>
          <w:numId w:val="48"/>
        </w:numPr>
        <w:tabs>
          <w:tab w:val="left" w:pos="217"/>
        </w:tabs>
        <w:spacing w:line="234" w:lineRule="auto"/>
        <w:ind w:left="1" w:right="20" w:hanging="1"/>
        <w:rPr>
          <w:rFonts w:eastAsia="Times New Roman"/>
          <w:sz w:val="24"/>
          <w:szCs w:val="24"/>
        </w:rPr>
      </w:pPr>
      <w:r>
        <w:rPr>
          <w:rFonts w:eastAsia="Times New Roman"/>
          <w:sz w:val="24"/>
          <w:szCs w:val="24"/>
        </w:rPr>
        <w:t>I Iспряжения глаголов (практическое овладение). Изменение глаголов в прошедшем времени по родам и числам. Морфологический разбор глаголов</w:t>
      </w:r>
      <w:r>
        <w:rPr>
          <w:rFonts w:eastAsia="Times New Roman"/>
          <w:i/>
          <w:iCs/>
          <w:sz w:val="24"/>
          <w:szCs w:val="24"/>
        </w:rPr>
        <w:t>.</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47</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5" w:lineRule="auto"/>
        <w:ind w:right="20"/>
        <w:jc w:val="both"/>
        <w:rPr>
          <w:sz w:val="20"/>
          <w:szCs w:val="20"/>
        </w:rPr>
      </w:pPr>
      <w:r>
        <w:rPr>
          <w:rFonts w:eastAsia="Times New Roman"/>
          <w:i/>
          <w:iCs/>
          <w:sz w:val="24"/>
          <w:szCs w:val="24"/>
        </w:rPr>
        <w:t xml:space="preserve">Предлог. </w:t>
      </w:r>
      <w:r>
        <w:rPr>
          <w:rFonts w:eastAsia="Times New Roman"/>
          <w:sz w:val="24"/>
          <w:szCs w:val="24"/>
        </w:rPr>
        <w:t>Знакомство с наиболее употребительными предлогами.Функция предлогов:образование падежных форм имён существительных и местоимений. Отличие предлогов от приставок.</w:t>
      </w:r>
    </w:p>
    <w:p w:rsidR="00037AC9" w:rsidRDefault="00037AC9">
      <w:pPr>
        <w:spacing w:line="15" w:lineRule="exact"/>
        <w:rPr>
          <w:sz w:val="20"/>
          <w:szCs w:val="20"/>
        </w:rPr>
      </w:pPr>
    </w:p>
    <w:p w:rsidR="00037AC9" w:rsidRDefault="000F6403">
      <w:pPr>
        <w:spacing w:line="237" w:lineRule="auto"/>
        <w:jc w:val="both"/>
        <w:rPr>
          <w:sz w:val="20"/>
          <w:szCs w:val="20"/>
        </w:rPr>
      </w:pPr>
      <w:r>
        <w:rPr>
          <w:rFonts w:eastAsia="Times New Roman"/>
          <w:b/>
          <w:bCs/>
          <w:sz w:val="24"/>
          <w:szCs w:val="24"/>
        </w:rPr>
        <w:t xml:space="preserve">Лексика. </w:t>
      </w:r>
      <w:r>
        <w:rPr>
          <w:rFonts w:eastAsia="Times New Roman"/>
          <w:sz w:val="24"/>
          <w:szCs w:val="24"/>
        </w:rPr>
        <w:t>Выявление слов,значение которых требует уточнения.Определениезначения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Синтаксис. </w:t>
      </w:r>
      <w:r>
        <w:rPr>
          <w:rFonts w:eastAsia="Times New Roman"/>
          <w:sz w:val="24"/>
          <w:szCs w:val="24"/>
        </w:rPr>
        <w:t>Различение предложения,словосочетания,слова.Умение выделитьсловосочетания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037AC9" w:rsidRDefault="00037AC9">
      <w:pPr>
        <w:spacing w:line="14" w:lineRule="exact"/>
        <w:rPr>
          <w:sz w:val="20"/>
          <w:szCs w:val="20"/>
        </w:rPr>
      </w:pPr>
    </w:p>
    <w:p w:rsidR="00037AC9" w:rsidRDefault="000F6403">
      <w:pPr>
        <w:spacing w:line="238" w:lineRule="auto"/>
        <w:ind w:right="20"/>
        <w:rPr>
          <w:sz w:val="20"/>
          <w:szCs w:val="20"/>
        </w:rPr>
      </w:pPr>
      <w:r>
        <w:rPr>
          <w:rFonts w:eastAsia="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Главные члены предложения: подлежащее и сказуемое. Второстепенные члены предложения (без разделения на виды). Нахождение главных членов предложения.Различение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37AC9" w:rsidRDefault="00037AC9">
      <w:pPr>
        <w:spacing w:line="19" w:lineRule="exact"/>
        <w:rPr>
          <w:sz w:val="20"/>
          <w:szCs w:val="20"/>
        </w:rPr>
      </w:pPr>
    </w:p>
    <w:p w:rsidR="00037AC9" w:rsidRDefault="000F6403">
      <w:pPr>
        <w:spacing w:line="237" w:lineRule="auto"/>
        <w:jc w:val="both"/>
        <w:rPr>
          <w:sz w:val="20"/>
          <w:szCs w:val="20"/>
        </w:rPr>
      </w:pPr>
      <w:r>
        <w:rPr>
          <w:rFonts w:eastAsia="Times New Roman"/>
          <w:sz w:val="24"/>
          <w:szCs w:val="24"/>
        </w:rPr>
        <w:t xml:space="preserve">Предложения с однородными членами с союзами </w:t>
      </w:r>
      <w:r>
        <w:rPr>
          <w:rFonts w:eastAsia="Times New Roman"/>
          <w:i/>
          <w:iCs/>
          <w:sz w:val="24"/>
          <w:szCs w:val="24"/>
        </w:rPr>
        <w:t>и</w:t>
      </w:r>
      <w:r>
        <w:rPr>
          <w:rFonts w:eastAsia="Times New Roman"/>
          <w:sz w:val="24"/>
          <w:szCs w:val="24"/>
        </w:rPr>
        <w:t xml:space="preserve">(без перечисления), </w:t>
      </w:r>
      <w:r>
        <w:rPr>
          <w:rFonts w:eastAsia="Times New Roman"/>
          <w:i/>
          <w:iCs/>
          <w:sz w:val="24"/>
          <w:szCs w:val="24"/>
        </w:rPr>
        <w:t>а,но</w:t>
      </w:r>
      <w:r>
        <w:rPr>
          <w:rFonts w:eastAsia="Times New Roman"/>
          <w:sz w:val="24"/>
          <w:szCs w:val="24"/>
        </w:rPr>
        <w:t xml:space="preserve">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rFonts w:eastAsia="Times New Roman"/>
          <w:i/>
          <w:iCs/>
          <w:sz w:val="24"/>
          <w:szCs w:val="24"/>
        </w:rPr>
        <w:t>и,а,но</w:t>
      </w:r>
      <w:r>
        <w:rPr>
          <w:rFonts w:eastAsia="Times New Roman"/>
          <w:sz w:val="24"/>
          <w:szCs w:val="24"/>
        </w:rPr>
        <w:t>.</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sz w:val="24"/>
          <w:szCs w:val="24"/>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rFonts w:eastAsia="Times New Roman"/>
          <w:i/>
          <w:iCs/>
          <w:sz w:val="24"/>
          <w:szCs w:val="24"/>
        </w:rPr>
        <w:t>и,а,но.</w:t>
      </w:r>
    </w:p>
    <w:p w:rsidR="00037AC9" w:rsidRDefault="00037AC9">
      <w:pPr>
        <w:spacing w:line="2" w:lineRule="exact"/>
        <w:rPr>
          <w:sz w:val="20"/>
          <w:szCs w:val="20"/>
        </w:rPr>
      </w:pPr>
    </w:p>
    <w:p w:rsidR="00037AC9" w:rsidRDefault="000F6403">
      <w:pPr>
        <w:tabs>
          <w:tab w:val="left" w:pos="1740"/>
          <w:tab w:val="left" w:pos="2260"/>
          <w:tab w:val="left" w:pos="3980"/>
          <w:tab w:val="left" w:pos="5880"/>
          <w:tab w:val="left" w:pos="8080"/>
        </w:tabs>
        <w:rPr>
          <w:sz w:val="20"/>
          <w:szCs w:val="20"/>
        </w:rPr>
      </w:pPr>
      <w:r>
        <w:rPr>
          <w:rFonts w:eastAsia="Times New Roman"/>
          <w:b/>
          <w:bCs/>
          <w:sz w:val="24"/>
          <w:szCs w:val="24"/>
        </w:rPr>
        <w:t>Орфография</w:t>
      </w:r>
      <w:r>
        <w:rPr>
          <w:sz w:val="20"/>
          <w:szCs w:val="20"/>
        </w:rPr>
        <w:tab/>
      </w:r>
      <w:r>
        <w:rPr>
          <w:rFonts w:eastAsia="Times New Roman"/>
          <w:b/>
          <w:bCs/>
          <w:sz w:val="24"/>
          <w:szCs w:val="24"/>
        </w:rPr>
        <w:t>и</w:t>
      </w:r>
      <w:r>
        <w:rPr>
          <w:sz w:val="20"/>
          <w:szCs w:val="20"/>
        </w:rPr>
        <w:tab/>
      </w:r>
      <w:r>
        <w:rPr>
          <w:rFonts w:eastAsia="Times New Roman"/>
          <w:b/>
          <w:bCs/>
          <w:sz w:val="24"/>
          <w:szCs w:val="24"/>
        </w:rPr>
        <w:t>пунктуация.</w:t>
      </w:r>
      <w:r>
        <w:rPr>
          <w:sz w:val="20"/>
          <w:szCs w:val="20"/>
        </w:rPr>
        <w:tab/>
      </w:r>
      <w:r>
        <w:rPr>
          <w:rFonts w:eastAsia="Times New Roman"/>
          <w:sz w:val="24"/>
          <w:szCs w:val="24"/>
        </w:rPr>
        <w:t>Формирование</w:t>
      </w:r>
      <w:r>
        <w:rPr>
          <w:sz w:val="20"/>
          <w:szCs w:val="20"/>
        </w:rPr>
        <w:tab/>
      </w:r>
      <w:r>
        <w:rPr>
          <w:rFonts w:eastAsia="Times New Roman"/>
          <w:sz w:val="24"/>
          <w:szCs w:val="24"/>
        </w:rPr>
        <w:t>орфографической</w:t>
      </w:r>
      <w:r>
        <w:rPr>
          <w:sz w:val="20"/>
          <w:szCs w:val="20"/>
        </w:rPr>
        <w:tab/>
      </w:r>
      <w:r>
        <w:rPr>
          <w:rFonts w:eastAsia="Times New Roman"/>
          <w:sz w:val="24"/>
          <w:szCs w:val="24"/>
        </w:rPr>
        <w:t>зоркости.</w:t>
      </w:r>
    </w:p>
    <w:p w:rsidR="00037AC9" w:rsidRDefault="000F6403">
      <w:pPr>
        <w:rPr>
          <w:sz w:val="20"/>
          <w:szCs w:val="20"/>
        </w:rPr>
      </w:pPr>
      <w:r>
        <w:rPr>
          <w:rFonts w:eastAsia="Times New Roman"/>
          <w:sz w:val="24"/>
          <w:szCs w:val="24"/>
        </w:rPr>
        <w:t>Использование орфографического словаря.</w:t>
      </w:r>
    </w:p>
    <w:p w:rsidR="00037AC9" w:rsidRDefault="000F6403">
      <w:pPr>
        <w:rPr>
          <w:sz w:val="20"/>
          <w:szCs w:val="20"/>
        </w:rPr>
      </w:pPr>
      <w:r>
        <w:rPr>
          <w:rFonts w:eastAsia="Times New Roman"/>
          <w:sz w:val="24"/>
          <w:szCs w:val="24"/>
        </w:rPr>
        <w:t>Применение правил правописания:</w:t>
      </w:r>
    </w:p>
    <w:p w:rsidR="00037AC9" w:rsidRDefault="000F6403">
      <w:pPr>
        <w:rPr>
          <w:sz w:val="20"/>
          <w:szCs w:val="20"/>
        </w:rPr>
      </w:pPr>
      <w:r>
        <w:rPr>
          <w:rFonts w:eastAsia="Times New Roman"/>
          <w:sz w:val="24"/>
          <w:szCs w:val="24"/>
        </w:rPr>
        <w:t xml:space="preserve">сочетания </w:t>
      </w:r>
      <w:r>
        <w:rPr>
          <w:rFonts w:eastAsia="Times New Roman"/>
          <w:b/>
          <w:bCs/>
          <w:i/>
          <w:iCs/>
          <w:sz w:val="24"/>
          <w:szCs w:val="24"/>
        </w:rPr>
        <w:t>жи—ши</w:t>
      </w:r>
      <w:r>
        <w:rPr>
          <w:rFonts w:eastAsia="Times New Roman"/>
          <w:sz w:val="24"/>
          <w:szCs w:val="24"/>
        </w:rPr>
        <w:t>19</w:t>
      </w:r>
      <w:r>
        <w:rPr>
          <w:rFonts w:eastAsia="Times New Roman"/>
          <w:b/>
          <w:bCs/>
          <w:i/>
          <w:iCs/>
          <w:sz w:val="24"/>
          <w:szCs w:val="24"/>
        </w:rPr>
        <w:t>,ча—ща,чу—щу</w:t>
      </w:r>
      <w:r>
        <w:rPr>
          <w:rFonts w:eastAsia="Times New Roman"/>
          <w:sz w:val="24"/>
          <w:szCs w:val="24"/>
        </w:rPr>
        <w:t xml:space="preserve"> в положении под ударением;</w:t>
      </w:r>
    </w:p>
    <w:p w:rsidR="00037AC9" w:rsidRDefault="000F6403">
      <w:pPr>
        <w:rPr>
          <w:sz w:val="20"/>
          <w:szCs w:val="20"/>
        </w:rPr>
      </w:pPr>
      <w:r>
        <w:rPr>
          <w:rFonts w:eastAsia="Times New Roman"/>
          <w:sz w:val="24"/>
          <w:szCs w:val="24"/>
        </w:rPr>
        <w:t xml:space="preserve">сочетания </w:t>
      </w:r>
      <w:r>
        <w:rPr>
          <w:rFonts w:eastAsia="Times New Roman"/>
          <w:b/>
          <w:bCs/>
          <w:i/>
          <w:iCs/>
          <w:sz w:val="24"/>
          <w:szCs w:val="24"/>
        </w:rPr>
        <w:t>чк—чн,чт,щн</w:t>
      </w:r>
      <w:r>
        <w:rPr>
          <w:rFonts w:eastAsia="Times New Roman"/>
          <w:sz w:val="24"/>
          <w:szCs w:val="24"/>
        </w:rPr>
        <w:t>;</w:t>
      </w:r>
    </w:p>
    <w:p w:rsidR="00037AC9" w:rsidRDefault="000F6403">
      <w:pPr>
        <w:rPr>
          <w:sz w:val="20"/>
          <w:szCs w:val="20"/>
        </w:rPr>
      </w:pPr>
      <w:r>
        <w:rPr>
          <w:rFonts w:eastAsia="Times New Roman"/>
          <w:sz w:val="24"/>
          <w:szCs w:val="24"/>
        </w:rPr>
        <w:t>перенос слов;</w:t>
      </w:r>
    </w:p>
    <w:p w:rsidR="00037AC9" w:rsidRDefault="00037AC9">
      <w:pPr>
        <w:spacing w:line="12" w:lineRule="exact"/>
        <w:rPr>
          <w:sz w:val="20"/>
          <w:szCs w:val="20"/>
        </w:rPr>
      </w:pPr>
    </w:p>
    <w:p w:rsidR="00037AC9" w:rsidRDefault="000F6403">
      <w:pPr>
        <w:spacing w:line="237" w:lineRule="auto"/>
        <w:ind w:right="2540"/>
        <w:rPr>
          <w:sz w:val="20"/>
          <w:szCs w:val="20"/>
        </w:rPr>
      </w:pPr>
      <w:r>
        <w:rPr>
          <w:rFonts w:eastAsia="Times New Roman"/>
          <w:sz w:val="24"/>
          <w:szCs w:val="24"/>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037AC9" w:rsidRDefault="00037AC9">
      <w:pPr>
        <w:spacing w:line="14" w:lineRule="exact"/>
        <w:rPr>
          <w:sz w:val="20"/>
          <w:szCs w:val="20"/>
        </w:rPr>
      </w:pPr>
    </w:p>
    <w:p w:rsidR="00037AC9" w:rsidRDefault="000F6403">
      <w:pPr>
        <w:spacing w:line="236" w:lineRule="auto"/>
        <w:ind w:right="440"/>
        <w:rPr>
          <w:sz w:val="20"/>
          <w:szCs w:val="20"/>
        </w:rPr>
      </w:pPr>
      <w:r>
        <w:rPr>
          <w:rFonts w:eastAsia="Times New Roman"/>
          <w:sz w:val="24"/>
          <w:szCs w:val="24"/>
        </w:rP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Pr>
          <w:rFonts w:eastAsia="Times New Roman"/>
          <w:b/>
          <w:bCs/>
          <w:i/>
          <w:iCs/>
          <w:sz w:val="24"/>
          <w:szCs w:val="24"/>
        </w:rPr>
        <w:t>ъ</w:t>
      </w:r>
      <w:r>
        <w:rPr>
          <w:rFonts w:eastAsia="Times New Roman"/>
          <w:sz w:val="24"/>
          <w:szCs w:val="24"/>
        </w:rPr>
        <w:t xml:space="preserve"> и </w:t>
      </w:r>
      <w:r>
        <w:rPr>
          <w:rFonts w:eastAsia="Times New Roman"/>
          <w:b/>
          <w:bCs/>
          <w:i/>
          <w:iCs/>
          <w:sz w:val="24"/>
          <w:szCs w:val="24"/>
        </w:rPr>
        <w:t>ь</w:t>
      </w:r>
      <w:r>
        <w:rPr>
          <w:rFonts w:eastAsia="Times New Roman"/>
          <w:sz w:val="24"/>
          <w:szCs w:val="24"/>
        </w:rPr>
        <w:t>;</w:t>
      </w:r>
    </w:p>
    <w:p w:rsidR="00037AC9" w:rsidRDefault="00037AC9">
      <w:pPr>
        <w:spacing w:line="14" w:lineRule="exact"/>
        <w:rPr>
          <w:sz w:val="20"/>
          <w:szCs w:val="20"/>
        </w:rPr>
      </w:pPr>
    </w:p>
    <w:p w:rsidR="00037AC9" w:rsidRDefault="000F6403">
      <w:pPr>
        <w:spacing w:line="234" w:lineRule="auto"/>
        <w:rPr>
          <w:sz w:val="20"/>
          <w:szCs w:val="20"/>
        </w:rPr>
      </w:pPr>
      <w:r>
        <w:rPr>
          <w:rFonts w:eastAsia="Times New Roman"/>
          <w:sz w:val="24"/>
          <w:szCs w:val="24"/>
        </w:rPr>
        <w:t>мягкий знак после шипящих на конце имѐн существительных (</w:t>
      </w:r>
      <w:r>
        <w:rPr>
          <w:rFonts w:eastAsia="Times New Roman"/>
          <w:b/>
          <w:bCs/>
          <w:i/>
          <w:iCs/>
          <w:sz w:val="24"/>
          <w:szCs w:val="24"/>
        </w:rPr>
        <w:t>ночь,нож,рожь,мышь</w:t>
      </w:r>
      <w:r>
        <w:rPr>
          <w:rFonts w:eastAsia="Times New Roman"/>
          <w:sz w:val="24"/>
          <w:szCs w:val="24"/>
        </w:rPr>
        <w:t>);</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362" w:lineRule="exact"/>
        <w:rPr>
          <w:sz w:val="20"/>
          <w:szCs w:val="20"/>
        </w:rPr>
      </w:pPr>
    </w:p>
    <w:p w:rsidR="00037AC9" w:rsidRDefault="000F6403">
      <w:pPr>
        <w:ind w:left="8840"/>
        <w:rPr>
          <w:sz w:val="20"/>
          <w:szCs w:val="20"/>
        </w:rPr>
      </w:pPr>
      <w:r>
        <w:rPr>
          <w:rFonts w:eastAsia="Times New Roman"/>
          <w:sz w:val="24"/>
          <w:szCs w:val="24"/>
        </w:rPr>
        <w:t>48</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ind w:left="1"/>
        <w:rPr>
          <w:sz w:val="20"/>
          <w:szCs w:val="20"/>
        </w:rPr>
      </w:pPr>
      <w:r>
        <w:rPr>
          <w:rFonts w:eastAsia="Times New Roman"/>
          <w:sz w:val="24"/>
          <w:szCs w:val="24"/>
        </w:rPr>
        <w:t>безударные падежные окончания имѐн существительных (кроме существительных на</w:t>
      </w:r>
    </w:p>
    <w:p w:rsidR="00037AC9" w:rsidRDefault="000F6403">
      <w:pPr>
        <w:spacing w:line="237" w:lineRule="auto"/>
        <w:ind w:left="1"/>
        <w:rPr>
          <w:sz w:val="20"/>
          <w:szCs w:val="20"/>
        </w:rPr>
      </w:pPr>
      <w:r>
        <w:rPr>
          <w:rFonts w:eastAsia="Times New Roman"/>
          <w:i/>
          <w:iCs/>
          <w:sz w:val="24"/>
          <w:szCs w:val="24"/>
        </w:rPr>
        <w:t>мя, ий, ья, ье, ия, ов, ин</w:t>
      </w:r>
      <w:r>
        <w:rPr>
          <w:rFonts w:eastAsia="Times New Roman"/>
          <w:sz w:val="24"/>
          <w:szCs w:val="24"/>
        </w:rPr>
        <w:t>);</w:t>
      </w:r>
    </w:p>
    <w:p w:rsidR="00037AC9" w:rsidRDefault="00037AC9">
      <w:pPr>
        <w:spacing w:line="1" w:lineRule="exact"/>
        <w:rPr>
          <w:sz w:val="20"/>
          <w:szCs w:val="20"/>
        </w:rPr>
      </w:pPr>
    </w:p>
    <w:p w:rsidR="00037AC9" w:rsidRDefault="000F6403">
      <w:pPr>
        <w:ind w:left="1"/>
        <w:rPr>
          <w:sz w:val="20"/>
          <w:szCs w:val="20"/>
        </w:rPr>
      </w:pPr>
      <w:r>
        <w:rPr>
          <w:rFonts w:eastAsia="Times New Roman"/>
          <w:sz w:val="24"/>
          <w:szCs w:val="24"/>
        </w:rPr>
        <w:t>безударные окончания имѐн прилагательных;</w:t>
      </w:r>
    </w:p>
    <w:p w:rsidR="00037AC9" w:rsidRDefault="00037AC9">
      <w:pPr>
        <w:spacing w:line="12" w:lineRule="exact"/>
        <w:rPr>
          <w:sz w:val="20"/>
          <w:szCs w:val="20"/>
        </w:rPr>
      </w:pPr>
    </w:p>
    <w:p w:rsidR="00037AC9" w:rsidRDefault="000F6403">
      <w:pPr>
        <w:spacing w:line="234" w:lineRule="auto"/>
        <w:ind w:left="1" w:right="2800"/>
        <w:rPr>
          <w:sz w:val="20"/>
          <w:szCs w:val="20"/>
        </w:rPr>
      </w:pPr>
      <w:r>
        <w:rPr>
          <w:rFonts w:eastAsia="Times New Roman"/>
          <w:sz w:val="24"/>
          <w:szCs w:val="24"/>
        </w:rPr>
        <w:t xml:space="preserve">раздельное написание предлогов с личными местоимениями; </w:t>
      </w:r>
      <w:r>
        <w:rPr>
          <w:rFonts w:eastAsia="Times New Roman"/>
          <w:i/>
          <w:iCs/>
          <w:sz w:val="24"/>
          <w:szCs w:val="24"/>
        </w:rPr>
        <w:t xml:space="preserve">не </w:t>
      </w:r>
      <w:r>
        <w:rPr>
          <w:rFonts w:eastAsia="Times New Roman"/>
          <w:sz w:val="24"/>
          <w:szCs w:val="24"/>
        </w:rPr>
        <w:t>с глаголами;</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мягкий знак после шипящих на конце глаголов в форме 2го лица единственного числа</w:t>
      </w:r>
    </w:p>
    <w:p w:rsidR="00037AC9" w:rsidRDefault="000F6403">
      <w:pPr>
        <w:ind w:left="1"/>
        <w:rPr>
          <w:sz w:val="20"/>
          <w:szCs w:val="20"/>
        </w:rPr>
      </w:pPr>
      <w:r>
        <w:rPr>
          <w:rFonts w:eastAsia="Times New Roman"/>
          <w:sz w:val="24"/>
          <w:szCs w:val="24"/>
        </w:rPr>
        <w:t>(</w:t>
      </w:r>
      <w:r>
        <w:rPr>
          <w:rFonts w:eastAsia="Times New Roman"/>
          <w:i/>
          <w:iCs/>
          <w:sz w:val="24"/>
          <w:szCs w:val="24"/>
        </w:rPr>
        <w:t>пишешь,учишь</w:t>
      </w:r>
      <w:r>
        <w:rPr>
          <w:rFonts w:eastAsia="Times New Roman"/>
          <w:sz w:val="24"/>
          <w:szCs w:val="24"/>
        </w:rPr>
        <w:t>);</w:t>
      </w:r>
    </w:p>
    <w:p w:rsidR="00037AC9" w:rsidRDefault="000F6403">
      <w:pPr>
        <w:ind w:left="1"/>
        <w:rPr>
          <w:sz w:val="20"/>
          <w:szCs w:val="20"/>
        </w:rPr>
      </w:pPr>
      <w:r>
        <w:rPr>
          <w:rFonts w:eastAsia="Times New Roman"/>
          <w:sz w:val="24"/>
          <w:szCs w:val="24"/>
        </w:rPr>
        <w:t xml:space="preserve">мягкий знак в глаголах в сочетании </w:t>
      </w:r>
      <w:r>
        <w:rPr>
          <w:rFonts w:eastAsia="Times New Roman"/>
          <w:i/>
          <w:iCs/>
          <w:sz w:val="24"/>
          <w:szCs w:val="24"/>
        </w:rPr>
        <w:t>ться</w:t>
      </w:r>
      <w:r>
        <w:rPr>
          <w:rFonts w:eastAsia="Times New Roman"/>
          <w:sz w:val="24"/>
          <w:szCs w:val="24"/>
        </w:rPr>
        <w:t>;</w:t>
      </w:r>
    </w:p>
    <w:p w:rsidR="00037AC9" w:rsidRDefault="000F6403">
      <w:pPr>
        <w:ind w:left="1"/>
        <w:rPr>
          <w:sz w:val="20"/>
          <w:szCs w:val="20"/>
        </w:rPr>
      </w:pPr>
      <w:r>
        <w:rPr>
          <w:rFonts w:eastAsia="Times New Roman"/>
          <w:sz w:val="24"/>
          <w:szCs w:val="24"/>
        </w:rPr>
        <w:t>безударные личные окончания глаголов;</w:t>
      </w:r>
    </w:p>
    <w:p w:rsidR="00037AC9" w:rsidRDefault="000F6403">
      <w:pPr>
        <w:ind w:left="1"/>
        <w:rPr>
          <w:sz w:val="20"/>
          <w:szCs w:val="20"/>
        </w:rPr>
      </w:pPr>
      <w:r>
        <w:rPr>
          <w:rFonts w:eastAsia="Times New Roman"/>
          <w:sz w:val="24"/>
          <w:szCs w:val="24"/>
        </w:rPr>
        <w:t>раздельное написание предлогов с другими словами;</w:t>
      </w:r>
    </w:p>
    <w:p w:rsidR="00037AC9" w:rsidRDefault="000F6403">
      <w:pPr>
        <w:ind w:left="1"/>
        <w:rPr>
          <w:sz w:val="20"/>
          <w:szCs w:val="20"/>
        </w:rPr>
      </w:pPr>
      <w:r>
        <w:rPr>
          <w:rFonts w:eastAsia="Times New Roman"/>
          <w:sz w:val="24"/>
          <w:szCs w:val="24"/>
        </w:rPr>
        <w:t>знаки препинания в конце предложения: точка, вопросительный и восклицательный</w:t>
      </w:r>
    </w:p>
    <w:p w:rsidR="00037AC9" w:rsidRDefault="000F6403">
      <w:pPr>
        <w:ind w:left="1"/>
        <w:rPr>
          <w:sz w:val="20"/>
          <w:szCs w:val="20"/>
        </w:rPr>
      </w:pPr>
      <w:r>
        <w:rPr>
          <w:rFonts w:eastAsia="Times New Roman"/>
          <w:sz w:val="24"/>
          <w:szCs w:val="24"/>
        </w:rPr>
        <w:t>знаки;</w:t>
      </w:r>
    </w:p>
    <w:p w:rsidR="00037AC9" w:rsidRDefault="000F6403">
      <w:pPr>
        <w:ind w:left="1"/>
        <w:rPr>
          <w:sz w:val="20"/>
          <w:szCs w:val="20"/>
        </w:rPr>
      </w:pPr>
      <w:r>
        <w:rPr>
          <w:rFonts w:eastAsia="Times New Roman"/>
          <w:sz w:val="24"/>
          <w:szCs w:val="24"/>
        </w:rPr>
        <w:t>знаки препинания (запятая) в предложениях с однородными членами.</w:t>
      </w:r>
    </w:p>
    <w:p w:rsidR="00037AC9" w:rsidRDefault="000F6403">
      <w:pPr>
        <w:ind w:left="1"/>
        <w:rPr>
          <w:sz w:val="20"/>
          <w:szCs w:val="20"/>
        </w:rPr>
      </w:pPr>
      <w:r>
        <w:rPr>
          <w:rFonts w:eastAsia="Times New Roman"/>
          <w:i/>
          <w:iCs/>
          <w:sz w:val="24"/>
          <w:szCs w:val="24"/>
        </w:rPr>
        <w:t>Развитие речи</w:t>
      </w:r>
    </w:p>
    <w:p w:rsidR="00037AC9" w:rsidRDefault="00037AC9">
      <w:pPr>
        <w:spacing w:line="12" w:lineRule="exact"/>
        <w:rPr>
          <w:sz w:val="20"/>
          <w:szCs w:val="20"/>
        </w:rPr>
      </w:pPr>
    </w:p>
    <w:p w:rsidR="00037AC9" w:rsidRDefault="000F6403">
      <w:pPr>
        <w:spacing w:line="238" w:lineRule="auto"/>
        <w:ind w:left="1" w:right="20"/>
        <w:rPr>
          <w:sz w:val="20"/>
          <w:szCs w:val="20"/>
        </w:rPr>
      </w:pPr>
      <w:r>
        <w:rPr>
          <w:rFonts w:eastAsia="Times New Roman"/>
          <w:sz w:val="24"/>
          <w:szCs w:val="24"/>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Овладение краткими и полными ответами на вопросы. Составление вопросов устно и письменно. Составление диалогов в форме вопросов и ответов.</w:t>
      </w:r>
    </w:p>
    <w:p w:rsidR="00037AC9" w:rsidRDefault="00037AC9">
      <w:pPr>
        <w:spacing w:line="15" w:lineRule="exact"/>
        <w:rPr>
          <w:sz w:val="20"/>
          <w:szCs w:val="20"/>
        </w:rPr>
      </w:pPr>
    </w:p>
    <w:p w:rsidR="00037AC9" w:rsidRDefault="000F6403">
      <w:pPr>
        <w:spacing w:line="238" w:lineRule="auto"/>
        <w:ind w:left="1"/>
        <w:jc w:val="both"/>
        <w:rPr>
          <w:sz w:val="20"/>
          <w:szCs w:val="20"/>
        </w:rPr>
      </w:pPr>
      <w:r>
        <w:rPr>
          <w:rFonts w:eastAsia="Times New Roman"/>
          <w:sz w:val="24"/>
          <w:szCs w:val="24"/>
        </w:rPr>
        <w:t>Практическое овладение устными монологическими высказываниями на определѐнную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37AC9" w:rsidRDefault="00037AC9">
      <w:pPr>
        <w:spacing w:line="14" w:lineRule="exact"/>
        <w:rPr>
          <w:sz w:val="20"/>
          <w:szCs w:val="20"/>
        </w:rPr>
      </w:pPr>
    </w:p>
    <w:p w:rsidR="00037AC9" w:rsidRDefault="000F6403">
      <w:pPr>
        <w:spacing w:line="236" w:lineRule="auto"/>
        <w:ind w:left="1"/>
        <w:jc w:val="both"/>
        <w:rPr>
          <w:sz w:val="20"/>
          <w:szCs w:val="20"/>
        </w:rPr>
      </w:pPr>
      <w:r>
        <w:rPr>
          <w:rFonts w:eastAsia="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037AC9" w:rsidRDefault="00037AC9">
      <w:pPr>
        <w:spacing w:line="14"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Типы текстов: описание, повествование, рассуждение, их особенности.</w:t>
      </w:r>
    </w:p>
    <w:p w:rsidR="00037AC9" w:rsidRDefault="000F6403">
      <w:pPr>
        <w:ind w:left="1"/>
        <w:rPr>
          <w:sz w:val="20"/>
          <w:szCs w:val="20"/>
        </w:rPr>
      </w:pPr>
      <w:r>
        <w:rPr>
          <w:rFonts w:eastAsia="Times New Roman"/>
          <w:sz w:val="24"/>
          <w:szCs w:val="24"/>
        </w:rPr>
        <w:t>Знакомство с жанрами письма и поздравления.</w:t>
      </w:r>
    </w:p>
    <w:p w:rsidR="00037AC9" w:rsidRDefault="00037AC9">
      <w:pPr>
        <w:spacing w:line="12" w:lineRule="exact"/>
        <w:rPr>
          <w:sz w:val="20"/>
          <w:szCs w:val="20"/>
        </w:rPr>
      </w:pPr>
    </w:p>
    <w:p w:rsidR="00037AC9" w:rsidRDefault="000F6403">
      <w:pPr>
        <w:spacing w:line="236" w:lineRule="auto"/>
        <w:ind w:left="1"/>
        <w:jc w:val="both"/>
        <w:rPr>
          <w:sz w:val="20"/>
          <w:szCs w:val="20"/>
        </w:rPr>
      </w:pPr>
      <w:r>
        <w:rPr>
          <w:rFonts w:eastAsia="Times New Roman"/>
          <w:sz w:val="24"/>
          <w:szCs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Понятие об изложении и сочинении. Изложение под руководством учителя, по готовому и коллективно составленному плану</w:t>
      </w:r>
    </w:p>
    <w:p w:rsidR="00037AC9" w:rsidRDefault="00037AC9">
      <w:pPr>
        <w:spacing w:line="6" w:lineRule="exact"/>
        <w:rPr>
          <w:sz w:val="20"/>
          <w:szCs w:val="20"/>
        </w:rPr>
      </w:pPr>
    </w:p>
    <w:p w:rsidR="00037AC9" w:rsidRDefault="000F6403" w:rsidP="00AA2CED">
      <w:pPr>
        <w:numPr>
          <w:ilvl w:val="0"/>
          <w:numId w:val="49"/>
        </w:numPr>
        <w:tabs>
          <w:tab w:val="left" w:pos="241"/>
        </w:tabs>
        <w:ind w:left="241" w:hanging="241"/>
        <w:rPr>
          <w:rFonts w:eastAsia="Times New Roman"/>
          <w:b/>
          <w:bCs/>
          <w:i/>
          <w:iCs/>
          <w:sz w:val="24"/>
          <w:szCs w:val="24"/>
        </w:rPr>
      </w:pPr>
      <w:r>
        <w:rPr>
          <w:rFonts w:eastAsia="Times New Roman"/>
          <w:b/>
          <w:bCs/>
          <w:i/>
          <w:iCs/>
          <w:sz w:val="24"/>
          <w:szCs w:val="24"/>
        </w:rPr>
        <w:t>Литературное чтение</w:t>
      </w:r>
    </w:p>
    <w:p w:rsidR="00037AC9" w:rsidRDefault="000F6403">
      <w:pPr>
        <w:ind w:left="1"/>
        <w:rPr>
          <w:sz w:val="20"/>
          <w:szCs w:val="20"/>
        </w:rPr>
      </w:pPr>
      <w:r>
        <w:rPr>
          <w:rFonts w:eastAsia="Times New Roman"/>
          <w:b/>
          <w:bCs/>
          <w:i/>
          <w:iCs/>
          <w:sz w:val="24"/>
          <w:szCs w:val="24"/>
        </w:rPr>
        <w:t>Виды речевой и читательской деятельности</w:t>
      </w:r>
    </w:p>
    <w:p w:rsidR="00037AC9" w:rsidRDefault="00037AC9">
      <w:pPr>
        <w:spacing w:line="8" w:lineRule="exact"/>
        <w:rPr>
          <w:sz w:val="20"/>
          <w:szCs w:val="20"/>
        </w:rPr>
      </w:pPr>
    </w:p>
    <w:p w:rsidR="00037AC9" w:rsidRDefault="000F6403">
      <w:pPr>
        <w:spacing w:line="238" w:lineRule="auto"/>
        <w:ind w:left="1"/>
        <w:jc w:val="both"/>
        <w:rPr>
          <w:sz w:val="20"/>
          <w:szCs w:val="20"/>
        </w:rPr>
      </w:pPr>
      <w:r>
        <w:rPr>
          <w:rFonts w:eastAsia="Times New Roman"/>
          <w:b/>
          <w:bCs/>
          <w:sz w:val="24"/>
          <w:szCs w:val="24"/>
        </w:rPr>
        <w:t xml:space="preserve">Аудирование (слушание). </w:t>
      </w:r>
      <w:r>
        <w:rPr>
          <w:rFonts w:eastAsia="Times New Roman"/>
          <w:sz w:val="24"/>
          <w:szCs w:val="24"/>
        </w:rPr>
        <w:t>Восприятие на слух звучащей речи(высказываниесобеседника,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37AC9" w:rsidRDefault="00037AC9">
      <w:pPr>
        <w:spacing w:line="7" w:lineRule="exact"/>
        <w:rPr>
          <w:sz w:val="20"/>
          <w:szCs w:val="20"/>
        </w:rPr>
      </w:pPr>
    </w:p>
    <w:p w:rsidR="00037AC9" w:rsidRDefault="000F6403">
      <w:pPr>
        <w:ind w:left="1"/>
        <w:rPr>
          <w:sz w:val="20"/>
          <w:szCs w:val="20"/>
        </w:rPr>
      </w:pPr>
      <w:r>
        <w:rPr>
          <w:rFonts w:eastAsia="Times New Roman"/>
          <w:b/>
          <w:bCs/>
          <w:i/>
          <w:iCs/>
          <w:sz w:val="24"/>
          <w:szCs w:val="24"/>
        </w:rPr>
        <w:t>Чтение</w:t>
      </w:r>
    </w:p>
    <w:p w:rsidR="00037AC9" w:rsidRDefault="00037AC9">
      <w:pPr>
        <w:spacing w:line="7" w:lineRule="exact"/>
        <w:rPr>
          <w:sz w:val="20"/>
          <w:szCs w:val="20"/>
        </w:rPr>
      </w:pPr>
    </w:p>
    <w:p w:rsidR="00037AC9" w:rsidRDefault="000F6403">
      <w:pPr>
        <w:spacing w:line="237" w:lineRule="auto"/>
        <w:ind w:left="1"/>
        <w:jc w:val="both"/>
        <w:rPr>
          <w:sz w:val="20"/>
          <w:szCs w:val="20"/>
        </w:rPr>
      </w:pPr>
      <w:r>
        <w:rPr>
          <w:rFonts w:eastAsia="Times New Roman"/>
          <w:b/>
          <w:bCs/>
          <w:sz w:val="24"/>
          <w:szCs w:val="24"/>
        </w:rPr>
        <w:t xml:space="preserve">Чтение вслух. </w:t>
      </w:r>
      <w:r>
        <w:rPr>
          <w:rFonts w:eastAsia="Times New Roman"/>
          <w:sz w:val="24"/>
          <w:szCs w:val="24"/>
        </w:rPr>
        <w:t>Постепенный переход от слогового к плавному осмысленномуправильному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037AC9" w:rsidRDefault="00037AC9">
      <w:pPr>
        <w:spacing w:line="200" w:lineRule="exact"/>
        <w:rPr>
          <w:sz w:val="20"/>
          <w:szCs w:val="20"/>
        </w:rPr>
      </w:pPr>
    </w:p>
    <w:p w:rsidR="00037AC9" w:rsidRDefault="00037AC9">
      <w:pPr>
        <w:spacing w:line="329" w:lineRule="exact"/>
        <w:rPr>
          <w:sz w:val="20"/>
          <w:szCs w:val="20"/>
        </w:rPr>
      </w:pPr>
    </w:p>
    <w:p w:rsidR="00037AC9" w:rsidRDefault="000F6403">
      <w:pPr>
        <w:ind w:left="8841"/>
        <w:rPr>
          <w:sz w:val="20"/>
          <w:szCs w:val="20"/>
        </w:rPr>
      </w:pPr>
      <w:r>
        <w:rPr>
          <w:rFonts w:eastAsia="Times New Roman"/>
          <w:sz w:val="24"/>
          <w:szCs w:val="24"/>
        </w:rPr>
        <w:t>49</w:t>
      </w:r>
    </w:p>
    <w:p w:rsidR="00037AC9" w:rsidRDefault="00037AC9">
      <w:pPr>
        <w:sectPr w:rsidR="00037AC9">
          <w:pgSz w:w="11900" w:h="16838"/>
          <w:pgMar w:top="417" w:right="1406" w:bottom="429" w:left="1419" w:header="0" w:footer="0" w:gutter="0"/>
          <w:cols w:space="720" w:equalWidth="0">
            <w:col w:w="9081"/>
          </w:cols>
        </w:sectPr>
      </w:pPr>
    </w:p>
    <w:p w:rsidR="00037AC9" w:rsidRDefault="000F6403">
      <w:pPr>
        <w:spacing w:line="237" w:lineRule="auto"/>
        <w:ind w:right="20"/>
        <w:rPr>
          <w:sz w:val="20"/>
          <w:szCs w:val="20"/>
        </w:rPr>
      </w:pPr>
      <w:r>
        <w:rPr>
          <w:rFonts w:eastAsia="Times New Roman"/>
          <w:b/>
          <w:bCs/>
          <w:sz w:val="24"/>
          <w:szCs w:val="24"/>
        </w:rPr>
        <w:t xml:space="preserve">Чтение про себя. </w:t>
      </w:r>
      <w:r>
        <w:rPr>
          <w:rFonts w:eastAsia="Times New Roman"/>
          <w:sz w:val="24"/>
          <w:szCs w:val="24"/>
        </w:rPr>
        <w:t xml:space="preserve">Осознание смысла произведения при чтении про себя(доступных пообъѐму и жанру произведений). Умение находить в тексте необходимую информацию. </w:t>
      </w:r>
      <w:r>
        <w:rPr>
          <w:rFonts w:eastAsia="Times New Roman"/>
          <w:b/>
          <w:bCs/>
          <w:sz w:val="24"/>
          <w:szCs w:val="24"/>
        </w:rPr>
        <w:t xml:space="preserve">Работа с разными видами текста. </w:t>
      </w:r>
      <w:r>
        <w:rPr>
          <w:rFonts w:eastAsia="Times New Roman"/>
          <w:sz w:val="24"/>
          <w:szCs w:val="24"/>
        </w:rPr>
        <w:t>Общее представление о разных видах текста:художественный, учебный, научно-популярный, их сравнение. Определение целей создания этих видов текста. Особенности фольклорного текста.</w:t>
      </w:r>
    </w:p>
    <w:p w:rsidR="00037AC9" w:rsidRDefault="00037AC9">
      <w:pPr>
        <w:spacing w:line="3" w:lineRule="exact"/>
        <w:rPr>
          <w:sz w:val="20"/>
          <w:szCs w:val="20"/>
        </w:rPr>
      </w:pPr>
    </w:p>
    <w:p w:rsidR="00037AC9" w:rsidRDefault="000F6403">
      <w:pPr>
        <w:tabs>
          <w:tab w:val="left" w:pos="1720"/>
          <w:tab w:val="left" w:pos="2960"/>
          <w:tab w:val="left" w:pos="4000"/>
          <w:tab w:val="left" w:pos="5220"/>
          <w:tab w:val="left" w:pos="6060"/>
          <w:tab w:val="left" w:pos="6600"/>
          <w:tab w:val="left" w:pos="7600"/>
        </w:tabs>
        <w:rPr>
          <w:sz w:val="20"/>
          <w:szCs w:val="20"/>
        </w:rPr>
      </w:pPr>
      <w:r>
        <w:rPr>
          <w:rFonts w:eastAsia="Times New Roman"/>
          <w:sz w:val="24"/>
          <w:szCs w:val="24"/>
        </w:rPr>
        <w:t>Практическое</w:t>
      </w:r>
      <w:r>
        <w:rPr>
          <w:sz w:val="20"/>
          <w:szCs w:val="20"/>
        </w:rPr>
        <w:tab/>
      </w:r>
      <w:r>
        <w:rPr>
          <w:rFonts w:eastAsia="Times New Roman"/>
          <w:sz w:val="24"/>
          <w:szCs w:val="24"/>
        </w:rPr>
        <w:t>освоение</w:t>
      </w:r>
      <w:r>
        <w:rPr>
          <w:sz w:val="20"/>
          <w:szCs w:val="20"/>
        </w:rPr>
        <w:tab/>
      </w:r>
      <w:r>
        <w:rPr>
          <w:rFonts w:eastAsia="Times New Roman"/>
          <w:sz w:val="24"/>
          <w:szCs w:val="24"/>
        </w:rPr>
        <w:t>умения</w:t>
      </w:r>
      <w:r>
        <w:rPr>
          <w:sz w:val="20"/>
          <w:szCs w:val="20"/>
        </w:rPr>
        <w:tab/>
      </w:r>
      <w:r>
        <w:rPr>
          <w:rFonts w:eastAsia="Times New Roman"/>
          <w:sz w:val="24"/>
          <w:szCs w:val="24"/>
        </w:rPr>
        <w:t>отличать</w:t>
      </w:r>
      <w:r>
        <w:rPr>
          <w:sz w:val="20"/>
          <w:szCs w:val="20"/>
        </w:rPr>
        <w:tab/>
      </w:r>
      <w:r>
        <w:rPr>
          <w:rFonts w:eastAsia="Times New Roman"/>
          <w:sz w:val="24"/>
          <w:szCs w:val="24"/>
        </w:rPr>
        <w:t>текст</w:t>
      </w:r>
      <w:r>
        <w:rPr>
          <w:sz w:val="20"/>
          <w:szCs w:val="20"/>
        </w:rPr>
        <w:tab/>
      </w:r>
      <w:r>
        <w:rPr>
          <w:rFonts w:eastAsia="Times New Roman"/>
          <w:sz w:val="24"/>
          <w:szCs w:val="24"/>
        </w:rPr>
        <w:t>от</w:t>
      </w:r>
      <w:r>
        <w:rPr>
          <w:sz w:val="20"/>
          <w:szCs w:val="20"/>
        </w:rPr>
        <w:tab/>
      </w:r>
      <w:r>
        <w:rPr>
          <w:rFonts w:eastAsia="Times New Roman"/>
          <w:sz w:val="24"/>
          <w:szCs w:val="24"/>
        </w:rPr>
        <w:t>набора</w:t>
      </w:r>
      <w:r>
        <w:rPr>
          <w:sz w:val="20"/>
          <w:szCs w:val="20"/>
        </w:rPr>
        <w:tab/>
      </w:r>
      <w:r>
        <w:rPr>
          <w:rFonts w:eastAsia="Times New Roman"/>
          <w:sz w:val="24"/>
          <w:szCs w:val="24"/>
        </w:rPr>
        <w:t>предложений.</w:t>
      </w:r>
    </w:p>
    <w:p w:rsidR="00037AC9" w:rsidRDefault="000F6403">
      <w:pPr>
        <w:rPr>
          <w:sz w:val="20"/>
          <w:szCs w:val="20"/>
        </w:rPr>
      </w:pPr>
      <w:r>
        <w:rPr>
          <w:rFonts w:eastAsia="Times New Roman"/>
          <w:sz w:val="24"/>
          <w:szCs w:val="24"/>
        </w:rPr>
        <w:t>Прогнозирование содержания книги по еѐ названию и оформлению.</w:t>
      </w:r>
    </w:p>
    <w:p w:rsidR="00037AC9" w:rsidRDefault="00037AC9">
      <w:pPr>
        <w:spacing w:line="12" w:lineRule="exact"/>
        <w:rPr>
          <w:sz w:val="20"/>
          <w:szCs w:val="20"/>
        </w:rPr>
      </w:pPr>
    </w:p>
    <w:p w:rsidR="00037AC9" w:rsidRDefault="000F6403">
      <w:pPr>
        <w:spacing w:line="234" w:lineRule="auto"/>
        <w:jc w:val="both"/>
        <w:rPr>
          <w:sz w:val="20"/>
          <w:szCs w:val="20"/>
        </w:rPr>
      </w:pPr>
      <w:r>
        <w:rPr>
          <w:rFonts w:eastAsia="Times New Roman"/>
          <w:sz w:val="24"/>
          <w:szCs w:val="24"/>
        </w:rPr>
        <w:t>Самостоятельное деление текста на смысловые части, их озаглавливание. Умение работать с разными видами информации.</w:t>
      </w:r>
    </w:p>
    <w:p w:rsidR="00037AC9" w:rsidRDefault="00037AC9">
      <w:pPr>
        <w:spacing w:line="14" w:lineRule="exact"/>
        <w:rPr>
          <w:sz w:val="20"/>
          <w:szCs w:val="20"/>
        </w:rPr>
      </w:pPr>
    </w:p>
    <w:p w:rsidR="00037AC9" w:rsidRDefault="000F6403">
      <w:pPr>
        <w:spacing w:line="237" w:lineRule="auto"/>
        <w:ind w:right="20"/>
        <w:rPr>
          <w:sz w:val="20"/>
          <w:szCs w:val="20"/>
        </w:rPr>
      </w:pPr>
      <w:r>
        <w:rPr>
          <w:rFonts w:eastAsia="Times New Roman"/>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r>
        <w:rPr>
          <w:rFonts w:eastAsia="Times New Roman"/>
          <w:b/>
          <w:bCs/>
          <w:sz w:val="24"/>
          <w:szCs w:val="24"/>
        </w:rPr>
        <w:t xml:space="preserve">Библиографическая культура. </w:t>
      </w:r>
      <w:r>
        <w:rPr>
          <w:rFonts w:eastAsia="Times New Roman"/>
          <w:sz w:val="24"/>
          <w:szCs w:val="24"/>
        </w:rPr>
        <w:t>Книга как особый вид искусства.Книга как источник</w:t>
      </w:r>
    </w:p>
    <w:p w:rsidR="00037AC9" w:rsidRDefault="00037AC9">
      <w:pPr>
        <w:spacing w:line="2" w:lineRule="exact"/>
        <w:rPr>
          <w:sz w:val="20"/>
          <w:szCs w:val="20"/>
        </w:rPr>
      </w:pPr>
    </w:p>
    <w:p w:rsidR="00037AC9" w:rsidRDefault="000F6403">
      <w:pPr>
        <w:rPr>
          <w:sz w:val="20"/>
          <w:szCs w:val="20"/>
        </w:rPr>
      </w:pPr>
      <w:r>
        <w:rPr>
          <w:rFonts w:eastAsia="Times New Roman"/>
          <w:sz w:val="24"/>
          <w:szCs w:val="24"/>
        </w:rPr>
        <w:t>необходимых знаний. Книга учебная, художественная, справочная. Элементы книги:</w:t>
      </w:r>
    </w:p>
    <w:p w:rsidR="00037AC9" w:rsidRDefault="000F6403">
      <w:pPr>
        <w:tabs>
          <w:tab w:val="left" w:pos="1400"/>
          <w:tab w:val="left" w:pos="2000"/>
          <w:tab w:val="left" w:pos="3420"/>
          <w:tab w:val="left" w:pos="4740"/>
          <w:tab w:val="left" w:pos="5480"/>
          <w:tab w:val="left" w:pos="6840"/>
          <w:tab w:val="left" w:pos="8480"/>
        </w:tabs>
        <w:rPr>
          <w:sz w:val="20"/>
          <w:szCs w:val="20"/>
        </w:rPr>
      </w:pPr>
      <w:r>
        <w:rPr>
          <w:rFonts w:eastAsia="Times New Roman"/>
          <w:sz w:val="24"/>
          <w:szCs w:val="24"/>
        </w:rPr>
        <w:t>содержание</w:t>
      </w:r>
      <w:r>
        <w:rPr>
          <w:rFonts w:eastAsia="Times New Roman"/>
          <w:sz w:val="24"/>
          <w:szCs w:val="24"/>
        </w:rPr>
        <w:tab/>
        <w:t>или</w:t>
      </w:r>
      <w:r>
        <w:rPr>
          <w:rFonts w:eastAsia="Times New Roman"/>
          <w:sz w:val="24"/>
          <w:szCs w:val="24"/>
        </w:rPr>
        <w:tab/>
        <w:t>оглавление,</w:t>
      </w:r>
      <w:r>
        <w:rPr>
          <w:rFonts w:eastAsia="Times New Roman"/>
          <w:sz w:val="24"/>
          <w:szCs w:val="24"/>
        </w:rPr>
        <w:tab/>
        <w:t>титульный</w:t>
      </w:r>
      <w:r>
        <w:rPr>
          <w:rFonts w:eastAsia="Times New Roman"/>
          <w:sz w:val="24"/>
          <w:szCs w:val="24"/>
        </w:rPr>
        <w:tab/>
        <w:t>лист,</w:t>
      </w:r>
      <w:r>
        <w:rPr>
          <w:rFonts w:eastAsia="Times New Roman"/>
          <w:sz w:val="24"/>
          <w:szCs w:val="24"/>
        </w:rPr>
        <w:tab/>
        <w:t>аннотация,</w:t>
      </w:r>
      <w:r>
        <w:rPr>
          <w:rFonts w:eastAsia="Times New Roman"/>
          <w:sz w:val="24"/>
          <w:szCs w:val="24"/>
        </w:rPr>
        <w:tab/>
        <w:t>иллюстрации.</w:t>
      </w:r>
      <w:r>
        <w:rPr>
          <w:rFonts w:eastAsia="Times New Roman"/>
          <w:sz w:val="24"/>
          <w:szCs w:val="24"/>
        </w:rPr>
        <w:tab/>
        <w:t>Виды</w:t>
      </w:r>
    </w:p>
    <w:p w:rsidR="00037AC9" w:rsidRDefault="000F6403">
      <w:pPr>
        <w:rPr>
          <w:sz w:val="20"/>
          <w:szCs w:val="20"/>
        </w:rPr>
      </w:pPr>
      <w:r>
        <w:rPr>
          <w:rFonts w:eastAsia="Times New Roman"/>
          <w:sz w:val="24"/>
          <w:szCs w:val="24"/>
        </w:rPr>
        <w:t>информации в книге: научная, художественная (с опорой на внешние показатели книги,</w:t>
      </w:r>
    </w:p>
    <w:p w:rsidR="00037AC9" w:rsidRDefault="00037AC9">
      <w:pPr>
        <w:spacing w:line="1" w:lineRule="exact"/>
        <w:rPr>
          <w:sz w:val="20"/>
          <w:szCs w:val="20"/>
        </w:rPr>
      </w:pPr>
    </w:p>
    <w:p w:rsidR="00037AC9" w:rsidRDefault="000F6403">
      <w:pPr>
        <w:rPr>
          <w:sz w:val="20"/>
          <w:szCs w:val="20"/>
        </w:rPr>
      </w:pPr>
      <w:r>
        <w:rPr>
          <w:rFonts w:eastAsia="Times New Roman"/>
          <w:sz w:val="24"/>
          <w:szCs w:val="24"/>
        </w:rPr>
        <w:t>еѐ справочно иллюстративный материал</w:t>
      </w:r>
    </w:p>
    <w:p w:rsidR="00037AC9" w:rsidRDefault="00037AC9">
      <w:pPr>
        <w:spacing w:line="12" w:lineRule="exact"/>
        <w:rPr>
          <w:sz w:val="20"/>
          <w:szCs w:val="20"/>
        </w:rPr>
      </w:pPr>
    </w:p>
    <w:p w:rsidR="00037AC9" w:rsidRDefault="000F6403">
      <w:pPr>
        <w:spacing w:line="237" w:lineRule="auto"/>
        <w:ind w:right="20"/>
        <w:rPr>
          <w:sz w:val="20"/>
          <w:szCs w:val="20"/>
        </w:rPr>
      </w:pPr>
      <w:r>
        <w:rPr>
          <w:rFonts w:eastAsia="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37AC9" w:rsidRDefault="00037AC9">
      <w:pPr>
        <w:spacing w:line="17" w:lineRule="exact"/>
        <w:rPr>
          <w:sz w:val="20"/>
          <w:szCs w:val="20"/>
        </w:rPr>
      </w:pPr>
    </w:p>
    <w:p w:rsidR="00037AC9" w:rsidRDefault="000F6403">
      <w:pPr>
        <w:spacing w:line="237" w:lineRule="auto"/>
        <w:jc w:val="both"/>
        <w:rPr>
          <w:sz w:val="20"/>
          <w:szCs w:val="20"/>
        </w:rPr>
      </w:pPr>
      <w:r>
        <w:rPr>
          <w:rFonts w:eastAsia="Times New Roman"/>
          <w:b/>
          <w:bCs/>
          <w:sz w:val="24"/>
          <w:szCs w:val="24"/>
        </w:rPr>
        <w:t xml:space="preserve">Работа с текстом художественного произведения. </w:t>
      </w:r>
      <w:r>
        <w:rPr>
          <w:rFonts w:eastAsia="Times New Roman"/>
          <w:sz w:val="24"/>
          <w:szCs w:val="24"/>
        </w:rPr>
        <w:t>Понимание заглавия произведения,его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37AC9" w:rsidRDefault="00037AC9">
      <w:pPr>
        <w:spacing w:line="17" w:lineRule="exact"/>
        <w:rPr>
          <w:sz w:val="20"/>
          <w:szCs w:val="20"/>
        </w:rPr>
      </w:pPr>
    </w:p>
    <w:p w:rsidR="00037AC9" w:rsidRDefault="000F6403">
      <w:pPr>
        <w:spacing w:line="238" w:lineRule="auto"/>
        <w:ind w:right="20"/>
        <w:jc w:val="both"/>
        <w:rPr>
          <w:sz w:val="20"/>
          <w:szCs w:val="20"/>
        </w:rPr>
      </w:pPr>
      <w:r>
        <w:rPr>
          <w:rFonts w:eastAsia="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37AC9" w:rsidRDefault="00037AC9">
      <w:pPr>
        <w:spacing w:line="19" w:lineRule="exact"/>
        <w:rPr>
          <w:sz w:val="20"/>
          <w:szCs w:val="20"/>
        </w:rPr>
      </w:pPr>
    </w:p>
    <w:p w:rsidR="00037AC9" w:rsidRDefault="000F6403">
      <w:pPr>
        <w:spacing w:line="238" w:lineRule="auto"/>
        <w:jc w:val="both"/>
        <w:rPr>
          <w:sz w:val="20"/>
          <w:szCs w:val="20"/>
        </w:rPr>
      </w:pPr>
      <w:r>
        <w:rPr>
          <w:rFonts w:eastAsia="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имѐн героев. Характеристика героя произведения. Портрет, характер героя, выраженные через поступки и речь.</w:t>
      </w:r>
    </w:p>
    <w:p w:rsidR="00037AC9" w:rsidRDefault="00037AC9">
      <w:pPr>
        <w:spacing w:line="15" w:lineRule="exact"/>
        <w:rPr>
          <w:sz w:val="20"/>
          <w:szCs w:val="20"/>
        </w:rPr>
      </w:pPr>
    </w:p>
    <w:p w:rsidR="00037AC9" w:rsidRDefault="000F6403">
      <w:pPr>
        <w:spacing w:line="234" w:lineRule="auto"/>
        <w:ind w:right="20"/>
        <w:jc w:val="both"/>
        <w:rPr>
          <w:sz w:val="20"/>
          <w:szCs w:val="20"/>
        </w:rPr>
      </w:pPr>
      <w:r>
        <w:rPr>
          <w:rFonts w:eastAsia="Times New Roman"/>
          <w:sz w:val="24"/>
          <w:szCs w:val="24"/>
        </w:rPr>
        <w:t>Освоение разных видов пересказа художественного текста: подробный, выборочный и краткий (передача основных мыслей).</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37AC9" w:rsidRDefault="00037AC9">
      <w:pPr>
        <w:spacing w:line="17" w:lineRule="exact"/>
        <w:rPr>
          <w:sz w:val="20"/>
          <w:szCs w:val="20"/>
        </w:rPr>
      </w:pPr>
    </w:p>
    <w:p w:rsidR="00037AC9" w:rsidRDefault="000F6403">
      <w:pPr>
        <w:spacing w:line="237" w:lineRule="auto"/>
        <w:ind w:right="20"/>
        <w:jc w:val="both"/>
        <w:rPr>
          <w:sz w:val="20"/>
          <w:szCs w:val="20"/>
        </w:rPr>
      </w:pPr>
      <w:r>
        <w:rPr>
          <w:rFonts w:eastAsia="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37AC9" w:rsidRDefault="00037AC9">
      <w:pPr>
        <w:spacing w:line="14" w:lineRule="exact"/>
        <w:rPr>
          <w:sz w:val="20"/>
          <w:szCs w:val="20"/>
        </w:rPr>
      </w:pPr>
    </w:p>
    <w:p w:rsidR="00037AC9" w:rsidRDefault="000F6403">
      <w:pPr>
        <w:spacing w:line="234" w:lineRule="auto"/>
        <w:jc w:val="both"/>
        <w:rPr>
          <w:sz w:val="20"/>
          <w:szCs w:val="20"/>
        </w:rPr>
      </w:pPr>
      <w:r>
        <w:rPr>
          <w:rFonts w:eastAsia="Times New Roman"/>
          <w:b/>
          <w:bCs/>
          <w:sz w:val="24"/>
          <w:szCs w:val="24"/>
        </w:rPr>
        <w:t xml:space="preserve">Работа с учебными, научнопопулярными и другими текстами. </w:t>
      </w:r>
      <w:r>
        <w:rPr>
          <w:rFonts w:eastAsia="Times New Roman"/>
          <w:sz w:val="24"/>
          <w:szCs w:val="24"/>
        </w:rPr>
        <w:t>Понимание заглавияпроизведения; адекватное соотношение с его содержанием. Определение особенностей</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50</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6" w:lineRule="auto"/>
        <w:ind w:left="1" w:right="20"/>
        <w:jc w:val="both"/>
        <w:rPr>
          <w:sz w:val="20"/>
          <w:szCs w:val="20"/>
        </w:rPr>
      </w:pPr>
      <w:r>
        <w:rPr>
          <w:rFonts w:eastAsia="Times New Roman"/>
          <w:sz w:val="24"/>
          <w:szCs w:val="24"/>
        </w:rPr>
        <w:t>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37AC9" w:rsidRDefault="00037AC9">
      <w:pPr>
        <w:spacing w:line="9" w:lineRule="exact"/>
        <w:rPr>
          <w:sz w:val="20"/>
          <w:szCs w:val="20"/>
        </w:rPr>
      </w:pPr>
    </w:p>
    <w:p w:rsidR="00037AC9" w:rsidRDefault="000F6403">
      <w:pPr>
        <w:ind w:left="1"/>
        <w:rPr>
          <w:sz w:val="20"/>
          <w:szCs w:val="20"/>
        </w:rPr>
      </w:pPr>
      <w:r>
        <w:rPr>
          <w:rFonts w:eastAsia="Times New Roman"/>
          <w:b/>
          <w:bCs/>
          <w:i/>
          <w:iCs/>
          <w:sz w:val="24"/>
          <w:szCs w:val="24"/>
        </w:rPr>
        <w:t>Говорение (культура речевого общения)</w:t>
      </w:r>
    </w:p>
    <w:p w:rsidR="00037AC9" w:rsidRDefault="00037AC9">
      <w:pPr>
        <w:spacing w:line="7"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037AC9" w:rsidRDefault="00037AC9">
      <w:pPr>
        <w:spacing w:line="17"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Монолог как форма речевого высказывания. Монологическое речевое высказывание небольшого объѐма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учѐтом специфики учебного</w:t>
      </w:r>
    </w:p>
    <w:p w:rsidR="00037AC9" w:rsidRDefault="00037AC9">
      <w:pPr>
        <w:spacing w:line="14" w:lineRule="exact"/>
        <w:rPr>
          <w:sz w:val="20"/>
          <w:szCs w:val="20"/>
        </w:rPr>
      </w:pPr>
    </w:p>
    <w:p w:rsidR="00037AC9" w:rsidRDefault="000F6403" w:rsidP="00AA2CED">
      <w:pPr>
        <w:numPr>
          <w:ilvl w:val="0"/>
          <w:numId w:val="50"/>
        </w:numPr>
        <w:tabs>
          <w:tab w:val="left" w:pos="322"/>
        </w:tabs>
        <w:spacing w:line="237" w:lineRule="auto"/>
        <w:ind w:left="1" w:right="20" w:hanging="1"/>
        <w:jc w:val="both"/>
        <w:rPr>
          <w:rFonts w:eastAsia="Times New Roman"/>
          <w:sz w:val="24"/>
          <w:szCs w:val="24"/>
        </w:rPr>
      </w:pPr>
      <w:r>
        <w:rPr>
          <w:rFonts w:eastAsia="Times New Roman"/>
          <w:sz w:val="24"/>
          <w:szCs w:val="24"/>
        </w:rPr>
        <w:t>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учѐтом особенностей монологического высказывания.</w:t>
      </w:r>
    </w:p>
    <w:p w:rsidR="00037AC9" w:rsidRDefault="00037AC9">
      <w:pPr>
        <w:spacing w:line="9" w:lineRule="exact"/>
        <w:rPr>
          <w:rFonts w:eastAsia="Times New Roman"/>
          <w:sz w:val="24"/>
          <w:szCs w:val="24"/>
        </w:rPr>
      </w:pPr>
    </w:p>
    <w:p w:rsidR="00037AC9" w:rsidRDefault="000F6403">
      <w:pPr>
        <w:ind w:left="1"/>
        <w:rPr>
          <w:rFonts w:eastAsia="Times New Roman"/>
          <w:sz w:val="24"/>
          <w:szCs w:val="24"/>
        </w:rPr>
      </w:pPr>
      <w:r>
        <w:rPr>
          <w:rFonts w:eastAsia="Times New Roman"/>
          <w:b/>
          <w:bCs/>
          <w:i/>
          <w:iCs/>
          <w:sz w:val="24"/>
          <w:szCs w:val="24"/>
        </w:rPr>
        <w:t>Письмо (культура письменной речи)</w:t>
      </w:r>
    </w:p>
    <w:p w:rsidR="00037AC9" w:rsidRDefault="00037AC9">
      <w:pPr>
        <w:spacing w:line="7" w:lineRule="exact"/>
        <w:rPr>
          <w:rFonts w:eastAsia="Times New Roman"/>
          <w:sz w:val="24"/>
          <w:szCs w:val="24"/>
        </w:rPr>
      </w:pPr>
    </w:p>
    <w:p w:rsidR="00037AC9" w:rsidRDefault="000F6403">
      <w:pPr>
        <w:spacing w:line="237" w:lineRule="auto"/>
        <w:ind w:left="1" w:right="20"/>
        <w:jc w:val="both"/>
        <w:rPr>
          <w:rFonts w:eastAsia="Times New Roman"/>
          <w:sz w:val="24"/>
          <w:szCs w:val="24"/>
        </w:rPr>
      </w:pPr>
      <w:r>
        <w:rPr>
          <w:rFonts w:eastAsia="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 сочинениях (повествование, описание, рассуждение), рассказ на заданную тему, отзыв.</w:t>
      </w:r>
    </w:p>
    <w:p w:rsidR="00037AC9" w:rsidRDefault="00037AC9">
      <w:pPr>
        <w:spacing w:line="6" w:lineRule="exact"/>
        <w:rPr>
          <w:rFonts w:eastAsia="Times New Roman"/>
          <w:sz w:val="24"/>
          <w:szCs w:val="24"/>
        </w:rPr>
      </w:pPr>
    </w:p>
    <w:p w:rsidR="00037AC9" w:rsidRDefault="000F6403">
      <w:pPr>
        <w:ind w:left="1"/>
        <w:rPr>
          <w:rFonts w:eastAsia="Times New Roman"/>
          <w:sz w:val="24"/>
          <w:szCs w:val="24"/>
        </w:rPr>
      </w:pPr>
      <w:r>
        <w:rPr>
          <w:rFonts w:eastAsia="Times New Roman"/>
          <w:b/>
          <w:bCs/>
          <w:i/>
          <w:iCs/>
          <w:sz w:val="24"/>
          <w:szCs w:val="24"/>
        </w:rPr>
        <w:t>Круг детского чтения</w:t>
      </w:r>
    </w:p>
    <w:p w:rsidR="00037AC9" w:rsidRDefault="00037AC9">
      <w:pPr>
        <w:spacing w:line="7" w:lineRule="exact"/>
        <w:rPr>
          <w:rFonts w:eastAsia="Times New Roman"/>
          <w:sz w:val="24"/>
          <w:szCs w:val="24"/>
        </w:rPr>
      </w:pPr>
    </w:p>
    <w:p w:rsidR="00037AC9" w:rsidRDefault="000F6403">
      <w:pPr>
        <w:spacing w:line="237" w:lineRule="auto"/>
        <w:ind w:left="1" w:right="20"/>
        <w:jc w:val="both"/>
        <w:rPr>
          <w:rFonts w:eastAsia="Times New Roman"/>
          <w:sz w:val="24"/>
          <w:szCs w:val="24"/>
        </w:rPr>
      </w:pPr>
      <w:r>
        <w:rPr>
          <w:rFonts w:eastAsia="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учѐтом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037AC9" w:rsidRDefault="00037AC9">
      <w:pPr>
        <w:spacing w:line="17"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37AC9" w:rsidRDefault="00037AC9">
      <w:pPr>
        <w:spacing w:line="13"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037AC9" w:rsidRDefault="00037AC9">
      <w:pPr>
        <w:spacing w:line="6" w:lineRule="exact"/>
        <w:rPr>
          <w:rFonts w:eastAsia="Times New Roman"/>
          <w:sz w:val="24"/>
          <w:szCs w:val="24"/>
        </w:rPr>
      </w:pPr>
    </w:p>
    <w:p w:rsidR="00037AC9" w:rsidRDefault="000F6403">
      <w:pPr>
        <w:ind w:left="1"/>
        <w:rPr>
          <w:rFonts w:eastAsia="Times New Roman"/>
          <w:sz w:val="24"/>
          <w:szCs w:val="24"/>
        </w:rPr>
      </w:pPr>
      <w:r>
        <w:rPr>
          <w:rFonts w:eastAsia="Times New Roman"/>
          <w:b/>
          <w:bCs/>
          <w:i/>
          <w:iCs/>
          <w:sz w:val="24"/>
          <w:szCs w:val="24"/>
        </w:rPr>
        <w:t>Литературоведческая пропедевтика (практическое освоение)</w:t>
      </w:r>
    </w:p>
    <w:p w:rsidR="00037AC9" w:rsidRDefault="00037AC9">
      <w:pPr>
        <w:spacing w:line="7"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37AC9" w:rsidRDefault="00037AC9">
      <w:pPr>
        <w:spacing w:line="2"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Ориентировка   в   литературных   понятиях:   художественное   произведение,   автор</w:t>
      </w:r>
    </w:p>
    <w:p w:rsidR="00037AC9" w:rsidRDefault="00037AC9">
      <w:pPr>
        <w:spacing w:line="12"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(рассказчик), сюжет, тема; герой произведения: его портрет, речь, поступки, мысли; отношение автора к герою.</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37AC9" w:rsidRDefault="00037AC9">
      <w:pPr>
        <w:spacing w:line="1"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Фольклор и авторские художественные произведения (различение).</w:t>
      </w:r>
    </w:p>
    <w:p w:rsidR="00037AC9" w:rsidRDefault="00037AC9">
      <w:pPr>
        <w:spacing w:line="12"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1"/>
        <w:rPr>
          <w:sz w:val="20"/>
          <w:szCs w:val="20"/>
        </w:rPr>
      </w:pPr>
      <w:r>
        <w:rPr>
          <w:rFonts w:eastAsia="Times New Roman"/>
          <w:sz w:val="24"/>
          <w:szCs w:val="24"/>
        </w:rPr>
        <w:t>51</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left="1" w:right="20"/>
        <w:rPr>
          <w:sz w:val="20"/>
          <w:szCs w:val="20"/>
        </w:rPr>
      </w:pPr>
      <w:r>
        <w:rPr>
          <w:rFonts w:eastAsia="Times New Roman"/>
          <w:sz w:val="24"/>
          <w:szCs w:val="24"/>
        </w:rPr>
        <w:t>Рассказ, стихотворение, басня — общее представление о жанре, особенностях построения и выразительных средствах.</w:t>
      </w:r>
    </w:p>
    <w:p w:rsidR="00037AC9" w:rsidRDefault="00037AC9">
      <w:pPr>
        <w:spacing w:line="19" w:lineRule="exact"/>
        <w:rPr>
          <w:sz w:val="20"/>
          <w:szCs w:val="20"/>
        </w:rPr>
      </w:pPr>
    </w:p>
    <w:p w:rsidR="00037AC9" w:rsidRDefault="000F6403">
      <w:pPr>
        <w:spacing w:line="238" w:lineRule="auto"/>
        <w:ind w:left="1"/>
        <w:rPr>
          <w:sz w:val="20"/>
          <w:szCs w:val="20"/>
        </w:rPr>
      </w:pPr>
      <w:r>
        <w:rPr>
          <w:rFonts w:eastAsia="Times New Roman"/>
          <w:b/>
          <w:bCs/>
          <w:i/>
          <w:iCs/>
          <w:sz w:val="24"/>
          <w:szCs w:val="24"/>
        </w:rPr>
        <w:t xml:space="preserve">Творческая деятельность обучающихся (на основе литературных произведений) </w:t>
      </w:r>
      <w:r>
        <w:rPr>
          <w:rFonts w:eastAsia="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37AC9" w:rsidRDefault="00037AC9">
      <w:pPr>
        <w:spacing w:line="21" w:lineRule="exact"/>
        <w:rPr>
          <w:sz w:val="20"/>
          <w:szCs w:val="20"/>
        </w:rPr>
      </w:pPr>
    </w:p>
    <w:p w:rsidR="00037AC9" w:rsidRDefault="000F6403" w:rsidP="00AA2CED">
      <w:pPr>
        <w:numPr>
          <w:ilvl w:val="0"/>
          <w:numId w:val="51"/>
        </w:numPr>
        <w:tabs>
          <w:tab w:val="left" w:pos="241"/>
        </w:tabs>
        <w:spacing w:line="248" w:lineRule="auto"/>
        <w:ind w:left="1" w:right="5840" w:hanging="1"/>
        <w:rPr>
          <w:rFonts w:eastAsia="Times New Roman"/>
          <w:b/>
          <w:bCs/>
          <w:i/>
          <w:iCs/>
          <w:sz w:val="23"/>
          <w:szCs w:val="23"/>
        </w:rPr>
      </w:pPr>
      <w:r>
        <w:rPr>
          <w:rFonts w:eastAsia="Times New Roman"/>
          <w:b/>
          <w:bCs/>
          <w:i/>
          <w:iCs/>
          <w:sz w:val="23"/>
          <w:szCs w:val="23"/>
        </w:rPr>
        <w:t>Иностранный язык Предметное содержание речи</w:t>
      </w:r>
    </w:p>
    <w:p w:rsidR="00037AC9" w:rsidRDefault="000F6403">
      <w:pPr>
        <w:spacing w:line="236" w:lineRule="auto"/>
        <w:ind w:left="1" w:right="20"/>
        <w:jc w:val="both"/>
        <w:rPr>
          <w:rFonts w:eastAsia="Times New Roman"/>
          <w:b/>
          <w:bCs/>
          <w:i/>
          <w:iCs/>
          <w:sz w:val="23"/>
          <w:szCs w:val="23"/>
        </w:rPr>
      </w:pPr>
      <w:r>
        <w:rPr>
          <w:rFonts w:eastAsia="Times New Roman"/>
          <w:b/>
          <w:bCs/>
          <w:sz w:val="24"/>
          <w:szCs w:val="24"/>
        </w:rPr>
        <w:t xml:space="preserve">Знакомство. </w:t>
      </w:r>
      <w:r>
        <w:rPr>
          <w:rFonts w:eastAsia="Times New Roman"/>
          <w:sz w:val="24"/>
          <w:szCs w:val="24"/>
        </w:rPr>
        <w:t>С одноклассниками,учителем,персонажами детских произведений:имя,возраст. Приветствие, прощание, поздравление, ответ на поздравление, благодарность, извинения (с использованием типичных фраз речевого этикета).</w:t>
      </w:r>
    </w:p>
    <w:p w:rsidR="00037AC9" w:rsidRDefault="00037AC9">
      <w:pPr>
        <w:spacing w:line="14" w:lineRule="exact"/>
        <w:rPr>
          <w:rFonts w:eastAsia="Times New Roman"/>
          <w:b/>
          <w:bCs/>
          <w:i/>
          <w:iCs/>
          <w:sz w:val="23"/>
          <w:szCs w:val="23"/>
        </w:rPr>
      </w:pPr>
    </w:p>
    <w:p w:rsidR="00037AC9" w:rsidRDefault="000F6403">
      <w:pPr>
        <w:spacing w:line="236" w:lineRule="auto"/>
        <w:ind w:left="1" w:right="20"/>
        <w:jc w:val="both"/>
        <w:rPr>
          <w:rFonts w:eastAsia="Times New Roman"/>
          <w:b/>
          <w:bCs/>
          <w:i/>
          <w:iCs/>
          <w:sz w:val="23"/>
          <w:szCs w:val="23"/>
        </w:rPr>
      </w:pPr>
      <w:r>
        <w:rPr>
          <w:rFonts w:eastAsia="Times New Roman"/>
          <w:b/>
          <w:bCs/>
          <w:sz w:val="24"/>
          <w:szCs w:val="24"/>
        </w:rPr>
        <w:t xml:space="preserve">Я и моя семья. </w:t>
      </w:r>
      <w:r>
        <w:rPr>
          <w:rFonts w:eastAsia="Times New Roman"/>
          <w:sz w:val="24"/>
          <w:szCs w:val="24"/>
        </w:rPr>
        <w:t>Члены семьи,их имена,возраст,внешность,характер.Мой день(распорядок дня)</w:t>
      </w:r>
      <w:r>
        <w:rPr>
          <w:rFonts w:eastAsia="Times New Roman"/>
          <w:i/>
          <w:iCs/>
          <w:sz w:val="24"/>
          <w:szCs w:val="24"/>
        </w:rPr>
        <w:t>.</w:t>
      </w:r>
      <w:r>
        <w:rPr>
          <w:rFonts w:eastAsia="Times New Roman"/>
          <w:sz w:val="24"/>
          <w:szCs w:val="24"/>
        </w:rPr>
        <w:t xml:space="preserve"> Любимая еда. Семейные праздники: день рождения, Новый год/Рождество.</w:t>
      </w:r>
    </w:p>
    <w:p w:rsidR="00037AC9" w:rsidRDefault="00037AC9">
      <w:pPr>
        <w:spacing w:line="13" w:lineRule="exact"/>
        <w:rPr>
          <w:rFonts w:eastAsia="Times New Roman"/>
          <w:b/>
          <w:bCs/>
          <w:i/>
          <w:iCs/>
          <w:sz w:val="23"/>
          <w:szCs w:val="23"/>
        </w:rPr>
      </w:pPr>
    </w:p>
    <w:p w:rsidR="00037AC9" w:rsidRDefault="000F6403">
      <w:pPr>
        <w:spacing w:line="234" w:lineRule="auto"/>
        <w:ind w:left="1"/>
        <w:rPr>
          <w:rFonts w:eastAsia="Times New Roman"/>
          <w:b/>
          <w:bCs/>
          <w:i/>
          <w:iCs/>
          <w:sz w:val="23"/>
          <w:szCs w:val="23"/>
        </w:rPr>
      </w:pPr>
      <w:r>
        <w:rPr>
          <w:rFonts w:eastAsia="Times New Roman"/>
          <w:b/>
          <w:bCs/>
          <w:sz w:val="24"/>
          <w:szCs w:val="24"/>
        </w:rPr>
        <w:t xml:space="preserve">Мир моих увлечений. </w:t>
      </w:r>
      <w:r>
        <w:rPr>
          <w:rFonts w:eastAsia="Times New Roman"/>
          <w:sz w:val="24"/>
          <w:szCs w:val="24"/>
        </w:rPr>
        <w:t>Мои любимые занятия.Мои любимые сказки</w:t>
      </w:r>
      <w:r>
        <w:rPr>
          <w:rFonts w:eastAsia="Times New Roman"/>
          <w:i/>
          <w:iCs/>
          <w:sz w:val="24"/>
          <w:szCs w:val="24"/>
        </w:rPr>
        <w:t>.</w:t>
      </w:r>
      <w:r>
        <w:rPr>
          <w:rFonts w:eastAsia="Times New Roman"/>
          <w:sz w:val="24"/>
          <w:szCs w:val="24"/>
        </w:rPr>
        <w:t>Выходной день</w:t>
      </w:r>
      <w:r>
        <w:rPr>
          <w:rFonts w:eastAsia="Times New Roman"/>
          <w:i/>
          <w:iCs/>
          <w:sz w:val="24"/>
          <w:szCs w:val="24"/>
        </w:rPr>
        <w:t>,</w:t>
      </w:r>
      <w:r>
        <w:rPr>
          <w:rFonts w:eastAsia="Times New Roman"/>
          <w:sz w:val="24"/>
          <w:szCs w:val="24"/>
        </w:rPr>
        <w:t>каникулы.</w:t>
      </w:r>
    </w:p>
    <w:p w:rsidR="00037AC9" w:rsidRDefault="00037AC9">
      <w:pPr>
        <w:spacing w:line="13" w:lineRule="exact"/>
        <w:rPr>
          <w:rFonts w:eastAsia="Times New Roman"/>
          <w:b/>
          <w:bCs/>
          <w:i/>
          <w:iCs/>
          <w:sz w:val="23"/>
          <w:szCs w:val="23"/>
        </w:rPr>
      </w:pPr>
    </w:p>
    <w:p w:rsidR="00037AC9" w:rsidRDefault="000F6403">
      <w:pPr>
        <w:spacing w:line="234" w:lineRule="auto"/>
        <w:ind w:left="1"/>
        <w:rPr>
          <w:rFonts w:eastAsia="Times New Roman"/>
          <w:b/>
          <w:bCs/>
          <w:i/>
          <w:iCs/>
          <w:sz w:val="23"/>
          <w:szCs w:val="23"/>
        </w:rPr>
      </w:pPr>
      <w:r>
        <w:rPr>
          <w:rFonts w:eastAsia="Times New Roman"/>
          <w:b/>
          <w:bCs/>
          <w:sz w:val="24"/>
          <w:szCs w:val="24"/>
        </w:rPr>
        <w:t xml:space="preserve">Я и мои друзья. </w:t>
      </w:r>
      <w:r>
        <w:rPr>
          <w:rFonts w:eastAsia="Times New Roman"/>
          <w:sz w:val="24"/>
          <w:szCs w:val="24"/>
        </w:rPr>
        <w:t>Имя,возраст,внешность,характер,увлечения/хобби.Любимоедомашнее животное: имя, возраст, цвет, размер, характер.</w:t>
      </w:r>
    </w:p>
    <w:p w:rsidR="00037AC9" w:rsidRDefault="00037AC9">
      <w:pPr>
        <w:spacing w:line="1" w:lineRule="exact"/>
        <w:rPr>
          <w:rFonts w:eastAsia="Times New Roman"/>
          <w:b/>
          <w:bCs/>
          <w:i/>
          <w:iCs/>
          <w:sz w:val="23"/>
          <w:szCs w:val="23"/>
        </w:rPr>
      </w:pPr>
    </w:p>
    <w:p w:rsidR="00037AC9" w:rsidRDefault="000F6403">
      <w:pPr>
        <w:ind w:left="1"/>
        <w:rPr>
          <w:rFonts w:eastAsia="Times New Roman"/>
          <w:b/>
          <w:bCs/>
          <w:i/>
          <w:iCs/>
          <w:sz w:val="23"/>
          <w:szCs w:val="23"/>
        </w:rPr>
      </w:pPr>
      <w:r>
        <w:rPr>
          <w:rFonts w:eastAsia="Times New Roman"/>
          <w:b/>
          <w:bCs/>
          <w:sz w:val="24"/>
          <w:szCs w:val="24"/>
        </w:rPr>
        <w:t xml:space="preserve">Моя школа. </w:t>
      </w:r>
      <w:r>
        <w:rPr>
          <w:rFonts w:eastAsia="Times New Roman"/>
          <w:sz w:val="24"/>
          <w:szCs w:val="24"/>
        </w:rPr>
        <w:t>Классная комната,учебные предметы,школьные принадлежности.</w:t>
      </w:r>
    </w:p>
    <w:p w:rsidR="00037AC9" w:rsidRDefault="00037AC9">
      <w:pPr>
        <w:spacing w:line="12" w:lineRule="exact"/>
        <w:rPr>
          <w:rFonts w:eastAsia="Times New Roman"/>
          <w:b/>
          <w:bCs/>
          <w:i/>
          <w:iCs/>
          <w:sz w:val="23"/>
          <w:szCs w:val="23"/>
        </w:rPr>
      </w:pPr>
    </w:p>
    <w:p w:rsidR="00037AC9" w:rsidRDefault="000F6403">
      <w:pPr>
        <w:spacing w:line="234" w:lineRule="auto"/>
        <w:ind w:left="1" w:right="20"/>
        <w:rPr>
          <w:rFonts w:eastAsia="Times New Roman"/>
          <w:b/>
          <w:bCs/>
          <w:i/>
          <w:iCs/>
          <w:sz w:val="23"/>
          <w:szCs w:val="23"/>
        </w:rPr>
      </w:pPr>
      <w:r>
        <w:rPr>
          <w:rFonts w:eastAsia="Times New Roman"/>
          <w:b/>
          <w:bCs/>
          <w:sz w:val="24"/>
          <w:szCs w:val="24"/>
        </w:rPr>
        <w:t xml:space="preserve">Мир вокруг меня. </w:t>
      </w:r>
      <w:r>
        <w:rPr>
          <w:rFonts w:eastAsia="Times New Roman"/>
          <w:sz w:val="24"/>
          <w:szCs w:val="24"/>
        </w:rPr>
        <w:t>Мой дом/квартира/комната:названия комнат.Природа.Дикие идомашние животные</w:t>
      </w:r>
      <w:r>
        <w:rPr>
          <w:rFonts w:eastAsia="Times New Roman"/>
          <w:i/>
          <w:iCs/>
          <w:sz w:val="24"/>
          <w:szCs w:val="24"/>
        </w:rPr>
        <w:t>.</w:t>
      </w:r>
      <w:r>
        <w:rPr>
          <w:rFonts w:eastAsia="Times New Roman"/>
          <w:sz w:val="24"/>
          <w:szCs w:val="24"/>
        </w:rPr>
        <w:t xml:space="preserve"> Любимое время года. Погода.</w:t>
      </w:r>
    </w:p>
    <w:p w:rsidR="00037AC9" w:rsidRDefault="00037AC9">
      <w:pPr>
        <w:spacing w:line="1" w:lineRule="exact"/>
        <w:rPr>
          <w:rFonts w:eastAsia="Times New Roman"/>
          <w:b/>
          <w:bCs/>
          <w:i/>
          <w:iCs/>
          <w:sz w:val="23"/>
          <w:szCs w:val="23"/>
        </w:rPr>
      </w:pPr>
    </w:p>
    <w:p w:rsidR="00037AC9" w:rsidRDefault="000F6403">
      <w:pPr>
        <w:ind w:left="1"/>
        <w:rPr>
          <w:rFonts w:eastAsia="Times New Roman"/>
          <w:b/>
          <w:bCs/>
          <w:i/>
          <w:iCs/>
          <w:sz w:val="23"/>
          <w:szCs w:val="23"/>
        </w:rPr>
      </w:pPr>
      <w:r>
        <w:rPr>
          <w:rFonts w:eastAsia="Times New Roman"/>
          <w:b/>
          <w:bCs/>
          <w:sz w:val="24"/>
          <w:szCs w:val="24"/>
        </w:rPr>
        <w:t xml:space="preserve">Страна/страны  изучаемого  языка  и  родная  страна.  </w:t>
      </w:r>
      <w:r>
        <w:rPr>
          <w:rFonts w:eastAsia="Times New Roman"/>
          <w:sz w:val="24"/>
          <w:szCs w:val="24"/>
        </w:rPr>
        <w:t>Общие  сведения:название,</w:t>
      </w:r>
    </w:p>
    <w:p w:rsidR="00037AC9" w:rsidRDefault="00037AC9">
      <w:pPr>
        <w:spacing w:line="12" w:lineRule="exact"/>
        <w:rPr>
          <w:rFonts w:eastAsia="Times New Roman"/>
          <w:b/>
          <w:bCs/>
          <w:i/>
          <w:iCs/>
          <w:sz w:val="23"/>
          <w:szCs w:val="23"/>
        </w:rPr>
      </w:pPr>
    </w:p>
    <w:p w:rsidR="00037AC9" w:rsidRDefault="000F6403">
      <w:pPr>
        <w:spacing w:line="234" w:lineRule="auto"/>
        <w:ind w:left="1" w:right="20"/>
        <w:rPr>
          <w:rFonts w:eastAsia="Times New Roman"/>
          <w:b/>
          <w:bCs/>
          <w:i/>
          <w:iCs/>
          <w:sz w:val="23"/>
          <w:szCs w:val="23"/>
        </w:rPr>
      </w:pPr>
      <w:r>
        <w:rPr>
          <w:rFonts w:eastAsia="Times New Roman"/>
          <w:sz w:val="24"/>
          <w:szCs w:val="24"/>
        </w:rPr>
        <w:t>столица. Небольшие произведения детского фольклора на изучаемом иностранном языке (рифмовки, стихи, песни, сказки).</w:t>
      </w:r>
    </w:p>
    <w:p w:rsidR="00037AC9" w:rsidRDefault="00037AC9">
      <w:pPr>
        <w:spacing w:line="19" w:lineRule="exact"/>
        <w:rPr>
          <w:rFonts w:eastAsia="Times New Roman"/>
          <w:b/>
          <w:bCs/>
          <w:i/>
          <w:iCs/>
          <w:sz w:val="23"/>
          <w:szCs w:val="23"/>
        </w:rPr>
      </w:pPr>
    </w:p>
    <w:p w:rsidR="00037AC9" w:rsidRDefault="000F6403">
      <w:pPr>
        <w:spacing w:line="234" w:lineRule="auto"/>
        <w:ind w:left="1" w:right="2680"/>
        <w:rPr>
          <w:rFonts w:eastAsia="Times New Roman"/>
          <w:b/>
          <w:bCs/>
          <w:i/>
          <w:iCs/>
          <w:sz w:val="23"/>
          <w:szCs w:val="23"/>
        </w:rPr>
      </w:pPr>
      <w:r>
        <w:rPr>
          <w:rFonts w:eastAsia="Times New Roman"/>
          <w:b/>
          <w:bCs/>
          <w:i/>
          <w:iCs/>
          <w:sz w:val="24"/>
          <w:szCs w:val="24"/>
        </w:rPr>
        <w:t xml:space="preserve">Коммуникативные умения по видам речевой деятельности </w:t>
      </w:r>
      <w:r>
        <w:rPr>
          <w:rFonts w:eastAsia="Times New Roman"/>
          <w:b/>
          <w:bCs/>
          <w:sz w:val="24"/>
          <w:szCs w:val="24"/>
        </w:rPr>
        <w:t>В русле говорения</w:t>
      </w:r>
    </w:p>
    <w:p w:rsidR="00037AC9" w:rsidRDefault="00037AC9">
      <w:pPr>
        <w:spacing w:line="9" w:lineRule="exact"/>
        <w:rPr>
          <w:rFonts w:eastAsia="Times New Roman"/>
          <w:b/>
          <w:bCs/>
          <w:i/>
          <w:iCs/>
          <w:sz w:val="23"/>
          <w:szCs w:val="23"/>
        </w:rPr>
      </w:pPr>
    </w:p>
    <w:p w:rsidR="00037AC9" w:rsidRDefault="000F6403" w:rsidP="00AA2CED">
      <w:pPr>
        <w:numPr>
          <w:ilvl w:val="0"/>
          <w:numId w:val="52"/>
        </w:numPr>
        <w:tabs>
          <w:tab w:val="left" w:pos="241"/>
        </w:tabs>
        <w:spacing w:line="234" w:lineRule="auto"/>
        <w:ind w:left="1" w:right="6600" w:hanging="1"/>
        <w:rPr>
          <w:rFonts w:eastAsia="Times New Roman"/>
          <w:i/>
          <w:iCs/>
          <w:sz w:val="24"/>
          <w:szCs w:val="24"/>
        </w:rPr>
      </w:pPr>
      <w:r>
        <w:rPr>
          <w:rFonts w:eastAsia="Times New Roman"/>
          <w:i/>
          <w:iCs/>
          <w:sz w:val="24"/>
          <w:szCs w:val="24"/>
        </w:rPr>
        <w:t xml:space="preserve">Диалогическая форма </w:t>
      </w:r>
      <w:r>
        <w:rPr>
          <w:rFonts w:eastAsia="Times New Roman"/>
          <w:sz w:val="24"/>
          <w:szCs w:val="24"/>
        </w:rPr>
        <w:t>Уметь вести:</w:t>
      </w:r>
    </w:p>
    <w:p w:rsidR="00037AC9" w:rsidRDefault="00037AC9">
      <w:pPr>
        <w:spacing w:line="13" w:lineRule="exact"/>
        <w:rPr>
          <w:rFonts w:eastAsia="Times New Roman"/>
          <w:i/>
          <w:iCs/>
          <w:sz w:val="24"/>
          <w:szCs w:val="24"/>
        </w:rPr>
      </w:pPr>
    </w:p>
    <w:p w:rsidR="00037AC9" w:rsidRDefault="000F6403">
      <w:pPr>
        <w:spacing w:line="237" w:lineRule="auto"/>
        <w:ind w:left="1" w:right="20"/>
        <w:rPr>
          <w:rFonts w:eastAsia="Times New Roman"/>
          <w:i/>
          <w:iCs/>
          <w:sz w:val="24"/>
          <w:szCs w:val="24"/>
        </w:rPr>
      </w:pPr>
      <w:r>
        <w:rPr>
          <w:rFonts w:eastAsia="Times New Roman"/>
          <w:sz w:val="24"/>
          <w:szCs w:val="24"/>
        </w:rPr>
        <w:t>этикетные диалоги в типичных ситуациях бытового и учебнотрудового общения; диалог-расспрос (запрос информации и ответ на него) с опорой на картинку и модель, объем диалогического высказывания 2-3 реплики с каждой стороны; диалог — побуждение к действию.</w:t>
      </w:r>
    </w:p>
    <w:p w:rsidR="00037AC9" w:rsidRDefault="00037AC9">
      <w:pPr>
        <w:spacing w:line="13" w:lineRule="exact"/>
        <w:rPr>
          <w:rFonts w:eastAsia="Times New Roman"/>
          <w:i/>
          <w:iCs/>
          <w:sz w:val="24"/>
          <w:szCs w:val="24"/>
        </w:rPr>
      </w:pPr>
    </w:p>
    <w:p w:rsidR="00037AC9" w:rsidRDefault="000F6403" w:rsidP="00AA2CED">
      <w:pPr>
        <w:numPr>
          <w:ilvl w:val="0"/>
          <w:numId w:val="52"/>
        </w:numPr>
        <w:tabs>
          <w:tab w:val="left" w:pos="241"/>
        </w:tabs>
        <w:spacing w:line="234" w:lineRule="auto"/>
        <w:ind w:left="1" w:right="20" w:hanging="1"/>
        <w:rPr>
          <w:rFonts w:eastAsia="Times New Roman"/>
          <w:i/>
          <w:iCs/>
          <w:sz w:val="24"/>
          <w:szCs w:val="24"/>
        </w:rPr>
      </w:pPr>
      <w:r>
        <w:rPr>
          <w:rFonts w:eastAsia="Times New Roman"/>
          <w:i/>
          <w:iCs/>
          <w:sz w:val="24"/>
          <w:szCs w:val="24"/>
        </w:rPr>
        <w:t xml:space="preserve">Монологическая форма </w:t>
      </w:r>
      <w:r>
        <w:rPr>
          <w:rFonts w:eastAsia="Times New Roman"/>
          <w:sz w:val="24"/>
          <w:szCs w:val="24"/>
        </w:rPr>
        <w:t>Уметь пользоваться основными коммуникативными типами речи: описание, рассказ,</w:t>
      </w:r>
    </w:p>
    <w:p w:rsidR="00037AC9" w:rsidRDefault="00037AC9">
      <w:pPr>
        <w:spacing w:line="1" w:lineRule="exact"/>
        <w:rPr>
          <w:rFonts w:eastAsia="Times New Roman"/>
          <w:i/>
          <w:iCs/>
          <w:sz w:val="24"/>
          <w:szCs w:val="24"/>
        </w:rPr>
      </w:pPr>
    </w:p>
    <w:p w:rsidR="00037AC9" w:rsidRDefault="000F6403">
      <w:pPr>
        <w:ind w:left="1"/>
        <w:rPr>
          <w:rFonts w:eastAsia="Times New Roman"/>
          <w:i/>
          <w:iCs/>
          <w:sz w:val="24"/>
          <w:szCs w:val="24"/>
        </w:rPr>
      </w:pPr>
      <w:r>
        <w:rPr>
          <w:rFonts w:eastAsia="Times New Roman"/>
          <w:sz w:val="24"/>
          <w:szCs w:val="24"/>
        </w:rPr>
        <w:t>характеристика (персонажей) с опорой на картинку (небольшой объем).</w:t>
      </w:r>
    </w:p>
    <w:p w:rsidR="00037AC9" w:rsidRDefault="00037AC9">
      <w:pPr>
        <w:spacing w:line="17" w:lineRule="exact"/>
        <w:rPr>
          <w:rFonts w:eastAsia="Times New Roman"/>
          <w:i/>
          <w:iCs/>
          <w:sz w:val="24"/>
          <w:szCs w:val="24"/>
        </w:rPr>
      </w:pPr>
    </w:p>
    <w:p w:rsidR="00037AC9" w:rsidRDefault="000F6403">
      <w:pPr>
        <w:spacing w:line="245" w:lineRule="auto"/>
        <w:ind w:left="1" w:right="5480"/>
        <w:rPr>
          <w:rFonts w:eastAsia="Times New Roman"/>
          <w:i/>
          <w:iCs/>
          <w:sz w:val="24"/>
          <w:szCs w:val="24"/>
        </w:rPr>
      </w:pPr>
      <w:r>
        <w:rPr>
          <w:rFonts w:eastAsia="Times New Roman"/>
          <w:b/>
          <w:bCs/>
          <w:sz w:val="23"/>
          <w:szCs w:val="23"/>
        </w:rPr>
        <w:t xml:space="preserve">В русле аудирования </w:t>
      </w:r>
      <w:r>
        <w:rPr>
          <w:rFonts w:eastAsia="Times New Roman"/>
          <w:sz w:val="23"/>
          <w:szCs w:val="23"/>
        </w:rPr>
        <w:t>Воспринимать на слух и понимать:</w:t>
      </w:r>
    </w:p>
    <w:p w:rsidR="00037AC9" w:rsidRDefault="00037AC9">
      <w:pPr>
        <w:spacing w:line="7" w:lineRule="exact"/>
        <w:rPr>
          <w:rFonts w:eastAsia="Times New Roman"/>
          <w:i/>
          <w:iCs/>
          <w:sz w:val="24"/>
          <w:szCs w:val="24"/>
        </w:rPr>
      </w:pPr>
    </w:p>
    <w:p w:rsidR="00037AC9" w:rsidRDefault="000F6403">
      <w:pPr>
        <w:spacing w:line="234" w:lineRule="auto"/>
        <w:ind w:left="1" w:right="20"/>
        <w:rPr>
          <w:rFonts w:eastAsia="Times New Roman"/>
          <w:i/>
          <w:iCs/>
          <w:sz w:val="24"/>
          <w:szCs w:val="24"/>
        </w:rPr>
      </w:pPr>
      <w:r>
        <w:rPr>
          <w:rFonts w:eastAsia="Times New Roman"/>
          <w:sz w:val="24"/>
          <w:szCs w:val="24"/>
        </w:rPr>
        <w:t>речь учителя и одноклассников в процессе общения на уроке и вербально/невербально реагировать на услышанное.</w:t>
      </w:r>
    </w:p>
    <w:p w:rsidR="00037AC9" w:rsidRDefault="00037AC9">
      <w:pPr>
        <w:spacing w:line="6" w:lineRule="exact"/>
        <w:rPr>
          <w:rFonts w:eastAsia="Times New Roman"/>
          <w:i/>
          <w:iCs/>
          <w:sz w:val="24"/>
          <w:szCs w:val="24"/>
        </w:rPr>
      </w:pPr>
    </w:p>
    <w:p w:rsidR="00037AC9" w:rsidRDefault="000F6403">
      <w:pPr>
        <w:ind w:left="1"/>
        <w:rPr>
          <w:rFonts w:eastAsia="Times New Roman"/>
          <w:i/>
          <w:iCs/>
          <w:sz w:val="24"/>
          <w:szCs w:val="24"/>
        </w:rPr>
      </w:pPr>
      <w:r>
        <w:rPr>
          <w:rFonts w:eastAsia="Times New Roman"/>
          <w:b/>
          <w:bCs/>
          <w:sz w:val="24"/>
          <w:szCs w:val="24"/>
        </w:rPr>
        <w:t>В русле чтения</w:t>
      </w:r>
    </w:p>
    <w:p w:rsidR="00037AC9" w:rsidRDefault="000F6403">
      <w:pPr>
        <w:spacing w:line="235" w:lineRule="auto"/>
        <w:ind w:left="1"/>
        <w:rPr>
          <w:rFonts w:eastAsia="Times New Roman"/>
          <w:i/>
          <w:iCs/>
          <w:sz w:val="24"/>
          <w:szCs w:val="24"/>
        </w:rPr>
      </w:pPr>
      <w:r>
        <w:rPr>
          <w:rFonts w:eastAsia="Times New Roman"/>
          <w:sz w:val="24"/>
          <w:szCs w:val="24"/>
        </w:rPr>
        <w:t>Читать (использовать метод глобального чтения):</w:t>
      </w:r>
    </w:p>
    <w:p w:rsidR="00037AC9" w:rsidRDefault="00037AC9">
      <w:pPr>
        <w:spacing w:line="13" w:lineRule="exact"/>
        <w:rPr>
          <w:rFonts w:eastAsia="Times New Roman"/>
          <w:i/>
          <w:iCs/>
          <w:sz w:val="24"/>
          <w:szCs w:val="24"/>
        </w:rPr>
      </w:pPr>
    </w:p>
    <w:p w:rsidR="00037AC9" w:rsidRDefault="000F6403">
      <w:pPr>
        <w:spacing w:line="236" w:lineRule="auto"/>
        <w:ind w:left="1" w:right="20"/>
        <w:jc w:val="both"/>
        <w:rPr>
          <w:rFonts w:eastAsia="Times New Roman"/>
          <w:i/>
          <w:iCs/>
          <w:sz w:val="24"/>
          <w:szCs w:val="24"/>
        </w:rPr>
      </w:pPr>
      <w:r>
        <w:rPr>
          <w:rFonts w:eastAsia="Times New Roman"/>
          <w:sz w:val="24"/>
          <w:szCs w:val="24"/>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037AC9" w:rsidRDefault="00037AC9">
      <w:pPr>
        <w:spacing w:line="6" w:lineRule="exact"/>
        <w:rPr>
          <w:rFonts w:eastAsia="Times New Roman"/>
          <w:i/>
          <w:iCs/>
          <w:sz w:val="24"/>
          <w:szCs w:val="24"/>
        </w:rPr>
      </w:pPr>
    </w:p>
    <w:p w:rsidR="00037AC9" w:rsidRDefault="000F6403">
      <w:pPr>
        <w:ind w:left="1"/>
        <w:rPr>
          <w:rFonts w:eastAsia="Times New Roman"/>
          <w:i/>
          <w:iCs/>
          <w:sz w:val="24"/>
          <w:szCs w:val="24"/>
        </w:rPr>
      </w:pPr>
      <w:r>
        <w:rPr>
          <w:rFonts w:eastAsia="Times New Roman"/>
          <w:b/>
          <w:bCs/>
          <w:sz w:val="24"/>
          <w:szCs w:val="24"/>
        </w:rPr>
        <w:t>В русле письма</w:t>
      </w:r>
    </w:p>
    <w:p w:rsidR="00037AC9" w:rsidRDefault="00037AC9">
      <w:pPr>
        <w:spacing w:line="7" w:lineRule="exact"/>
        <w:rPr>
          <w:rFonts w:eastAsia="Times New Roman"/>
          <w:i/>
          <w:iCs/>
          <w:sz w:val="24"/>
          <w:szCs w:val="24"/>
        </w:rPr>
      </w:pPr>
    </w:p>
    <w:p w:rsidR="00037AC9" w:rsidRDefault="000F6403">
      <w:pPr>
        <w:spacing w:line="234" w:lineRule="auto"/>
        <w:ind w:left="1" w:right="3840"/>
        <w:rPr>
          <w:rFonts w:eastAsia="Times New Roman"/>
          <w:i/>
          <w:iCs/>
          <w:sz w:val="24"/>
          <w:szCs w:val="24"/>
        </w:rPr>
      </w:pPr>
      <w:r>
        <w:rPr>
          <w:rFonts w:eastAsia="Times New Roman"/>
          <w:sz w:val="24"/>
          <w:szCs w:val="24"/>
        </w:rPr>
        <w:t>Знать и уметь писать буквы английского алфавита. Владеть:</w:t>
      </w:r>
    </w:p>
    <w:p w:rsidR="00037AC9" w:rsidRDefault="00037AC9">
      <w:pPr>
        <w:spacing w:line="1" w:lineRule="exact"/>
        <w:rPr>
          <w:rFonts w:eastAsia="Times New Roman"/>
          <w:i/>
          <w:iCs/>
          <w:sz w:val="24"/>
          <w:szCs w:val="24"/>
        </w:rPr>
      </w:pPr>
    </w:p>
    <w:p w:rsidR="00037AC9" w:rsidRDefault="000F6403">
      <w:pPr>
        <w:ind w:left="1"/>
        <w:rPr>
          <w:rFonts w:eastAsia="Times New Roman"/>
          <w:i/>
          <w:iCs/>
          <w:sz w:val="24"/>
          <w:szCs w:val="24"/>
        </w:rPr>
      </w:pPr>
      <w:r>
        <w:rPr>
          <w:rFonts w:eastAsia="Times New Roman"/>
          <w:sz w:val="24"/>
          <w:szCs w:val="24"/>
        </w:rPr>
        <w:t>умением выписывать из текста слова, словосочетания и предложения.</w:t>
      </w:r>
    </w:p>
    <w:p w:rsidR="00037AC9" w:rsidRDefault="00037AC9">
      <w:pPr>
        <w:spacing w:line="5" w:lineRule="exact"/>
        <w:rPr>
          <w:rFonts w:eastAsia="Times New Roman"/>
          <w:i/>
          <w:iCs/>
          <w:sz w:val="24"/>
          <w:szCs w:val="24"/>
        </w:rPr>
      </w:pPr>
    </w:p>
    <w:p w:rsidR="00037AC9" w:rsidRDefault="000F6403">
      <w:pPr>
        <w:ind w:left="1"/>
        <w:rPr>
          <w:rFonts w:eastAsia="Times New Roman"/>
          <w:i/>
          <w:iCs/>
          <w:sz w:val="24"/>
          <w:szCs w:val="24"/>
        </w:rPr>
      </w:pPr>
      <w:r>
        <w:rPr>
          <w:rFonts w:eastAsia="Times New Roman"/>
          <w:b/>
          <w:bCs/>
          <w:i/>
          <w:iCs/>
          <w:sz w:val="24"/>
          <w:szCs w:val="24"/>
        </w:rPr>
        <w:t>Языковые средства и навыки пользования ими</w:t>
      </w:r>
    </w:p>
    <w:p w:rsidR="00037AC9" w:rsidRDefault="00037AC9">
      <w:pPr>
        <w:spacing w:line="242" w:lineRule="exact"/>
        <w:rPr>
          <w:sz w:val="20"/>
          <w:szCs w:val="20"/>
        </w:rPr>
      </w:pPr>
    </w:p>
    <w:p w:rsidR="00037AC9" w:rsidRDefault="000F6403">
      <w:pPr>
        <w:ind w:left="8841"/>
        <w:rPr>
          <w:sz w:val="20"/>
          <w:szCs w:val="20"/>
        </w:rPr>
      </w:pPr>
      <w:r>
        <w:rPr>
          <w:rFonts w:eastAsia="Times New Roman"/>
          <w:sz w:val="24"/>
          <w:szCs w:val="24"/>
        </w:rPr>
        <w:t>52</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ind w:left="560"/>
        <w:rPr>
          <w:sz w:val="20"/>
          <w:szCs w:val="20"/>
        </w:rPr>
      </w:pPr>
      <w:r>
        <w:rPr>
          <w:rFonts w:eastAsia="Times New Roman"/>
          <w:b/>
          <w:bCs/>
          <w:i/>
          <w:iCs/>
          <w:sz w:val="24"/>
          <w:szCs w:val="24"/>
        </w:rPr>
        <w:t>Немецкий язык</w:t>
      </w:r>
    </w:p>
    <w:p w:rsidR="00037AC9" w:rsidRDefault="00037AC9">
      <w:pPr>
        <w:spacing w:line="5" w:lineRule="exact"/>
        <w:rPr>
          <w:sz w:val="20"/>
          <w:szCs w:val="20"/>
        </w:rPr>
      </w:pPr>
    </w:p>
    <w:p w:rsidR="00037AC9" w:rsidRDefault="000F6403">
      <w:pPr>
        <w:spacing w:line="237" w:lineRule="auto"/>
        <w:ind w:firstLine="566"/>
        <w:jc w:val="both"/>
        <w:rPr>
          <w:sz w:val="20"/>
          <w:szCs w:val="20"/>
        </w:rPr>
      </w:pPr>
      <w:r>
        <w:rPr>
          <w:rFonts w:eastAsia="Times New Roman"/>
          <w:b/>
          <w:bCs/>
          <w:sz w:val="24"/>
          <w:szCs w:val="24"/>
        </w:rPr>
        <w:t xml:space="preserve">Графика, каллиграфия, орфография. </w:t>
      </w:r>
      <w:r>
        <w:rPr>
          <w:rFonts w:eastAsia="Times New Roman"/>
          <w:sz w:val="24"/>
          <w:szCs w:val="24"/>
        </w:rPr>
        <w:t>Все буквы немецкого алфавита.Звуко-буквенные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037AC9" w:rsidRDefault="00037AC9">
      <w:pPr>
        <w:spacing w:line="14" w:lineRule="exact"/>
        <w:rPr>
          <w:sz w:val="20"/>
          <w:szCs w:val="20"/>
        </w:rPr>
      </w:pPr>
    </w:p>
    <w:p w:rsidR="00037AC9" w:rsidRDefault="000F6403">
      <w:pPr>
        <w:spacing w:line="238" w:lineRule="auto"/>
        <w:ind w:firstLine="566"/>
        <w:jc w:val="both"/>
        <w:rPr>
          <w:sz w:val="20"/>
          <w:szCs w:val="20"/>
        </w:rPr>
      </w:pPr>
      <w:r>
        <w:rPr>
          <w:rFonts w:eastAsia="Times New Roman"/>
          <w:b/>
          <w:bCs/>
          <w:sz w:val="24"/>
          <w:szCs w:val="24"/>
        </w:rPr>
        <w:t xml:space="preserve">Фонетическая сторона речи. </w:t>
      </w:r>
      <w:r>
        <w:rPr>
          <w:rFonts w:eastAsia="Times New Roman"/>
          <w:sz w:val="24"/>
          <w:szCs w:val="24"/>
        </w:rPr>
        <w:t xml:space="preserve">Все звуки немецкого языка.Нормы произношениязвуков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Pr>
          <w:rFonts w:eastAsia="Times New Roman"/>
          <w:b/>
          <w:bCs/>
          <w:i/>
          <w:iCs/>
          <w:sz w:val="24"/>
          <w:szCs w:val="24"/>
        </w:rPr>
        <w:t xml:space="preserve">Отсутствие ударения на служебных словах(артиклях, союзах, предлогах). членение предложения на смысловые группы. </w:t>
      </w:r>
      <w:r>
        <w:rPr>
          <w:rFonts w:eastAsia="Times New Roman"/>
          <w:sz w:val="24"/>
          <w:szCs w:val="24"/>
        </w:rPr>
        <w:t xml:space="preserve">Ритмико-интонационные особенности повествовательного, побудительного и вопросительного (общий и специальный вопросы) предложений. </w:t>
      </w:r>
      <w:r>
        <w:rPr>
          <w:rFonts w:eastAsia="Times New Roman"/>
          <w:b/>
          <w:bCs/>
          <w:i/>
          <w:iCs/>
          <w:sz w:val="24"/>
          <w:szCs w:val="24"/>
        </w:rPr>
        <w:t>Интонация</w:t>
      </w:r>
    </w:p>
    <w:p w:rsidR="00037AC9" w:rsidRDefault="00037AC9">
      <w:pPr>
        <w:spacing w:line="9" w:lineRule="exact"/>
        <w:rPr>
          <w:sz w:val="20"/>
          <w:szCs w:val="20"/>
        </w:rPr>
      </w:pPr>
    </w:p>
    <w:p w:rsidR="00037AC9" w:rsidRDefault="000F6403">
      <w:pPr>
        <w:rPr>
          <w:sz w:val="20"/>
          <w:szCs w:val="20"/>
        </w:rPr>
      </w:pPr>
      <w:r>
        <w:rPr>
          <w:rFonts w:eastAsia="Times New Roman"/>
          <w:b/>
          <w:bCs/>
          <w:i/>
          <w:iCs/>
          <w:sz w:val="24"/>
          <w:szCs w:val="24"/>
        </w:rPr>
        <w:t>перечисления.</w:t>
      </w:r>
    </w:p>
    <w:p w:rsidR="00037AC9" w:rsidRDefault="00037AC9">
      <w:pPr>
        <w:spacing w:line="7" w:lineRule="exact"/>
        <w:rPr>
          <w:sz w:val="20"/>
          <w:szCs w:val="20"/>
        </w:rPr>
      </w:pPr>
    </w:p>
    <w:p w:rsidR="00037AC9" w:rsidRDefault="000F6403">
      <w:pPr>
        <w:spacing w:line="239" w:lineRule="auto"/>
        <w:ind w:firstLine="566"/>
        <w:jc w:val="both"/>
        <w:rPr>
          <w:sz w:val="20"/>
          <w:szCs w:val="20"/>
        </w:rPr>
      </w:pPr>
      <w:r>
        <w:rPr>
          <w:rFonts w:eastAsia="Times New Roman"/>
          <w:b/>
          <w:bCs/>
          <w:sz w:val="24"/>
          <w:szCs w:val="24"/>
        </w:rPr>
        <w:t xml:space="preserve">Лексическая сторона речи. </w:t>
      </w:r>
      <w:r>
        <w:rPr>
          <w:rFonts w:eastAsia="Times New Roman"/>
          <w:sz w:val="24"/>
          <w:szCs w:val="24"/>
        </w:rPr>
        <w:t xml:space="preserve">Лексические единицы,обслуживающие ситуацииобщения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Pr>
          <w:rFonts w:eastAsia="Times New Roman"/>
          <w:b/>
          <w:bCs/>
          <w:i/>
          <w:iCs/>
          <w:sz w:val="24"/>
          <w:szCs w:val="24"/>
        </w:rPr>
        <w:t>Начальные представления о способах словообразования:суффиксация(-er, -in, -chen, -lein, -tion, -ist); словосложение (das Lehrbuch); конверсия (das Lesen, die Кдlte^).</w:t>
      </w:r>
    </w:p>
    <w:p w:rsidR="00037AC9" w:rsidRDefault="00037AC9">
      <w:pPr>
        <w:spacing w:line="10" w:lineRule="exact"/>
        <w:rPr>
          <w:sz w:val="20"/>
          <w:szCs w:val="20"/>
        </w:rPr>
      </w:pPr>
    </w:p>
    <w:p w:rsidR="00037AC9" w:rsidRDefault="000F6403">
      <w:pPr>
        <w:spacing w:line="238" w:lineRule="auto"/>
        <w:ind w:firstLine="566"/>
        <w:jc w:val="both"/>
        <w:rPr>
          <w:sz w:val="20"/>
          <w:szCs w:val="20"/>
        </w:rPr>
      </w:pPr>
      <w:r>
        <w:rPr>
          <w:rFonts w:eastAsia="Times New Roman"/>
          <w:b/>
          <w:bCs/>
          <w:sz w:val="24"/>
          <w:szCs w:val="24"/>
        </w:rPr>
        <w:t xml:space="preserve">Грамматическая сторона речи. </w:t>
      </w:r>
      <w:r>
        <w:rPr>
          <w:rFonts w:eastAsia="Times New Roman"/>
          <w:sz w:val="24"/>
          <w:szCs w:val="24"/>
        </w:rPr>
        <w:t>Основные коммуникативные типыпредложений: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gem.), составным именным сказуемым (Maine Familie ist groЯ.)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w:t>
      </w:r>
    </w:p>
    <w:p w:rsidR="00037AC9" w:rsidRDefault="00037AC9">
      <w:pPr>
        <w:spacing w:line="7" w:lineRule="exact"/>
        <w:rPr>
          <w:sz w:val="20"/>
          <w:szCs w:val="20"/>
        </w:rPr>
      </w:pPr>
    </w:p>
    <w:p w:rsidR="00037AC9" w:rsidRDefault="000F6403">
      <w:pPr>
        <w:tabs>
          <w:tab w:val="left" w:pos="2280"/>
          <w:tab w:val="left" w:pos="4060"/>
          <w:tab w:val="left" w:pos="5840"/>
          <w:tab w:val="left" w:pos="6340"/>
          <w:tab w:val="left" w:pos="8120"/>
        </w:tabs>
        <w:rPr>
          <w:sz w:val="20"/>
          <w:szCs w:val="20"/>
        </w:rPr>
      </w:pPr>
      <w:r>
        <w:rPr>
          <w:rFonts w:eastAsia="Times New Roman"/>
          <w:sz w:val="24"/>
          <w:szCs w:val="24"/>
        </w:rPr>
        <w:t>распространённые</w:t>
      </w:r>
      <w:r>
        <w:rPr>
          <w:sz w:val="20"/>
          <w:szCs w:val="20"/>
        </w:rPr>
        <w:tab/>
      </w:r>
      <w:r>
        <w:rPr>
          <w:rFonts w:eastAsia="Times New Roman"/>
          <w:sz w:val="24"/>
          <w:szCs w:val="24"/>
        </w:rPr>
        <w:t>предложения.</w:t>
      </w:r>
      <w:r>
        <w:rPr>
          <w:sz w:val="20"/>
          <w:szCs w:val="20"/>
        </w:rPr>
        <w:tab/>
      </w:r>
      <w:r>
        <w:rPr>
          <w:rFonts w:eastAsia="Times New Roman"/>
          <w:sz w:val="24"/>
          <w:szCs w:val="24"/>
        </w:rPr>
        <w:t>Предложения</w:t>
      </w:r>
      <w:r>
        <w:rPr>
          <w:sz w:val="20"/>
          <w:szCs w:val="20"/>
        </w:rPr>
        <w:tab/>
      </w:r>
      <w:r>
        <w:rPr>
          <w:rFonts w:eastAsia="Times New Roman"/>
          <w:sz w:val="24"/>
          <w:szCs w:val="24"/>
        </w:rPr>
        <w:t>с</w:t>
      </w:r>
      <w:r>
        <w:rPr>
          <w:sz w:val="20"/>
          <w:szCs w:val="20"/>
        </w:rPr>
        <w:tab/>
      </w:r>
      <w:r>
        <w:rPr>
          <w:rFonts w:eastAsia="Times New Roman"/>
          <w:sz w:val="24"/>
          <w:szCs w:val="24"/>
        </w:rPr>
        <w:t>однородными</w:t>
      </w:r>
      <w:r>
        <w:rPr>
          <w:sz w:val="20"/>
          <w:szCs w:val="20"/>
        </w:rPr>
        <w:tab/>
      </w:r>
      <w:r>
        <w:rPr>
          <w:rFonts w:eastAsia="Times New Roman"/>
          <w:sz w:val="23"/>
          <w:szCs w:val="23"/>
        </w:rPr>
        <w:t>членами.</w:t>
      </w:r>
    </w:p>
    <w:p w:rsidR="00037AC9" w:rsidRDefault="000F6403">
      <w:pPr>
        <w:rPr>
          <w:sz w:val="20"/>
          <w:szCs w:val="20"/>
        </w:rPr>
      </w:pPr>
      <w:r>
        <w:rPr>
          <w:rFonts w:eastAsia="Times New Roman"/>
          <w:sz w:val="24"/>
          <w:szCs w:val="24"/>
        </w:rPr>
        <w:t>Сложносочинённые предложения с союзами und, aber.</w:t>
      </w:r>
    </w:p>
    <w:p w:rsidR="00037AC9" w:rsidRDefault="00037AC9">
      <w:pPr>
        <w:spacing w:line="12" w:lineRule="exact"/>
        <w:rPr>
          <w:sz w:val="20"/>
          <w:szCs w:val="20"/>
        </w:rPr>
      </w:pPr>
    </w:p>
    <w:p w:rsidR="00037AC9" w:rsidRDefault="000F6403">
      <w:pPr>
        <w:spacing w:line="237" w:lineRule="auto"/>
        <w:ind w:firstLine="566"/>
        <w:jc w:val="both"/>
        <w:rPr>
          <w:sz w:val="20"/>
          <w:szCs w:val="20"/>
        </w:rPr>
      </w:pPr>
      <w:r>
        <w:rPr>
          <w:rFonts w:eastAsia="Times New Roman"/>
          <w:sz w:val="24"/>
          <w:szCs w:val="24"/>
        </w:rPr>
        <w:t>Грамматические формы изъявительного наклонения: Prдsens, Futurum, Prдteritum, Perfekt. Слабые и сильные глаголы. Вспомогательные глаголы haben, sein, werden. Глагол-связка sein. Модальные глаголы ^nnen, wollen, m^sen, sollen. Неопределённая форма глагола (Infinitiv).</w:t>
      </w:r>
    </w:p>
    <w:p w:rsidR="00037AC9" w:rsidRDefault="00037AC9">
      <w:pPr>
        <w:spacing w:line="14" w:lineRule="exact"/>
        <w:rPr>
          <w:sz w:val="20"/>
          <w:szCs w:val="20"/>
        </w:rPr>
      </w:pPr>
    </w:p>
    <w:p w:rsidR="00037AC9" w:rsidRDefault="000F6403">
      <w:pPr>
        <w:spacing w:line="234" w:lineRule="auto"/>
        <w:ind w:right="20" w:firstLine="566"/>
        <w:jc w:val="both"/>
        <w:rPr>
          <w:sz w:val="20"/>
          <w:szCs w:val="20"/>
        </w:rPr>
      </w:pPr>
      <w:r>
        <w:rPr>
          <w:rFonts w:eastAsia="Times New Roman"/>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037AC9" w:rsidRDefault="00037AC9">
      <w:pPr>
        <w:spacing w:line="14" w:lineRule="exact"/>
        <w:rPr>
          <w:sz w:val="20"/>
          <w:szCs w:val="20"/>
        </w:rPr>
      </w:pPr>
    </w:p>
    <w:p w:rsidR="00037AC9" w:rsidRDefault="000F6403">
      <w:pPr>
        <w:spacing w:line="234" w:lineRule="auto"/>
        <w:ind w:right="20" w:firstLine="566"/>
        <w:jc w:val="both"/>
        <w:rPr>
          <w:sz w:val="20"/>
          <w:szCs w:val="20"/>
        </w:rPr>
      </w:pPr>
      <w:r>
        <w:rPr>
          <w:rFonts w:eastAsia="Times New Roman"/>
          <w:sz w:val="24"/>
          <w:szCs w:val="24"/>
        </w:rPr>
        <w:t>Прилагательные в положительной, сравнительной и превосходной степени, образованные по правилам и исключения.</w:t>
      </w:r>
    </w:p>
    <w:p w:rsidR="00037AC9" w:rsidRDefault="00037AC9">
      <w:pPr>
        <w:spacing w:line="14" w:lineRule="exact"/>
        <w:rPr>
          <w:sz w:val="20"/>
          <w:szCs w:val="20"/>
        </w:rPr>
      </w:pPr>
    </w:p>
    <w:p w:rsidR="00037AC9" w:rsidRDefault="000F6403">
      <w:pPr>
        <w:spacing w:line="234" w:lineRule="auto"/>
        <w:ind w:firstLine="566"/>
        <w:jc w:val="both"/>
        <w:rPr>
          <w:sz w:val="20"/>
          <w:szCs w:val="20"/>
        </w:rPr>
      </w:pPr>
      <w:r>
        <w:rPr>
          <w:rFonts w:eastAsia="Times New Roman"/>
          <w:sz w:val="24"/>
          <w:szCs w:val="24"/>
        </w:rPr>
        <w:t>Местоимения: личные, притяжательные и указательные (ich, du, er, mein, dieser, jener). Отрицательное местоимение kein.</w:t>
      </w:r>
    </w:p>
    <w:p w:rsidR="00037AC9" w:rsidRDefault="00037AC9">
      <w:pPr>
        <w:spacing w:line="2" w:lineRule="exact"/>
        <w:rPr>
          <w:sz w:val="20"/>
          <w:szCs w:val="20"/>
        </w:rPr>
      </w:pPr>
    </w:p>
    <w:p w:rsidR="00037AC9" w:rsidRDefault="000F6403">
      <w:pPr>
        <w:ind w:left="560"/>
        <w:rPr>
          <w:sz w:val="20"/>
          <w:szCs w:val="20"/>
        </w:rPr>
      </w:pPr>
      <w:r>
        <w:rPr>
          <w:rFonts w:eastAsia="Times New Roman"/>
          <w:sz w:val="24"/>
          <w:szCs w:val="24"/>
        </w:rPr>
        <w:t>Наречия  времени:  heute,  oft,  nie,  schnell  и  др.  Наречия,  образующие  степени</w:t>
      </w:r>
    </w:p>
    <w:p w:rsidR="00037AC9" w:rsidRDefault="000F6403">
      <w:pPr>
        <w:rPr>
          <w:sz w:val="20"/>
          <w:szCs w:val="20"/>
        </w:rPr>
      </w:pPr>
      <w:r>
        <w:rPr>
          <w:rFonts w:eastAsia="Times New Roman"/>
          <w:sz w:val="24"/>
          <w:szCs w:val="24"/>
        </w:rPr>
        <w:t>сравнения не по правилам: gut, viel, gern.</w:t>
      </w:r>
    </w:p>
    <w:p w:rsidR="00037AC9" w:rsidRDefault="00037AC9">
      <w:pPr>
        <w:spacing w:line="12" w:lineRule="exact"/>
        <w:rPr>
          <w:sz w:val="20"/>
          <w:szCs w:val="20"/>
        </w:rPr>
      </w:pPr>
    </w:p>
    <w:p w:rsidR="00037AC9" w:rsidRDefault="000F6403">
      <w:pPr>
        <w:spacing w:line="249" w:lineRule="auto"/>
        <w:ind w:left="560"/>
        <w:rPr>
          <w:sz w:val="20"/>
          <w:szCs w:val="20"/>
        </w:rPr>
      </w:pPr>
      <w:r>
        <w:rPr>
          <w:rFonts w:eastAsia="Times New Roman"/>
          <w:sz w:val="23"/>
          <w:szCs w:val="23"/>
        </w:rPr>
        <w:t>Количественные числительные (до -100), порядковые числительные (до-30). Наиболее употребительные предлоги: in, an, auf, hinter, haben, mit, ьЬег, unter, nach,</w:t>
      </w:r>
    </w:p>
    <w:p w:rsidR="00037AC9" w:rsidRDefault="000F6403">
      <w:pPr>
        <w:spacing w:line="232" w:lineRule="auto"/>
        <w:rPr>
          <w:sz w:val="20"/>
          <w:szCs w:val="20"/>
        </w:rPr>
      </w:pPr>
      <w:r>
        <w:rPr>
          <w:rFonts w:eastAsia="Times New Roman"/>
          <w:sz w:val="24"/>
          <w:szCs w:val="24"/>
        </w:rPr>
        <w:t>zwischen, vor.</w:t>
      </w:r>
    </w:p>
    <w:p w:rsidR="00037AC9" w:rsidRDefault="00037AC9">
      <w:pPr>
        <w:spacing w:line="5" w:lineRule="exact"/>
        <w:rPr>
          <w:sz w:val="20"/>
          <w:szCs w:val="20"/>
        </w:rPr>
      </w:pPr>
    </w:p>
    <w:p w:rsidR="00037AC9" w:rsidRDefault="000F6403">
      <w:pPr>
        <w:ind w:right="20"/>
        <w:jc w:val="center"/>
        <w:rPr>
          <w:sz w:val="20"/>
          <w:szCs w:val="20"/>
        </w:rPr>
      </w:pPr>
      <w:r>
        <w:rPr>
          <w:rFonts w:eastAsia="Times New Roman"/>
          <w:b/>
          <w:bCs/>
          <w:i/>
          <w:iCs/>
          <w:sz w:val="24"/>
          <w:szCs w:val="24"/>
        </w:rPr>
        <w:t>Социокультурная осведомлённость</w:t>
      </w:r>
    </w:p>
    <w:p w:rsidR="00037AC9" w:rsidRDefault="00037AC9">
      <w:pPr>
        <w:spacing w:line="7" w:lineRule="exact"/>
        <w:rPr>
          <w:sz w:val="20"/>
          <w:szCs w:val="20"/>
        </w:rPr>
      </w:pPr>
    </w:p>
    <w:p w:rsidR="00037AC9" w:rsidRDefault="000F6403" w:rsidP="00AA2CED">
      <w:pPr>
        <w:numPr>
          <w:ilvl w:val="0"/>
          <w:numId w:val="53"/>
        </w:numPr>
        <w:tabs>
          <w:tab w:val="left" w:pos="873"/>
        </w:tabs>
        <w:spacing w:line="238" w:lineRule="auto"/>
        <w:ind w:firstLine="565"/>
        <w:jc w:val="both"/>
        <w:rPr>
          <w:rFonts w:eastAsia="Times New Roman"/>
          <w:sz w:val="24"/>
          <w:szCs w:val="24"/>
        </w:rPr>
      </w:pPr>
      <w:r>
        <w:rPr>
          <w:rFonts w:eastAsia="Times New Roman"/>
          <w:sz w:val="24"/>
          <w:szCs w:val="24"/>
        </w:rPr>
        <w:t>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037AC9" w:rsidRDefault="00037AC9">
      <w:pPr>
        <w:spacing w:line="7" w:lineRule="exact"/>
        <w:rPr>
          <w:sz w:val="20"/>
          <w:szCs w:val="20"/>
        </w:rPr>
      </w:pPr>
    </w:p>
    <w:p w:rsidR="00037AC9" w:rsidRDefault="000F6403">
      <w:pPr>
        <w:ind w:left="3240"/>
        <w:rPr>
          <w:sz w:val="20"/>
          <w:szCs w:val="20"/>
        </w:rPr>
      </w:pPr>
      <w:r>
        <w:rPr>
          <w:rFonts w:eastAsia="Times New Roman"/>
          <w:b/>
          <w:bCs/>
          <w:i/>
          <w:iCs/>
          <w:sz w:val="24"/>
          <w:szCs w:val="24"/>
        </w:rPr>
        <w:t>Специальные учебные умения</w:t>
      </w:r>
    </w:p>
    <w:p w:rsidR="00037AC9" w:rsidRDefault="00037AC9">
      <w:pPr>
        <w:spacing w:line="242" w:lineRule="exact"/>
        <w:rPr>
          <w:sz w:val="20"/>
          <w:szCs w:val="20"/>
        </w:rPr>
      </w:pPr>
    </w:p>
    <w:p w:rsidR="00037AC9" w:rsidRDefault="000F6403">
      <w:pPr>
        <w:ind w:left="8840"/>
        <w:rPr>
          <w:sz w:val="20"/>
          <w:szCs w:val="20"/>
        </w:rPr>
      </w:pPr>
      <w:r>
        <w:rPr>
          <w:rFonts w:eastAsia="Times New Roman"/>
          <w:sz w:val="24"/>
          <w:szCs w:val="24"/>
        </w:rPr>
        <w:t>53</w:t>
      </w:r>
    </w:p>
    <w:p w:rsidR="00037AC9" w:rsidRDefault="00037AC9">
      <w:pPr>
        <w:sectPr w:rsidR="00037AC9">
          <w:pgSz w:w="11900" w:h="16838"/>
          <w:pgMar w:top="422" w:right="1406" w:bottom="429" w:left="1420" w:header="0" w:footer="0" w:gutter="0"/>
          <w:cols w:space="720" w:equalWidth="0">
            <w:col w:w="9080"/>
          </w:cols>
        </w:sectPr>
      </w:pPr>
    </w:p>
    <w:p w:rsidR="00037AC9" w:rsidRDefault="000F6403">
      <w:pPr>
        <w:tabs>
          <w:tab w:val="left" w:pos="1681"/>
          <w:tab w:val="left" w:pos="2981"/>
          <w:tab w:val="left" w:pos="4321"/>
          <w:tab w:val="left" w:pos="5821"/>
          <w:tab w:val="left" w:pos="7481"/>
        </w:tabs>
        <w:ind w:left="561"/>
        <w:rPr>
          <w:sz w:val="20"/>
          <w:szCs w:val="20"/>
        </w:rPr>
      </w:pPr>
      <w:r>
        <w:rPr>
          <w:rFonts w:eastAsia="Times New Roman"/>
          <w:sz w:val="24"/>
          <w:szCs w:val="24"/>
        </w:rPr>
        <w:t>Младшие</w:t>
      </w:r>
      <w:r>
        <w:rPr>
          <w:rFonts w:eastAsia="Times New Roman"/>
          <w:sz w:val="24"/>
          <w:szCs w:val="24"/>
        </w:rPr>
        <w:tab/>
        <w:t>школьники</w:t>
      </w:r>
      <w:r>
        <w:rPr>
          <w:rFonts w:eastAsia="Times New Roman"/>
          <w:sz w:val="24"/>
          <w:szCs w:val="24"/>
        </w:rPr>
        <w:tab/>
        <w:t>овладевают</w:t>
      </w:r>
      <w:r>
        <w:rPr>
          <w:rFonts w:eastAsia="Times New Roman"/>
          <w:sz w:val="24"/>
          <w:szCs w:val="24"/>
        </w:rPr>
        <w:tab/>
        <w:t>следующими</w:t>
      </w:r>
      <w:r>
        <w:rPr>
          <w:rFonts w:eastAsia="Times New Roman"/>
          <w:sz w:val="24"/>
          <w:szCs w:val="24"/>
        </w:rPr>
        <w:tab/>
        <w:t>специальными</w:t>
      </w:r>
      <w:r>
        <w:rPr>
          <w:sz w:val="20"/>
          <w:szCs w:val="20"/>
        </w:rPr>
        <w:tab/>
      </w:r>
      <w:r>
        <w:rPr>
          <w:rFonts w:eastAsia="Times New Roman"/>
          <w:sz w:val="23"/>
          <w:szCs w:val="23"/>
        </w:rPr>
        <w:t>(предметными)</w:t>
      </w:r>
    </w:p>
    <w:p w:rsidR="00037AC9" w:rsidRDefault="000F6403">
      <w:pPr>
        <w:spacing w:line="237" w:lineRule="auto"/>
        <w:ind w:left="1"/>
        <w:rPr>
          <w:sz w:val="20"/>
          <w:szCs w:val="20"/>
        </w:rPr>
      </w:pPr>
      <w:r>
        <w:rPr>
          <w:rFonts w:eastAsia="Times New Roman"/>
          <w:sz w:val="24"/>
          <w:szCs w:val="24"/>
        </w:rPr>
        <w:t>учебными умениями и навыками:</w:t>
      </w:r>
    </w:p>
    <w:p w:rsidR="00037AC9" w:rsidRDefault="00037AC9">
      <w:pPr>
        <w:spacing w:line="13" w:lineRule="exact"/>
        <w:rPr>
          <w:sz w:val="20"/>
          <w:szCs w:val="20"/>
        </w:rPr>
      </w:pPr>
    </w:p>
    <w:p w:rsidR="00037AC9" w:rsidRDefault="000F6403" w:rsidP="00AA2CED">
      <w:pPr>
        <w:numPr>
          <w:ilvl w:val="0"/>
          <w:numId w:val="54"/>
        </w:numPr>
        <w:tabs>
          <w:tab w:val="left" w:pos="709"/>
        </w:tabs>
        <w:spacing w:line="234" w:lineRule="auto"/>
        <w:ind w:left="1" w:right="20" w:firstLine="565"/>
        <w:rPr>
          <w:rFonts w:eastAsia="Times New Roman"/>
          <w:sz w:val="24"/>
          <w:szCs w:val="24"/>
        </w:rPr>
      </w:pPr>
      <w:r>
        <w:rPr>
          <w:rFonts w:eastAsia="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037AC9" w:rsidRDefault="00037AC9">
      <w:pPr>
        <w:spacing w:line="14" w:lineRule="exact"/>
        <w:rPr>
          <w:rFonts w:eastAsia="Times New Roman"/>
          <w:sz w:val="24"/>
          <w:szCs w:val="24"/>
        </w:rPr>
      </w:pPr>
    </w:p>
    <w:p w:rsidR="00037AC9" w:rsidRDefault="000F6403" w:rsidP="00AA2CED">
      <w:pPr>
        <w:numPr>
          <w:ilvl w:val="0"/>
          <w:numId w:val="54"/>
        </w:numPr>
        <w:tabs>
          <w:tab w:val="left" w:pos="709"/>
        </w:tabs>
        <w:spacing w:line="234" w:lineRule="auto"/>
        <w:ind w:left="1" w:right="20" w:firstLine="565"/>
        <w:rPr>
          <w:rFonts w:eastAsia="Times New Roman"/>
          <w:sz w:val="24"/>
          <w:szCs w:val="24"/>
        </w:rPr>
      </w:pPr>
      <w:r>
        <w:rPr>
          <w:rFonts w:eastAsia="Times New Roman"/>
          <w:sz w:val="24"/>
          <w:szCs w:val="24"/>
        </w:rPr>
        <w:t>пользоваться справочным материалом, представленным в виде таблиц, схем, правил;</w:t>
      </w:r>
    </w:p>
    <w:p w:rsidR="00037AC9" w:rsidRDefault="00037AC9">
      <w:pPr>
        <w:spacing w:line="1" w:lineRule="exact"/>
        <w:rPr>
          <w:rFonts w:eastAsia="Times New Roman"/>
          <w:sz w:val="24"/>
          <w:szCs w:val="24"/>
        </w:rPr>
      </w:pPr>
    </w:p>
    <w:p w:rsidR="00037AC9" w:rsidRDefault="000F6403" w:rsidP="00AA2CED">
      <w:pPr>
        <w:numPr>
          <w:ilvl w:val="0"/>
          <w:numId w:val="54"/>
        </w:numPr>
        <w:tabs>
          <w:tab w:val="left" w:pos="701"/>
        </w:tabs>
        <w:ind w:left="701" w:hanging="135"/>
        <w:rPr>
          <w:rFonts w:eastAsia="Times New Roman"/>
          <w:sz w:val="24"/>
          <w:szCs w:val="24"/>
        </w:rPr>
      </w:pPr>
      <w:r>
        <w:rPr>
          <w:rFonts w:eastAsia="Times New Roman"/>
          <w:sz w:val="24"/>
          <w:szCs w:val="24"/>
        </w:rPr>
        <w:t>вести словарь (словарную тетрадь);</w:t>
      </w:r>
    </w:p>
    <w:p w:rsidR="00037AC9" w:rsidRDefault="000F6403" w:rsidP="00AA2CED">
      <w:pPr>
        <w:numPr>
          <w:ilvl w:val="0"/>
          <w:numId w:val="54"/>
        </w:numPr>
        <w:tabs>
          <w:tab w:val="left" w:pos="701"/>
        </w:tabs>
        <w:ind w:left="701" w:hanging="135"/>
        <w:rPr>
          <w:rFonts w:eastAsia="Times New Roman"/>
          <w:sz w:val="24"/>
          <w:szCs w:val="24"/>
        </w:rPr>
      </w:pPr>
      <w:r>
        <w:rPr>
          <w:rFonts w:eastAsia="Times New Roman"/>
          <w:sz w:val="24"/>
          <w:szCs w:val="24"/>
        </w:rPr>
        <w:t>систематизировать слова, например по тематическому принципу;</w:t>
      </w:r>
    </w:p>
    <w:p w:rsidR="00037AC9" w:rsidRDefault="00037AC9">
      <w:pPr>
        <w:spacing w:line="12" w:lineRule="exact"/>
        <w:rPr>
          <w:rFonts w:eastAsia="Times New Roman"/>
          <w:sz w:val="24"/>
          <w:szCs w:val="24"/>
        </w:rPr>
      </w:pPr>
    </w:p>
    <w:p w:rsidR="00037AC9" w:rsidRDefault="000F6403" w:rsidP="00AA2CED">
      <w:pPr>
        <w:numPr>
          <w:ilvl w:val="0"/>
          <w:numId w:val="54"/>
        </w:numPr>
        <w:tabs>
          <w:tab w:val="left" w:pos="709"/>
        </w:tabs>
        <w:spacing w:line="234" w:lineRule="auto"/>
        <w:ind w:left="1" w:right="20" w:firstLine="565"/>
        <w:rPr>
          <w:rFonts w:eastAsia="Times New Roman"/>
          <w:sz w:val="24"/>
          <w:szCs w:val="24"/>
        </w:rPr>
      </w:pPr>
      <w:r>
        <w:rPr>
          <w:rFonts w:eastAsia="Times New Roman"/>
          <w:sz w:val="24"/>
          <w:szCs w:val="24"/>
        </w:rPr>
        <w:t>пользоваться языковой догадкой, например при опознавании интернационализмов;</w:t>
      </w:r>
    </w:p>
    <w:p w:rsidR="00037AC9" w:rsidRDefault="00037AC9">
      <w:pPr>
        <w:spacing w:line="13" w:lineRule="exact"/>
        <w:rPr>
          <w:rFonts w:eastAsia="Times New Roman"/>
          <w:sz w:val="24"/>
          <w:szCs w:val="24"/>
        </w:rPr>
      </w:pPr>
    </w:p>
    <w:p w:rsidR="00037AC9" w:rsidRDefault="000F6403" w:rsidP="00AA2CED">
      <w:pPr>
        <w:numPr>
          <w:ilvl w:val="0"/>
          <w:numId w:val="54"/>
        </w:numPr>
        <w:tabs>
          <w:tab w:val="left" w:pos="709"/>
        </w:tabs>
        <w:spacing w:line="234" w:lineRule="auto"/>
        <w:ind w:left="1" w:right="20" w:firstLine="565"/>
        <w:rPr>
          <w:rFonts w:eastAsia="Times New Roman"/>
          <w:sz w:val="24"/>
          <w:szCs w:val="24"/>
        </w:rPr>
      </w:pPr>
      <w:r>
        <w:rPr>
          <w:rFonts w:eastAsia="Times New Roman"/>
          <w:sz w:val="24"/>
          <w:szCs w:val="24"/>
        </w:rPr>
        <w:t>делать обобщения на основе структурно-функциональных схем простого предложения;</w:t>
      </w:r>
    </w:p>
    <w:p w:rsidR="00037AC9" w:rsidRDefault="00037AC9">
      <w:pPr>
        <w:spacing w:line="13" w:lineRule="exact"/>
        <w:rPr>
          <w:rFonts w:eastAsia="Times New Roman"/>
          <w:sz w:val="24"/>
          <w:szCs w:val="24"/>
        </w:rPr>
      </w:pPr>
    </w:p>
    <w:p w:rsidR="00037AC9" w:rsidRDefault="000F6403" w:rsidP="00AA2CED">
      <w:pPr>
        <w:numPr>
          <w:ilvl w:val="0"/>
          <w:numId w:val="54"/>
        </w:numPr>
        <w:tabs>
          <w:tab w:val="left" w:pos="709"/>
        </w:tabs>
        <w:spacing w:line="234" w:lineRule="auto"/>
        <w:ind w:left="1" w:right="20" w:firstLine="565"/>
        <w:rPr>
          <w:rFonts w:eastAsia="Times New Roman"/>
          <w:sz w:val="24"/>
          <w:szCs w:val="24"/>
        </w:rPr>
      </w:pPr>
      <w:r>
        <w:rPr>
          <w:rFonts w:eastAsia="Times New Roman"/>
          <w:sz w:val="24"/>
          <w:szCs w:val="24"/>
        </w:rPr>
        <w:t>опознавать грамматические явления, отсутствующие в родном языке, например артикли.</w:t>
      </w:r>
    </w:p>
    <w:p w:rsidR="00037AC9" w:rsidRDefault="00037AC9">
      <w:pPr>
        <w:spacing w:line="282" w:lineRule="exact"/>
        <w:rPr>
          <w:sz w:val="20"/>
          <w:szCs w:val="20"/>
        </w:rPr>
      </w:pPr>
    </w:p>
    <w:p w:rsidR="00037AC9" w:rsidRDefault="000F6403">
      <w:pPr>
        <w:ind w:left="1481"/>
        <w:rPr>
          <w:sz w:val="20"/>
          <w:szCs w:val="20"/>
        </w:rPr>
      </w:pPr>
      <w:r>
        <w:rPr>
          <w:rFonts w:eastAsia="Times New Roman"/>
          <w:b/>
          <w:bCs/>
          <w:i/>
          <w:iCs/>
          <w:sz w:val="24"/>
          <w:szCs w:val="24"/>
        </w:rPr>
        <w:t>Общеучебные умения и универсальные учебные действия</w:t>
      </w:r>
    </w:p>
    <w:p w:rsidR="00037AC9" w:rsidRDefault="000F6403">
      <w:pPr>
        <w:spacing w:line="236" w:lineRule="auto"/>
        <w:ind w:left="561"/>
        <w:rPr>
          <w:sz w:val="20"/>
          <w:szCs w:val="20"/>
        </w:rPr>
      </w:pPr>
      <w:r>
        <w:rPr>
          <w:rFonts w:eastAsia="Times New Roman"/>
          <w:sz w:val="24"/>
          <w:szCs w:val="24"/>
        </w:rPr>
        <w:t>В процессе изучения курса «Иностранный язык» младшие школьники:</w:t>
      </w:r>
    </w:p>
    <w:p w:rsidR="00037AC9" w:rsidRDefault="00037AC9">
      <w:pPr>
        <w:spacing w:line="13" w:lineRule="exact"/>
        <w:rPr>
          <w:sz w:val="20"/>
          <w:szCs w:val="20"/>
        </w:rPr>
      </w:pPr>
    </w:p>
    <w:p w:rsidR="00037AC9" w:rsidRDefault="000F6403" w:rsidP="00AA2CED">
      <w:pPr>
        <w:numPr>
          <w:ilvl w:val="1"/>
          <w:numId w:val="55"/>
        </w:numPr>
        <w:tabs>
          <w:tab w:val="left" w:pos="709"/>
        </w:tabs>
        <w:spacing w:line="237" w:lineRule="auto"/>
        <w:ind w:left="1" w:firstLine="565"/>
        <w:jc w:val="both"/>
        <w:rPr>
          <w:rFonts w:eastAsia="Times New Roman"/>
          <w:sz w:val="24"/>
          <w:szCs w:val="24"/>
        </w:rPr>
      </w:pPr>
      <w:r>
        <w:rPr>
          <w:rFonts w:eastAsia="Times New Roman"/>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037AC9" w:rsidRDefault="00037AC9">
      <w:pPr>
        <w:spacing w:line="13" w:lineRule="exact"/>
        <w:rPr>
          <w:rFonts w:eastAsia="Times New Roman"/>
          <w:sz w:val="24"/>
          <w:szCs w:val="24"/>
        </w:rPr>
      </w:pPr>
    </w:p>
    <w:p w:rsidR="00037AC9" w:rsidRDefault="000F6403" w:rsidP="00AA2CED">
      <w:pPr>
        <w:numPr>
          <w:ilvl w:val="1"/>
          <w:numId w:val="55"/>
        </w:numPr>
        <w:tabs>
          <w:tab w:val="left" w:pos="709"/>
        </w:tabs>
        <w:spacing w:line="234" w:lineRule="auto"/>
        <w:ind w:left="1" w:right="20" w:firstLine="565"/>
        <w:rPr>
          <w:rFonts w:eastAsia="Times New Roman"/>
          <w:sz w:val="24"/>
          <w:szCs w:val="24"/>
        </w:rPr>
      </w:pPr>
      <w:r>
        <w:rPr>
          <w:rFonts w:eastAsia="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37AC9" w:rsidRDefault="00037AC9">
      <w:pPr>
        <w:spacing w:line="13" w:lineRule="exact"/>
        <w:rPr>
          <w:rFonts w:eastAsia="Times New Roman"/>
          <w:sz w:val="24"/>
          <w:szCs w:val="24"/>
        </w:rPr>
      </w:pPr>
    </w:p>
    <w:p w:rsidR="00037AC9" w:rsidRDefault="000F6403" w:rsidP="00AA2CED">
      <w:pPr>
        <w:numPr>
          <w:ilvl w:val="1"/>
          <w:numId w:val="55"/>
        </w:numPr>
        <w:tabs>
          <w:tab w:val="left" w:pos="709"/>
        </w:tabs>
        <w:spacing w:line="236" w:lineRule="auto"/>
        <w:ind w:left="1" w:right="20" w:firstLine="565"/>
        <w:jc w:val="both"/>
        <w:rPr>
          <w:rFonts w:eastAsia="Times New Roman"/>
          <w:sz w:val="24"/>
          <w:szCs w:val="24"/>
        </w:rPr>
      </w:pPr>
      <w:r>
        <w:rPr>
          <w:rFonts w:eastAsia="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037AC9" w:rsidRDefault="00037AC9">
      <w:pPr>
        <w:spacing w:line="1" w:lineRule="exact"/>
        <w:rPr>
          <w:rFonts w:eastAsia="Times New Roman"/>
          <w:sz w:val="24"/>
          <w:szCs w:val="24"/>
        </w:rPr>
      </w:pPr>
    </w:p>
    <w:p w:rsidR="00037AC9" w:rsidRDefault="000F6403" w:rsidP="00AA2CED">
      <w:pPr>
        <w:numPr>
          <w:ilvl w:val="1"/>
          <w:numId w:val="55"/>
        </w:numPr>
        <w:tabs>
          <w:tab w:val="left" w:pos="701"/>
        </w:tabs>
        <w:ind w:left="701" w:hanging="135"/>
        <w:rPr>
          <w:rFonts w:eastAsia="Times New Roman"/>
          <w:sz w:val="24"/>
          <w:szCs w:val="24"/>
        </w:rPr>
      </w:pPr>
      <w:r>
        <w:rPr>
          <w:rFonts w:eastAsia="Times New Roman"/>
          <w:sz w:val="24"/>
          <w:szCs w:val="24"/>
        </w:rPr>
        <w:t>учатся осуществлять самоконтроль, самооценку;</w:t>
      </w:r>
    </w:p>
    <w:p w:rsidR="00037AC9" w:rsidRDefault="00037AC9">
      <w:pPr>
        <w:spacing w:line="12" w:lineRule="exact"/>
        <w:rPr>
          <w:rFonts w:eastAsia="Times New Roman"/>
          <w:sz w:val="24"/>
          <w:szCs w:val="24"/>
        </w:rPr>
      </w:pPr>
    </w:p>
    <w:p w:rsidR="00037AC9" w:rsidRDefault="000F6403" w:rsidP="00AA2CED">
      <w:pPr>
        <w:numPr>
          <w:ilvl w:val="1"/>
          <w:numId w:val="55"/>
        </w:numPr>
        <w:tabs>
          <w:tab w:val="left" w:pos="709"/>
        </w:tabs>
        <w:spacing w:line="234" w:lineRule="auto"/>
        <w:ind w:left="1" w:right="20" w:firstLine="565"/>
        <w:rPr>
          <w:rFonts w:eastAsia="Times New Roman"/>
          <w:sz w:val="24"/>
          <w:szCs w:val="24"/>
        </w:rPr>
      </w:pPr>
      <w:r>
        <w:rPr>
          <w:rFonts w:eastAsia="Times New Roman"/>
          <w:sz w:val="24"/>
          <w:szCs w:val="24"/>
        </w:rPr>
        <w:t>учатся самостоятельно выполнять задания с использованием компьютера (при наличии мультимедийного приложения).</w:t>
      </w:r>
    </w:p>
    <w:p w:rsidR="00037AC9" w:rsidRDefault="00037AC9">
      <w:pPr>
        <w:spacing w:line="2"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Общеучебные   и   специальные   учебные   умения,   а   также   социокультурная</w:t>
      </w:r>
    </w:p>
    <w:p w:rsidR="00037AC9" w:rsidRDefault="00037AC9">
      <w:pPr>
        <w:spacing w:line="12"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 xml:space="preserve">осведомлённость приобретаются учащимися в процессе формирования коммуникативных умений в основных видах речевой деятельности. Поэтому они </w:t>
      </w:r>
      <w:r>
        <w:rPr>
          <w:rFonts w:eastAsia="Times New Roman"/>
          <w:b/>
          <w:bCs/>
          <w:sz w:val="24"/>
          <w:szCs w:val="24"/>
        </w:rPr>
        <w:t xml:space="preserve">невыделяются </w:t>
      </w:r>
      <w:r>
        <w:rPr>
          <w:rFonts w:eastAsia="Times New Roman"/>
          <w:sz w:val="24"/>
          <w:szCs w:val="24"/>
        </w:rPr>
        <w:t>отдельно в тематическом планировании</w:t>
      </w:r>
    </w:p>
    <w:p w:rsidR="00037AC9" w:rsidRDefault="00037AC9">
      <w:pPr>
        <w:spacing w:line="6" w:lineRule="exact"/>
        <w:rPr>
          <w:rFonts w:eastAsia="Times New Roman"/>
          <w:sz w:val="24"/>
          <w:szCs w:val="24"/>
        </w:rPr>
      </w:pPr>
    </w:p>
    <w:p w:rsidR="00037AC9" w:rsidRDefault="000F6403" w:rsidP="00AA2CED">
      <w:pPr>
        <w:numPr>
          <w:ilvl w:val="0"/>
          <w:numId w:val="55"/>
        </w:numPr>
        <w:tabs>
          <w:tab w:val="left" w:pos="241"/>
        </w:tabs>
        <w:ind w:left="241" w:hanging="241"/>
        <w:rPr>
          <w:rFonts w:eastAsia="Times New Roman"/>
          <w:b/>
          <w:bCs/>
          <w:i/>
          <w:iCs/>
          <w:sz w:val="24"/>
          <w:szCs w:val="24"/>
        </w:rPr>
      </w:pPr>
      <w:r>
        <w:rPr>
          <w:rFonts w:eastAsia="Times New Roman"/>
          <w:b/>
          <w:bCs/>
          <w:i/>
          <w:iCs/>
          <w:sz w:val="24"/>
          <w:szCs w:val="24"/>
        </w:rPr>
        <w:t>Математика</w:t>
      </w:r>
    </w:p>
    <w:p w:rsidR="00037AC9" w:rsidRDefault="000F6403">
      <w:pPr>
        <w:ind w:left="1"/>
        <w:rPr>
          <w:sz w:val="20"/>
          <w:szCs w:val="20"/>
        </w:rPr>
      </w:pPr>
      <w:r>
        <w:rPr>
          <w:rFonts w:eastAsia="Times New Roman"/>
          <w:b/>
          <w:bCs/>
          <w:i/>
          <w:iCs/>
          <w:sz w:val="24"/>
          <w:szCs w:val="24"/>
        </w:rPr>
        <w:t>Числа и величины</w:t>
      </w:r>
    </w:p>
    <w:p w:rsidR="00037AC9" w:rsidRDefault="00037AC9">
      <w:pPr>
        <w:spacing w:line="7"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Счѐт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37AC9" w:rsidRDefault="00037AC9">
      <w:pPr>
        <w:spacing w:line="287" w:lineRule="exact"/>
        <w:rPr>
          <w:sz w:val="20"/>
          <w:szCs w:val="20"/>
        </w:rPr>
      </w:pPr>
    </w:p>
    <w:p w:rsidR="00037AC9" w:rsidRDefault="000F6403">
      <w:pPr>
        <w:ind w:left="1"/>
        <w:rPr>
          <w:sz w:val="20"/>
          <w:szCs w:val="20"/>
        </w:rPr>
      </w:pPr>
      <w:r>
        <w:rPr>
          <w:rFonts w:eastAsia="Times New Roman"/>
          <w:b/>
          <w:bCs/>
          <w:i/>
          <w:iCs/>
          <w:sz w:val="24"/>
          <w:szCs w:val="24"/>
        </w:rPr>
        <w:t>Арифметические действия</w:t>
      </w:r>
    </w:p>
    <w:p w:rsidR="00037AC9" w:rsidRDefault="00037AC9">
      <w:pPr>
        <w:spacing w:line="7"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37AC9" w:rsidRDefault="00037AC9">
      <w:pPr>
        <w:spacing w:line="253" w:lineRule="exact"/>
        <w:rPr>
          <w:sz w:val="20"/>
          <w:szCs w:val="20"/>
        </w:rPr>
      </w:pPr>
    </w:p>
    <w:p w:rsidR="00037AC9" w:rsidRDefault="000F6403">
      <w:pPr>
        <w:ind w:left="8841"/>
        <w:rPr>
          <w:sz w:val="20"/>
          <w:szCs w:val="20"/>
        </w:rPr>
      </w:pPr>
      <w:r>
        <w:rPr>
          <w:rFonts w:eastAsia="Times New Roman"/>
          <w:sz w:val="24"/>
          <w:szCs w:val="24"/>
        </w:rPr>
        <w:t>54</w:t>
      </w:r>
    </w:p>
    <w:p w:rsidR="00037AC9" w:rsidRDefault="00037AC9">
      <w:pPr>
        <w:sectPr w:rsidR="00037AC9">
          <w:pgSz w:w="11900" w:h="16838"/>
          <w:pgMar w:top="417" w:right="1406" w:bottom="429" w:left="1419" w:header="0" w:footer="0" w:gutter="0"/>
          <w:cols w:space="720" w:equalWidth="0">
            <w:col w:w="9081"/>
          </w:cols>
        </w:sectPr>
      </w:pPr>
    </w:p>
    <w:p w:rsidR="00037AC9" w:rsidRDefault="000F6403">
      <w:pPr>
        <w:spacing w:line="233" w:lineRule="auto"/>
        <w:ind w:left="1" w:right="20"/>
        <w:jc w:val="both"/>
        <w:rPr>
          <w:sz w:val="20"/>
          <w:szCs w:val="20"/>
        </w:rPr>
      </w:pPr>
      <w:r>
        <w:rPr>
          <w:rFonts w:eastAsia="Times New Roman"/>
          <w:sz w:val="24"/>
          <w:szCs w:val="24"/>
        </w:rPr>
        <w:t>Алгоритмы письменного сложения, вычитания, умножения и деления многозначных чисел.</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37AC9" w:rsidRDefault="00037AC9">
      <w:pPr>
        <w:spacing w:line="7" w:lineRule="exact"/>
        <w:rPr>
          <w:sz w:val="20"/>
          <w:szCs w:val="20"/>
        </w:rPr>
      </w:pPr>
    </w:p>
    <w:p w:rsidR="00037AC9" w:rsidRDefault="000F6403">
      <w:pPr>
        <w:ind w:left="1"/>
        <w:rPr>
          <w:sz w:val="20"/>
          <w:szCs w:val="20"/>
        </w:rPr>
      </w:pPr>
      <w:r>
        <w:rPr>
          <w:rFonts w:eastAsia="Times New Roman"/>
          <w:b/>
          <w:bCs/>
          <w:i/>
          <w:iCs/>
          <w:sz w:val="24"/>
          <w:szCs w:val="24"/>
        </w:rPr>
        <w:t>Работа с текстовыми задачами</w:t>
      </w:r>
    </w:p>
    <w:p w:rsidR="00037AC9" w:rsidRDefault="00037AC9">
      <w:pPr>
        <w:spacing w:line="7" w:lineRule="exact"/>
        <w:rPr>
          <w:sz w:val="20"/>
          <w:szCs w:val="20"/>
        </w:rPr>
      </w:pPr>
    </w:p>
    <w:p w:rsidR="00037AC9" w:rsidRDefault="000F6403">
      <w:pPr>
        <w:spacing w:line="238" w:lineRule="auto"/>
        <w:ind w:left="1"/>
        <w:jc w:val="both"/>
        <w:rPr>
          <w:sz w:val="20"/>
          <w:szCs w:val="20"/>
        </w:rPr>
      </w:pPr>
      <w:r>
        <w:rPr>
          <w:rFonts w:eastAsia="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037AC9" w:rsidRDefault="00037AC9">
      <w:pPr>
        <w:spacing w:line="14" w:lineRule="exact"/>
        <w:rPr>
          <w:sz w:val="20"/>
          <w:szCs w:val="20"/>
        </w:rPr>
      </w:pPr>
    </w:p>
    <w:p w:rsidR="00037AC9" w:rsidRDefault="000F6403">
      <w:pPr>
        <w:spacing w:line="250" w:lineRule="auto"/>
        <w:ind w:left="1" w:right="2880"/>
        <w:rPr>
          <w:sz w:val="20"/>
          <w:szCs w:val="20"/>
        </w:rPr>
      </w:pPr>
      <w:r>
        <w:rPr>
          <w:rFonts w:eastAsia="Times New Roman"/>
          <w:sz w:val="23"/>
          <w:szCs w:val="23"/>
        </w:rPr>
        <w:t xml:space="preserve">Задачи на нахождение доли целого и целого по его доле. </w:t>
      </w:r>
      <w:r>
        <w:rPr>
          <w:rFonts w:eastAsia="Times New Roman"/>
          <w:b/>
          <w:bCs/>
          <w:i/>
          <w:iCs/>
          <w:sz w:val="23"/>
          <w:szCs w:val="23"/>
        </w:rPr>
        <w:t>Пространственные отношения. Геометрические фигуры</w:t>
      </w:r>
    </w:p>
    <w:p w:rsidR="00037AC9" w:rsidRDefault="00037AC9">
      <w:pPr>
        <w:spacing w:line="1" w:lineRule="exact"/>
        <w:rPr>
          <w:sz w:val="20"/>
          <w:szCs w:val="20"/>
        </w:rPr>
      </w:pPr>
    </w:p>
    <w:p w:rsidR="00037AC9" w:rsidRDefault="000F6403">
      <w:pPr>
        <w:spacing w:line="238" w:lineRule="auto"/>
        <w:ind w:left="1"/>
        <w:jc w:val="both"/>
        <w:rPr>
          <w:sz w:val="20"/>
          <w:szCs w:val="20"/>
        </w:rPr>
      </w:pPr>
      <w:r>
        <w:rPr>
          <w:rFonts w:eastAsia="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037AC9" w:rsidRDefault="00037AC9">
      <w:pPr>
        <w:spacing w:line="9" w:lineRule="exact"/>
        <w:rPr>
          <w:sz w:val="20"/>
          <w:szCs w:val="20"/>
        </w:rPr>
      </w:pPr>
    </w:p>
    <w:p w:rsidR="00037AC9" w:rsidRDefault="000F6403">
      <w:pPr>
        <w:ind w:left="1"/>
        <w:rPr>
          <w:sz w:val="20"/>
          <w:szCs w:val="20"/>
        </w:rPr>
      </w:pPr>
      <w:r>
        <w:rPr>
          <w:rFonts w:eastAsia="Times New Roman"/>
          <w:b/>
          <w:bCs/>
          <w:i/>
          <w:iCs/>
          <w:sz w:val="24"/>
          <w:szCs w:val="24"/>
        </w:rPr>
        <w:t>Геометрические величины</w:t>
      </w:r>
    </w:p>
    <w:p w:rsidR="00037AC9" w:rsidRDefault="00037AC9">
      <w:pPr>
        <w:spacing w:line="7"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037AC9" w:rsidRDefault="00037AC9">
      <w:pPr>
        <w:spacing w:line="14" w:lineRule="exact"/>
        <w:rPr>
          <w:sz w:val="20"/>
          <w:szCs w:val="20"/>
        </w:rPr>
      </w:pPr>
    </w:p>
    <w:p w:rsidR="00037AC9" w:rsidRDefault="000F6403">
      <w:pPr>
        <w:spacing w:line="236" w:lineRule="auto"/>
        <w:ind w:left="1"/>
        <w:jc w:val="both"/>
        <w:rPr>
          <w:sz w:val="20"/>
          <w:szCs w:val="20"/>
        </w:rPr>
      </w:pPr>
      <w:r>
        <w:rPr>
          <w:rFonts w:eastAsia="Times New Roman"/>
          <w:sz w:val="24"/>
          <w:szCs w:val="24"/>
        </w:rPr>
        <w:t>Площадь геометрической фигуры. Единицы площади (см2, дм2, м2). Точное и приближѐнное измерение площади геометрической фигуры. Вычисление площади прямоугольника.</w:t>
      </w:r>
    </w:p>
    <w:p w:rsidR="00037AC9" w:rsidRDefault="00037AC9">
      <w:pPr>
        <w:spacing w:line="6" w:lineRule="exact"/>
        <w:rPr>
          <w:sz w:val="20"/>
          <w:szCs w:val="20"/>
        </w:rPr>
      </w:pPr>
    </w:p>
    <w:p w:rsidR="00037AC9" w:rsidRDefault="000F6403">
      <w:pPr>
        <w:ind w:left="1"/>
        <w:rPr>
          <w:sz w:val="20"/>
          <w:szCs w:val="20"/>
        </w:rPr>
      </w:pPr>
      <w:r>
        <w:rPr>
          <w:rFonts w:eastAsia="Times New Roman"/>
          <w:b/>
          <w:bCs/>
          <w:i/>
          <w:iCs/>
          <w:sz w:val="24"/>
          <w:szCs w:val="24"/>
        </w:rPr>
        <w:t>Работа с информацией</w:t>
      </w:r>
    </w:p>
    <w:p w:rsidR="00037AC9" w:rsidRDefault="00037AC9">
      <w:pPr>
        <w:spacing w:line="7"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Сбор и представление информации, связанной со счѐтом (пересчѐтом), измерением величин; фиксирование, анализ полученной информации.</w:t>
      </w:r>
    </w:p>
    <w:p w:rsidR="00037AC9" w:rsidRDefault="00037AC9">
      <w:pPr>
        <w:spacing w:line="14"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037AC9" w:rsidRDefault="00037AC9">
      <w:pPr>
        <w:spacing w:line="14"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037AC9" w:rsidRDefault="00037AC9">
      <w:pPr>
        <w:spacing w:line="19" w:lineRule="exact"/>
        <w:rPr>
          <w:sz w:val="20"/>
          <w:szCs w:val="20"/>
        </w:rPr>
      </w:pPr>
    </w:p>
    <w:p w:rsidR="00037AC9" w:rsidRDefault="000F6403" w:rsidP="00AA2CED">
      <w:pPr>
        <w:numPr>
          <w:ilvl w:val="0"/>
          <w:numId w:val="56"/>
        </w:numPr>
        <w:tabs>
          <w:tab w:val="left" w:pos="241"/>
        </w:tabs>
        <w:spacing w:line="234" w:lineRule="auto"/>
        <w:ind w:left="1" w:right="3600" w:hanging="1"/>
        <w:rPr>
          <w:rFonts w:eastAsia="Times New Roman"/>
          <w:b/>
          <w:bCs/>
          <w:i/>
          <w:iCs/>
          <w:sz w:val="24"/>
          <w:szCs w:val="24"/>
        </w:rPr>
      </w:pPr>
      <w:r>
        <w:rPr>
          <w:rFonts w:eastAsia="Times New Roman"/>
          <w:b/>
          <w:bCs/>
          <w:i/>
          <w:iCs/>
          <w:sz w:val="24"/>
          <w:szCs w:val="24"/>
        </w:rPr>
        <w:t>Окружающий мир (Человек, природа, общество) Человек и природа</w:t>
      </w:r>
    </w:p>
    <w:p w:rsidR="00037AC9" w:rsidRDefault="00037AC9">
      <w:pPr>
        <w:spacing w:line="9" w:lineRule="exact"/>
        <w:rPr>
          <w:rFonts w:eastAsia="Times New Roman"/>
          <w:b/>
          <w:bCs/>
          <w:i/>
          <w:iCs/>
          <w:sz w:val="24"/>
          <w:szCs w:val="24"/>
        </w:rPr>
      </w:pPr>
    </w:p>
    <w:p w:rsidR="00037AC9" w:rsidRDefault="000F6403">
      <w:pPr>
        <w:spacing w:line="237" w:lineRule="auto"/>
        <w:ind w:left="1" w:right="20"/>
        <w:jc w:val="both"/>
        <w:rPr>
          <w:rFonts w:eastAsia="Times New Roman"/>
          <w:b/>
          <w:bCs/>
          <w:i/>
          <w:iCs/>
          <w:sz w:val="24"/>
          <w:szCs w:val="24"/>
        </w:rPr>
      </w:pPr>
      <w:r>
        <w:rPr>
          <w:rFonts w:eastAsia="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w:t>
      </w:r>
    </w:p>
    <w:p w:rsidR="00037AC9" w:rsidRDefault="00037AC9">
      <w:pPr>
        <w:spacing w:line="17" w:lineRule="exact"/>
        <w:rPr>
          <w:rFonts w:eastAsia="Times New Roman"/>
          <w:b/>
          <w:bCs/>
          <w:i/>
          <w:iCs/>
          <w:sz w:val="24"/>
          <w:szCs w:val="24"/>
        </w:rPr>
      </w:pPr>
    </w:p>
    <w:p w:rsidR="00037AC9" w:rsidRDefault="000F6403">
      <w:pPr>
        <w:spacing w:line="237" w:lineRule="auto"/>
        <w:ind w:left="1"/>
        <w:jc w:val="both"/>
        <w:rPr>
          <w:rFonts w:eastAsia="Times New Roman"/>
          <w:b/>
          <w:bCs/>
          <w:i/>
          <w:iCs/>
          <w:sz w:val="24"/>
          <w:szCs w:val="24"/>
        </w:rPr>
      </w:pPr>
      <w:r>
        <w:rPr>
          <w:rFonts w:eastAsia="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w:t>
      </w:r>
    </w:p>
    <w:p w:rsidR="00037AC9" w:rsidRDefault="00037AC9">
      <w:pPr>
        <w:spacing w:line="13" w:lineRule="exact"/>
        <w:rPr>
          <w:rFonts w:eastAsia="Times New Roman"/>
          <w:b/>
          <w:bCs/>
          <w:i/>
          <w:iCs/>
          <w:sz w:val="24"/>
          <w:szCs w:val="24"/>
        </w:rPr>
      </w:pPr>
    </w:p>
    <w:p w:rsidR="00037AC9" w:rsidRDefault="000F6403">
      <w:pPr>
        <w:spacing w:line="237" w:lineRule="auto"/>
        <w:ind w:left="1" w:right="20"/>
        <w:jc w:val="both"/>
        <w:rPr>
          <w:rFonts w:eastAsia="Times New Roman"/>
          <w:b/>
          <w:bCs/>
          <w:i/>
          <w:iCs/>
          <w:sz w:val="24"/>
          <w:szCs w:val="24"/>
        </w:rPr>
      </w:pPr>
      <w:r>
        <w:rPr>
          <w:rFonts w:eastAsia="Times New Roman"/>
          <w:sz w:val="24"/>
          <w:szCs w:val="24"/>
        </w:rPr>
        <w:t>Звѐзды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37AC9" w:rsidRDefault="00037AC9">
      <w:pPr>
        <w:spacing w:line="200" w:lineRule="exact"/>
        <w:rPr>
          <w:sz w:val="20"/>
          <w:szCs w:val="20"/>
        </w:rPr>
      </w:pPr>
    </w:p>
    <w:p w:rsidR="00037AC9" w:rsidRDefault="00037AC9">
      <w:pPr>
        <w:spacing w:line="329" w:lineRule="exact"/>
        <w:rPr>
          <w:sz w:val="20"/>
          <w:szCs w:val="20"/>
        </w:rPr>
      </w:pPr>
    </w:p>
    <w:p w:rsidR="00037AC9" w:rsidRDefault="000F6403">
      <w:pPr>
        <w:ind w:left="8841"/>
        <w:rPr>
          <w:sz w:val="20"/>
          <w:szCs w:val="20"/>
        </w:rPr>
      </w:pPr>
      <w:r>
        <w:rPr>
          <w:rFonts w:eastAsia="Times New Roman"/>
          <w:sz w:val="24"/>
          <w:szCs w:val="24"/>
        </w:rPr>
        <w:t>55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6" w:lineRule="auto"/>
        <w:ind w:right="20"/>
        <w:rPr>
          <w:sz w:val="20"/>
          <w:szCs w:val="20"/>
        </w:rPr>
      </w:pPr>
      <w:r>
        <w:rPr>
          <w:rFonts w:eastAsia="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времѐн года. Смена времѐн года в родном крае на основе наблюдений. Погода, еѐ составляющие (температура воздуха, облачность, осадки, ветер).</w:t>
      </w:r>
    </w:p>
    <w:p w:rsidR="00037AC9" w:rsidRDefault="00037AC9">
      <w:pPr>
        <w:spacing w:line="4" w:lineRule="exact"/>
        <w:rPr>
          <w:sz w:val="20"/>
          <w:szCs w:val="20"/>
        </w:rPr>
      </w:pPr>
    </w:p>
    <w:p w:rsidR="00037AC9" w:rsidRDefault="000F6403">
      <w:pPr>
        <w:rPr>
          <w:sz w:val="20"/>
          <w:szCs w:val="20"/>
        </w:rPr>
      </w:pPr>
      <w:r>
        <w:rPr>
          <w:rFonts w:eastAsia="Times New Roman"/>
          <w:sz w:val="24"/>
          <w:szCs w:val="24"/>
        </w:rPr>
        <w:t>Наблюдение за погодой своего края.</w:t>
      </w:r>
    </w:p>
    <w:p w:rsidR="00037AC9" w:rsidRDefault="00037AC9">
      <w:pPr>
        <w:spacing w:line="12" w:lineRule="exact"/>
        <w:rPr>
          <w:sz w:val="20"/>
          <w:szCs w:val="20"/>
        </w:rPr>
      </w:pPr>
    </w:p>
    <w:p w:rsidR="00037AC9" w:rsidRDefault="000F6403">
      <w:pPr>
        <w:spacing w:line="236" w:lineRule="auto"/>
        <w:ind w:right="20"/>
        <w:jc w:val="both"/>
        <w:rPr>
          <w:sz w:val="20"/>
          <w:szCs w:val="20"/>
        </w:rPr>
      </w:pPr>
      <w:r>
        <w:rPr>
          <w:rFonts w:eastAsia="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37AC9" w:rsidRDefault="00037AC9">
      <w:pPr>
        <w:spacing w:line="14" w:lineRule="exact"/>
        <w:rPr>
          <w:sz w:val="20"/>
          <w:szCs w:val="20"/>
        </w:rPr>
      </w:pPr>
    </w:p>
    <w:p w:rsidR="00037AC9" w:rsidRDefault="000F6403">
      <w:pPr>
        <w:spacing w:line="236" w:lineRule="auto"/>
        <w:jc w:val="both"/>
        <w:rPr>
          <w:sz w:val="20"/>
          <w:szCs w:val="20"/>
        </w:rPr>
      </w:pPr>
      <w:r>
        <w:rPr>
          <w:rFonts w:eastAsia="Times New Roman"/>
          <w:sz w:val="24"/>
          <w:szCs w:val="24"/>
        </w:rPr>
        <w:t>Водоѐмы, их разнообразие (океан, море, река, озеро, пруд, болото); использование человеком. Водоѐмы родного края (названия, краткая характеристика на основе наблюдений).</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sz w:val="24"/>
          <w:szCs w:val="24"/>
        </w:rPr>
        <w:t>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37AC9" w:rsidRDefault="00037AC9">
      <w:pPr>
        <w:spacing w:line="14" w:lineRule="exact"/>
        <w:rPr>
          <w:sz w:val="20"/>
          <w:szCs w:val="20"/>
        </w:rPr>
      </w:pPr>
    </w:p>
    <w:p w:rsidR="00037AC9" w:rsidRDefault="000F6403">
      <w:pPr>
        <w:spacing w:line="234" w:lineRule="auto"/>
        <w:jc w:val="both"/>
        <w:rPr>
          <w:sz w:val="20"/>
          <w:szCs w:val="20"/>
        </w:rPr>
      </w:pPr>
      <w:r>
        <w:rPr>
          <w:rFonts w:eastAsia="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37AC9" w:rsidRDefault="00037AC9">
      <w:pPr>
        <w:spacing w:line="2" w:lineRule="exact"/>
        <w:rPr>
          <w:sz w:val="20"/>
          <w:szCs w:val="20"/>
        </w:rPr>
      </w:pPr>
    </w:p>
    <w:p w:rsidR="00037AC9" w:rsidRDefault="000F6403">
      <w:pPr>
        <w:rPr>
          <w:sz w:val="20"/>
          <w:szCs w:val="20"/>
        </w:rPr>
      </w:pPr>
      <w:r>
        <w:rPr>
          <w:rFonts w:eastAsia="Times New Roman"/>
          <w:sz w:val="24"/>
          <w:szCs w:val="24"/>
        </w:rPr>
        <w:t>Почва, еѐ состав, значение для живой природы и для хозяйственной жизни человека.</w:t>
      </w:r>
    </w:p>
    <w:p w:rsidR="00037AC9" w:rsidRDefault="000F6403">
      <w:pPr>
        <w:rPr>
          <w:sz w:val="20"/>
          <w:szCs w:val="20"/>
        </w:rPr>
      </w:pPr>
      <w:r>
        <w:rPr>
          <w:rFonts w:eastAsia="Times New Roman"/>
          <w:sz w:val="24"/>
          <w:szCs w:val="24"/>
        </w:rPr>
        <w:t>Охрана, бережное использование почв.</w:t>
      </w:r>
    </w:p>
    <w:p w:rsidR="00037AC9" w:rsidRDefault="00037AC9">
      <w:pPr>
        <w:spacing w:line="12" w:lineRule="exact"/>
        <w:rPr>
          <w:sz w:val="20"/>
          <w:szCs w:val="20"/>
        </w:rPr>
      </w:pPr>
    </w:p>
    <w:p w:rsidR="00037AC9" w:rsidRDefault="000F6403">
      <w:pPr>
        <w:spacing w:line="238" w:lineRule="auto"/>
        <w:ind w:right="20"/>
        <w:jc w:val="both"/>
        <w:rPr>
          <w:sz w:val="20"/>
          <w:szCs w:val="20"/>
        </w:rPr>
      </w:pPr>
      <w:r>
        <w:rPr>
          <w:rFonts w:eastAsia="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037AC9" w:rsidRDefault="00037AC9">
      <w:pPr>
        <w:spacing w:line="4" w:lineRule="exact"/>
        <w:rPr>
          <w:sz w:val="20"/>
          <w:szCs w:val="20"/>
        </w:rPr>
      </w:pPr>
    </w:p>
    <w:p w:rsidR="00037AC9" w:rsidRDefault="000F6403">
      <w:pPr>
        <w:rPr>
          <w:sz w:val="20"/>
          <w:szCs w:val="20"/>
        </w:rPr>
      </w:pPr>
      <w:r>
        <w:rPr>
          <w:rFonts w:eastAsia="Times New Roman"/>
          <w:sz w:val="24"/>
          <w:szCs w:val="24"/>
        </w:rPr>
        <w:t>Грибы: съедобные и ядовитые. Правила сбора грибов.</w:t>
      </w:r>
    </w:p>
    <w:p w:rsidR="00037AC9" w:rsidRDefault="00037AC9">
      <w:pPr>
        <w:spacing w:line="12" w:lineRule="exact"/>
        <w:rPr>
          <w:sz w:val="20"/>
          <w:szCs w:val="20"/>
        </w:rPr>
      </w:pPr>
    </w:p>
    <w:p w:rsidR="00037AC9" w:rsidRDefault="000F6403">
      <w:pPr>
        <w:spacing w:line="238" w:lineRule="auto"/>
        <w:ind w:right="20"/>
        <w:jc w:val="both"/>
        <w:rPr>
          <w:sz w:val="20"/>
          <w:szCs w:val="20"/>
        </w:rPr>
      </w:pPr>
      <w:r>
        <w:rPr>
          <w:rFonts w:eastAsia="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037AC9" w:rsidRDefault="00037AC9">
      <w:pPr>
        <w:spacing w:line="14" w:lineRule="exact"/>
        <w:rPr>
          <w:sz w:val="20"/>
          <w:szCs w:val="20"/>
        </w:rPr>
      </w:pPr>
    </w:p>
    <w:p w:rsidR="00037AC9" w:rsidRDefault="000F6403">
      <w:pPr>
        <w:spacing w:line="238" w:lineRule="auto"/>
        <w:jc w:val="both"/>
        <w:rPr>
          <w:sz w:val="20"/>
          <w:szCs w:val="20"/>
        </w:rPr>
      </w:pPr>
      <w:r>
        <w:rPr>
          <w:rFonts w:eastAsia="Times New Roman"/>
          <w:sz w:val="24"/>
          <w:szCs w:val="24"/>
        </w:rPr>
        <w:t>Лес, луг, водоѐм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37AC9" w:rsidRDefault="00037AC9">
      <w:pPr>
        <w:spacing w:line="14" w:lineRule="exact"/>
        <w:rPr>
          <w:sz w:val="20"/>
          <w:szCs w:val="20"/>
        </w:rPr>
      </w:pPr>
    </w:p>
    <w:p w:rsidR="00037AC9" w:rsidRDefault="000F6403">
      <w:pPr>
        <w:spacing w:line="237" w:lineRule="auto"/>
        <w:jc w:val="both"/>
        <w:rPr>
          <w:sz w:val="20"/>
          <w:szCs w:val="20"/>
        </w:rPr>
      </w:pPr>
      <w:r>
        <w:rPr>
          <w:rFonts w:eastAsia="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sz w:val="24"/>
          <w:szCs w:val="24"/>
        </w:rPr>
        <w:t>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ind w:left="8840"/>
        <w:rPr>
          <w:sz w:val="20"/>
          <w:szCs w:val="20"/>
        </w:rPr>
      </w:pPr>
      <w:r>
        <w:rPr>
          <w:rFonts w:eastAsia="Times New Roman"/>
          <w:sz w:val="24"/>
          <w:szCs w:val="24"/>
        </w:rPr>
        <w:t>56</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3" w:lineRule="auto"/>
        <w:ind w:left="1"/>
        <w:jc w:val="both"/>
        <w:rPr>
          <w:sz w:val="20"/>
          <w:szCs w:val="20"/>
        </w:rPr>
      </w:pPr>
      <w:r>
        <w:rPr>
          <w:rFonts w:eastAsia="Times New Roman"/>
          <w:sz w:val="24"/>
          <w:szCs w:val="24"/>
        </w:rPr>
        <w:t>участие в охране природы. Личная ответственность каждого человека за сохранность природы.</w:t>
      </w:r>
    </w:p>
    <w:p w:rsidR="00037AC9" w:rsidRDefault="00037AC9">
      <w:pPr>
        <w:spacing w:line="14" w:lineRule="exact"/>
        <w:rPr>
          <w:sz w:val="20"/>
          <w:szCs w:val="20"/>
        </w:rPr>
      </w:pPr>
    </w:p>
    <w:p w:rsidR="00037AC9" w:rsidRDefault="000F6403">
      <w:pPr>
        <w:spacing w:line="239" w:lineRule="auto"/>
        <w:ind w:left="1"/>
        <w:jc w:val="both"/>
        <w:rPr>
          <w:sz w:val="20"/>
          <w:szCs w:val="20"/>
        </w:rPr>
      </w:pPr>
      <w:r>
        <w:rPr>
          <w:rFonts w:eastAsia="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37AC9" w:rsidRDefault="00037AC9">
      <w:pPr>
        <w:spacing w:line="6" w:lineRule="exact"/>
        <w:rPr>
          <w:sz w:val="20"/>
          <w:szCs w:val="20"/>
        </w:rPr>
      </w:pPr>
    </w:p>
    <w:p w:rsidR="00037AC9" w:rsidRDefault="000F6403">
      <w:pPr>
        <w:ind w:left="1"/>
        <w:rPr>
          <w:sz w:val="20"/>
          <w:szCs w:val="20"/>
        </w:rPr>
      </w:pPr>
      <w:r>
        <w:rPr>
          <w:rFonts w:eastAsia="Times New Roman"/>
          <w:b/>
          <w:bCs/>
          <w:i/>
          <w:iCs/>
          <w:sz w:val="24"/>
          <w:szCs w:val="24"/>
        </w:rPr>
        <w:t>Человек и общество</w:t>
      </w:r>
    </w:p>
    <w:p w:rsidR="00037AC9" w:rsidRDefault="000F6403">
      <w:pPr>
        <w:spacing w:line="235" w:lineRule="auto"/>
        <w:ind w:left="1"/>
        <w:rPr>
          <w:sz w:val="20"/>
          <w:szCs w:val="20"/>
        </w:rPr>
      </w:pPr>
      <w:r>
        <w:rPr>
          <w:rFonts w:eastAsia="Times New Roman"/>
          <w:sz w:val="24"/>
          <w:szCs w:val="24"/>
        </w:rPr>
        <w:t>Общество - совокупность людей, которые объединены общей культурой и связаны друг</w:t>
      </w:r>
    </w:p>
    <w:p w:rsidR="00037AC9" w:rsidRDefault="00037AC9">
      <w:pPr>
        <w:spacing w:line="13" w:lineRule="exact"/>
        <w:rPr>
          <w:sz w:val="20"/>
          <w:szCs w:val="20"/>
        </w:rPr>
      </w:pPr>
    </w:p>
    <w:p w:rsidR="00037AC9" w:rsidRDefault="000F6403" w:rsidP="00AA2CED">
      <w:pPr>
        <w:numPr>
          <w:ilvl w:val="0"/>
          <w:numId w:val="57"/>
        </w:numPr>
        <w:tabs>
          <w:tab w:val="left" w:pos="236"/>
        </w:tabs>
        <w:spacing w:line="236" w:lineRule="auto"/>
        <w:ind w:left="1" w:hanging="1"/>
        <w:jc w:val="both"/>
        <w:rPr>
          <w:rFonts w:eastAsia="Times New Roman"/>
          <w:sz w:val="24"/>
          <w:szCs w:val="24"/>
        </w:rPr>
      </w:pPr>
      <w:r>
        <w:rPr>
          <w:rFonts w:eastAsia="Times New Roman"/>
          <w:sz w:val="24"/>
          <w:szCs w:val="24"/>
        </w:rPr>
        <w:t>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037AC9" w:rsidRDefault="00037AC9">
      <w:pPr>
        <w:spacing w:line="14" w:lineRule="exact"/>
        <w:rPr>
          <w:rFonts w:eastAsia="Times New Roman"/>
          <w:sz w:val="24"/>
          <w:szCs w:val="24"/>
        </w:rPr>
      </w:pPr>
    </w:p>
    <w:p w:rsidR="00037AC9" w:rsidRDefault="000F6403">
      <w:pPr>
        <w:spacing w:line="237" w:lineRule="auto"/>
        <w:ind w:left="1"/>
        <w:jc w:val="both"/>
        <w:rPr>
          <w:rFonts w:eastAsia="Times New Roman"/>
          <w:sz w:val="24"/>
          <w:szCs w:val="24"/>
        </w:rPr>
      </w:pPr>
      <w:r>
        <w:rPr>
          <w:rFonts w:eastAsia="Times New Roman"/>
          <w:sz w:val="24"/>
          <w:szCs w:val="24"/>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37AC9" w:rsidRDefault="00037AC9">
      <w:pPr>
        <w:spacing w:line="17" w:lineRule="exact"/>
        <w:rPr>
          <w:rFonts w:eastAsia="Times New Roman"/>
          <w:sz w:val="24"/>
          <w:szCs w:val="24"/>
        </w:rPr>
      </w:pPr>
    </w:p>
    <w:p w:rsidR="00037AC9" w:rsidRDefault="000F6403">
      <w:pPr>
        <w:spacing w:line="238" w:lineRule="auto"/>
        <w:ind w:left="1"/>
        <w:jc w:val="both"/>
        <w:rPr>
          <w:rFonts w:eastAsia="Times New Roman"/>
          <w:sz w:val="24"/>
          <w:szCs w:val="24"/>
        </w:rPr>
      </w:pPr>
      <w:r>
        <w:rPr>
          <w:rFonts w:eastAsia="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037AC9" w:rsidRDefault="00037AC9">
      <w:pPr>
        <w:spacing w:line="16"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Младший школьник. Правила поведения в школе, на уроке. Обращение к учителю. Классный, школьный коллектив, совместная учѐба, игры, отдых. Школьные праздники и торжественные даты. День учителя. Составление режима дня школьника.</w:t>
      </w:r>
    </w:p>
    <w:p w:rsidR="00037AC9" w:rsidRDefault="00037AC9">
      <w:pPr>
        <w:spacing w:line="13" w:lineRule="exact"/>
        <w:rPr>
          <w:rFonts w:eastAsia="Times New Roman"/>
          <w:sz w:val="24"/>
          <w:szCs w:val="24"/>
        </w:rPr>
      </w:pPr>
    </w:p>
    <w:p w:rsidR="00037AC9" w:rsidRDefault="000F6403">
      <w:pPr>
        <w:spacing w:line="237" w:lineRule="auto"/>
        <w:ind w:left="1"/>
        <w:jc w:val="both"/>
        <w:rPr>
          <w:rFonts w:eastAsia="Times New Roman"/>
          <w:sz w:val="24"/>
          <w:szCs w:val="24"/>
        </w:rPr>
      </w:pPr>
      <w:r>
        <w:rPr>
          <w:rFonts w:eastAsia="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037AC9" w:rsidRDefault="00037AC9">
      <w:pPr>
        <w:spacing w:line="13"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037AC9" w:rsidRDefault="00037AC9">
      <w:pPr>
        <w:spacing w:line="2"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Средства массовой информации: радио, телевидение, пресса, Интернет.</w:t>
      </w:r>
    </w:p>
    <w:p w:rsidR="00037AC9" w:rsidRDefault="00037AC9">
      <w:pPr>
        <w:spacing w:line="12" w:lineRule="exact"/>
        <w:rPr>
          <w:rFonts w:eastAsia="Times New Roman"/>
          <w:sz w:val="24"/>
          <w:szCs w:val="24"/>
        </w:rPr>
      </w:pPr>
    </w:p>
    <w:p w:rsidR="00037AC9" w:rsidRDefault="000F6403">
      <w:pPr>
        <w:spacing w:line="237" w:lineRule="auto"/>
        <w:ind w:left="1"/>
        <w:jc w:val="both"/>
        <w:rPr>
          <w:rFonts w:eastAsia="Times New Roman"/>
          <w:sz w:val="24"/>
          <w:szCs w:val="24"/>
        </w:rPr>
      </w:pPr>
      <w:r>
        <w:rPr>
          <w:rFonts w:eastAsia="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037AC9" w:rsidRDefault="00037AC9">
      <w:pPr>
        <w:spacing w:line="17" w:lineRule="exact"/>
        <w:rPr>
          <w:rFonts w:eastAsia="Times New Roman"/>
          <w:sz w:val="24"/>
          <w:szCs w:val="24"/>
        </w:rPr>
      </w:pPr>
    </w:p>
    <w:p w:rsidR="00037AC9" w:rsidRDefault="000F6403">
      <w:pPr>
        <w:spacing w:line="234" w:lineRule="auto"/>
        <w:ind w:left="1"/>
        <w:rPr>
          <w:rFonts w:eastAsia="Times New Roman"/>
          <w:sz w:val="24"/>
          <w:szCs w:val="24"/>
        </w:rPr>
      </w:pPr>
      <w:r>
        <w:rPr>
          <w:rFonts w:eastAsia="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37AC9" w:rsidRDefault="00037AC9">
      <w:pPr>
        <w:spacing w:line="13" w:lineRule="exact"/>
        <w:rPr>
          <w:rFonts w:eastAsia="Times New Roman"/>
          <w:sz w:val="24"/>
          <w:szCs w:val="24"/>
        </w:rPr>
      </w:pPr>
    </w:p>
    <w:p w:rsidR="00037AC9" w:rsidRDefault="000F6403">
      <w:pPr>
        <w:spacing w:line="237" w:lineRule="auto"/>
        <w:ind w:left="1" w:right="20"/>
        <w:jc w:val="both"/>
        <w:rPr>
          <w:rFonts w:eastAsia="Times New Roman"/>
          <w:sz w:val="24"/>
          <w:szCs w:val="24"/>
        </w:rPr>
      </w:pPr>
      <w:r>
        <w:rPr>
          <w:rFonts w:eastAsia="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57</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3" w:lineRule="auto"/>
        <w:ind w:left="1" w:right="20"/>
        <w:jc w:val="both"/>
        <w:rPr>
          <w:sz w:val="20"/>
          <w:szCs w:val="20"/>
        </w:rPr>
      </w:pPr>
      <w:r>
        <w:rPr>
          <w:rFonts w:eastAsia="Times New Roman"/>
          <w:sz w:val="24"/>
          <w:szCs w:val="24"/>
        </w:rPr>
        <w:t>Праздники и памятные даты своего региона. Оформление плаката или стенной газеты к государственному празднику.</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Россия на карте, государственная граница России.</w:t>
      </w:r>
    </w:p>
    <w:p w:rsidR="00037AC9" w:rsidRDefault="00037AC9">
      <w:pPr>
        <w:spacing w:line="12"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Россия — многонациональная страна. Народы, населяющие Россию, их обычаи, характерные особенности быта (по выбору).</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sz w:val="24"/>
          <w:szCs w:val="24"/>
        </w:rP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037AC9" w:rsidRDefault="00037AC9">
      <w:pPr>
        <w:spacing w:line="18"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Важные сведения из истории родного края. Святыни родного края. Проведение дня памяти выдающегося земляка.</w:t>
      </w:r>
    </w:p>
    <w:p w:rsidR="00037AC9" w:rsidRDefault="00037AC9">
      <w:pPr>
        <w:spacing w:line="14" w:lineRule="exact"/>
        <w:rPr>
          <w:sz w:val="20"/>
          <w:szCs w:val="20"/>
        </w:rPr>
      </w:pPr>
    </w:p>
    <w:p w:rsidR="00037AC9" w:rsidRDefault="000F6403">
      <w:pPr>
        <w:spacing w:line="238" w:lineRule="auto"/>
        <w:ind w:left="1"/>
        <w:jc w:val="both"/>
        <w:rPr>
          <w:sz w:val="20"/>
          <w:szCs w:val="20"/>
        </w:rPr>
      </w:pPr>
      <w:r>
        <w:rPr>
          <w:rFonts w:eastAsia="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037AC9" w:rsidRDefault="00037AC9">
      <w:pPr>
        <w:spacing w:line="11" w:lineRule="exact"/>
        <w:rPr>
          <w:sz w:val="20"/>
          <w:szCs w:val="20"/>
        </w:rPr>
      </w:pPr>
    </w:p>
    <w:p w:rsidR="00037AC9" w:rsidRDefault="000F6403">
      <w:pPr>
        <w:ind w:left="1"/>
        <w:rPr>
          <w:sz w:val="20"/>
          <w:szCs w:val="20"/>
        </w:rPr>
      </w:pPr>
      <w:r>
        <w:rPr>
          <w:rFonts w:eastAsia="Times New Roman"/>
          <w:b/>
          <w:bCs/>
          <w:i/>
          <w:iCs/>
          <w:sz w:val="24"/>
          <w:szCs w:val="24"/>
        </w:rPr>
        <w:t>Правила безопасной жизни</w:t>
      </w:r>
    </w:p>
    <w:p w:rsidR="00037AC9" w:rsidRDefault="000F6403">
      <w:pPr>
        <w:spacing w:line="235" w:lineRule="auto"/>
        <w:ind w:left="1"/>
        <w:rPr>
          <w:sz w:val="20"/>
          <w:szCs w:val="20"/>
        </w:rPr>
      </w:pPr>
      <w:r>
        <w:rPr>
          <w:rFonts w:eastAsia="Times New Roman"/>
          <w:sz w:val="24"/>
          <w:szCs w:val="24"/>
        </w:rPr>
        <w:t>Ценность здоровья и здорового образа жизни.</w:t>
      </w:r>
    </w:p>
    <w:p w:rsidR="00037AC9" w:rsidRDefault="00037AC9">
      <w:pPr>
        <w:spacing w:line="13" w:lineRule="exact"/>
        <w:rPr>
          <w:sz w:val="20"/>
          <w:szCs w:val="20"/>
        </w:rPr>
      </w:pPr>
    </w:p>
    <w:p w:rsidR="00037AC9" w:rsidRDefault="000F6403">
      <w:pPr>
        <w:spacing w:line="238" w:lineRule="auto"/>
        <w:ind w:left="1"/>
        <w:jc w:val="both"/>
        <w:rPr>
          <w:sz w:val="20"/>
          <w:szCs w:val="20"/>
        </w:rPr>
      </w:pPr>
      <w:r>
        <w:rPr>
          <w:rFonts w:eastAsia="Times New Roman"/>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w:t>
      </w:r>
      <w:r>
        <w:rPr>
          <w:rFonts w:eastAsia="Times New Roman"/>
          <w:i/>
          <w:iCs/>
          <w:sz w:val="24"/>
          <w:szCs w:val="24"/>
        </w:rPr>
        <w:t>(ушиб,порез,ожог),обмораживании, перегреве.</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Дорога  от  дома  до  школы,  правила  безопасного  поведения  на  дорогах,  в  лесу,  на</w:t>
      </w:r>
    </w:p>
    <w:p w:rsidR="00037AC9" w:rsidRDefault="000F6403">
      <w:pPr>
        <w:ind w:left="1"/>
        <w:rPr>
          <w:sz w:val="20"/>
          <w:szCs w:val="20"/>
        </w:rPr>
      </w:pPr>
      <w:r>
        <w:rPr>
          <w:rFonts w:eastAsia="Times New Roman"/>
          <w:sz w:val="24"/>
          <w:szCs w:val="24"/>
        </w:rPr>
        <w:t>водоѐме  в  разное  время  года.  Правила  пожарной  безопасности,  основные  правила</w:t>
      </w:r>
    </w:p>
    <w:p w:rsidR="00037AC9" w:rsidRDefault="000F6403">
      <w:pPr>
        <w:ind w:left="1"/>
        <w:rPr>
          <w:sz w:val="20"/>
          <w:szCs w:val="20"/>
        </w:rPr>
      </w:pPr>
      <w:r>
        <w:rPr>
          <w:rFonts w:eastAsia="Times New Roman"/>
          <w:sz w:val="24"/>
          <w:szCs w:val="24"/>
        </w:rPr>
        <w:t>обращения с газом, электричеством, водой.</w:t>
      </w:r>
    </w:p>
    <w:p w:rsidR="00037AC9" w:rsidRDefault="000F6403">
      <w:pPr>
        <w:ind w:left="1"/>
        <w:rPr>
          <w:sz w:val="20"/>
          <w:szCs w:val="20"/>
        </w:rPr>
      </w:pPr>
      <w:r>
        <w:rPr>
          <w:rFonts w:eastAsia="Times New Roman"/>
          <w:sz w:val="24"/>
          <w:szCs w:val="24"/>
        </w:rPr>
        <w:t>Правила безопасного поведения в природе.</w:t>
      </w:r>
    </w:p>
    <w:p w:rsidR="00037AC9" w:rsidRDefault="00037AC9">
      <w:pPr>
        <w:spacing w:line="12"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Правило безопасного поведения в общественных местах. Правила взаимодействия с незнакомыми людьми.</w:t>
      </w:r>
    </w:p>
    <w:p w:rsidR="00037AC9" w:rsidRDefault="00037AC9">
      <w:pPr>
        <w:spacing w:line="14" w:lineRule="exact"/>
        <w:rPr>
          <w:sz w:val="20"/>
          <w:szCs w:val="20"/>
        </w:rPr>
      </w:pPr>
    </w:p>
    <w:p w:rsidR="00037AC9" w:rsidRDefault="000F6403">
      <w:pPr>
        <w:spacing w:line="234" w:lineRule="auto"/>
        <w:ind w:left="1"/>
        <w:jc w:val="both"/>
        <w:rPr>
          <w:sz w:val="20"/>
          <w:szCs w:val="20"/>
        </w:rPr>
      </w:pPr>
      <w:r>
        <w:rPr>
          <w:rFonts w:eastAsia="Times New Roman"/>
          <w:sz w:val="24"/>
          <w:szCs w:val="24"/>
        </w:rPr>
        <w:t>Забота о здоровье и безопасности окружающих людей — нравственный долг каждого человека.</w:t>
      </w:r>
    </w:p>
    <w:p w:rsidR="00037AC9" w:rsidRDefault="00037AC9">
      <w:pPr>
        <w:spacing w:line="19" w:lineRule="exact"/>
        <w:rPr>
          <w:sz w:val="20"/>
          <w:szCs w:val="20"/>
        </w:rPr>
      </w:pPr>
    </w:p>
    <w:p w:rsidR="00037AC9" w:rsidRDefault="000F6403" w:rsidP="00AA2CED">
      <w:pPr>
        <w:numPr>
          <w:ilvl w:val="0"/>
          <w:numId w:val="58"/>
        </w:numPr>
        <w:tabs>
          <w:tab w:val="left" w:pos="241"/>
        </w:tabs>
        <w:spacing w:line="232" w:lineRule="auto"/>
        <w:ind w:left="1" w:right="3720" w:hanging="1"/>
        <w:rPr>
          <w:rFonts w:eastAsia="Times New Roman"/>
          <w:b/>
          <w:bCs/>
          <w:i/>
          <w:iCs/>
          <w:sz w:val="24"/>
          <w:szCs w:val="24"/>
        </w:rPr>
      </w:pPr>
      <w:r>
        <w:rPr>
          <w:rFonts w:eastAsia="Times New Roman"/>
          <w:b/>
          <w:bCs/>
          <w:i/>
          <w:iCs/>
          <w:sz w:val="24"/>
          <w:szCs w:val="24"/>
        </w:rPr>
        <w:t xml:space="preserve">Основы религиозных культур и светской этики </w:t>
      </w:r>
      <w:r>
        <w:rPr>
          <w:rFonts w:eastAsia="Times New Roman"/>
          <w:sz w:val="24"/>
          <w:szCs w:val="24"/>
        </w:rPr>
        <w:t>Россия — наша Родина.</w:t>
      </w:r>
    </w:p>
    <w:p w:rsidR="00037AC9" w:rsidRDefault="00037AC9">
      <w:pPr>
        <w:spacing w:line="1" w:lineRule="exact"/>
        <w:rPr>
          <w:rFonts w:eastAsia="Times New Roman"/>
          <w:b/>
          <w:bCs/>
          <w:i/>
          <w:iCs/>
          <w:sz w:val="24"/>
          <w:szCs w:val="24"/>
        </w:rPr>
      </w:pPr>
    </w:p>
    <w:p w:rsidR="00037AC9" w:rsidRDefault="000F6403">
      <w:pPr>
        <w:ind w:left="1"/>
        <w:rPr>
          <w:rFonts w:eastAsia="Times New Roman"/>
          <w:b/>
          <w:bCs/>
          <w:i/>
          <w:iCs/>
          <w:sz w:val="24"/>
          <w:szCs w:val="24"/>
        </w:rPr>
      </w:pPr>
      <w:r>
        <w:rPr>
          <w:rFonts w:eastAsia="Times New Roman"/>
          <w:sz w:val="24"/>
          <w:szCs w:val="24"/>
        </w:rPr>
        <w:t>Культура и религия. Праздники в религиях мира.</w:t>
      </w:r>
    </w:p>
    <w:p w:rsidR="00037AC9" w:rsidRDefault="00037AC9">
      <w:pPr>
        <w:spacing w:line="12" w:lineRule="exact"/>
        <w:rPr>
          <w:rFonts w:eastAsia="Times New Roman"/>
          <w:b/>
          <w:bCs/>
          <w:i/>
          <w:iCs/>
          <w:sz w:val="24"/>
          <w:szCs w:val="24"/>
        </w:rPr>
      </w:pPr>
    </w:p>
    <w:p w:rsidR="00037AC9" w:rsidRDefault="000F6403">
      <w:pPr>
        <w:spacing w:line="234" w:lineRule="auto"/>
        <w:ind w:left="1" w:right="20"/>
        <w:rPr>
          <w:rFonts w:eastAsia="Times New Roman"/>
          <w:b/>
          <w:bCs/>
          <w:i/>
          <w:iCs/>
          <w:sz w:val="24"/>
          <w:szCs w:val="24"/>
        </w:rPr>
      </w:pPr>
      <w:r>
        <w:rPr>
          <w:rFonts w:eastAsia="Times New Roman"/>
          <w:sz w:val="24"/>
          <w:szCs w:val="24"/>
        </w:rPr>
        <w:t>Представление о светской этике, об отечественных традиционных религиях, их роли в культуре, истории и современности России.</w:t>
      </w:r>
    </w:p>
    <w:p w:rsidR="00037AC9" w:rsidRDefault="00037AC9">
      <w:pPr>
        <w:spacing w:line="13" w:lineRule="exact"/>
        <w:rPr>
          <w:rFonts w:eastAsia="Times New Roman"/>
          <w:b/>
          <w:bCs/>
          <w:i/>
          <w:iCs/>
          <w:sz w:val="24"/>
          <w:szCs w:val="24"/>
        </w:rPr>
      </w:pPr>
    </w:p>
    <w:p w:rsidR="00037AC9" w:rsidRDefault="000F6403">
      <w:pPr>
        <w:spacing w:line="234" w:lineRule="auto"/>
        <w:ind w:left="1" w:right="20"/>
        <w:rPr>
          <w:rFonts w:eastAsia="Times New Roman"/>
          <w:b/>
          <w:bCs/>
          <w:i/>
          <w:iCs/>
          <w:sz w:val="24"/>
          <w:szCs w:val="24"/>
        </w:rPr>
      </w:pPr>
      <w:r>
        <w:rPr>
          <w:rFonts w:eastAsia="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37AC9" w:rsidRDefault="00037AC9">
      <w:pPr>
        <w:spacing w:line="13" w:lineRule="exact"/>
        <w:rPr>
          <w:rFonts w:eastAsia="Times New Roman"/>
          <w:b/>
          <w:bCs/>
          <w:i/>
          <w:iCs/>
          <w:sz w:val="24"/>
          <w:szCs w:val="24"/>
        </w:rPr>
      </w:pPr>
    </w:p>
    <w:p w:rsidR="00037AC9" w:rsidRDefault="000F6403">
      <w:pPr>
        <w:spacing w:line="236" w:lineRule="auto"/>
        <w:ind w:left="1" w:right="20"/>
        <w:jc w:val="both"/>
        <w:rPr>
          <w:rFonts w:eastAsia="Times New Roman"/>
          <w:b/>
          <w:bCs/>
          <w:i/>
          <w:iCs/>
          <w:sz w:val="24"/>
          <w:szCs w:val="24"/>
        </w:rPr>
      </w:pPr>
      <w:r>
        <w:rPr>
          <w:rFonts w:eastAsia="Times New Roman"/>
          <w:sz w:val="24"/>
          <w:szCs w:val="24"/>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037AC9" w:rsidRDefault="00037AC9">
      <w:pPr>
        <w:spacing w:line="6" w:lineRule="exact"/>
        <w:rPr>
          <w:rFonts w:eastAsia="Times New Roman"/>
          <w:b/>
          <w:bCs/>
          <w:i/>
          <w:iCs/>
          <w:sz w:val="24"/>
          <w:szCs w:val="24"/>
        </w:rPr>
      </w:pPr>
    </w:p>
    <w:p w:rsidR="00037AC9" w:rsidRDefault="000F6403" w:rsidP="00AA2CED">
      <w:pPr>
        <w:numPr>
          <w:ilvl w:val="0"/>
          <w:numId w:val="58"/>
        </w:numPr>
        <w:tabs>
          <w:tab w:val="left" w:pos="241"/>
        </w:tabs>
        <w:ind w:left="241" w:hanging="241"/>
        <w:rPr>
          <w:rFonts w:eastAsia="Times New Roman"/>
          <w:b/>
          <w:bCs/>
          <w:i/>
          <w:iCs/>
          <w:sz w:val="24"/>
          <w:szCs w:val="24"/>
        </w:rPr>
      </w:pPr>
      <w:r>
        <w:rPr>
          <w:rFonts w:eastAsia="Times New Roman"/>
          <w:b/>
          <w:bCs/>
          <w:i/>
          <w:iCs/>
          <w:sz w:val="24"/>
          <w:szCs w:val="24"/>
        </w:rPr>
        <w:t>Изобразительное искусство</w:t>
      </w:r>
    </w:p>
    <w:p w:rsidR="00037AC9" w:rsidRDefault="00037AC9">
      <w:pPr>
        <w:spacing w:line="1" w:lineRule="exact"/>
        <w:rPr>
          <w:sz w:val="20"/>
          <w:szCs w:val="20"/>
        </w:rPr>
      </w:pPr>
    </w:p>
    <w:p w:rsidR="00037AC9" w:rsidRDefault="000F6403">
      <w:pPr>
        <w:ind w:left="1"/>
        <w:rPr>
          <w:sz w:val="20"/>
          <w:szCs w:val="20"/>
        </w:rPr>
      </w:pPr>
      <w:r>
        <w:rPr>
          <w:rFonts w:eastAsia="Times New Roman"/>
          <w:b/>
          <w:bCs/>
          <w:i/>
          <w:iCs/>
          <w:sz w:val="24"/>
          <w:szCs w:val="24"/>
        </w:rPr>
        <w:t>Виды художественной деятельности</w:t>
      </w:r>
    </w:p>
    <w:p w:rsidR="00037AC9" w:rsidRDefault="00037AC9">
      <w:pPr>
        <w:spacing w:line="242" w:lineRule="exact"/>
        <w:rPr>
          <w:sz w:val="20"/>
          <w:szCs w:val="20"/>
        </w:rPr>
      </w:pPr>
    </w:p>
    <w:p w:rsidR="00037AC9" w:rsidRDefault="000F6403">
      <w:pPr>
        <w:ind w:left="8841"/>
        <w:rPr>
          <w:sz w:val="20"/>
          <w:szCs w:val="20"/>
        </w:rPr>
      </w:pPr>
      <w:r>
        <w:rPr>
          <w:rFonts w:eastAsia="Times New Roman"/>
          <w:sz w:val="24"/>
          <w:szCs w:val="24"/>
        </w:rPr>
        <w:t>58</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8" w:lineRule="auto"/>
        <w:jc w:val="both"/>
        <w:rPr>
          <w:sz w:val="20"/>
          <w:szCs w:val="20"/>
        </w:rPr>
      </w:pPr>
      <w:r>
        <w:rPr>
          <w:rFonts w:eastAsia="Times New Roman"/>
          <w:b/>
          <w:bCs/>
          <w:sz w:val="24"/>
          <w:szCs w:val="24"/>
        </w:rPr>
        <w:t xml:space="preserve">Восприятие произведений искусства. </w:t>
      </w:r>
      <w:r>
        <w:rPr>
          <w:rFonts w:eastAsia="Times New Roman"/>
          <w:sz w:val="24"/>
          <w:szCs w:val="24"/>
        </w:rPr>
        <w:t>Особенности художественного творчества:художник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037AC9" w:rsidRDefault="00037AC9">
      <w:pPr>
        <w:spacing w:line="26"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Рисунок. </w:t>
      </w:r>
      <w:r>
        <w:rPr>
          <w:rFonts w:eastAsia="Times New Roman"/>
          <w:sz w:val="24"/>
          <w:szCs w:val="24"/>
        </w:rPr>
        <w:t>Материалы для рисунка:карандаш,ручка,фломастер,уголь,пастель,мелки ит. д. 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37AC9" w:rsidRDefault="00037AC9">
      <w:pPr>
        <w:spacing w:line="18"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Живопись. </w:t>
      </w:r>
      <w:r>
        <w:rPr>
          <w:rFonts w:eastAsia="Times New Roman"/>
          <w:sz w:val="24"/>
          <w:szCs w:val="24"/>
        </w:rPr>
        <w:t>Живописные материалы.Красота и разнообразие природы,человека,зданий,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Скульптура. </w:t>
      </w:r>
      <w:r>
        <w:rPr>
          <w:rFonts w:eastAsia="Times New Roman"/>
          <w:sz w:val="24"/>
          <w:szCs w:val="24"/>
        </w:rPr>
        <w:t>Материалы скульптуры и их роль в создании выразительного образа.Элементарные приѐмы работы с пластическими скульптурными материалами для создания выразительного образа (пластилин, глина — раскатывание, набор объѐма, вытягивание формы). Объѐм — основа языка скульптуры. Основные темы скульптуры. Красота человека и животных, выраженная средствами скульптуры.</w:t>
      </w:r>
    </w:p>
    <w:p w:rsidR="00037AC9" w:rsidRDefault="00037AC9">
      <w:pPr>
        <w:spacing w:line="17" w:lineRule="exact"/>
        <w:rPr>
          <w:sz w:val="20"/>
          <w:szCs w:val="20"/>
        </w:rPr>
      </w:pPr>
    </w:p>
    <w:p w:rsidR="00037AC9" w:rsidRDefault="000F6403">
      <w:pPr>
        <w:spacing w:line="238" w:lineRule="auto"/>
        <w:ind w:right="20"/>
        <w:jc w:val="both"/>
        <w:rPr>
          <w:sz w:val="20"/>
          <w:szCs w:val="20"/>
        </w:rPr>
      </w:pPr>
      <w:r>
        <w:rPr>
          <w:rFonts w:eastAsia="Times New Roman"/>
          <w:b/>
          <w:bCs/>
          <w:sz w:val="24"/>
          <w:szCs w:val="24"/>
        </w:rPr>
        <w:t xml:space="preserve">Художественное конструирование и дизайн. </w:t>
      </w:r>
      <w:r>
        <w:rPr>
          <w:rFonts w:eastAsia="Times New Roman"/>
          <w:sz w:val="24"/>
          <w:szCs w:val="24"/>
        </w:rPr>
        <w:t>Разнообразие материалов дляхудожественного конструирования и моделирования (пластилин, бумага, картон и др.). Элементарные приѐмы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37AC9" w:rsidRDefault="00037AC9">
      <w:pPr>
        <w:spacing w:line="17" w:lineRule="exact"/>
        <w:rPr>
          <w:sz w:val="20"/>
          <w:szCs w:val="20"/>
        </w:rPr>
      </w:pPr>
    </w:p>
    <w:p w:rsidR="00037AC9" w:rsidRDefault="000F6403">
      <w:pPr>
        <w:spacing w:line="239" w:lineRule="auto"/>
        <w:jc w:val="both"/>
        <w:rPr>
          <w:sz w:val="20"/>
          <w:szCs w:val="20"/>
        </w:rPr>
      </w:pPr>
      <w:r>
        <w:rPr>
          <w:rFonts w:eastAsia="Times New Roman"/>
          <w:b/>
          <w:bCs/>
          <w:sz w:val="24"/>
          <w:szCs w:val="24"/>
        </w:rPr>
        <w:t xml:space="preserve">Декоративноприкладное искусство. </w:t>
      </w:r>
      <w:r>
        <w:rPr>
          <w:rFonts w:eastAsia="Times New Roman"/>
          <w:sz w:val="24"/>
          <w:szCs w:val="24"/>
        </w:rPr>
        <w:t>Истоки декоративноприкладного искусства и егороль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отражѐнные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учѐтом местных условий).</w:t>
      </w:r>
    </w:p>
    <w:p w:rsidR="00037AC9" w:rsidRDefault="00037AC9">
      <w:pPr>
        <w:spacing w:line="5" w:lineRule="exact"/>
        <w:rPr>
          <w:sz w:val="20"/>
          <w:szCs w:val="20"/>
        </w:rPr>
      </w:pPr>
    </w:p>
    <w:p w:rsidR="00037AC9" w:rsidRDefault="000F6403">
      <w:pPr>
        <w:rPr>
          <w:sz w:val="20"/>
          <w:szCs w:val="20"/>
        </w:rPr>
      </w:pPr>
      <w:r>
        <w:rPr>
          <w:rFonts w:eastAsia="Times New Roman"/>
          <w:b/>
          <w:bCs/>
          <w:i/>
          <w:iCs/>
          <w:sz w:val="24"/>
          <w:szCs w:val="24"/>
        </w:rPr>
        <w:t>Азбука искусства. Как говорит искусство?</w:t>
      </w:r>
    </w:p>
    <w:p w:rsidR="00037AC9" w:rsidRDefault="00037AC9">
      <w:pPr>
        <w:spacing w:line="7" w:lineRule="exact"/>
        <w:rPr>
          <w:sz w:val="20"/>
          <w:szCs w:val="20"/>
        </w:rPr>
      </w:pPr>
    </w:p>
    <w:p w:rsidR="00037AC9" w:rsidRDefault="000F6403">
      <w:pPr>
        <w:spacing w:line="238" w:lineRule="auto"/>
        <w:jc w:val="both"/>
        <w:rPr>
          <w:sz w:val="20"/>
          <w:szCs w:val="20"/>
        </w:rPr>
      </w:pPr>
      <w:r>
        <w:rPr>
          <w:rFonts w:eastAsia="Times New Roman"/>
          <w:b/>
          <w:bCs/>
          <w:sz w:val="24"/>
          <w:szCs w:val="24"/>
        </w:rPr>
        <w:t xml:space="preserve">Композиция. </w:t>
      </w:r>
      <w:r>
        <w:rPr>
          <w:rFonts w:eastAsia="Times New Roman"/>
          <w:sz w:val="24"/>
          <w:szCs w:val="24"/>
        </w:rPr>
        <w:t>Элементарные приѐмы композиции на плоскости и в пространстве.Понятия: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тѐмное и светлое, т. д. Главное и второстепенное в композиции. Симметрия и асимметрия.</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Цвет. </w:t>
      </w:r>
      <w:r>
        <w:rPr>
          <w:rFonts w:eastAsia="Times New Roman"/>
          <w:sz w:val="24"/>
          <w:szCs w:val="24"/>
        </w:rPr>
        <w:t>Основные и составные цвета.Тѐплые и холодные цвета.Смешение цветов.Рольбелой и чѐрной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37AC9" w:rsidRDefault="00037AC9">
      <w:pPr>
        <w:spacing w:line="249" w:lineRule="exact"/>
        <w:rPr>
          <w:sz w:val="20"/>
          <w:szCs w:val="20"/>
        </w:rPr>
      </w:pPr>
    </w:p>
    <w:p w:rsidR="00037AC9" w:rsidRDefault="000F6403">
      <w:pPr>
        <w:ind w:left="8840"/>
        <w:rPr>
          <w:sz w:val="20"/>
          <w:szCs w:val="20"/>
        </w:rPr>
      </w:pPr>
      <w:r>
        <w:rPr>
          <w:rFonts w:eastAsia="Times New Roman"/>
          <w:sz w:val="24"/>
          <w:szCs w:val="24"/>
        </w:rPr>
        <w:t>59</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6" w:lineRule="auto"/>
        <w:ind w:right="20"/>
        <w:jc w:val="both"/>
        <w:rPr>
          <w:sz w:val="20"/>
          <w:szCs w:val="20"/>
        </w:rPr>
      </w:pPr>
      <w:r>
        <w:rPr>
          <w:rFonts w:eastAsia="Times New Roman"/>
          <w:b/>
          <w:bCs/>
          <w:sz w:val="24"/>
          <w:szCs w:val="24"/>
        </w:rPr>
        <w:t xml:space="preserve">Линия. </w:t>
      </w:r>
      <w:r>
        <w:rPr>
          <w:rFonts w:eastAsia="Times New Roman"/>
          <w:sz w:val="24"/>
          <w:szCs w:val="24"/>
        </w:rPr>
        <w:t>Многообразие линий(тонкие,толстые,прямые,волнистые,плавные,острые,закруглѐнные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37AC9" w:rsidRDefault="00037AC9">
      <w:pPr>
        <w:spacing w:line="16" w:lineRule="exact"/>
        <w:rPr>
          <w:sz w:val="20"/>
          <w:szCs w:val="20"/>
        </w:rPr>
      </w:pPr>
    </w:p>
    <w:p w:rsidR="00037AC9" w:rsidRDefault="000F6403">
      <w:pPr>
        <w:spacing w:line="237" w:lineRule="auto"/>
        <w:jc w:val="both"/>
        <w:rPr>
          <w:sz w:val="20"/>
          <w:szCs w:val="20"/>
        </w:rPr>
      </w:pPr>
      <w:r>
        <w:rPr>
          <w:rFonts w:eastAsia="Times New Roman"/>
          <w:b/>
          <w:bCs/>
          <w:sz w:val="24"/>
          <w:szCs w:val="24"/>
        </w:rPr>
        <w:t xml:space="preserve">Форма. </w:t>
      </w:r>
      <w:r>
        <w:rPr>
          <w:rFonts w:eastAsia="Times New Roman"/>
          <w:sz w:val="24"/>
          <w:szCs w:val="24"/>
        </w:rPr>
        <w:t>Разнообразие форм предметного мира и передача их на плоскости и впространстве.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37AC9" w:rsidRDefault="00037AC9">
      <w:pPr>
        <w:spacing w:line="2" w:lineRule="exact"/>
        <w:rPr>
          <w:sz w:val="20"/>
          <w:szCs w:val="20"/>
        </w:rPr>
      </w:pPr>
    </w:p>
    <w:p w:rsidR="00037AC9" w:rsidRDefault="000F6403">
      <w:pPr>
        <w:rPr>
          <w:sz w:val="20"/>
          <w:szCs w:val="20"/>
        </w:rPr>
      </w:pPr>
      <w:r>
        <w:rPr>
          <w:rFonts w:eastAsia="Times New Roman"/>
          <w:b/>
          <w:bCs/>
          <w:sz w:val="24"/>
          <w:szCs w:val="24"/>
        </w:rPr>
        <w:t xml:space="preserve">Объѐм.  </w:t>
      </w:r>
      <w:r>
        <w:rPr>
          <w:rFonts w:eastAsia="Times New Roman"/>
          <w:sz w:val="24"/>
          <w:szCs w:val="24"/>
        </w:rPr>
        <w:t>Объѐм  в  пространстве  и  объѐм  на  плоскости.Способы  передачи  объѐма.</w:t>
      </w:r>
    </w:p>
    <w:p w:rsidR="00037AC9" w:rsidRDefault="000F6403">
      <w:pPr>
        <w:rPr>
          <w:sz w:val="20"/>
          <w:szCs w:val="20"/>
        </w:rPr>
      </w:pPr>
      <w:r>
        <w:rPr>
          <w:rFonts w:eastAsia="Times New Roman"/>
          <w:sz w:val="24"/>
          <w:szCs w:val="24"/>
        </w:rPr>
        <w:t>Выразительность объѐмных композиций.</w:t>
      </w:r>
    </w:p>
    <w:p w:rsidR="00037AC9" w:rsidRDefault="00037AC9">
      <w:pPr>
        <w:spacing w:line="12" w:lineRule="exact"/>
        <w:rPr>
          <w:sz w:val="20"/>
          <w:szCs w:val="20"/>
        </w:rPr>
      </w:pPr>
    </w:p>
    <w:p w:rsidR="00037AC9" w:rsidRDefault="000F6403">
      <w:pPr>
        <w:spacing w:line="237" w:lineRule="auto"/>
        <w:ind w:right="20"/>
        <w:jc w:val="both"/>
        <w:rPr>
          <w:sz w:val="20"/>
          <w:szCs w:val="20"/>
        </w:rPr>
      </w:pPr>
      <w:r>
        <w:rPr>
          <w:rFonts w:eastAsia="Times New Roman"/>
          <w:b/>
          <w:bCs/>
          <w:sz w:val="24"/>
          <w:szCs w:val="24"/>
        </w:rPr>
        <w:t xml:space="preserve">Ритм. </w:t>
      </w:r>
      <w:r>
        <w:rPr>
          <w:rFonts w:eastAsia="Times New Roman"/>
          <w:sz w:val="24"/>
          <w:szCs w:val="24"/>
        </w:rPr>
        <w:t>Виды ритма(спокойный,замедленный,порывистый,беспокойный и т.д.).Ритмлиний, пятен, цвета. Роль ритма в эмоциональном звучании композиции в живописи рисунке. Передача движения в композиции с помощью ритма элементов. Особая роль ритма в декоративно прикладном искусстве.</w:t>
      </w:r>
    </w:p>
    <w:p w:rsidR="00037AC9" w:rsidRDefault="00037AC9">
      <w:pPr>
        <w:spacing w:line="6" w:lineRule="exact"/>
        <w:rPr>
          <w:sz w:val="20"/>
          <w:szCs w:val="20"/>
        </w:rPr>
      </w:pPr>
    </w:p>
    <w:p w:rsidR="00037AC9" w:rsidRDefault="000F6403">
      <w:pPr>
        <w:rPr>
          <w:sz w:val="20"/>
          <w:szCs w:val="20"/>
        </w:rPr>
      </w:pPr>
      <w:r>
        <w:rPr>
          <w:rFonts w:eastAsia="Times New Roman"/>
          <w:b/>
          <w:bCs/>
          <w:i/>
          <w:iCs/>
          <w:sz w:val="24"/>
          <w:szCs w:val="24"/>
        </w:rPr>
        <w:t>Значимые темы искусства. О чѐм говорит искусство?</w:t>
      </w:r>
    </w:p>
    <w:p w:rsidR="00037AC9" w:rsidRDefault="00037AC9">
      <w:pPr>
        <w:spacing w:line="7" w:lineRule="exact"/>
        <w:rPr>
          <w:sz w:val="20"/>
          <w:szCs w:val="20"/>
        </w:rPr>
      </w:pPr>
    </w:p>
    <w:p w:rsidR="00037AC9" w:rsidRDefault="000F6403">
      <w:pPr>
        <w:spacing w:line="238" w:lineRule="auto"/>
        <w:ind w:right="20"/>
        <w:jc w:val="both"/>
        <w:rPr>
          <w:sz w:val="20"/>
          <w:szCs w:val="20"/>
        </w:rPr>
      </w:pPr>
      <w:r>
        <w:rPr>
          <w:rFonts w:eastAsia="Times New Roman"/>
          <w:b/>
          <w:bCs/>
          <w:sz w:val="24"/>
          <w:szCs w:val="24"/>
        </w:rPr>
        <w:t xml:space="preserve">Земля — наш общий дом. </w:t>
      </w:r>
      <w:r>
        <w:rPr>
          <w:rFonts w:eastAsia="Times New Roman"/>
          <w:sz w:val="24"/>
          <w:szCs w:val="24"/>
        </w:rPr>
        <w:t>Наблюдение природы и природных явлений,различение иххарактера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w:t>
      </w:r>
    </w:p>
    <w:p w:rsidR="00037AC9" w:rsidRDefault="00037AC9">
      <w:pPr>
        <w:spacing w:line="15" w:lineRule="exact"/>
        <w:rPr>
          <w:sz w:val="20"/>
          <w:szCs w:val="20"/>
        </w:rPr>
      </w:pPr>
    </w:p>
    <w:p w:rsidR="00037AC9" w:rsidRDefault="000F6403">
      <w:pPr>
        <w:spacing w:line="234" w:lineRule="auto"/>
        <w:ind w:right="20"/>
        <w:jc w:val="both"/>
        <w:rPr>
          <w:sz w:val="20"/>
          <w:szCs w:val="20"/>
        </w:rPr>
      </w:pPr>
      <w:r>
        <w:rPr>
          <w:rFonts w:eastAsia="Times New Roman"/>
          <w:sz w:val="24"/>
          <w:szCs w:val="24"/>
        </w:rPr>
        <w:t>Восприятие и эмоциональная оценка шедевров русского и зарубежного искусства, изображающих природу.</w:t>
      </w:r>
    </w:p>
    <w:p w:rsidR="00037AC9" w:rsidRDefault="00037AC9">
      <w:pPr>
        <w:spacing w:line="14" w:lineRule="exact"/>
        <w:rPr>
          <w:sz w:val="20"/>
          <w:szCs w:val="20"/>
        </w:rPr>
      </w:pPr>
    </w:p>
    <w:p w:rsidR="00037AC9" w:rsidRDefault="000F6403">
      <w:pPr>
        <w:spacing w:line="238" w:lineRule="auto"/>
        <w:ind w:right="20"/>
        <w:jc w:val="both"/>
        <w:rPr>
          <w:sz w:val="20"/>
          <w:szCs w:val="20"/>
        </w:rPr>
      </w:pPr>
      <w:r>
        <w:rPr>
          <w:rFonts w:eastAsia="Times New Roman"/>
          <w:b/>
          <w:bCs/>
          <w:sz w:val="24"/>
          <w:szCs w:val="24"/>
        </w:rPr>
        <w:t xml:space="preserve">Родина моя — Россия. </w:t>
      </w:r>
      <w:r>
        <w:rPr>
          <w:rFonts w:eastAsia="Times New Roman"/>
          <w:sz w:val="24"/>
          <w:szCs w:val="24"/>
        </w:rPr>
        <w:t>Роль природных условий в характере традиционной культурынародов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отражѐнные в искусстве. Образ защитника Отечества.</w:t>
      </w:r>
    </w:p>
    <w:p w:rsidR="00037AC9" w:rsidRDefault="00037AC9">
      <w:pPr>
        <w:spacing w:line="14" w:lineRule="exact"/>
        <w:rPr>
          <w:sz w:val="20"/>
          <w:szCs w:val="20"/>
        </w:rPr>
      </w:pPr>
    </w:p>
    <w:p w:rsidR="00037AC9" w:rsidRDefault="000F6403">
      <w:pPr>
        <w:spacing w:line="238" w:lineRule="auto"/>
        <w:ind w:right="20"/>
        <w:jc w:val="both"/>
        <w:rPr>
          <w:sz w:val="20"/>
          <w:szCs w:val="20"/>
        </w:rPr>
      </w:pPr>
      <w:r>
        <w:rPr>
          <w:rFonts w:eastAsia="Times New Roman"/>
          <w:b/>
          <w:bCs/>
          <w:sz w:val="24"/>
          <w:szCs w:val="24"/>
        </w:rPr>
        <w:t xml:space="preserve">Человек и человеческие взаимоотношения. </w:t>
      </w:r>
      <w:r>
        <w:rPr>
          <w:rFonts w:eastAsia="Times New Roman"/>
          <w:sz w:val="24"/>
          <w:szCs w:val="24"/>
        </w:rPr>
        <w:t>Образ человека в разных культурах мира.Образ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037AC9" w:rsidRDefault="00037AC9">
      <w:pPr>
        <w:spacing w:line="14" w:lineRule="exact"/>
        <w:rPr>
          <w:sz w:val="20"/>
          <w:szCs w:val="20"/>
        </w:rPr>
      </w:pPr>
    </w:p>
    <w:p w:rsidR="00037AC9" w:rsidRDefault="000F6403">
      <w:pPr>
        <w:spacing w:line="238" w:lineRule="auto"/>
        <w:jc w:val="both"/>
        <w:rPr>
          <w:sz w:val="20"/>
          <w:szCs w:val="20"/>
        </w:rPr>
      </w:pPr>
      <w:r>
        <w:rPr>
          <w:rFonts w:eastAsia="Times New Roman"/>
          <w:b/>
          <w:bCs/>
          <w:sz w:val="24"/>
          <w:szCs w:val="24"/>
        </w:rPr>
        <w:t xml:space="preserve">Искусство дарит людям красоту. </w:t>
      </w:r>
      <w:r>
        <w:rPr>
          <w:rFonts w:eastAsia="Times New Roman"/>
          <w:sz w:val="24"/>
          <w:szCs w:val="24"/>
        </w:rPr>
        <w:t>Искусство вокруг нас сегодня.Использованиеразличных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037AC9" w:rsidRDefault="00037AC9">
      <w:pPr>
        <w:spacing w:line="9" w:lineRule="exact"/>
        <w:rPr>
          <w:sz w:val="20"/>
          <w:szCs w:val="20"/>
        </w:rPr>
      </w:pPr>
    </w:p>
    <w:p w:rsidR="00037AC9" w:rsidRDefault="000F6403">
      <w:pPr>
        <w:rPr>
          <w:sz w:val="20"/>
          <w:szCs w:val="20"/>
        </w:rPr>
      </w:pPr>
      <w:r>
        <w:rPr>
          <w:rFonts w:eastAsia="Times New Roman"/>
          <w:b/>
          <w:bCs/>
          <w:i/>
          <w:iCs/>
          <w:sz w:val="24"/>
          <w:szCs w:val="24"/>
        </w:rPr>
        <w:t>Опыт художественно творческой деятельности</w:t>
      </w:r>
    </w:p>
    <w:p w:rsidR="00037AC9" w:rsidRDefault="00037AC9">
      <w:pPr>
        <w:spacing w:line="7" w:lineRule="exact"/>
        <w:rPr>
          <w:sz w:val="20"/>
          <w:szCs w:val="20"/>
        </w:rPr>
      </w:pPr>
    </w:p>
    <w:p w:rsidR="00037AC9" w:rsidRDefault="000F6403">
      <w:pPr>
        <w:spacing w:line="238" w:lineRule="auto"/>
        <w:jc w:val="both"/>
        <w:rPr>
          <w:sz w:val="20"/>
          <w:szCs w:val="20"/>
        </w:rPr>
      </w:pPr>
      <w:r>
        <w:rPr>
          <w:rFonts w:eastAsia="Times New Roman"/>
          <w:sz w:val="24"/>
          <w:szCs w:val="24"/>
        </w:rPr>
        <w:t>Участие в различных видах изобразительной, декоративно прикладной и художественно конструкторской деятельности. Освоение основ рисунка, живописи, скульптуры, декоративно прикладного искусства. Овладение основами художественной грамоты: композицией, формой, ритмом, линией, цветом, объѐмом, фактурой. Создание моделей предметов бытового окружения человека. Овладение элементарными навыками лепки и бумагопластики.</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w:t>
      </w:r>
    </w:p>
    <w:p w:rsidR="00037AC9" w:rsidRDefault="00037AC9">
      <w:pPr>
        <w:spacing w:line="200" w:lineRule="exact"/>
        <w:rPr>
          <w:sz w:val="20"/>
          <w:szCs w:val="20"/>
        </w:rPr>
      </w:pPr>
    </w:p>
    <w:p w:rsidR="00037AC9" w:rsidRDefault="00037AC9">
      <w:pPr>
        <w:spacing w:line="325" w:lineRule="exact"/>
        <w:rPr>
          <w:sz w:val="20"/>
          <w:szCs w:val="20"/>
        </w:rPr>
      </w:pPr>
    </w:p>
    <w:p w:rsidR="00037AC9" w:rsidRDefault="000F6403">
      <w:pPr>
        <w:jc w:val="right"/>
        <w:rPr>
          <w:sz w:val="20"/>
          <w:szCs w:val="20"/>
        </w:rPr>
      </w:pPr>
      <w:r>
        <w:rPr>
          <w:rFonts w:eastAsia="Times New Roman"/>
          <w:sz w:val="24"/>
          <w:szCs w:val="24"/>
        </w:rPr>
        <w:t>60</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3" w:lineRule="auto"/>
        <w:ind w:left="1" w:right="20"/>
        <w:jc w:val="both"/>
        <w:rPr>
          <w:sz w:val="20"/>
          <w:szCs w:val="20"/>
        </w:rPr>
      </w:pPr>
      <w:r>
        <w:rPr>
          <w:rFonts w:eastAsia="Times New Roman"/>
          <w:sz w:val="24"/>
          <w:szCs w:val="24"/>
        </w:rPr>
        <w:t>настроения в творческой работе с помощью цвета, тона, композиции, пространства, линии, штриха, пятна, объѐма, фактуры материала.</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037AC9" w:rsidRDefault="00037AC9">
      <w:pPr>
        <w:spacing w:line="18"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037AC9" w:rsidRDefault="00037AC9">
      <w:pPr>
        <w:spacing w:line="6" w:lineRule="exact"/>
        <w:rPr>
          <w:sz w:val="20"/>
          <w:szCs w:val="20"/>
        </w:rPr>
      </w:pPr>
    </w:p>
    <w:p w:rsidR="00037AC9" w:rsidRDefault="000F6403" w:rsidP="00AA2CED">
      <w:pPr>
        <w:numPr>
          <w:ilvl w:val="0"/>
          <w:numId w:val="59"/>
        </w:numPr>
        <w:tabs>
          <w:tab w:val="left" w:pos="241"/>
        </w:tabs>
        <w:ind w:left="241" w:hanging="241"/>
        <w:rPr>
          <w:rFonts w:eastAsia="Times New Roman"/>
          <w:b/>
          <w:bCs/>
          <w:i/>
          <w:iCs/>
          <w:sz w:val="24"/>
          <w:szCs w:val="24"/>
        </w:rPr>
      </w:pPr>
      <w:r>
        <w:rPr>
          <w:rFonts w:eastAsia="Times New Roman"/>
          <w:b/>
          <w:bCs/>
          <w:i/>
          <w:iCs/>
          <w:sz w:val="24"/>
          <w:szCs w:val="24"/>
        </w:rPr>
        <w:t>Музыка</w:t>
      </w:r>
    </w:p>
    <w:p w:rsidR="00037AC9" w:rsidRDefault="00037AC9">
      <w:pPr>
        <w:spacing w:line="7" w:lineRule="exact"/>
        <w:rPr>
          <w:sz w:val="20"/>
          <w:szCs w:val="20"/>
        </w:rPr>
      </w:pPr>
    </w:p>
    <w:p w:rsidR="00037AC9" w:rsidRDefault="000F6403">
      <w:pPr>
        <w:spacing w:line="236" w:lineRule="auto"/>
        <w:ind w:left="1"/>
        <w:jc w:val="both"/>
        <w:rPr>
          <w:sz w:val="20"/>
          <w:szCs w:val="20"/>
        </w:rPr>
      </w:pPr>
      <w:r>
        <w:rPr>
          <w:rFonts w:eastAsia="Times New Roman"/>
          <w:b/>
          <w:bCs/>
          <w:sz w:val="24"/>
          <w:szCs w:val="24"/>
        </w:rPr>
        <w:t xml:space="preserve">Музыка в жизни человека. </w:t>
      </w:r>
      <w:r>
        <w:rPr>
          <w:rFonts w:eastAsia="Times New Roman"/>
          <w:sz w:val="24"/>
          <w:szCs w:val="24"/>
        </w:rPr>
        <w:t>Истоки возникновения музыки.Рождение музыки какестественное проявление человеческого состояния. Звучание окружающей жизни, природы, настроений, чувств и характера человека.</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Обобщѐнное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37AC9" w:rsidRDefault="00037AC9">
      <w:pPr>
        <w:spacing w:line="14" w:lineRule="exact"/>
        <w:rPr>
          <w:sz w:val="20"/>
          <w:szCs w:val="20"/>
        </w:rPr>
      </w:pPr>
    </w:p>
    <w:p w:rsidR="00037AC9" w:rsidRDefault="000F6403">
      <w:pPr>
        <w:spacing w:line="236" w:lineRule="auto"/>
        <w:ind w:left="1"/>
        <w:jc w:val="both"/>
        <w:rPr>
          <w:sz w:val="20"/>
          <w:szCs w:val="20"/>
        </w:rPr>
      </w:pPr>
      <w:r>
        <w:rPr>
          <w:rFonts w:eastAsia="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w:t>
      </w:r>
    </w:p>
    <w:p w:rsidR="00037AC9" w:rsidRDefault="00037AC9">
      <w:pPr>
        <w:spacing w:line="14" w:lineRule="exact"/>
        <w:rPr>
          <w:sz w:val="20"/>
          <w:szCs w:val="20"/>
        </w:rPr>
      </w:pPr>
    </w:p>
    <w:p w:rsidR="00037AC9" w:rsidRDefault="000F6403" w:rsidP="00AA2CED">
      <w:pPr>
        <w:numPr>
          <w:ilvl w:val="0"/>
          <w:numId w:val="60"/>
        </w:numPr>
        <w:tabs>
          <w:tab w:val="left" w:pos="303"/>
        </w:tabs>
        <w:spacing w:line="234" w:lineRule="auto"/>
        <w:ind w:left="1" w:right="20" w:hanging="1"/>
        <w:rPr>
          <w:rFonts w:eastAsia="Times New Roman"/>
          <w:sz w:val="24"/>
          <w:szCs w:val="24"/>
        </w:rPr>
      </w:pPr>
      <w:r>
        <w:rPr>
          <w:rFonts w:eastAsia="Times New Roman"/>
          <w:sz w:val="24"/>
          <w:szCs w:val="24"/>
        </w:rPr>
        <w:t>профессиональная музыка. Сочинения отечественных композиторов о Родине. Духовная музыка в творчестве композиторов.</w:t>
      </w:r>
    </w:p>
    <w:p w:rsidR="00037AC9" w:rsidRDefault="00037AC9">
      <w:pPr>
        <w:spacing w:line="13"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b/>
          <w:bCs/>
          <w:sz w:val="24"/>
          <w:szCs w:val="24"/>
        </w:rPr>
        <w:t xml:space="preserve">Основные закономерности музыкального искусства. </w:t>
      </w:r>
      <w:r>
        <w:rPr>
          <w:rFonts w:eastAsia="Times New Roman"/>
          <w:sz w:val="24"/>
          <w:szCs w:val="24"/>
        </w:rPr>
        <w:t>Интонационно образнаяприрода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037AC9" w:rsidRDefault="00037AC9">
      <w:pPr>
        <w:spacing w:line="13"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037AC9" w:rsidRDefault="00037AC9">
      <w:pPr>
        <w:spacing w:line="13" w:lineRule="exact"/>
        <w:rPr>
          <w:rFonts w:eastAsia="Times New Roman"/>
          <w:sz w:val="24"/>
          <w:szCs w:val="24"/>
        </w:rPr>
      </w:pPr>
    </w:p>
    <w:p w:rsidR="00037AC9" w:rsidRDefault="000F6403">
      <w:pPr>
        <w:spacing w:line="237" w:lineRule="auto"/>
        <w:ind w:left="1"/>
        <w:jc w:val="both"/>
        <w:rPr>
          <w:rFonts w:eastAsia="Times New Roman"/>
          <w:sz w:val="24"/>
          <w:szCs w:val="24"/>
        </w:rPr>
      </w:pPr>
      <w:r>
        <w:rPr>
          <w:rFonts w:eastAsia="Times New Roman"/>
          <w:sz w:val="24"/>
          <w:szCs w:val="24"/>
        </w:rPr>
        <w:t>Музыкальная речь как способ общения между людьми, еѐ эмоциональное воздействие. Композитор — исполнитель — слушатель. Особенности музыкальной речи в сочинениях композиторов, еѐ выразительный смысл. Нотная запись как способ фиксации музыкальной речи. Элементы нотной грамоты.</w:t>
      </w:r>
    </w:p>
    <w:p w:rsidR="00037AC9" w:rsidRDefault="00037AC9">
      <w:pPr>
        <w:spacing w:line="14"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приѐмы музыкального развития (повтор и контраст).</w:t>
      </w:r>
    </w:p>
    <w:p w:rsidR="00037AC9" w:rsidRDefault="00037AC9">
      <w:pPr>
        <w:spacing w:line="13" w:lineRule="exact"/>
        <w:rPr>
          <w:rFonts w:eastAsia="Times New Roman"/>
          <w:sz w:val="24"/>
          <w:szCs w:val="24"/>
        </w:rPr>
      </w:pPr>
    </w:p>
    <w:p w:rsidR="00037AC9" w:rsidRDefault="000F6403">
      <w:pPr>
        <w:spacing w:line="234" w:lineRule="auto"/>
        <w:ind w:left="1" w:right="20"/>
        <w:jc w:val="both"/>
        <w:rPr>
          <w:rFonts w:eastAsia="Times New Roman"/>
          <w:sz w:val="24"/>
          <w:szCs w:val="24"/>
        </w:rPr>
      </w:pPr>
      <w:r>
        <w:rPr>
          <w:rFonts w:eastAsia="Times New Roman"/>
          <w:sz w:val="24"/>
          <w:szCs w:val="24"/>
        </w:rPr>
        <w:t>Формы построения музыки как обобщѐнное выражение художественнообразного содержания произведений. Формы одночастные, двух- и трѐхчастные, вариации, рондо</w:t>
      </w:r>
    </w:p>
    <w:p w:rsidR="00037AC9" w:rsidRDefault="00037AC9">
      <w:pPr>
        <w:spacing w:line="1" w:lineRule="exact"/>
        <w:rPr>
          <w:rFonts w:eastAsia="Times New Roman"/>
          <w:sz w:val="24"/>
          <w:szCs w:val="24"/>
        </w:rPr>
      </w:pPr>
    </w:p>
    <w:p w:rsidR="00037AC9" w:rsidRDefault="000F6403" w:rsidP="00AA2CED">
      <w:pPr>
        <w:numPr>
          <w:ilvl w:val="0"/>
          <w:numId w:val="60"/>
        </w:numPr>
        <w:tabs>
          <w:tab w:val="left" w:pos="181"/>
        </w:tabs>
        <w:ind w:left="181" w:hanging="181"/>
        <w:rPr>
          <w:rFonts w:eastAsia="Times New Roman"/>
          <w:sz w:val="24"/>
          <w:szCs w:val="24"/>
        </w:rPr>
      </w:pPr>
      <w:r>
        <w:rPr>
          <w:rFonts w:eastAsia="Times New Roman"/>
          <w:sz w:val="24"/>
          <w:szCs w:val="24"/>
        </w:rPr>
        <w:t>др.</w:t>
      </w:r>
    </w:p>
    <w:p w:rsidR="00037AC9" w:rsidRDefault="00037AC9">
      <w:pPr>
        <w:spacing w:line="12" w:lineRule="exact"/>
        <w:rPr>
          <w:sz w:val="20"/>
          <w:szCs w:val="20"/>
        </w:rPr>
      </w:pPr>
    </w:p>
    <w:p w:rsidR="00037AC9" w:rsidRDefault="000F6403">
      <w:pPr>
        <w:spacing w:line="238" w:lineRule="auto"/>
        <w:ind w:left="1"/>
        <w:rPr>
          <w:sz w:val="20"/>
          <w:szCs w:val="20"/>
        </w:rPr>
      </w:pPr>
      <w:r>
        <w:rPr>
          <w:rFonts w:eastAsia="Times New Roman"/>
          <w:b/>
          <w:bCs/>
          <w:sz w:val="24"/>
          <w:szCs w:val="24"/>
        </w:rPr>
        <w:t xml:space="preserve">Музыкальная картина мира. </w:t>
      </w:r>
      <w:r>
        <w:rPr>
          <w:rFonts w:eastAsia="Times New Roman"/>
          <w:sz w:val="24"/>
          <w:szCs w:val="24"/>
        </w:rPr>
        <w:t>Интонационное богатство музыкального мира.Общиепредставления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w:t>
      </w:r>
    </w:p>
    <w:p w:rsidR="00037AC9" w:rsidRDefault="00037AC9">
      <w:pPr>
        <w:spacing w:line="15" w:lineRule="exact"/>
        <w:rPr>
          <w:sz w:val="20"/>
          <w:szCs w:val="20"/>
        </w:rPr>
      </w:pPr>
    </w:p>
    <w:p w:rsidR="00037AC9" w:rsidRDefault="000F6403">
      <w:pPr>
        <w:spacing w:line="236" w:lineRule="auto"/>
        <w:ind w:left="1" w:right="20"/>
        <w:jc w:val="both"/>
        <w:rPr>
          <w:sz w:val="20"/>
          <w:szCs w:val="20"/>
        </w:rPr>
      </w:pPr>
      <w:r>
        <w:rPr>
          <w:rFonts w:eastAsia="Times New Roman"/>
          <w:sz w:val="24"/>
          <w:szCs w:val="24"/>
        </w:rPr>
        <w:t>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37AC9" w:rsidRDefault="00037AC9">
      <w:pPr>
        <w:spacing w:line="14" w:lineRule="exact"/>
        <w:rPr>
          <w:sz w:val="20"/>
          <w:szCs w:val="20"/>
        </w:rPr>
      </w:pPr>
    </w:p>
    <w:p w:rsidR="00037AC9" w:rsidRDefault="000F6403">
      <w:pPr>
        <w:spacing w:line="236" w:lineRule="auto"/>
        <w:ind w:left="1"/>
        <w:jc w:val="both"/>
        <w:rPr>
          <w:sz w:val="20"/>
          <w:szCs w:val="20"/>
        </w:rPr>
      </w:pPr>
      <w:r>
        <w:rPr>
          <w:rFonts w:eastAsia="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037AC9" w:rsidRDefault="00037AC9">
      <w:pPr>
        <w:spacing w:line="6" w:lineRule="exact"/>
        <w:rPr>
          <w:sz w:val="20"/>
          <w:szCs w:val="20"/>
        </w:rPr>
      </w:pPr>
    </w:p>
    <w:p w:rsidR="00037AC9" w:rsidRDefault="000F6403" w:rsidP="00AA2CED">
      <w:pPr>
        <w:numPr>
          <w:ilvl w:val="0"/>
          <w:numId w:val="61"/>
        </w:numPr>
        <w:tabs>
          <w:tab w:val="left" w:pos="241"/>
        </w:tabs>
        <w:ind w:left="241" w:hanging="241"/>
        <w:rPr>
          <w:rFonts w:eastAsia="Times New Roman"/>
          <w:b/>
          <w:bCs/>
          <w:i/>
          <w:iCs/>
          <w:sz w:val="24"/>
          <w:szCs w:val="24"/>
        </w:rPr>
      </w:pPr>
      <w:r>
        <w:rPr>
          <w:rFonts w:eastAsia="Times New Roman"/>
          <w:b/>
          <w:bCs/>
          <w:i/>
          <w:iCs/>
          <w:sz w:val="24"/>
          <w:szCs w:val="24"/>
        </w:rPr>
        <w:t>Технология</w:t>
      </w:r>
    </w:p>
    <w:p w:rsidR="00037AC9" w:rsidRDefault="00037AC9">
      <w:pPr>
        <w:spacing w:line="12" w:lineRule="exact"/>
        <w:rPr>
          <w:sz w:val="20"/>
          <w:szCs w:val="20"/>
        </w:rPr>
      </w:pPr>
    </w:p>
    <w:p w:rsidR="00037AC9" w:rsidRDefault="000F6403">
      <w:pPr>
        <w:spacing w:line="234" w:lineRule="auto"/>
        <w:ind w:left="1" w:right="20"/>
        <w:rPr>
          <w:sz w:val="20"/>
          <w:szCs w:val="20"/>
        </w:rPr>
      </w:pPr>
      <w:r>
        <w:rPr>
          <w:rFonts w:eastAsia="Times New Roman"/>
          <w:b/>
          <w:bCs/>
          <w:sz w:val="24"/>
          <w:szCs w:val="24"/>
        </w:rPr>
        <w:t>Общекультурные и общетрудовые компетенции. Основы культуры труда, самообслуживания</w:t>
      </w:r>
    </w:p>
    <w:p w:rsidR="00037AC9" w:rsidRDefault="00037AC9">
      <w:pPr>
        <w:spacing w:line="200" w:lineRule="exact"/>
        <w:rPr>
          <w:sz w:val="20"/>
          <w:szCs w:val="20"/>
        </w:rPr>
      </w:pPr>
    </w:p>
    <w:p w:rsidR="00037AC9" w:rsidRDefault="00037AC9">
      <w:pPr>
        <w:spacing w:line="320" w:lineRule="exact"/>
        <w:rPr>
          <w:sz w:val="20"/>
          <w:szCs w:val="20"/>
        </w:rPr>
      </w:pPr>
    </w:p>
    <w:p w:rsidR="00037AC9" w:rsidRDefault="000F6403">
      <w:pPr>
        <w:ind w:left="8841"/>
        <w:rPr>
          <w:sz w:val="20"/>
          <w:szCs w:val="20"/>
        </w:rPr>
      </w:pPr>
      <w:r>
        <w:rPr>
          <w:rFonts w:eastAsia="Times New Roman"/>
          <w:sz w:val="24"/>
          <w:szCs w:val="24"/>
        </w:rPr>
        <w:t>61</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spacing w:line="237" w:lineRule="auto"/>
        <w:ind w:left="1"/>
        <w:jc w:val="both"/>
        <w:rPr>
          <w:sz w:val="20"/>
          <w:szCs w:val="20"/>
        </w:rPr>
      </w:pPr>
      <w:r>
        <w:rPr>
          <w:rFonts w:eastAsia="Times New Roman"/>
          <w:sz w:val="24"/>
          <w:szCs w:val="24"/>
        </w:rPr>
        <w:t>Трудовая деятельность и еѐ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37AC9" w:rsidRDefault="00037AC9">
      <w:pPr>
        <w:spacing w:line="19" w:lineRule="exact"/>
        <w:rPr>
          <w:sz w:val="20"/>
          <w:szCs w:val="20"/>
        </w:rPr>
      </w:pPr>
    </w:p>
    <w:p w:rsidR="00037AC9" w:rsidRDefault="000F6403">
      <w:pPr>
        <w:spacing w:line="237" w:lineRule="auto"/>
        <w:ind w:left="1"/>
        <w:jc w:val="both"/>
        <w:rPr>
          <w:sz w:val="20"/>
          <w:szCs w:val="20"/>
        </w:rPr>
      </w:pPr>
      <w:r>
        <w:rPr>
          <w:rFonts w:eastAsia="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037AC9" w:rsidRDefault="00037AC9">
      <w:pPr>
        <w:spacing w:line="14" w:lineRule="exact"/>
        <w:rPr>
          <w:sz w:val="20"/>
          <w:szCs w:val="20"/>
        </w:rPr>
      </w:pPr>
    </w:p>
    <w:p w:rsidR="00037AC9" w:rsidRDefault="000F6403">
      <w:pPr>
        <w:spacing w:line="238" w:lineRule="auto"/>
        <w:ind w:left="1" w:right="20"/>
        <w:jc w:val="both"/>
        <w:rPr>
          <w:sz w:val="20"/>
          <w:szCs w:val="20"/>
        </w:rPr>
      </w:pPr>
      <w:r>
        <w:rPr>
          <w:rFonts w:eastAsia="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еѐ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подчинѐнный).</w:t>
      </w:r>
    </w:p>
    <w:p w:rsidR="00037AC9" w:rsidRDefault="00037AC9">
      <w:pPr>
        <w:spacing w:line="5" w:lineRule="exact"/>
        <w:rPr>
          <w:sz w:val="20"/>
          <w:szCs w:val="20"/>
        </w:rPr>
      </w:pPr>
    </w:p>
    <w:p w:rsidR="00037AC9" w:rsidRDefault="000F6403">
      <w:pPr>
        <w:ind w:left="1"/>
        <w:rPr>
          <w:sz w:val="20"/>
          <w:szCs w:val="20"/>
        </w:rPr>
      </w:pPr>
      <w:r>
        <w:rPr>
          <w:rFonts w:eastAsia="Times New Roman"/>
          <w:sz w:val="24"/>
          <w:szCs w:val="24"/>
        </w:rPr>
        <w:t>Элементарная творческая и проектная деятельность (создание замысла, его детализация</w:t>
      </w:r>
    </w:p>
    <w:p w:rsidR="00037AC9" w:rsidRDefault="00037AC9">
      <w:pPr>
        <w:spacing w:line="12" w:lineRule="exact"/>
        <w:rPr>
          <w:sz w:val="20"/>
          <w:szCs w:val="20"/>
        </w:rPr>
      </w:pPr>
    </w:p>
    <w:p w:rsidR="00037AC9" w:rsidRDefault="000F6403" w:rsidP="00AA2CED">
      <w:pPr>
        <w:numPr>
          <w:ilvl w:val="0"/>
          <w:numId w:val="62"/>
        </w:numPr>
        <w:tabs>
          <w:tab w:val="left" w:pos="272"/>
        </w:tabs>
        <w:spacing w:line="237" w:lineRule="auto"/>
        <w:ind w:left="1" w:right="20" w:hanging="1"/>
        <w:jc w:val="both"/>
        <w:rPr>
          <w:rFonts w:eastAsia="Times New Roman"/>
          <w:sz w:val="24"/>
          <w:szCs w:val="24"/>
        </w:rPr>
      </w:pPr>
      <w:r>
        <w:rPr>
          <w:rFonts w:eastAsia="Times New Roman"/>
          <w:sz w:val="24"/>
          <w:szCs w:val="24"/>
        </w:rPr>
        <w:t>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37AC9" w:rsidRDefault="00037AC9">
      <w:pPr>
        <w:spacing w:line="6" w:lineRule="exact"/>
        <w:rPr>
          <w:rFonts w:eastAsia="Times New Roman"/>
          <w:sz w:val="24"/>
          <w:szCs w:val="24"/>
        </w:rPr>
      </w:pPr>
    </w:p>
    <w:p w:rsidR="00037AC9" w:rsidRDefault="000F6403">
      <w:pPr>
        <w:ind w:left="1"/>
        <w:rPr>
          <w:rFonts w:eastAsia="Times New Roman"/>
          <w:sz w:val="24"/>
          <w:szCs w:val="24"/>
        </w:rPr>
      </w:pPr>
      <w:r>
        <w:rPr>
          <w:rFonts w:eastAsia="Times New Roman"/>
          <w:b/>
          <w:bCs/>
          <w:sz w:val="24"/>
          <w:szCs w:val="24"/>
        </w:rPr>
        <w:t>Технология ручной обработки материалов. Элементы графической грамоты.</w:t>
      </w:r>
    </w:p>
    <w:p w:rsidR="00037AC9" w:rsidRDefault="00037AC9">
      <w:pPr>
        <w:spacing w:line="7"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37AC9" w:rsidRDefault="00037AC9">
      <w:pPr>
        <w:spacing w:line="13" w:lineRule="exact"/>
        <w:rPr>
          <w:rFonts w:eastAsia="Times New Roman"/>
          <w:sz w:val="24"/>
          <w:szCs w:val="24"/>
        </w:rPr>
      </w:pPr>
    </w:p>
    <w:p w:rsidR="00037AC9" w:rsidRDefault="000F6403">
      <w:pPr>
        <w:spacing w:line="237" w:lineRule="auto"/>
        <w:ind w:left="1"/>
        <w:jc w:val="both"/>
        <w:rPr>
          <w:rFonts w:eastAsia="Times New Roman"/>
          <w:sz w:val="24"/>
          <w:szCs w:val="24"/>
        </w:rPr>
      </w:pPr>
      <w:r>
        <w:rPr>
          <w:rFonts w:eastAsia="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37AC9" w:rsidRDefault="00037AC9">
      <w:pPr>
        <w:spacing w:line="14" w:lineRule="exact"/>
        <w:rPr>
          <w:rFonts w:eastAsia="Times New Roman"/>
          <w:sz w:val="24"/>
          <w:szCs w:val="24"/>
        </w:rPr>
      </w:pPr>
    </w:p>
    <w:p w:rsidR="00037AC9" w:rsidRDefault="000F6403">
      <w:pPr>
        <w:spacing w:line="236" w:lineRule="auto"/>
        <w:ind w:left="1" w:right="20"/>
        <w:jc w:val="both"/>
        <w:rPr>
          <w:rFonts w:eastAsia="Times New Roman"/>
          <w:sz w:val="24"/>
          <w:szCs w:val="24"/>
        </w:rPr>
      </w:pPr>
      <w:r>
        <w:rPr>
          <w:rFonts w:eastAsia="Times New Roman"/>
          <w:sz w:val="24"/>
          <w:szCs w:val="24"/>
        </w:rPr>
        <w:t>Инструменты и приспособления для обработки материалов (знание названий используемых инструментов), выполнение приѐмов их рационального и безопасного использования.</w:t>
      </w:r>
    </w:p>
    <w:p w:rsidR="00037AC9" w:rsidRDefault="00037AC9">
      <w:pPr>
        <w:spacing w:line="13" w:lineRule="exact"/>
        <w:rPr>
          <w:rFonts w:eastAsia="Times New Roman"/>
          <w:sz w:val="24"/>
          <w:szCs w:val="24"/>
        </w:rPr>
      </w:pPr>
    </w:p>
    <w:p w:rsidR="00037AC9" w:rsidRDefault="000F6403">
      <w:pPr>
        <w:spacing w:line="239" w:lineRule="auto"/>
        <w:ind w:left="1"/>
        <w:jc w:val="both"/>
        <w:rPr>
          <w:rFonts w:eastAsia="Times New Roman"/>
          <w:sz w:val="24"/>
          <w:szCs w:val="24"/>
        </w:rPr>
      </w:pPr>
      <w:r>
        <w:rPr>
          <w:rFonts w:eastAsia="Times New Roman"/>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особенностями декоративных орнаментов разных народов России (растительный, геометрический и другие орнаменты).</w:t>
      </w:r>
    </w:p>
    <w:p w:rsidR="00037AC9" w:rsidRDefault="00037AC9">
      <w:pPr>
        <w:spacing w:line="15" w:lineRule="exact"/>
        <w:rPr>
          <w:rFonts w:eastAsia="Times New Roman"/>
          <w:sz w:val="24"/>
          <w:szCs w:val="24"/>
        </w:rPr>
      </w:pPr>
    </w:p>
    <w:p w:rsidR="00037AC9" w:rsidRDefault="000F6403">
      <w:pPr>
        <w:spacing w:line="238" w:lineRule="auto"/>
        <w:ind w:left="1" w:right="20"/>
        <w:jc w:val="both"/>
        <w:rPr>
          <w:rFonts w:eastAsia="Times New Roman"/>
          <w:sz w:val="24"/>
          <w:szCs w:val="24"/>
        </w:rPr>
      </w:pPr>
      <w:r>
        <w:rPr>
          <w:rFonts w:eastAsia="Times New Roman"/>
          <w:sz w:val="24"/>
          <w:szCs w:val="24"/>
        </w:rPr>
        <w:t>Использование измерений и построений для решения практических задач. Виды условных графических изображений: рисунок, простейший чертѐж, эскиз, развѐртка,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62</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ind w:left="1"/>
        <w:rPr>
          <w:sz w:val="20"/>
          <w:szCs w:val="20"/>
        </w:rPr>
      </w:pPr>
      <w:r>
        <w:rPr>
          <w:rFonts w:eastAsia="Times New Roman"/>
          <w:b/>
          <w:bCs/>
          <w:sz w:val="24"/>
          <w:szCs w:val="24"/>
        </w:rPr>
        <w:t>Конструирование и моделирование</w:t>
      </w:r>
    </w:p>
    <w:p w:rsidR="00037AC9" w:rsidRDefault="00037AC9">
      <w:pPr>
        <w:spacing w:line="5" w:lineRule="exact"/>
        <w:rPr>
          <w:sz w:val="20"/>
          <w:szCs w:val="20"/>
        </w:rPr>
      </w:pPr>
    </w:p>
    <w:p w:rsidR="00037AC9" w:rsidRDefault="000F6403">
      <w:pPr>
        <w:spacing w:line="238" w:lineRule="auto"/>
        <w:ind w:left="1"/>
        <w:jc w:val="both"/>
        <w:rPr>
          <w:sz w:val="20"/>
          <w:szCs w:val="20"/>
        </w:rPr>
      </w:pPr>
      <w:r>
        <w:rPr>
          <w:rFonts w:eastAsia="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37AC9" w:rsidRDefault="00037AC9">
      <w:pPr>
        <w:spacing w:line="14" w:lineRule="exact"/>
        <w:rPr>
          <w:sz w:val="20"/>
          <w:szCs w:val="20"/>
        </w:rPr>
      </w:pPr>
    </w:p>
    <w:p w:rsidR="00037AC9" w:rsidRDefault="000F6403">
      <w:pPr>
        <w:spacing w:line="234" w:lineRule="auto"/>
        <w:ind w:left="1"/>
        <w:jc w:val="both"/>
        <w:rPr>
          <w:sz w:val="20"/>
          <w:szCs w:val="20"/>
        </w:rPr>
      </w:pPr>
      <w:r>
        <w:rPr>
          <w:rFonts w:eastAsia="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p>
    <w:p w:rsidR="00037AC9" w:rsidRDefault="00037AC9">
      <w:pPr>
        <w:spacing w:line="2" w:lineRule="exact"/>
        <w:rPr>
          <w:sz w:val="20"/>
          <w:szCs w:val="20"/>
        </w:rPr>
      </w:pPr>
    </w:p>
    <w:p w:rsidR="00037AC9" w:rsidRDefault="000F6403">
      <w:pPr>
        <w:tabs>
          <w:tab w:val="left" w:pos="2241"/>
          <w:tab w:val="left" w:pos="4521"/>
          <w:tab w:val="left" w:pos="8061"/>
          <w:tab w:val="left" w:pos="8601"/>
        </w:tabs>
        <w:ind w:left="1"/>
        <w:rPr>
          <w:sz w:val="20"/>
          <w:szCs w:val="20"/>
        </w:rPr>
      </w:pPr>
      <w:r>
        <w:rPr>
          <w:rFonts w:eastAsia="Times New Roman"/>
          <w:sz w:val="24"/>
          <w:szCs w:val="24"/>
        </w:rPr>
        <w:t>технологическим,</w:t>
      </w:r>
      <w:r>
        <w:rPr>
          <w:sz w:val="20"/>
          <w:szCs w:val="20"/>
        </w:rPr>
        <w:tab/>
      </w:r>
      <w:r>
        <w:rPr>
          <w:rFonts w:eastAsia="Times New Roman"/>
          <w:sz w:val="24"/>
          <w:szCs w:val="24"/>
        </w:rPr>
        <w:t>функциональным,</w:t>
      </w:r>
      <w:r>
        <w:rPr>
          <w:sz w:val="20"/>
          <w:szCs w:val="20"/>
        </w:rPr>
        <w:tab/>
      </w:r>
      <w:r>
        <w:rPr>
          <w:rFonts w:eastAsia="Times New Roman"/>
          <w:sz w:val="24"/>
          <w:szCs w:val="24"/>
        </w:rPr>
        <w:t>декоративно-художественным</w:t>
      </w:r>
      <w:r>
        <w:rPr>
          <w:sz w:val="20"/>
          <w:szCs w:val="20"/>
        </w:rPr>
        <w:tab/>
      </w:r>
      <w:r>
        <w:rPr>
          <w:rFonts w:eastAsia="Times New Roman"/>
          <w:sz w:val="24"/>
          <w:szCs w:val="24"/>
        </w:rPr>
        <w:t>и</w:t>
      </w:r>
      <w:r>
        <w:rPr>
          <w:sz w:val="20"/>
          <w:szCs w:val="20"/>
        </w:rPr>
        <w:tab/>
      </w:r>
      <w:r>
        <w:rPr>
          <w:rFonts w:eastAsia="Times New Roman"/>
          <w:sz w:val="24"/>
          <w:szCs w:val="24"/>
        </w:rPr>
        <w:t>пр.).</w:t>
      </w:r>
    </w:p>
    <w:p w:rsidR="00037AC9" w:rsidRDefault="000F6403">
      <w:pPr>
        <w:ind w:left="1"/>
        <w:rPr>
          <w:sz w:val="20"/>
          <w:szCs w:val="20"/>
        </w:rPr>
      </w:pPr>
      <w:r>
        <w:rPr>
          <w:rFonts w:eastAsia="Times New Roman"/>
          <w:sz w:val="24"/>
          <w:szCs w:val="24"/>
        </w:rPr>
        <w:t>Конструирование и моделирование на компьютере и в интерактивном конструкторе.</w:t>
      </w:r>
    </w:p>
    <w:p w:rsidR="00037AC9" w:rsidRDefault="00037AC9">
      <w:pPr>
        <w:spacing w:line="5" w:lineRule="exact"/>
        <w:rPr>
          <w:sz w:val="20"/>
          <w:szCs w:val="20"/>
        </w:rPr>
      </w:pPr>
    </w:p>
    <w:p w:rsidR="00037AC9" w:rsidRDefault="000F6403">
      <w:pPr>
        <w:ind w:left="1"/>
        <w:rPr>
          <w:sz w:val="20"/>
          <w:szCs w:val="20"/>
        </w:rPr>
      </w:pPr>
      <w:r>
        <w:rPr>
          <w:rFonts w:eastAsia="Times New Roman"/>
          <w:b/>
          <w:bCs/>
          <w:sz w:val="24"/>
          <w:szCs w:val="24"/>
        </w:rPr>
        <w:t>Практика работы на компьютере</w:t>
      </w:r>
    </w:p>
    <w:p w:rsidR="00037AC9" w:rsidRDefault="00037AC9">
      <w:pPr>
        <w:spacing w:line="7"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Информация, еѐ отбор, анализ и систематизация. Способы получения, хранения, переработки информации.</w:t>
      </w:r>
    </w:p>
    <w:p w:rsidR="00037AC9" w:rsidRDefault="00037AC9">
      <w:pPr>
        <w:spacing w:line="14" w:lineRule="exact"/>
        <w:rPr>
          <w:sz w:val="20"/>
          <w:szCs w:val="20"/>
        </w:rPr>
      </w:pPr>
    </w:p>
    <w:p w:rsidR="00037AC9" w:rsidRDefault="000F6403">
      <w:pPr>
        <w:spacing w:line="238" w:lineRule="auto"/>
        <w:ind w:left="1"/>
        <w:jc w:val="both"/>
        <w:rPr>
          <w:sz w:val="20"/>
          <w:szCs w:val="20"/>
        </w:rPr>
      </w:pPr>
      <w:r>
        <w:rPr>
          <w:rFonts w:eastAsia="Times New Roman"/>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приѐмы поиска информации: по ключевым словам, каталогам. Соблюдение безопасных приѐмов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037AC9" w:rsidRDefault="00037AC9">
      <w:pPr>
        <w:spacing w:line="19" w:lineRule="exact"/>
        <w:rPr>
          <w:sz w:val="20"/>
          <w:szCs w:val="20"/>
        </w:rPr>
      </w:pPr>
    </w:p>
    <w:p w:rsidR="00037AC9" w:rsidRDefault="000F6403">
      <w:pPr>
        <w:spacing w:line="237" w:lineRule="auto"/>
        <w:ind w:left="1" w:right="20"/>
        <w:jc w:val="both"/>
        <w:rPr>
          <w:sz w:val="20"/>
          <w:szCs w:val="20"/>
        </w:rPr>
      </w:pPr>
      <w:r>
        <w:rPr>
          <w:rFonts w:eastAsia="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037AC9" w:rsidRDefault="00037AC9">
      <w:pPr>
        <w:spacing w:line="19" w:lineRule="exact"/>
        <w:rPr>
          <w:sz w:val="20"/>
          <w:szCs w:val="20"/>
        </w:rPr>
      </w:pPr>
    </w:p>
    <w:p w:rsidR="00037AC9" w:rsidRDefault="000F6403" w:rsidP="00AA2CED">
      <w:pPr>
        <w:numPr>
          <w:ilvl w:val="0"/>
          <w:numId w:val="63"/>
        </w:numPr>
        <w:tabs>
          <w:tab w:val="left" w:pos="361"/>
        </w:tabs>
        <w:spacing w:line="248" w:lineRule="auto"/>
        <w:ind w:left="1" w:right="4300" w:hanging="1"/>
        <w:rPr>
          <w:rFonts w:eastAsia="Times New Roman"/>
          <w:b/>
          <w:bCs/>
          <w:i/>
          <w:iCs/>
          <w:sz w:val="23"/>
          <w:szCs w:val="23"/>
        </w:rPr>
      </w:pPr>
      <w:r>
        <w:rPr>
          <w:rFonts w:eastAsia="Times New Roman"/>
          <w:b/>
          <w:bCs/>
          <w:i/>
          <w:iCs/>
          <w:sz w:val="23"/>
          <w:szCs w:val="23"/>
        </w:rPr>
        <w:t>Физическая культура (адаптивная) Знания по адаптивной физической культуре</w:t>
      </w:r>
    </w:p>
    <w:p w:rsidR="00037AC9" w:rsidRDefault="000F6403">
      <w:pPr>
        <w:spacing w:line="236" w:lineRule="auto"/>
        <w:ind w:left="1" w:right="20"/>
        <w:jc w:val="both"/>
        <w:rPr>
          <w:rFonts w:eastAsia="Times New Roman"/>
          <w:b/>
          <w:bCs/>
          <w:i/>
          <w:iCs/>
          <w:sz w:val="23"/>
          <w:szCs w:val="23"/>
        </w:rPr>
      </w:pPr>
      <w:r>
        <w:rPr>
          <w:rFonts w:eastAsia="Times New Roman"/>
          <w:b/>
          <w:bCs/>
          <w:sz w:val="24"/>
          <w:szCs w:val="24"/>
        </w:rPr>
        <w:t xml:space="preserve">Физическая культура. </w:t>
      </w:r>
      <w:r>
        <w:rPr>
          <w:rFonts w:eastAsia="Times New Roman"/>
          <w:sz w:val="24"/>
          <w:szCs w:val="24"/>
        </w:rPr>
        <w:t>Правила предупреждения травматизма во время занятийфизическими упражнениями: организация мест занятий, подбор одежды, обуви и инвентаря. Правила личной гигиены.</w:t>
      </w:r>
    </w:p>
    <w:p w:rsidR="00037AC9" w:rsidRDefault="00037AC9">
      <w:pPr>
        <w:spacing w:line="14" w:lineRule="exact"/>
        <w:rPr>
          <w:rFonts w:eastAsia="Times New Roman"/>
          <w:b/>
          <w:bCs/>
          <w:i/>
          <w:iCs/>
          <w:sz w:val="23"/>
          <w:szCs w:val="23"/>
        </w:rPr>
      </w:pPr>
    </w:p>
    <w:p w:rsidR="00037AC9" w:rsidRDefault="000F6403">
      <w:pPr>
        <w:spacing w:line="237" w:lineRule="auto"/>
        <w:ind w:left="1" w:right="20"/>
        <w:jc w:val="both"/>
        <w:rPr>
          <w:rFonts w:eastAsia="Times New Roman"/>
          <w:b/>
          <w:bCs/>
          <w:i/>
          <w:iCs/>
          <w:sz w:val="23"/>
          <w:szCs w:val="23"/>
        </w:rPr>
      </w:pPr>
      <w:r>
        <w:rPr>
          <w:rFonts w:eastAsia="Times New Roman"/>
          <w:b/>
          <w:bCs/>
          <w:sz w:val="24"/>
          <w:szCs w:val="24"/>
        </w:rPr>
        <w:t xml:space="preserve">Физические упражнения. </w:t>
      </w:r>
      <w:r>
        <w:rPr>
          <w:rFonts w:eastAsia="Times New Roman"/>
          <w:sz w:val="24"/>
          <w:szCs w:val="24"/>
        </w:rPr>
        <w:t>Физические упражнения,их влияние на физическоеразвитие и развитие физических качеств, основы спортивной техники изучаемых упражнений. Физическая подготовка и еѐ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37AC9" w:rsidRDefault="00037AC9">
      <w:pPr>
        <w:spacing w:line="9" w:lineRule="exact"/>
        <w:rPr>
          <w:rFonts w:eastAsia="Times New Roman"/>
          <w:b/>
          <w:bCs/>
          <w:i/>
          <w:iCs/>
          <w:sz w:val="23"/>
          <w:szCs w:val="23"/>
        </w:rPr>
      </w:pPr>
    </w:p>
    <w:p w:rsidR="00037AC9" w:rsidRDefault="000F6403">
      <w:pPr>
        <w:ind w:left="1"/>
        <w:rPr>
          <w:rFonts w:eastAsia="Times New Roman"/>
          <w:b/>
          <w:bCs/>
          <w:i/>
          <w:iCs/>
          <w:sz w:val="23"/>
          <w:szCs w:val="23"/>
        </w:rPr>
      </w:pPr>
      <w:r>
        <w:rPr>
          <w:rFonts w:eastAsia="Times New Roman"/>
          <w:b/>
          <w:bCs/>
          <w:i/>
          <w:iCs/>
          <w:sz w:val="24"/>
          <w:szCs w:val="24"/>
        </w:rPr>
        <w:t>Способы физкультурной деятельности</w:t>
      </w:r>
    </w:p>
    <w:p w:rsidR="00037AC9" w:rsidRDefault="00037AC9">
      <w:pPr>
        <w:spacing w:line="7" w:lineRule="exact"/>
        <w:rPr>
          <w:rFonts w:eastAsia="Times New Roman"/>
          <w:b/>
          <w:bCs/>
          <w:i/>
          <w:iCs/>
          <w:sz w:val="23"/>
          <w:szCs w:val="23"/>
        </w:rPr>
      </w:pPr>
    </w:p>
    <w:p w:rsidR="00037AC9" w:rsidRDefault="000F6403">
      <w:pPr>
        <w:spacing w:line="237" w:lineRule="auto"/>
        <w:ind w:left="1" w:right="20"/>
        <w:jc w:val="both"/>
        <w:rPr>
          <w:rFonts w:eastAsia="Times New Roman"/>
          <w:b/>
          <w:bCs/>
          <w:i/>
          <w:iCs/>
          <w:sz w:val="23"/>
          <w:szCs w:val="23"/>
        </w:rPr>
      </w:pPr>
      <w:r>
        <w:rPr>
          <w:rFonts w:eastAsia="Times New Roman"/>
          <w:b/>
          <w:bCs/>
          <w:sz w:val="24"/>
          <w:szCs w:val="24"/>
        </w:rPr>
        <w:t xml:space="preserve">Самостоятельные занятия. </w:t>
      </w:r>
      <w:r>
        <w:rPr>
          <w:rFonts w:eastAsia="Times New Roman"/>
          <w:sz w:val="24"/>
          <w:szCs w:val="24"/>
        </w:rPr>
        <w:t>Выполнение комплексов упражнений для формированияправильной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37AC9" w:rsidRDefault="00037AC9">
      <w:pPr>
        <w:spacing w:line="14" w:lineRule="exact"/>
        <w:rPr>
          <w:rFonts w:eastAsia="Times New Roman"/>
          <w:b/>
          <w:bCs/>
          <w:i/>
          <w:iCs/>
          <w:sz w:val="23"/>
          <w:szCs w:val="23"/>
        </w:rPr>
      </w:pPr>
    </w:p>
    <w:p w:rsidR="00037AC9" w:rsidRDefault="000F6403">
      <w:pPr>
        <w:spacing w:line="234" w:lineRule="auto"/>
        <w:ind w:left="1"/>
        <w:rPr>
          <w:rFonts w:eastAsia="Times New Roman"/>
          <w:b/>
          <w:bCs/>
          <w:i/>
          <w:iCs/>
          <w:sz w:val="23"/>
          <w:szCs w:val="23"/>
        </w:rPr>
      </w:pPr>
      <w:r>
        <w:rPr>
          <w:rFonts w:eastAsia="Times New Roman"/>
          <w:b/>
          <w:bCs/>
          <w:sz w:val="24"/>
          <w:szCs w:val="24"/>
        </w:rPr>
        <w:t xml:space="preserve">Самостоятельные игры и развлечения. </w:t>
      </w:r>
      <w:r>
        <w:rPr>
          <w:rFonts w:eastAsia="Times New Roman"/>
          <w:sz w:val="24"/>
          <w:szCs w:val="24"/>
        </w:rPr>
        <w:t>Организация и проведение подвижных игр(на спортивных площадках и в спортивных залах). Соблюдение правил игр.</w:t>
      </w:r>
    </w:p>
    <w:p w:rsidR="00037AC9" w:rsidRDefault="00037AC9">
      <w:pPr>
        <w:spacing w:line="6" w:lineRule="exact"/>
        <w:rPr>
          <w:rFonts w:eastAsia="Times New Roman"/>
          <w:b/>
          <w:bCs/>
          <w:i/>
          <w:iCs/>
          <w:sz w:val="23"/>
          <w:szCs w:val="23"/>
        </w:rPr>
      </w:pPr>
    </w:p>
    <w:p w:rsidR="00037AC9" w:rsidRDefault="000F6403">
      <w:pPr>
        <w:ind w:left="1"/>
        <w:rPr>
          <w:rFonts w:eastAsia="Times New Roman"/>
          <w:b/>
          <w:bCs/>
          <w:i/>
          <w:iCs/>
          <w:sz w:val="23"/>
          <w:szCs w:val="23"/>
        </w:rPr>
      </w:pPr>
      <w:r>
        <w:rPr>
          <w:rFonts w:eastAsia="Times New Roman"/>
          <w:b/>
          <w:bCs/>
          <w:i/>
          <w:iCs/>
          <w:sz w:val="24"/>
          <w:szCs w:val="24"/>
        </w:rPr>
        <w:t>Физическое совершенствование</w:t>
      </w:r>
    </w:p>
    <w:p w:rsidR="00037AC9" w:rsidRDefault="00037AC9">
      <w:pPr>
        <w:spacing w:line="7" w:lineRule="exact"/>
        <w:rPr>
          <w:rFonts w:eastAsia="Times New Roman"/>
          <w:b/>
          <w:bCs/>
          <w:i/>
          <w:iCs/>
          <w:sz w:val="23"/>
          <w:szCs w:val="23"/>
        </w:rPr>
      </w:pPr>
    </w:p>
    <w:p w:rsidR="00037AC9" w:rsidRDefault="000F6403">
      <w:pPr>
        <w:spacing w:line="236" w:lineRule="auto"/>
        <w:ind w:left="1" w:right="20"/>
        <w:jc w:val="both"/>
        <w:rPr>
          <w:rFonts w:eastAsia="Times New Roman"/>
          <w:b/>
          <w:bCs/>
          <w:i/>
          <w:iCs/>
          <w:sz w:val="23"/>
          <w:szCs w:val="23"/>
        </w:rPr>
      </w:pPr>
      <w:r>
        <w:rPr>
          <w:rFonts w:eastAsia="Times New Roman"/>
          <w:b/>
          <w:bCs/>
          <w:sz w:val="24"/>
          <w:szCs w:val="24"/>
        </w:rPr>
        <w:t xml:space="preserve">Физкультурнооздоровительная деятельность. </w:t>
      </w:r>
      <w:r>
        <w:rPr>
          <w:rFonts w:eastAsia="Times New Roman"/>
          <w:sz w:val="24"/>
          <w:szCs w:val="24"/>
        </w:rPr>
        <w:t>Комплексы физических упражненийдля утренней зарядки, физкультминуток, занятий по профилактике и коррекции нарушений осанки.</w:t>
      </w:r>
    </w:p>
    <w:p w:rsidR="00037AC9" w:rsidRDefault="00037AC9">
      <w:pPr>
        <w:spacing w:line="13" w:lineRule="exact"/>
        <w:rPr>
          <w:rFonts w:eastAsia="Times New Roman"/>
          <w:b/>
          <w:bCs/>
          <w:i/>
          <w:iCs/>
          <w:sz w:val="23"/>
          <w:szCs w:val="23"/>
        </w:rPr>
      </w:pPr>
    </w:p>
    <w:p w:rsidR="00037AC9" w:rsidRDefault="000F6403">
      <w:pPr>
        <w:spacing w:line="249" w:lineRule="auto"/>
        <w:ind w:left="1" w:right="2880"/>
        <w:rPr>
          <w:rFonts w:eastAsia="Times New Roman"/>
          <w:b/>
          <w:bCs/>
          <w:i/>
          <w:iCs/>
          <w:sz w:val="23"/>
          <w:szCs w:val="23"/>
        </w:rPr>
      </w:pPr>
      <w:r>
        <w:rPr>
          <w:rFonts w:eastAsia="Times New Roman"/>
          <w:sz w:val="23"/>
          <w:szCs w:val="23"/>
        </w:rPr>
        <w:t>Комплексы упражнений на развитие физических качеств. Комплексы дыхательных упражнений. Гимнастика для глаз.</w:t>
      </w:r>
    </w:p>
    <w:p w:rsidR="00037AC9" w:rsidRDefault="00037AC9">
      <w:pPr>
        <w:spacing w:line="8" w:lineRule="exact"/>
        <w:rPr>
          <w:rFonts w:eastAsia="Times New Roman"/>
          <w:b/>
          <w:bCs/>
          <w:i/>
          <w:iCs/>
          <w:sz w:val="23"/>
          <w:szCs w:val="23"/>
        </w:rPr>
      </w:pPr>
    </w:p>
    <w:p w:rsidR="00037AC9" w:rsidRDefault="000F6403">
      <w:pPr>
        <w:spacing w:line="234" w:lineRule="auto"/>
        <w:ind w:left="1" w:right="4360"/>
        <w:rPr>
          <w:rFonts w:eastAsia="Times New Roman"/>
          <w:b/>
          <w:bCs/>
          <w:i/>
          <w:iCs/>
          <w:sz w:val="23"/>
          <w:szCs w:val="23"/>
        </w:rPr>
      </w:pPr>
      <w:r>
        <w:rPr>
          <w:rFonts w:eastAsia="Times New Roman"/>
          <w:b/>
          <w:bCs/>
          <w:sz w:val="24"/>
          <w:szCs w:val="24"/>
        </w:rPr>
        <w:t>Спортивно-оздоровительная деятельность. Гимнастика.</w:t>
      </w:r>
    </w:p>
    <w:p w:rsidR="00037AC9" w:rsidRDefault="00037AC9">
      <w:pPr>
        <w:spacing w:line="9" w:lineRule="exact"/>
        <w:rPr>
          <w:rFonts w:eastAsia="Times New Roman"/>
          <w:b/>
          <w:bCs/>
          <w:i/>
          <w:iCs/>
          <w:sz w:val="23"/>
          <w:szCs w:val="23"/>
        </w:rPr>
      </w:pPr>
    </w:p>
    <w:p w:rsidR="00037AC9" w:rsidRDefault="000F6403">
      <w:pPr>
        <w:spacing w:line="236" w:lineRule="auto"/>
        <w:ind w:left="1"/>
        <w:jc w:val="both"/>
        <w:rPr>
          <w:rFonts w:eastAsia="Times New Roman"/>
          <w:b/>
          <w:bCs/>
          <w:i/>
          <w:iCs/>
          <w:sz w:val="23"/>
          <w:szCs w:val="23"/>
        </w:rPr>
      </w:pPr>
      <w:r>
        <w:rPr>
          <w:rFonts w:eastAsia="Times New Roman"/>
          <w:i/>
          <w:iCs/>
          <w:sz w:val="24"/>
          <w:szCs w:val="24"/>
        </w:rPr>
        <w:t xml:space="preserve">Организующие команды и приѐмы. </w:t>
      </w:r>
      <w:r>
        <w:rPr>
          <w:rFonts w:eastAsia="Times New Roman"/>
          <w:sz w:val="24"/>
          <w:szCs w:val="24"/>
        </w:rPr>
        <w:t>Простейшие виды построений.Строевые действия вшеренге и колонне; выполнение простейших строевых команд с одновременным показом учителя.</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63</w:t>
      </w:r>
    </w:p>
    <w:p w:rsidR="00037AC9" w:rsidRDefault="00037AC9">
      <w:pPr>
        <w:sectPr w:rsidR="00037AC9">
          <w:pgSz w:w="11900" w:h="16838"/>
          <w:pgMar w:top="422" w:right="1406" w:bottom="429" w:left="1419" w:header="0" w:footer="0" w:gutter="0"/>
          <w:cols w:space="720" w:equalWidth="0">
            <w:col w:w="9081"/>
          </w:cols>
        </w:sectPr>
      </w:pPr>
    </w:p>
    <w:p w:rsidR="00037AC9" w:rsidRDefault="000F6403">
      <w:pPr>
        <w:spacing w:line="233" w:lineRule="auto"/>
        <w:ind w:right="20"/>
        <w:jc w:val="both"/>
        <w:rPr>
          <w:sz w:val="20"/>
          <w:szCs w:val="20"/>
        </w:rPr>
      </w:pPr>
      <w:r>
        <w:rPr>
          <w:rFonts w:eastAsia="Times New Roman"/>
          <w:i/>
          <w:iCs/>
          <w:sz w:val="24"/>
          <w:szCs w:val="24"/>
        </w:rPr>
        <w:t xml:space="preserve">Упражнения </w:t>
      </w:r>
      <w:r>
        <w:rPr>
          <w:rFonts w:eastAsia="Times New Roman"/>
          <w:sz w:val="24"/>
          <w:szCs w:val="24"/>
        </w:rPr>
        <w:t>без предметов(для различных групп мышц)и с предметами(гимнастические палки, флажки, обручи, малые и большие мячи).</w:t>
      </w:r>
    </w:p>
    <w:p w:rsidR="00037AC9" w:rsidRDefault="00037AC9">
      <w:pPr>
        <w:spacing w:line="14" w:lineRule="exact"/>
        <w:rPr>
          <w:sz w:val="20"/>
          <w:szCs w:val="20"/>
        </w:rPr>
      </w:pPr>
    </w:p>
    <w:p w:rsidR="00037AC9" w:rsidRDefault="000F6403">
      <w:pPr>
        <w:spacing w:line="236" w:lineRule="auto"/>
        <w:ind w:right="20"/>
        <w:jc w:val="both"/>
        <w:rPr>
          <w:sz w:val="20"/>
          <w:szCs w:val="20"/>
        </w:rPr>
      </w:pPr>
      <w:r>
        <w:rPr>
          <w:rFonts w:eastAsia="Times New Roman"/>
          <w:i/>
          <w:iCs/>
          <w:sz w:val="24"/>
          <w:szCs w:val="24"/>
        </w:rPr>
        <w:t xml:space="preserve">Опорный прыжок: </w:t>
      </w:r>
      <w:r>
        <w:rPr>
          <w:rFonts w:eastAsia="Times New Roman"/>
          <w:sz w:val="24"/>
          <w:szCs w:val="24"/>
        </w:rPr>
        <w:t>имитационные упражнения,подводящие упражнения к прыжкам сразбега через гимнастического козла (с повышенной организацией техники безопасности).</w:t>
      </w:r>
    </w:p>
    <w:p w:rsidR="00037AC9" w:rsidRDefault="00037AC9">
      <w:pPr>
        <w:spacing w:line="14" w:lineRule="exact"/>
        <w:rPr>
          <w:sz w:val="20"/>
          <w:szCs w:val="20"/>
        </w:rPr>
      </w:pPr>
    </w:p>
    <w:p w:rsidR="00037AC9" w:rsidRDefault="000F6403">
      <w:pPr>
        <w:spacing w:line="237" w:lineRule="auto"/>
        <w:jc w:val="both"/>
        <w:rPr>
          <w:sz w:val="20"/>
          <w:szCs w:val="20"/>
        </w:rPr>
      </w:pPr>
      <w:r>
        <w:rPr>
          <w:rFonts w:eastAsia="Times New Roman"/>
          <w:i/>
          <w:iCs/>
          <w:sz w:val="24"/>
          <w:szCs w:val="24"/>
        </w:rPr>
        <w:t xml:space="preserve">Гимнастические упражнения прикладного характера. </w:t>
      </w:r>
      <w:r>
        <w:rPr>
          <w:rFonts w:eastAsia="Times New Roman"/>
          <w:sz w:val="24"/>
          <w:szCs w:val="24"/>
        </w:rPr>
        <w:t>Ходьба,бег,метания.Прыжкисо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37AC9" w:rsidRDefault="00037AC9">
      <w:pPr>
        <w:spacing w:line="14" w:lineRule="exact"/>
        <w:rPr>
          <w:sz w:val="20"/>
          <w:szCs w:val="20"/>
        </w:rPr>
      </w:pPr>
    </w:p>
    <w:p w:rsidR="00037AC9" w:rsidRDefault="000F6403">
      <w:pPr>
        <w:spacing w:line="237" w:lineRule="auto"/>
        <w:ind w:right="20"/>
        <w:jc w:val="both"/>
        <w:rPr>
          <w:sz w:val="20"/>
          <w:szCs w:val="20"/>
        </w:rPr>
      </w:pPr>
      <w:r>
        <w:rPr>
          <w:rFonts w:eastAsia="Times New Roman"/>
          <w:i/>
          <w:iCs/>
          <w:sz w:val="24"/>
          <w:szCs w:val="24"/>
        </w:rPr>
        <w:t>Упражнения в поднимании и переноске грузов</w:t>
      </w:r>
      <w:r>
        <w:rPr>
          <w:rFonts w:eastAsia="Times New Roman"/>
          <w:sz w:val="24"/>
          <w:szCs w:val="24"/>
        </w:rPr>
        <w:t>:подход к предмету с нужной стороны,правильный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037AC9" w:rsidRDefault="00037AC9">
      <w:pPr>
        <w:spacing w:line="6" w:lineRule="exact"/>
        <w:rPr>
          <w:sz w:val="20"/>
          <w:szCs w:val="20"/>
        </w:rPr>
      </w:pPr>
    </w:p>
    <w:p w:rsidR="00037AC9" w:rsidRDefault="000F6403">
      <w:pPr>
        <w:rPr>
          <w:sz w:val="20"/>
          <w:szCs w:val="20"/>
        </w:rPr>
      </w:pPr>
      <w:r>
        <w:rPr>
          <w:rFonts w:eastAsia="Times New Roman"/>
          <w:b/>
          <w:bCs/>
          <w:sz w:val="24"/>
          <w:szCs w:val="24"/>
        </w:rPr>
        <w:t>Лѐгкая атлетика.</w:t>
      </w:r>
    </w:p>
    <w:p w:rsidR="00037AC9" w:rsidRDefault="00037AC9">
      <w:pPr>
        <w:spacing w:line="7" w:lineRule="exact"/>
        <w:rPr>
          <w:sz w:val="20"/>
          <w:szCs w:val="20"/>
        </w:rPr>
      </w:pPr>
    </w:p>
    <w:p w:rsidR="00037AC9" w:rsidRDefault="000F6403">
      <w:pPr>
        <w:spacing w:line="237" w:lineRule="auto"/>
        <w:rPr>
          <w:sz w:val="20"/>
          <w:szCs w:val="20"/>
        </w:rPr>
      </w:pPr>
      <w:r>
        <w:rPr>
          <w:rFonts w:eastAsia="Times New Roman"/>
          <w:i/>
          <w:iCs/>
          <w:sz w:val="24"/>
          <w:szCs w:val="24"/>
        </w:rPr>
        <w:t xml:space="preserve">Ходьба: </w:t>
      </w:r>
      <w:r>
        <w:rPr>
          <w:rFonts w:eastAsia="Times New Roman"/>
          <w:sz w:val="24"/>
          <w:szCs w:val="24"/>
        </w:rPr>
        <w:t xml:space="preserve">парами,по кругу парами;в умеренном темпе в колонне по одному в обход залаза учителем. Ходьба с сохранением правильной осанки. Ходьба в чередовании с бегом. </w:t>
      </w:r>
      <w:r>
        <w:rPr>
          <w:rFonts w:eastAsia="Times New Roman"/>
          <w:i/>
          <w:iCs/>
          <w:sz w:val="24"/>
          <w:szCs w:val="24"/>
        </w:rPr>
        <w:t xml:space="preserve">Беговые упражнения: </w:t>
      </w:r>
      <w:r>
        <w:rPr>
          <w:rFonts w:eastAsia="Times New Roman"/>
          <w:sz w:val="24"/>
          <w:szCs w:val="24"/>
        </w:rPr>
        <w:t>с высоким подниманием бедра,с изменением направлениядвижения, из разных исходных положений; челночный бег; высокий старт с последующим ускорением.</w:t>
      </w:r>
    </w:p>
    <w:p w:rsidR="00037AC9" w:rsidRDefault="00037AC9">
      <w:pPr>
        <w:spacing w:line="18" w:lineRule="exact"/>
        <w:rPr>
          <w:sz w:val="20"/>
          <w:szCs w:val="20"/>
        </w:rPr>
      </w:pPr>
    </w:p>
    <w:p w:rsidR="00037AC9" w:rsidRDefault="000F6403">
      <w:pPr>
        <w:spacing w:line="234" w:lineRule="auto"/>
        <w:ind w:right="20"/>
        <w:rPr>
          <w:sz w:val="20"/>
          <w:szCs w:val="20"/>
        </w:rPr>
      </w:pPr>
      <w:r>
        <w:rPr>
          <w:rFonts w:eastAsia="Times New Roman"/>
          <w:i/>
          <w:iCs/>
          <w:sz w:val="24"/>
          <w:szCs w:val="24"/>
        </w:rPr>
        <w:t xml:space="preserve">Прыжковые упражнения: </w:t>
      </w:r>
      <w:r>
        <w:rPr>
          <w:rFonts w:eastAsia="Times New Roman"/>
          <w:sz w:val="24"/>
          <w:szCs w:val="24"/>
        </w:rPr>
        <w:t>на одной ноге и двух ногах на месте и с продвижением;вдлину и высоту; спрыгивание и запрыгивание.</w:t>
      </w:r>
    </w:p>
    <w:p w:rsidR="00037AC9" w:rsidRDefault="00037AC9">
      <w:pPr>
        <w:spacing w:line="2" w:lineRule="exact"/>
        <w:rPr>
          <w:sz w:val="20"/>
          <w:szCs w:val="20"/>
        </w:rPr>
      </w:pPr>
    </w:p>
    <w:p w:rsidR="00037AC9" w:rsidRDefault="000F6403">
      <w:pPr>
        <w:rPr>
          <w:sz w:val="20"/>
          <w:szCs w:val="20"/>
        </w:rPr>
      </w:pPr>
      <w:r>
        <w:rPr>
          <w:rFonts w:eastAsia="Times New Roman"/>
          <w:i/>
          <w:iCs/>
          <w:sz w:val="24"/>
          <w:szCs w:val="24"/>
        </w:rPr>
        <w:t xml:space="preserve">Броски: </w:t>
      </w:r>
      <w:r>
        <w:rPr>
          <w:rFonts w:eastAsia="Times New Roman"/>
          <w:sz w:val="24"/>
          <w:szCs w:val="24"/>
        </w:rPr>
        <w:t>большого мяча(1кг)на дальность разными способами.</w:t>
      </w:r>
    </w:p>
    <w:p w:rsidR="00037AC9" w:rsidRDefault="00037AC9">
      <w:pPr>
        <w:spacing w:line="12" w:lineRule="exact"/>
        <w:rPr>
          <w:sz w:val="20"/>
          <w:szCs w:val="20"/>
        </w:rPr>
      </w:pPr>
    </w:p>
    <w:p w:rsidR="00037AC9" w:rsidRDefault="000F6403">
      <w:pPr>
        <w:spacing w:line="236" w:lineRule="auto"/>
        <w:rPr>
          <w:sz w:val="20"/>
          <w:szCs w:val="20"/>
        </w:rPr>
      </w:pPr>
      <w:r>
        <w:rPr>
          <w:rFonts w:eastAsia="Times New Roman"/>
          <w:i/>
          <w:iCs/>
          <w:sz w:val="24"/>
          <w:szCs w:val="24"/>
        </w:rPr>
        <w:t xml:space="preserve">Метание: </w:t>
      </w:r>
      <w:r>
        <w:rPr>
          <w:rFonts w:eastAsia="Times New Roman"/>
          <w:sz w:val="24"/>
          <w:szCs w:val="24"/>
        </w:rPr>
        <w:t>малого мяча в вертикальную и горизонтальную цель и на дальность.</w:t>
      </w:r>
      <w:r>
        <w:rPr>
          <w:rFonts w:eastAsia="Times New Roman"/>
          <w:b/>
          <w:bCs/>
          <w:sz w:val="24"/>
          <w:szCs w:val="24"/>
        </w:rPr>
        <w:t xml:space="preserve">Лыжная подготовка. </w:t>
      </w:r>
      <w:r>
        <w:rPr>
          <w:rFonts w:eastAsia="Times New Roman"/>
          <w:sz w:val="24"/>
          <w:szCs w:val="24"/>
        </w:rPr>
        <w:t>Передвижение на лыжах;повороты;спуски;подъѐмы;торможение.</w:t>
      </w:r>
    </w:p>
    <w:p w:rsidR="00037AC9" w:rsidRDefault="00037AC9">
      <w:pPr>
        <w:spacing w:line="6" w:lineRule="exact"/>
        <w:rPr>
          <w:sz w:val="20"/>
          <w:szCs w:val="20"/>
        </w:rPr>
      </w:pPr>
    </w:p>
    <w:p w:rsidR="00037AC9" w:rsidRDefault="000F6403">
      <w:pPr>
        <w:rPr>
          <w:sz w:val="20"/>
          <w:szCs w:val="20"/>
        </w:rPr>
      </w:pPr>
      <w:r>
        <w:rPr>
          <w:rFonts w:eastAsia="Times New Roman"/>
          <w:b/>
          <w:bCs/>
          <w:i/>
          <w:iCs/>
          <w:sz w:val="24"/>
          <w:szCs w:val="24"/>
        </w:rPr>
        <w:t>Подвижные игры и элементы спортивных игр</w:t>
      </w:r>
    </w:p>
    <w:p w:rsidR="00037AC9" w:rsidRDefault="00037AC9">
      <w:pPr>
        <w:spacing w:line="7"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 xml:space="preserve">На материале гимнастики: </w:t>
      </w:r>
      <w:r>
        <w:rPr>
          <w:rFonts w:eastAsia="Times New Roman"/>
          <w:sz w:val="24"/>
          <w:szCs w:val="24"/>
        </w:rPr>
        <w:t>игровые задания с использованием строевых упражнений,упражнений на внимание, силу, ловкость и координацию.</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 xml:space="preserve">На материале лѐгкой атлетики: </w:t>
      </w:r>
      <w:r>
        <w:rPr>
          <w:rFonts w:eastAsia="Times New Roman"/>
          <w:sz w:val="24"/>
          <w:szCs w:val="24"/>
        </w:rPr>
        <w:t>прыжки,бег,метания и броски;упражнения накоординацию, выносливость и быстроту.</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 xml:space="preserve">На материале лыжной подготовки: </w:t>
      </w:r>
      <w:r>
        <w:rPr>
          <w:rFonts w:eastAsia="Times New Roman"/>
          <w:sz w:val="24"/>
          <w:szCs w:val="24"/>
        </w:rPr>
        <w:t>эстафеты в передвижении на лыжах,упражненияна выносливость и координацию.</w:t>
      </w:r>
    </w:p>
    <w:p w:rsidR="00037AC9" w:rsidRDefault="00037AC9">
      <w:pPr>
        <w:spacing w:line="2" w:lineRule="exact"/>
        <w:rPr>
          <w:sz w:val="20"/>
          <w:szCs w:val="20"/>
        </w:rPr>
      </w:pPr>
    </w:p>
    <w:p w:rsidR="00037AC9" w:rsidRDefault="000F6403">
      <w:pPr>
        <w:rPr>
          <w:sz w:val="20"/>
          <w:szCs w:val="20"/>
        </w:rPr>
      </w:pPr>
      <w:r>
        <w:rPr>
          <w:rFonts w:eastAsia="Times New Roman"/>
          <w:i/>
          <w:iCs/>
          <w:sz w:val="24"/>
          <w:szCs w:val="24"/>
        </w:rPr>
        <w:t>На материале спортивных игр:</w:t>
      </w:r>
    </w:p>
    <w:p w:rsidR="00037AC9" w:rsidRDefault="00037AC9">
      <w:pPr>
        <w:spacing w:line="12"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 xml:space="preserve">Футбол: </w:t>
      </w:r>
      <w:r>
        <w:rPr>
          <w:rFonts w:eastAsia="Times New Roman"/>
          <w:sz w:val="24"/>
          <w:szCs w:val="24"/>
        </w:rPr>
        <w:t>удар по неподвижному и катящемуся мячу;остановка мяча;ведение мяча;подвижные игры на материале футбола.</w:t>
      </w:r>
    </w:p>
    <w:p w:rsidR="00037AC9" w:rsidRDefault="00037AC9">
      <w:pPr>
        <w:spacing w:line="14" w:lineRule="exact"/>
        <w:rPr>
          <w:sz w:val="20"/>
          <w:szCs w:val="20"/>
        </w:rPr>
      </w:pPr>
    </w:p>
    <w:p w:rsidR="00037AC9" w:rsidRDefault="000F6403">
      <w:pPr>
        <w:spacing w:line="237" w:lineRule="auto"/>
        <w:jc w:val="both"/>
        <w:rPr>
          <w:sz w:val="20"/>
          <w:szCs w:val="20"/>
        </w:rPr>
      </w:pPr>
      <w:r>
        <w:rPr>
          <w:rFonts w:eastAsia="Times New Roman"/>
          <w:i/>
          <w:iCs/>
          <w:sz w:val="24"/>
          <w:szCs w:val="24"/>
        </w:rPr>
        <w:t xml:space="preserve">Баскетбол: </w:t>
      </w:r>
      <w:r>
        <w:rPr>
          <w:rFonts w:eastAsia="Times New Roman"/>
          <w:sz w:val="24"/>
          <w:szCs w:val="24"/>
        </w:rPr>
        <w:t>стойка баскетболиста;специальные передвижения без мяча;хват мяча;ведение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Пионербол</w:t>
      </w:r>
      <w:r>
        <w:rPr>
          <w:rFonts w:eastAsia="Times New Roman"/>
          <w:sz w:val="24"/>
          <w:szCs w:val="24"/>
        </w:rPr>
        <w:t>:броски и ловля мяча в парах через сетку двумя руками снизу и сверху;нижняя подача мяча (одной рукой снизу).</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 xml:space="preserve">Волейбол: </w:t>
      </w:r>
      <w:r>
        <w:rPr>
          <w:rFonts w:eastAsia="Times New Roman"/>
          <w:sz w:val="24"/>
          <w:szCs w:val="24"/>
        </w:rPr>
        <w:t>подбрасывание мяча;подача мяча;приѐм и передача мяча;подвижные игрына материале волейбола.</w:t>
      </w:r>
    </w:p>
    <w:p w:rsidR="00037AC9" w:rsidRDefault="00037AC9">
      <w:pPr>
        <w:spacing w:line="2" w:lineRule="exact"/>
        <w:rPr>
          <w:sz w:val="20"/>
          <w:szCs w:val="20"/>
        </w:rPr>
      </w:pPr>
    </w:p>
    <w:p w:rsidR="00037AC9" w:rsidRDefault="000F6403">
      <w:pPr>
        <w:rPr>
          <w:sz w:val="20"/>
          <w:szCs w:val="20"/>
        </w:rPr>
      </w:pPr>
      <w:r>
        <w:rPr>
          <w:rFonts w:eastAsia="Times New Roman"/>
          <w:i/>
          <w:iCs/>
          <w:sz w:val="24"/>
          <w:szCs w:val="24"/>
        </w:rPr>
        <w:t>Подвижные игры разных народов</w:t>
      </w:r>
      <w:r>
        <w:rPr>
          <w:rFonts w:eastAsia="Times New Roman"/>
          <w:sz w:val="24"/>
          <w:szCs w:val="24"/>
        </w:rPr>
        <w:t>.</w:t>
      </w:r>
    </w:p>
    <w:p w:rsidR="00037AC9" w:rsidRDefault="00037AC9">
      <w:pPr>
        <w:spacing w:line="12"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Коррекционно-развивающие игры</w:t>
      </w:r>
      <w:r>
        <w:rPr>
          <w:rFonts w:eastAsia="Times New Roman"/>
          <w:sz w:val="24"/>
          <w:szCs w:val="24"/>
        </w:rPr>
        <w:t>: «Порядок и беспорядок», «Узнай,где звонили»,«Собери урожай».</w:t>
      </w:r>
    </w:p>
    <w:p w:rsidR="00037AC9" w:rsidRDefault="00037AC9">
      <w:pPr>
        <w:spacing w:line="14" w:lineRule="exact"/>
        <w:rPr>
          <w:sz w:val="20"/>
          <w:szCs w:val="20"/>
        </w:rPr>
      </w:pPr>
    </w:p>
    <w:p w:rsidR="00037AC9" w:rsidRDefault="000F6403">
      <w:pPr>
        <w:spacing w:line="234" w:lineRule="auto"/>
        <w:jc w:val="both"/>
        <w:rPr>
          <w:sz w:val="20"/>
          <w:szCs w:val="20"/>
        </w:rPr>
      </w:pPr>
      <w:r>
        <w:rPr>
          <w:rFonts w:eastAsia="Times New Roman"/>
          <w:i/>
          <w:iCs/>
          <w:sz w:val="24"/>
          <w:szCs w:val="24"/>
        </w:rPr>
        <w:t>Игры с бегом и прыжками</w:t>
      </w:r>
      <w:r>
        <w:rPr>
          <w:rFonts w:eastAsia="Times New Roman"/>
          <w:sz w:val="24"/>
          <w:szCs w:val="24"/>
        </w:rPr>
        <w:t>: «Сорви шишку», «У медведя во бору», «Подбеги к своемупредмету», «День и ночь», «Кот и мыши», «Пятнашки»; «Прыжки по кочкам».</w:t>
      </w:r>
    </w:p>
    <w:p w:rsidR="00037AC9" w:rsidRDefault="00037AC9">
      <w:pPr>
        <w:spacing w:line="14" w:lineRule="exact"/>
        <w:rPr>
          <w:sz w:val="20"/>
          <w:szCs w:val="20"/>
        </w:rPr>
      </w:pPr>
    </w:p>
    <w:p w:rsidR="00037AC9" w:rsidRDefault="000F6403">
      <w:pPr>
        <w:spacing w:line="234" w:lineRule="auto"/>
        <w:ind w:right="20"/>
        <w:jc w:val="both"/>
        <w:rPr>
          <w:sz w:val="20"/>
          <w:szCs w:val="20"/>
        </w:rPr>
      </w:pPr>
      <w:r>
        <w:rPr>
          <w:rFonts w:eastAsia="Times New Roman"/>
          <w:i/>
          <w:iCs/>
          <w:sz w:val="24"/>
          <w:szCs w:val="24"/>
        </w:rPr>
        <w:t>Игры с мячом</w:t>
      </w:r>
      <w:r>
        <w:rPr>
          <w:rFonts w:eastAsia="Times New Roman"/>
          <w:sz w:val="24"/>
          <w:szCs w:val="24"/>
        </w:rPr>
        <w:t>: «Метание мячей и мешочков»; «Кого назвали–тот и ловит», «Мяч покругу», «Не урони мяч».</w:t>
      </w:r>
    </w:p>
    <w:p w:rsidR="00037AC9" w:rsidRDefault="00037AC9">
      <w:pPr>
        <w:spacing w:line="6" w:lineRule="exact"/>
        <w:rPr>
          <w:sz w:val="20"/>
          <w:szCs w:val="20"/>
        </w:rPr>
      </w:pPr>
    </w:p>
    <w:p w:rsidR="00037AC9" w:rsidRDefault="000F6403">
      <w:pPr>
        <w:rPr>
          <w:sz w:val="20"/>
          <w:szCs w:val="20"/>
        </w:rPr>
      </w:pPr>
      <w:r>
        <w:rPr>
          <w:rFonts w:eastAsia="Times New Roman"/>
          <w:b/>
          <w:bCs/>
          <w:i/>
          <w:iCs/>
          <w:sz w:val="24"/>
          <w:szCs w:val="24"/>
        </w:rPr>
        <w:t>Адаптивная физическая реабилитация</w:t>
      </w:r>
    </w:p>
    <w:p w:rsidR="00037AC9" w:rsidRDefault="000F6403">
      <w:pPr>
        <w:rPr>
          <w:sz w:val="20"/>
          <w:szCs w:val="20"/>
        </w:rPr>
      </w:pPr>
      <w:r>
        <w:rPr>
          <w:rFonts w:eastAsia="Times New Roman"/>
          <w:b/>
          <w:bCs/>
          <w:i/>
          <w:iCs/>
          <w:sz w:val="24"/>
          <w:szCs w:val="24"/>
        </w:rPr>
        <w:t>Общеразвивающие упражнения</w:t>
      </w:r>
    </w:p>
    <w:p w:rsidR="00037AC9" w:rsidRDefault="000F6403">
      <w:pPr>
        <w:rPr>
          <w:sz w:val="20"/>
          <w:szCs w:val="20"/>
        </w:rPr>
      </w:pPr>
      <w:r>
        <w:rPr>
          <w:rFonts w:eastAsia="Times New Roman"/>
          <w:b/>
          <w:bCs/>
          <w:sz w:val="24"/>
          <w:szCs w:val="24"/>
        </w:rPr>
        <w:t>На материале гимнастики</w:t>
      </w:r>
    </w:p>
    <w:p w:rsidR="00037AC9" w:rsidRDefault="00037AC9">
      <w:pPr>
        <w:spacing w:line="200" w:lineRule="exact"/>
        <w:rPr>
          <w:sz w:val="20"/>
          <w:szCs w:val="20"/>
        </w:rPr>
      </w:pPr>
    </w:p>
    <w:p w:rsidR="00037AC9" w:rsidRDefault="00037AC9">
      <w:pPr>
        <w:spacing w:line="319" w:lineRule="exact"/>
        <w:rPr>
          <w:sz w:val="20"/>
          <w:szCs w:val="20"/>
        </w:rPr>
      </w:pPr>
    </w:p>
    <w:p w:rsidR="00037AC9" w:rsidRDefault="000F6403">
      <w:pPr>
        <w:ind w:left="8840"/>
        <w:rPr>
          <w:sz w:val="20"/>
          <w:szCs w:val="20"/>
        </w:rPr>
      </w:pPr>
      <w:r>
        <w:rPr>
          <w:rFonts w:eastAsia="Times New Roman"/>
          <w:sz w:val="24"/>
          <w:szCs w:val="24"/>
        </w:rPr>
        <w:t>64</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6" w:lineRule="auto"/>
        <w:ind w:left="1"/>
        <w:jc w:val="both"/>
        <w:rPr>
          <w:sz w:val="20"/>
          <w:szCs w:val="20"/>
        </w:rPr>
      </w:pPr>
      <w:r>
        <w:rPr>
          <w:rFonts w:eastAsia="Times New Roman"/>
          <w:i/>
          <w:iCs/>
          <w:sz w:val="24"/>
          <w:szCs w:val="24"/>
        </w:rPr>
        <w:t xml:space="preserve">Развитие гибкости: </w:t>
      </w:r>
      <w:r>
        <w:rPr>
          <w:rFonts w:eastAsia="Times New Roman"/>
          <w:sz w:val="24"/>
          <w:szCs w:val="24"/>
        </w:rPr>
        <w:t>широкие стойки на ногах;ходьба широким шагом,выпадами,вприседе,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037AC9" w:rsidRDefault="00037AC9">
      <w:pPr>
        <w:spacing w:line="16" w:lineRule="exact"/>
        <w:rPr>
          <w:sz w:val="20"/>
          <w:szCs w:val="20"/>
        </w:rPr>
      </w:pPr>
    </w:p>
    <w:p w:rsidR="00037AC9" w:rsidRDefault="000F6403">
      <w:pPr>
        <w:spacing w:line="238" w:lineRule="auto"/>
        <w:ind w:left="1" w:right="20"/>
        <w:jc w:val="both"/>
        <w:rPr>
          <w:sz w:val="20"/>
          <w:szCs w:val="20"/>
        </w:rPr>
      </w:pPr>
      <w:r>
        <w:rPr>
          <w:rFonts w:eastAsia="Times New Roman"/>
          <w:i/>
          <w:iCs/>
          <w:sz w:val="24"/>
          <w:szCs w:val="24"/>
        </w:rPr>
        <w:t xml:space="preserve">Развитие координации: </w:t>
      </w:r>
      <w:r>
        <w:rPr>
          <w:rFonts w:eastAsia="Times New Roman"/>
          <w:sz w:val="24"/>
          <w:szCs w:val="24"/>
        </w:rPr>
        <w:t>преодоление простых препятствий;ходьба по гимнастическойскамейке,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37AC9" w:rsidRDefault="00037AC9">
      <w:pPr>
        <w:spacing w:line="16"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 xml:space="preserve">Формирование осанки: </w:t>
      </w:r>
      <w:r>
        <w:rPr>
          <w:rFonts w:eastAsia="Times New Roman"/>
          <w:sz w:val="24"/>
          <w:szCs w:val="24"/>
        </w:rPr>
        <w:t>ходьба на носках,с предметами на голове,с заданной осанкой;виды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w:t>
      </w:r>
    </w:p>
    <w:p w:rsidR="00037AC9" w:rsidRDefault="00037AC9">
      <w:pPr>
        <w:spacing w:line="18"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 xml:space="preserve">Развитие силовых способностей: </w:t>
      </w:r>
      <w:r>
        <w:rPr>
          <w:rFonts w:eastAsia="Times New Roman"/>
          <w:sz w:val="24"/>
          <w:szCs w:val="24"/>
        </w:rPr>
        <w:t>динамические упражнения без отягощений(преодоление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037AC9" w:rsidRDefault="00037AC9">
      <w:pPr>
        <w:spacing w:line="10" w:lineRule="exact"/>
        <w:rPr>
          <w:sz w:val="20"/>
          <w:szCs w:val="20"/>
        </w:rPr>
      </w:pPr>
    </w:p>
    <w:p w:rsidR="00037AC9" w:rsidRDefault="000F6403">
      <w:pPr>
        <w:ind w:left="1"/>
        <w:rPr>
          <w:sz w:val="20"/>
          <w:szCs w:val="20"/>
        </w:rPr>
      </w:pPr>
      <w:r>
        <w:rPr>
          <w:rFonts w:eastAsia="Times New Roman"/>
          <w:b/>
          <w:bCs/>
          <w:sz w:val="24"/>
          <w:szCs w:val="24"/>
        </w:rPr>
        <w:t>На материале лѐгкой атлетики</w:t>
      </w:r>
    </w:p>
    <w:p w:rsidR="00037AC9" w:rsidRDefault="00037AC9">
      <w:pPr>
        <w:spacing w:line="7" w:lineRule="exact"/>
        <w:rPr>
          <w:sz w:val="20"/>
          <w:szCs w:val="20"/>
        </w:rPr>
      </w:pPr>
    </w:p>
    <w:p w:rsidR="00037AC9" w:rsidRDefault="000F6403">
      <w:pPr>
        <w:spacing w:line="236" w:lineRule="auto"/>
        <w:ind w:left="1"/>
        <w:jc w:val="both"/>
        <w:rPr>
          <w:sz w:val="20"/>
          <w:szCs w:val="20"/>
        </w:rPr>
      </w:pPr>
      <w:r>
        <w:rPr>
          <w:rFonts w:eastAsia="Times New Roman"/>
          <w:i/>
          <w:iCs/>
          <w:sz w:val="24"/>
          <w:szCs w:val="24"/>
        </w:rPr>
        <w:t xml:space="preserve">Развитие координации: </w:t>
      </w:r>
      <w:r>
        <w:rPr>
          <w:rFonts w:eastAsia="Times New Roman"/>
          <w:sz w:val="24"/>
          <w:szCs w:val="24"/>
        </w:rPr>
        <w:t>бег с изменяющимся направлением по ограниченной опоре;пробегание коротких отрезков из разных исходных положений; прыжки через скакалку на месте на одной ноге и двух ногах поочерѐдно.</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 xml:space="preserve">Развитие быстроты: </w:t>
      </w:r>
      <w:r>
        <w:rPr>
          <w:rFonts w:eastAsia="Times New Roman"/>
          <w:sz w:val="24"/>
          <w:szCs w:val="24"/>
        </w:rPr>
        <w:t>повторное выполнение беговых упражнений с максимальнойскоростью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037AC9" w:rsidRDefault="00037AC9">
      <w:pPr>
        <w:spacing w:line="14" w:lineRule="exact"/>
        <w:rPr>
          <w:sz w:val="20"/>
          <w:szCs w:val="20"/>
        </w:rPr>
      </w:pPr>
    </w:p>
    <w:p w:rsidR="00037AC9" w:rsidRDefault="000F6403">
      <w:pPr>
        <w:spacing w:line="237" w:lineRule="auto"/>
        <w:ind w:left="1"/>
        <w:jc w:val="both"/>
        <w:rPr>
          <w:sz w:val="20"/>
          <w:szCs w:val="20"/>
        </w:rPr>
      </w:pPr>
      <w:r>
        <w:rPr>
          <w:rFonts w:eastAsia="Times New Roman"/>
          <w:i/>
          <w:iCs/>
          <w:sz w:val="24"/>
          <w:szCs w:val="24"/>
        </w:rPr>
        <w:t xml:space="preserve">Развитие выносливости: </w:t>
      </w:r>
      <w:r>
        <w:rPr>
          <w:rFonts w:eastAsia="Times New Roman"/>
          <w:sz w:val="24"/>
          <w:szCs w:val="24"/>
        </w:rPr>
        <w:t>равномерный бег в режиме умеренной интенсивности,чередующийся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37AC9" w:rsidRDefault="00037AC9">
      <w:pPr>
        <w:spacing w:line="17" w:lineRule="exact"/>
        <w:rPr>
          <w:sz w:val="20"/>
          <w:szCs w:val="20"/>
        </w:rPr>
      </w:pPr>
    </w:p>
    <w:p w:rsidR="00037AC9" w:rsidRDefault="000F6403">
      <w:pPr>
        <w:spacing w:line="238" w:lineRule="auto"/>
        <w:ind w:left="1"/>
        <w:jc w:val="both"/>
        <w:rPr>
          <w:sz w:val="20"/>
          <w:szCs w:val="20"/>
        </w:rPr>
      </w:pPr>
      <w:r>
        <w:rPr>
          <w:rFonts w:eastAsia="Times New Roman"/>
          <w:i/>
          <w:iCs/>
          <w:sz w:val="24"/>
          <w:szCs w:val="24"/>
        </w:rPr>
        <w:t xml:space="preserve">Развитие силовых способностей: </w:t>
      </w:r>
      <w:r>
        <w:rPr>
          <w:rFonts w:eastAsia="Times New Roman"/>
          <w:sz w:val="24"/>
          <w:szCs w:val="24"/>
        </w:rPr>
        <w:t>повторное выполнение многоскоков;повторноепреодоление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rsidR="00037AC9" w:rsidRDefault="00037AC9">
      <w:pPr>
        <w:spacing w:line="12" w:lineRule="exact"/>
        <w:rPr>
          <w:sz w:val="20"/>
          <w:szCs w:val="20"/>
        </w:rPr>
      </w:pPr>
    </w:p>
    <w:p w:rsidR="00037AC9" w:rsidRDefault="000F6403">
      <w:pPr>
        <w:ind w:left="1"/>
        <w:rPr>
          <w:sz w:val="20"/>
          <w:szCs w:val="20"/>
        </w:rPr>
      </w:pPr>
      <w:r>
        <w:rPr>
          <w:rFonts w:eastAsia="Times New Roman"/>
          <w:b/>
          <w:bCs/>
          <w:sz w:val="24"/>
          <w:szCs w:val="24"/>
        </w:rPr>
        <w:t>На материале лыжных гонок</w:t>
      </w:r>
    </w:p>
    <w:p w:rsidR="00037AC9" w:rsidRDefault="00037AC9">
      <w:pPr>
        <w:spacing w:line="7"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 xml:space="preserve">Развитие координации: </w:t>
      </w:r>
      <w:r>
        <w:rPr>
          <w:rFonts w:eastAsia="Times New Roman"/>
          <w:sz w:val="24"/>
          <w:szCs w:val="24"/>
        </w:rPr>
        <w:t>перенос тяжести тела с лыжи на лыжу(на месте);комплексыобщеразвивающих упражнений с изменением поз тела, стоя на лыжах; скольжение на правой (левой) ноге после двухтрѐх шагов; спуск с горы с изменяющимися стойками на лыжах; подбирание предметов во время спуска в низкой стойке.</w:t>
      </w:r>
    </w:p>
    <w:p w:rsidR="00037AC9" w:rsidRDefault="00037AC9">
      <w:pPr>
        <w:spacing w:line="2" w:lineRule="exact"/>
        <w:rPr>
          <w:sz w:val="20"/>
          <w:szCs w:val="20"/>
        </w:rPr>
      </w:pPr>
    </w:p>
    <w:p w:rsidR="00037AC9" w:rsidRDefault="000F6403">
      <w:pPr>
        <w:ind w:left="1"/>
        <w:rPr>
          <w:sz w:val="20"/>
          <w:szCs w:val="20"/>
        </w:rPr>
      </w:pPr>
      <w:r>
        <w:rPr>
          <w:rFonts w:eastAsia="Times New Roman"/>
          <w:i/>
          <w:iCs/>
          <w:sz w:val="24"/>
          <w:szCs w:val="24"/>
        </w:rPr>
        <w:t xml:space="preserve">Развитие выносливости: </w:t>
      </w:r>
      <w:r>
        <w:rPr>
          <w:rFonts w:eastAsia="Times New Roman"/>
          <w:sz w:val="24"/>
          <w:szCs w:val="24"/>
        </w:rPr>
        <w:t>передвижение на лыжах в режиме умеренной интенсивности,</w:t>
      </w:r>
    </w:p>
    <w:p w:rsidR="00037AC9" w:rsidRDefault="00037AC9">
      <w:pPr>
        <w:spacing w:line="12" w:lineRule="exact"/>
        <w:rPr>
          <w:sz w:val="20"/>
          <w:szCs w:val="20"/>
        </w:rPr>
      </w:pPr>
    </w:p>
    <w:p w:rsidR="00037AC9" w:rsidRDefault="000F6403" w:rsidP="00AA2CED">
      <w:pPr>
        <w:numPr>
          <w:ilvl w:val="0"/>
          <w:numId w:val="64"/>
        </w:numPr>
        <w:tabs>
          <w:tab w:val="left" w:pos="296"/>
        </w:tabs>
        <w:spacing w:line="234" w:lineRule="auto"/>
        <w:ind w:left="1" w:right="20" w:hanging="1"/>
        <w:rPr>
          <w:rFonts w:eastAsia="Times New Roman"/>
          <w:sz w:val="24"/>
          <w:szCs w:val="24"/>
        </w:rPr>
      </w:pPr>
      <w:r>
        <w:rPr>
          <w:rFonts w:eastAsia="Times New Roman"/>
          <w:sz w:val="24"/>
          <w:szCs w:val="24"/>
        </w:rPr>
        <w:t>чередовании с прохождением отрезков в режиме большой интенсивности, с ускорениями; прохождение тренировочных дистанций.</w:t>
      </w:r>
    </w:p>
    <w:p w:rsidR="00037AC9" w:rsidRDefault="00037AC9">
      <w:pPr>
        <w:spacing w:line="6" w:lineRule="exact"/>
        <w:rPr>
          <w:rFonts w:eastAsia="Times New Roman"/>
          <w:sz w:val="24"/>
          <w:szCs w:val="24"/>
        </w:rPr>
      </w:pPr>
    </w:p>
    <w:p w:rsidR="00037AC9" w:rsidRDefault="000F6403">
      <w:pPr>
        <w:ind w:left="1"/>
        <w:rPr>
          <w:rFonts w:eastAsia="Times New Roman"/>
          <w:sz w:val="24"/>
          <w:szCs w:val="24"/>
        </w:rPr>
      </w:pPr>
      <w:r>
        <w:rPr>
          <w:rFonts w:eastAsia="Times New Roman"/>
          <w:b/>
          <w:bCs/>
          <w:sz w:val="24"/>
          <w:szCs w:val="24"/>
        </w:rPr>
        <w:t>На материале плавания</w:t>
      </w:r>
    </w:p>
    <w:p w:rsidR="00037AC9" w:rsidRDefault="00037AC9">
      <w:pPr>
        <w:spacing w:line="7" w:lineRule="exact"/>
        <w:rPr>
          <w:rFonts w:eastAsia="Times New Roman"/>
          <w:sz w:val="24"/>
          <w:szCs w:val="24"/>
        </w:rPr>
      </w:pPr>
    </w:p>
    <w:p w:rsidR="00037AC9" w:rsidRDefault="000F6403">
      <w:pPr>
        <w:spacing w:line="236" w:lineRule="auto"/>
        <w:ind w:left="1"/>
        <w:jc w:val="both"/>
        <w:rPr>
          <w:rFonts w:eastAsia="Times New Roman"/>
          <w:sz w:val="24"/>
          <w:szCs w:val="24"/>
        </w:rPr>
      </w:pPr>
      <w:r>
        <w:rPr>
          <w:rFonts w:eastAsia="Times New Roman"/>
          <w:i/>
          <w:iCs/>
          <w:sz w:val="24"/>
          <w:szCs w:val="24"/>
        </w:rPr>
        <w:t xml:space="preserve">Развитие выносливости: </w:t>
      </w:r>
      <w:r>
        <w:rPr>
          <w:rFonts w:eastAsia="Times New Roman"/>
          <w:sz w:val="24"/>
          <w:szCs w:val="24"/>
        </w:rPr>
        <w:t>работа ног у вертикальной поверхности,проплываниеотрезков на ногах, держась за доску; скольжение на груди и спине с задержкой дыхания (стрелочкой.</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65</w:t>
      </w:r>
    </w:p>
    <w:p w:rsidR="00037AC9" w:rsidRDefault="00037AC9">
      <w:pPr>
        <w:sectPr w:rsidR="00037AC9">
          <w:pgSz w:w="11900" w:h="16838"/>
          <w:pgMar w:top="429" w:right="1406" w:bottom="429" w:left="1419" w:header="0" w:footer="0" w:gutter="0"/>
          <w:cols w:space="720" w:equalWidth="0">
            <w:col w:w="9081"/>
          </w:cols>
        </w:sectPr>
      </w:pPr>
    </w:p>
    <w:p w:rsidR="00037AC9" w:rsidRDefault="000F6403">
      <w:pPr>
        <w:ind w:left="1"/>
        <w:rPr>
          <w:sz w:val="20"/>
          <w:szCs w:val="20"/>
        </w:rPr>
      </w:pPr>
      <w:r>
        <w:rPr>
          <w:rFonts w:eastAsia="Times New Roman"/>
          <w:b/>
          <w:bCs/>
          <w:i/>
          <w:iCs/>
          <w:sz w:val="24"/>
          <w:szCs w:val="24"/>
        </w:rPr>
        <w:t>Коррекционно-развивающие упражнения</w:t>
      </w:r>
    </w:p>
    <w:p w:rsidR="00037AC9" w:rsidRDefault="00037AC9">
      <w:pPr>
        <w:spacing w:line="5" w:lineRule="exact"/>
        <w:rPr>
          <w:sz w:val="20"/>
          <w:szCs w:val="20"/>
        </w:rPr>
      </w:pPr>
    </w:p>
    <w:p w:rsidR="00037AC9" w:rsidRDefault="000F6403">
      <w:pPr>
        <w:spacing w:line="237" w:lineRule="auto"/>
        <w:ind w:left="1"/>
        <w:jc w:val="both"/>
        <w:rPr>
          <w:sz w:val="20"/>
          <w:szCs w:val="20"/>
        </w:rPr>
      </w:pPr>
      <w:r>
        <w:rPr>
          <w:rFonts w:eastAsia="Times New Roman"/>
          <w:i/>
          <w:iCs/>
          <w:sz w:val="24"/>
          <w:szCs w:val="24"/>
        </w:rPr>
        <w:t>Основные положения и движения головы, конечностей и туловища</w:t>
      </w:r>
      <w:r>
        <w:rPr>
          <w:rFonts w:eastAsia="Times New Roman"/>
          <w:sz w:val="24"/>
          <w:szCs w:val="24"/>
        </w:rPr>
        <w:t>,</w:t>
      </w:r>
      <w:r>
        <w:rPr>
          <w:rFonts w:eastAsia="Times New Roman"/>
          <w:i/>
          <w:iCs/>
          <w:sz w:val="24"/>
          <w:szCs w:val="24"/>
        </w:rPr>
        <w:t xml:space="preserve"> выполняемые на месте</w:t>
      </w:r>
      <w:r>
        <w:rPr>
          <w:rFonts w:eastAsia="Times New Roman"/>
          <w:sz w:val="24"/>
          <w:szCs w:val="24"/>
        </w:rPr>
        <w:t>:сочетание движений туловища,ног с одноименными движениями рук;комплексы упражнений без предметов на месте и с предметами (г/ палка, малый мяч, средний мяч, г/мяч, набивной мяч, средний обруч, большой обруч).</w:t>
      </w:r>
    </w:p>
    <w:p w:rsidR="00037AC9" w:rsidRDefault="00037AC9">
      <w:pPr>
        <w:spacing w:line="14"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Упражнения на дыхание</w:t>
      </w:r>
      <w:r>
        <w:rPr>
          <w:rFonts w:eastAsia="Times New Roman"/>
          <w:sz w:val="24"/>
          <w:szCs w:val="24"/>
        </w:rPr>
        <w:t>:правильное дыхание в различных И.П.сидя,стоя,лежа;глубокое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037AC9" w:rsidRDefault="00037AC9">
      <w:pPr>
        <w:spacing w:line="17" w:lineRule="exact"/>
        <w:rPr>
          <w:sz w:val="20"/>
          <w:szCs w:val="20"/>
        </w:rPr>
      </w:pPr>
    </w:p>
    <w:p w:rsidR="00037AC9" w:rsidRDefault="000F6403">
      <w:pPr>
        <w:spacing w:line="239" w:lineRule="auto"/>
        <w:ind w:left="1"/>
        <w:jc w:val="both"/>
        <w:rPr>
          <w:sz w:val="20"/>
          <w:szCs w:val="20"/>
        </w:rPr>
      </w:pPr>
      <w:r>
        <w:rPr>
          <w:rFonts w:eastAsia="Times New Roman"/>
          <w:i/>
          <w:iCs/>
          <w:sz w:val="24"/>
          <w:szCs w:val="24"/>
        </w:rPr>
        <w:t>Упражнения на коррекцию и формирование правильной осанки</w:t>
      </w:r>
      <w:r>
        <w:rPr>
          <w:rFonts w:eastAsia="Times New Roman"/>
          <w:sz w:val="24"/>
          <w:szCs w:val="24"/>
        </w:rPr>
        <w:t>:упражнения угимнастической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037AC9" w:rsidRDefault="00037AC9">
      <w:pPr>
        <w:spacing w:line="19" w:lineRule="exact"/>
        <w:rPr>
          <w:sz w:val="20"/>
          <w:szCs w:val="20"/>
        </w:rPr>
      </w:pPr>
    </w:p>
    <w:p w:rsidR="00037AC9" w:rsidRDefault="000F6403">
      <w:pPr>
        <w:spacing w:line="237" w:lineRule="auto"/>
        <w:ind w:left="1" w:right="20"/>
        <w:jc w:val="both"/>
        <w:rPr>
          <w:sz w:val="20"/>
          <w:szCs w:val="20"/>
        </w:rPr>
      </w:pPr>
      <w:r>
        <w:rPr>
          <w:rFonts w:eastAsia="Times New Roman"/>
          <w:i/>
          <w:iCs/>
          <w:sz w:val="24"/>
          <w:szCs w:val="24"/>
        </w:rPr>
        <w:t xml:space="preserve">Упражнения на коррекцию и профилактику плоскостопия: </w:t>
      </w:r>
      <w:r>
        <w:rPr>
          <w:rFonts w:eastAsia="Times New Roman"/>
          <w:sz w:val="24"/>
          <w:szCs w:val="24"/>
        </w:rPr>
        <w:t>сидя(«каток», «серп»,«окно»,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037AC9" w:rsidRDefault="00037AC9">
      <w:pPr>
        <w:spacing w:line="18" w:lineRule="exact"/>
        <w:rPr>
          <w:sz w:val="20"/>
          <w:szCs w:val="20"/>
        </w:rPr>
      </w:pPr>
    </w:p>
    <w:p w:rsidR="00037AC9" w:rsidRDefault="000F6403">
      <w:pPr>
        <w:spacing w:line="238" w:lineRule="auto"/>
        <w:ind w:left="1"/>
        <w:jc w:val="both"/>
        <w:rPr>
          <w:sz w:val="20"/>
          <w:szCs w:val="20"/>
        </w:rPr>
      </w:pPr>
      <w:r>
        <w:rPr>
          <w:rFonts w:eastAsia="Times New Roman"/>
          <w:i/>
          <w:iCs/>
          <w:sz w:val="24"/>
          <w:szCs w:val="24"/>
        </w:rPr>
        <w:t xml:space="preserve">Упражнения на развитие общей и мелкой моторики: </w:t>
      </w:r>
      <w:r>
        <w:rPr>
          <w:rFonts w:eastAsia="Times New Roman"/>
          <w:sz w:val="24"/>
          <w:szCs w:val="24"/>
        </w:rPr>
        <w:t>с сенсорными набивными мячамиразного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037AC9" w:rsidRDefault="00037AC9">
      <w:pPr>
        <w:spacing w:line="4" w:lineRule="exact"/>
        <w:rPr>
          <w:sz w:val="20"/>
          <w:szCs w:val="20"/>
        </w:rPr>
      </w:pPr>
    </w:p>
    <w:p w:rsidR="00037AC9" w:rsidRDefault="000F6403">
      <w:pPr>
        <w:ind w:left="1"/>
        <w:rPr>
          <w:sz w:val="20"/>
          <w:szCs w:val="20"/>
        </w:rPr>
      </w:pPr>
      <w:r>
        <w:rPr>
          <w:rFonts w:eastAsia="Times New Roman"/>
          <w:i/>
          <w:iCs/>
          <w:sz w:val="24"/>
          <w:szCs w:val="24"/>
        </w:rPr>
        <w:t>Упражнения на развитие точности и координации движений</w:t>
      </w:r>
      <w:r>
        <w:rPr>
          <w:rFonts w:eastAsia="Times New Roman"/>
          <w:sz w:val="24"/>
          <w:szCs w:val="24"/>
        </w:rPr>
        <w:t>:построение в шеренгу и</w:t>
      </w:r>
    </w:p>
    <w:p w:rsidR="00037AC9" w:rsidRDefault="00037AC9">
      <w:pPr>
        <w:spacing w:line="12" w:lineRule="exact"/>
        <w:rPr>
          <w:sz w:val="20"/>
          <w:szCs w:val="20"/>
        </w:rPr>
      </w:pPr>
    </w:p>
    <w:p w:rsidR="00037AC9" w:rsidRDefault="000F6403" w:rsidP="00AA2CED">
      <w:pPr>
        <w:numPr>
          <w:ilvl w:val="0"/>
          <w:numId w:val="65"/>
        </w:numPr>
        <w:tabs>
          <w:tab w:val="left" w:pos="215"/>
        </w:tabs>
        <w:spacing w:line="237" w:lineRule="auto"/>
        <w:ind w:left="1" w:hanging="1"/>
        <w:jc w:val="both"/>
        <w:rPr>
          <w:rFonts w:eastAsia="Times New Roman"/>
          <w:sz w:val="24"/>
          <w:szCs w:val="24"/>
        </w:rPr>
      </w:pPr>
      <w:r>
        <w:rPr>
          <w:rFonts w:eastAsia="Times New Roman"/>
          <w:sz w:val="24"/>
          <w:szCs w:val="24"/>
        </w:rPr>
        <w:t>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037AC9" w:rsidRDefault="00037AC9">
      <w:pPr>
        <w:spacing w:line="2" w:lineRule="exact"/>
        <w:rPr>
          <w:rFonts w:eastAsia="Times New Roman"/>
          <w:sz w:val="24"/>
          <w:szCs w:val="24"/>
        </w:rPr>
      </w:pPr>
    </w:p>
    <w:p w:rsidR="00037AC9" w:rsidRDefault="000F6403">
      <w:pPr>
        <w:ind w:left="1"/>
        <w:rPr>
          <w:rFonts w:eastAsia="Times New Roman"/>
          <w:sz w:val="24"/>
          <w:szCs w:val="24"/>
        </w:rPr>
      </w:pPr>
      <w:r>
        <w:rPr>
          <w:rFonts w:eastAsia="Times New Roman"/>
          <w:i/>
          <w:iCs/>
          <w:sz w:val="24"/>
          <w:szCs w:val="24"/>
        </w:rPr>
        <w:t>Упражнения на развитие двигательных умений и навыков</w:t>
      </w:r>
    </w:p>
    <w:p w:rsidR="00037AC9" w:rsidRDefault="00037AC9">
      <w:pPr>
        <w:spacing w:line="12" w:lineRule="exact"/>
        <w:rPr>
          <w:rFonts w:eastAsia="Times New Roman"/>
          <w:sz w:val="24"/>
          <w:szCs w:val="24"/>
        </w:rPr>
      </w:pPr>
    </w:p>
    <w:p w:rsidR="00037AC9" w:rsidRDefault="000F6403">
      <w:pPr>
        <w:spacing w:line="237" w:lineRule="auto"/>
        <w:ind w:left="1" w:right="20"/>
        <w:jc w:val="both"/>
        <w:rPr>
          <w:rFonts w:eastAsia="Times New Roman"/>
          <w:sz w:val="24"/>
          <w:szCs w:val="24"/>
        </w:rPr>
      </w:pPr>
      <w:r>
        <w:rPr>
          <w:rFonts w:eastAsia="Times New Roman"/>
          <w:i/>
          <w:iCs/>
          <w:sz w:val="24"/>
          <w:szCs w:val="24"/>
        </w:rPr>
        <w:t>Построения и перестроения</w:t>
      </w:r>
      <w:r>
        <w:rPr>
          <w:rFonts w:eastAsia="Times New Roman"/>
          <w:sz w:val="24"/>
          <w:szCs w:val="24"/>
        </w:rPr>
        <w:t>:выполнение команд«Становись!», «Равняйсь!»,«Смирно!»,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037AC9" w:rsidRDefault="00037AC9">
      <w:pPr>
        <w:spacing w:line="13" w:lineRule="exact"/>
        <w:rPr>
          <w:rFonts w:eastAsia="Times New Roman"/>
          <w:sz w:val="24"/>
          <w:szCs w:val="24"/>
        </w:rPr>
      </w:pPr>
    </w:p>
    <w:p w:rsidR="00037AC9" w:rsidRDefault="000F6403">
      <w:pPr>
        <w:spacing w:line="237" w:lineRule="auto"/>
        <w:ind w:left="1" w:right="20"/>
        <w:jc w:val="both"/>
        <w:rPr>
          <w:rFonts w:eastAsia="Times New Roman"/>
          <w:sz w:val="24"/>
          <w:szCs w:val="24"/>
        </w:rPr>
      </w:pPr>
      <w:r>
        <w:rPr>
          <w:rFonts w:eastAsia="Times New Roman"/>
          <w:i/>
          <w:iCs/>
          <w:sz w:val="24"/>
          <w:szCs w:val="24"/>
        </w:rPr>
        <w:t>Ходьба и бег</w:t>
      </w:r>
      <w:r>
        <w:rPr>
          <w:rFonts w:eastAsia="Times New Roman"/>
          <w:sz w:val="24"/>
          <w:szCs w:val="24"/>
        </w:rPr>
        <w:t>:ходьба на пятках,на носках;ходьба в различном темпе:медленно,быстро;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037AC9" w:rsidRDefault="00037AC9">
      <w:pPr>
        <w:spacing w:line="13" w:lineRule="exact"/>
        <w:rPr>
          <w:rFonts w:eastAsia="Times New Roman"/>
          <w:sz w:val="24"/>
          <w:szCs w:val="24"/>
        </w:rPr>
      </w:pPr>
    </w:p>
    <w:p w:rsidR="00037AC9" w:rsidRDefault="000F6403">
      <w:pPr>
        <w:spacing w:line="234" w:lineRule="auto"/>
        <w:ind w:left="1"/>
        <w:jc w:val="both"/>
        <w:rPr>
          <w:rFonts w:eastAsia="Times New Roman"/>
          <w:sz w:val="24"/>
          <w:szCs w:val="24"/>
        </w:rPr>
      </w:pPr>
      <w:r>
        <w:rPr>
          <w:rFonts w:eastAsia="Times New Roman"/>
          <w:i/>
          <w:iCs/>
          <w:sz w:val="24"/>
          <w:szCs w:val="24"/>
        </w:rPr>
        <w:t>Прыжки</w:t>
      </w:r>
      <w:r>
        <w:rPr>
          <w:rFonts w:eastAsia="Times New Roman"/>
          <w:sz w:val="24"/>
          <w:szCs w:val="24"/>
        </w:rPr>
        <w:t>:прыжки на двух(одной)ноге на месте с поворотами на180°и360°;прыжкина одной ноге с продвижением вперед; прыжки в длину с места толчком двух ног;</w:t>
      </w:r>
    </w:p>
    <w:p w:rsidR="00037AC9" w:rsidRDefault="00037AC9">
      <w:pPr>
        <w:spacing w:line="249" w:lineRule="exact"/>
        <w:rPr>
          <w:sz w:val="20"/>
          <w:szCs w:val="20"/>
        </w:rPr>
      </w:pPr>
    </w:p>
    <w:p w:rsidR="00037AC9" w:rsidRDefault="000F6403">
      <w:pPr>
        <w:ind w:left="8841"/>
        <w:rPr>
          <w:sz w:val="20"/>
          <w:szCs w:val="20"/>
        </w:rPr>
      </w:pPr>
      <w:r>
        <w:rPr>
          <w:rFonts w:eastAsia="Times New Roman"/>
          <w:sz w:val="24"/>
          <w:szCs w:val="24"/>
        </w:rPr>
        <w:t>66</w:t>
      </w:r>
    </w:p>
    <w:p w:rsidR="00037AC9" w:rsidRDefault="00037AC9">
      <w:pPr>
        <w:sectPr w:rsidR="00037AC9">
          <w:pgSz w:w="11900" w:h="16838"/>
          <w:pgMar w:top="422" w:right="1406" w:bottom="429" w:left="1419" w:header="0" w:footer="0" w:gutter="0"/>
          <w:cols w:space="720" w:equalWidth="0">
            <w:col w:w="9081"/>
          </w:cols>
        </w:sectPr>
      </w:pPr>
    </w:p>
    <w:p w:rsidR="00037AC9" w:rsidRDefault="000F6403">
      <w:pPr>
        <w:spacing w:line="235" w:lineRule="auto"/>
        <w:ind w:left="1"/>
        <w:jc w:val="both"/>
        <w:rPr>
          <w:sz w:val="20"/>
          <w:szCs w:val="20"/>
        </w:rPr>
      </w:pPr>
      <w:r>
        <w:rPr>
          <w:rFonts w:eastAsia="Times New Roman"/>
          <w:sz w:val="24"/>
          <w:szCs w:val="24"/>
        </w:rPr>
        <w:t>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037AC9" w:rsidRDefault="00037AC9">
      <w:pPr>
        <w:spacing w:line="15" w:lineRule="exact"/>
        <w:rPr>
          <w:sz w:val="20"/>
          <w:szCs w:val="20"/>
        </w:rPr>
      </w:pPr>
    </w:p>
    <w:p w:rsidR="00037AC9" w:rsidRDefault="000F6403">
      <w:pPr>
        <w:spacing w:line="234" w:lineRule="auto"/>
        <w:ind w:left="1" w:right="20"/>
        <w:jc w:val="both"/>
        <w:rPr>
          <w:sz w:val="20"/>
          <w:szCs w:val="20"/>
        </w:rPr>
      </w:pPr>
      <w:r>
        <w:rPr>
          <w:rFonts w:eastAsia="Times New Roman"/>
          <w:i/>
          <w:iCs/>
          <w:sz w:val="24"/>
          <w:szCs w:val="24"/>
        </w:rPr>
        <w:t>Броски, ловля, метание мяча и передача предметов</w:t>
      </w:r>
      <w:r>
        <w:rPr>
          <w:rFonts w:eastAsia="Times New Roman"/>
          <w:sz w:val="24"/>
          <w:szCs w:val="24"/>
        </w:rPr>
        <w:t>: метание малого мяча правой(левой) рукой на дальность способом «из-за головы через плечо»; метание малого мяча</w:t>
      </w:r>
    </w:p>
    <w:p w:rsidR="00037AC9" w:rsidRDefault="00037AC9">
      <w:pPr>
        <w:spacing w:line="14" w:lineRule="exact"/>
        <w:rPr>
          <w:sz w:val="20"/>
          <w:szCs w:val="20"/>
        </w:rPr>
      </w:pPr>
    </w:p>
    <w:p w:rsidR="00037AC9" w:rsidRDefault="000F6403" w:rsidP="00AA2CED">
      <w:pPr>
        <w:numPr>
          <w:ilvl w:val="0"/>
          <w:numId w:val="66"/>
        </w:numPr>
        <w:tabs>
          <w:tab w:val="left" w:pos="222"/>
        </w:tabs>
        <w:spacing w:line="238" w:lineRule="auto"/>
        <w:ind w:left="1" w:hanging="1"/>
        <w:jc w:val="both"/>
        <w:rPr>
          <w:rFonts w:eastAsia="Times New Roman"/>
          <w:sz w:val="24"/>
          <w:szCs w:val="24"/>
        </w:rPr>
      </w:pPr>
      <w:r>
        <w:rPr>
          <w:rFonts w:eastAsia="Times New Roman"/>
          <w:sz w:val="24"/>
          <w:szCs w:val="24"/>
        </w:rPr>
        <w:t>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037AC9" w:rsidRDefault="00037AC9">
      <w:pPr>
        <w:spacing w:line="18" w:lineRule="exact"/>
        <w:rPr>
          <w:rFonts w:eastAsia="Times New Roman"/>
          <w:sz w:val="24"/>
          <w:szCs w:val="24"/>
        </w:rPr>
      </w:pPr>
    </w:p>
    <w:p w:rsidR="00037AC9" w:rsidRDefault="000F6403">
      <w:pPr>
        <w:spacing w:line="237" w:lineRule="auto"/>
        <w:ind w:left="1" w:right="20"/>
        <w:jc w:val="both"/>
        <w:rPr>
          <w:rFonts w:eastAsia="Times New Roman"/>
          <w:sz w:val="24"/>
          <w:szCs w:val="24"/>
        </w:rPr>
      </w:pPr>
      <w:r>
        <w:rPr>
          <w:rFonts w:eastAsia="Times New Roman"/>
          <w:i/>
          <w:iCs/>
          <w:sz w:val="24"/>
          <w:szCs w:val="24"/>
        </w:rPr>
        <w:t>Равновесие</w:t>
      </w:r>
      <w:r>
        <w:rPr>
          <w:rFonts w:eastAsia="Times New Roman"/>
          <w:sz w:val="24"/>
          <w:szCs w:val="24"/>
        </w:rPr>
        <w:t>: ходьба по г/скамейке с предметом (флажок, г/мяч, г/палка); ходьба пог/скамейке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037AC9" w:rsidRDefault="00037AC9">
      <w:pPr>
        <w:spacing w:line="17" w:lineRule="exact"/>
        <w:rPr>
          <w:rFonts w:eastAsia="Times New Roman"/>
          <w:sz w:val="24"/>
          <w:szCs w:val="24"/>
        </w:rPr>
      </w:pPr>
    </w:p>
    <w:p w:rsidR="00037AC9" w:rsidRDefault="000F6403">
      <w:pPr>
        <w:spacing w:line="238" w:lineRule="auto"/>
        <w:ind w:left="1"/>
        <w:jc w:val="both"/>
        <w:rPr>
          <w:rFonts w:eastAsia="Times New Roman"/>
          <w:sz w:val="24"/>
          <w:szCs w:val="24"/>
        </w:rPr>
      </w:pPr>
      <w:r>
        <w:rPr>
          <w:rFonts w:eastAsia="Times New Roman"/>
          <w:i/>
          <w:iCs/>
          <w:sz w:val="24"/>
          <w:szCs w:val="24"/>
        </w:rPr>
        <w:t>Лазание, перелезание, подлезание</w:t>
      </w:r>
      <w:r>
        <w:rPr>
          <w:rFonts w:eastAsia="Times New Roman"/>
          <w:sz w:val="24"/>
          <w:szCs w:val="24"/>
        </w:rPr>
        <w:t>: ползанье на четвереньках по наклонной г/скамейке спереходом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037AC9" w:rsidRDefault="00037AC9">
      <w:pPr>
        <w:spacing w:line="287" w:lineRule="exact"/>
        <w:rPr>
          <w:sz w:val="20"/>
          <w:szCs w:val="20"/>
        </w:rPr>
      </w:pPr>
    </w:p>
    <w:p w:rsidR="00037AC9" w:rsidRDefault="000F6403">
      <w:pPr>
        <w:ind w:left="1"/>
        <w:rPr>
          <w:sz w:val="20"/>
          <w:szCs w:val="20"/>
        </w:rPr>
      </w:pPr>
      <w:r>
        <w:rPr>
          <w:rFonts w:eastAsia="Times New Roman"/>
          <w:b/>
          <w:bCs/>
          <w:sz w:val="24"/>
          <w:szCs w:val="24"/>
        </w:rPr>
        <w:t>2.3 ПРОГРАММА ДУХОВНО-НРАВСТВЕННОГО ВОСПИТАНИЯ</w:t>
      </w:r>
    </w:p>
    <w:p w:rsidR="00037AC9" w:rsidRDefault="00037AC9">
      <w:pPr>
        <w:spacing w:line="276" w:lineRule="exact"/>
        <w:rPr>
          <w:sz w:val="20"/>
          <w:szCs w:val="20"/>
        </w:rPr>
      </w:pPr>
    </w:p>
    <w:p w:rsidR="00037AC9" w:rsidRDefault="000F6403">
      <w:pPr>
        <w:ind w:left="721"/>
        <w:rPr>
          <w:sz w:val="20"/>
          <w:szCs w:val="20"/>
        </w:rPr>
      </w:pPr>
      <w:r>
        <w:rPr>
          <w:rFonts w:eastAsia="Times New Roman"/>
          <w:b/>
          <w:bCs/>
          <w:sz w:val="24"/>
          <w:szCs w:val="24"/>
        </w:rPr>
        <w:t>Пояснительная записка</w:t>
      </w:r>
    </w:p>
    <w:p w:rsidR="00037AC9" w:rsidRDefault="000F6403">
      <w:pPr>
        <w:tabs>
          <w:tab w:val="left" w:pos="3221"/>
          <w:tab w:val="left" w:pos="3581"/>
          <w:tab w:val="left" w:pos="5681"/>
          <w:tab w:val="left" w:pos="6741"/>
          <w:tab w:val="left" w:pos="8121"/>
        </w:tabs>
        <w:spacing w:line="235" w:lineRule="auto"/>
        <w:ind w:left="721"/>
        <w:rPr>
          <w:sz w:val="20"/>
          <w:szCs w:val="20"/>
        </w:rPr>
      </w:pPr>
      <w:r>
        <w:rPr>
          <w:rFonts w:eastAsia="Times New Roman"/>
          <w:sz w:val="24"/>
          <w:szCs w:val="24"/>
        </w:rPr>
        <w:t>Нормативно-правовой</w:t>
      </w:r>
      <w:r>
        <w:rPr>
          <w:rFonts w:eastAsia="Times New Roman"/>
          <w:sz w:val="24"/>
          <w:szCs w:val="24"/>
        </w:rPr>
        <w:tab/>
        <w:t>и</w:t>
      </w:r>
      <w:r>
        <w:rPr>
          <w:rFonts w:eastAsia="Times New Roman"/>
          <w:sz w:val="24"/>
          <w:szCs w:val="24"/>
        </w:rPr>
        <w:tab/>
        <w:t>методологической</w:t>
      </w:r>
      <w:r>
        <w:rPr>
          <w:rFonts w:eastAsia="Times New Roman"/>
          <w:sz w:val="24"/>
          <w:szCs w:val="24"/>
        </w:rPr>
        <w:tab/>
        <w:t>основой</w:t>
      </w:r>
      <w:r>
        <w:rPr>
          <w:rFonts w:eastAsia="Times New Roman"/>
          <w:sz w:val="24"/>
          <w:szCs w:val="24"/>
        </w:rPr>
        <w:tab/>
        <w:t>программы</w:t>
      </w:r>
      <w:r>
        <w:rPr>
          <w:rFonts w:eastAsia="Times New Roman"/>
          <w:sz w:val="24"/>
          <w:szCs w:val="24"/>
        </w:rPr>
        <w:tab/>
        <w:t>духовно-</w:t>
      </w:r>
    </w:p>
    <w:p w:rsidR="00037AC9" w:rsidRDefault="00037AC9">
      <w:pPr>
        <w:spacing w:line="1" w:lineRule="exact"/>
        <w:rPr>
          <w:sz w:val="20"/>
          <w:szCs w:val="20"/>
        </w:rPr>
      </w:pPr>
    </w:p>
    <w:p w:rsidR="00037AC9" w:rsidRDefault="000F6403">
      <w:pPr>
        <w:ind w:left="1"/>
        <w:rPr>
          <w:sz w:val="20"/>
          <w:szCs w:val="20"/>
        </w:rPr>
      </w:pPr>
      <w:r>
        <w:rPr>
          <w:rFonts w:eastAsia="Times New Roman"/>
          <w:sz w:val="24"/>
          <w:szCs w:val="24"/>
        </w:rPr>
        <w:t>нравственного  развития  и  воспитания  обучающихся  на  ступени  начального  общего</w:t>
      </w:r>
    </w:p>
    <w:p w:rsidR="00037AC9" w:rsidRDefault="00037AC9">
      <w:pPr>
        <w:spacing w:line="12" w:lineRule="exact"/>
        <w:rPr>
          <w:sz w:val="20"/>
          <w:szCs w:val="20"/>
        </w:rPr>
      </w:pPr>
    </w:p>
    <w:p w:rsidR="00037AC9" w:rsidRDefault="0024146D" w:rsidP="0024146D">
      <w:pPr>
        <w:spacing w:line="480" w:lineRule="auto"/>
        <w:ind w:left="1"/>
        <w:jc w:val="both"/>
        <w:rPr>
          <w:sz w:val="20"/>
          <w:szCs w:val="20"/>
        </w:rPr>
      </w:pPr>
      <w:r>
        <w:rPr>
          <w:rFonts w:eastAsia="Times New Roman"/>
          <w:sz w:val="24"/>
          <w:szCs w:val="24"/>
        </w:rPr>
        <w:t>образования МБОУ «Судбищенская средняя общеобразовательная школа»</w:t>
      </w:r>
      <w:r w:rsidR="000F6403">
        <w:rPr>
          <w:rFonts w:eastAsia="Times New Roman"/>
          <w:sz w:val="24"/>
          <w:szCs w:val="24"/>
        </w:rPr>
        <w:t xml:space="preserve"> являются Федеральный Закон «Об образовании в Российской Федерации», Стандарт «Концепция духовно-нравственного развития и воспитания личности гражданина России».</w:t>
      </w:r>
    </w:p>
    <w:p w:rsidR="00037AC9" w:rsidRDefault="00037AC9">
      <w:pPr>
        <w:spacing w:line="14" w:lineRule="exact"/>
        <w:rPr>
          <w:sz w:val="20"/>
          <w:szCs w:val="20"/>
        </w:rPr>
      </w:pPr>
    </w:p>
    <w:p w:rsidR="00037AC9" w:rsidRDefault="000F6403">
      <w:pPr>
        <w:spacing w:line="238" w:lineRule="auto"/>
        <w:ind w:left="1" w:firstLine="720"/>
        <w:jc w:val="both"/>
        <w:rPr>
          <w:sz w:val="20"/>
          <w:szCs w:val="20"/>
        </w:rPr>
      </w:pPr>
      <w:r>
        <w:rPr>
          <w:rFonts w:eastAsia="Times New Roman"/>
          <w:sz w:val="24"/>
          <w:szCs w:val="24"/>
        </w:rPr>
        <w:t>Программа духовно-нравственного развития и воспитания обучающихся на ступени начального общего образования разработана с учётом культурно-исторических, этнических, социально-экономических, демографических и иных особенностей региона, запросов, а также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037AC9" w:rsidRDefault="00037AC9">
      <w:pPr>
        <w:spacing w:line="19" w:lineRule="exact"/>
        <w:rPr>
          <w:sz w:val="20"/>
          <w:szCs w:val="20"/>
        </w:rPr>
      </w:pPr>
    </w:p>
    <w:p w:rsidR="00037AC9" w:rsidRDefault="000F6403">
      <w:pPr>
        <w:spacing w:line="238" w:lineRule="auto"/>
        <w:ind w:left="1" w:firstLine="720"/>
        <w:jc w:val="both"/>
        <w:rPr>
          <w:sz w:val="20"/>
          <w:szCs w:val="20"/>
        </w:rPr>
      </w:pPr>
      <w:proofErr w:type="gramStart"/>
      <w:r>
        <w:rPr>
          <w:rFonts w:eastAsia="Times New Roman"/>
          <w:sz w:val="24"/>
          <w:szCs w:val="24"/>
        </w:rPr>
        <w:t>МБОУ</w:t>
      </w:r>
      <w:r w:rsidR="0024146D">
        <w:rPr>
          <w:rFonts w:eastAsia="Times New Roman"/>
          <w:sz w:val="24"/>
          <w:szCs w:val="24"/>
        </w:rPr>
        <w:t xml:space="preserve"> «Судбищенская средняя общеобразовательная школа»</w:t>
      </w:r>
      <w:r>
        <w:rPr>
          <w:rFonts w:eastAsia="Times New Roman"/>
          <w:sz w:val="24"/>
          <w:szCs w:val="24"/>
        </w:rPr>
        <w:t xml:space="preserve">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w:t>
      </w:r>
      <w:proofErr w:type="gramEnd"/>
      <w:r>
        <w:rPr>
          <w:rFonts w:eastAsia="Times New Roman"/>
          <w:sz w:val="24"/>
          <w:szCs w:val="24"/>
        </w:rPr>
        <w:t xml:space="preserve"> его творческих способностей и формирование основ его социально ответственного поведения в обществе и в семье.</w:t>
      </w:r>
    </w:p>
    <w:p w:rsidR="00037AC9" w:rsidRDefault="00037AC9">
      <w:pPr>
        <w:spacing w:line="19" w:lineRule="exact"/>
        <w:rPr>
          <w:sz w:val="20"/>
          <w:szCs w:val="20"/>
        </w:rPr>
      </w:pPr>
    </w:p>
    <w:p w:rsidR="00037AC9" w:rsidRDefault="000F6403">
      <w:pPr>
        <w:spacing w:line="236" w:lineRule="auto"/>
        <w:ind w:left="1" w:firstLine="283"/>
        <w:jc w:val="both"/>
        <w:rPr>
          <w:sz w:val="20"/>
          <w:szCs w:val="20"/>
        </w:rPr>
      </w:pPr>
      <w:r>
        <w:rPr>
          <w:rFonts w:eastAsia="Times New Roman"/>
          <w:sz w:val="24"/>
          <w:szCs w:val="24"/>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w:t>
      </w:r>
    </w:p>
    <w:p w:rsidR="00037AC9" w:rsidRPr="0024146D" w:rsidRDefault="00037AC9" w:rsidP="0024146D">
      <w:pPr>
        <w:rPr>
          <w:sz w:val="20"/>
          <w:szCs w:val="20"/>
        </w:rPr>
        <w:sectPr w:rsidR="00037AC9" w:rsidRPr="0024146D">
          <w:pgSz w:w="11900" w:h="16838"/>
          <w:pgMar w:top="429" w:right="1406" w:bottom="429" w:left="1419" w:header="0" w:footer="0" w:gutter="0"/>
          <w:cols w:space="720" w:equalWidth="0">
            <w:col w:w="9081"/>
          </w:cols>
        </w:sectPr>
      </w:pPr>
    </w:p>
    <w:p w:rsidR="00037AC9" w:rsidRDefault="000F6403">
      <w:pPr>
        <w:spacing w:line="233" w:lineRule="auto"/>
        <w:jc w:val="both"/>
        <w:rPr>
          <w:sz w:val="20"/>
          <w:szCs w:val="20"/>
        </w:rPr>
      </w:pPr>
      <w:r>
        <w:rPr>
          <w:rFonts w:eastAsia="Times New Roman"/>
          <w:sz w:val="24"/>
          <w:szCs w:val="24"/>
        </w:rPr>
        <w:t>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037AC9" w:rsidRDefault="00037AC9">
      <w:pPr>
        <w:spacing w:line="14" w:lineRule="exact"/>
        <w:rPr>
          <w:sz w:val="20"/>
          <w:szCs w:val="20"/>
        </w:rPr>
      </w:pPr>
    </w:p>
    <w:p w:rsidR="00037AC9" w:rsidRDefault="000F6403">
      <w:pPr>
        <w:spacing w:line="238" w:lineRule="auto"/>
        <w:ind w:right="20" w:firstLine="283"/>
        <w:jc w:val="both"/>
        <w:rPr>
          <w:sz w:val="20"/>
          <w:szCs w:val="20"/>
        </w:rPr>
      </w:pPr>
      <w:r>
        <w:rPr>
          <w:rFonts w:eastAsia="Times New Roman"/>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037AC9" w:rsidRDefault="00037AC9">
      <w:pPr>
        <w:spacing w:line="14" w:lineRule="exact"/>
        <w:rPr>
          <w:sz w:val="20"/>
          <w:szCs w:val="20"/>
        </w:rPr>
      </w:pPr>
    </w:p>
    <w:p w:rsidR="00037AC9" w:rsidRDefault="000F6403">
      <w:pPr>
        <w:spacing w:line="236" w:lineRule="auto"/>
        <w:ind w:right="20" w:firstLine="283"/>
        <w:jc w:val="both"/>
        <w:rPr>
          <w:sz w:val="20"/>
          <w:szCs w:val="20"/>
        </w:rPr>
      </w:pPr>
      <w:r>
        <w:rPr>
          <w:rFonts w:eastAsia="Times New Roman"/>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Программа духовно-нравственного развития и воспитания обучающихся содержит восемь разделов.</w:t>
      </w:r>
    </w:p>
    <w:p w:rsidR="00037AC9" w:rsidRDefault="00037AC9">
      <w:pPr>
        <w:spacing w:line="19" w:lineRule="exact"/>
        <w:rPr>
          <w:sz w:val="20"/>
          <w:szCs w:val="20"/>
        </w:rPr>
      </w:pPr>
    </w:p>
    <w:p w:rsidR="00037AC9" w:rsidRDefault="000F6403">
      <w:pPr>
        <w:spacing w:line="234" w:lineRule="auto"/>
        <w:ind w:right="20" w:firstLine="720"/>
        <w:jc w:val="both"/>
        <w:rPr>
          <w:sz w:val="20"/>
          <w:szCs w:val="20"/>
        </w:rPr>
      </w:pPr>
      <w:r>
        <w:rPr>
          <w:rFonts w:eastAsia="Times New Roman"/>
          <w:b/>
          <w:bCs/>
          <w:sz w:val="24"/>
          <w:szCs w:val="24"/>
        </w:rPr>
        <w:t>Цель и задачи духовно-нравственного развития и воспитания обучающихся на ступени начального общего образования:</w:t>
      </w:r>
    </w:p>
    <w:p w:rsidR="00037AC9" w:rsidRDefault="00037AC9">
      <w:pPr>
        <w:spacing w:line="9" w:lineRule="exact"/>
        <w:rPr>
          <w:sz w:val="20"/>
          <w:szCs w:val="20"/>
        </w:rPr>
      </w:pPr>
    </w:p>
    <w:p w:rsidR="00037AC9" w:rsidRDefault="000F6403">
      <w:pPr>
        <w:spacing w:line="237" w:lineRule="auto"/>
        <w:ind w:right="20" w:firstLine="283"/>
        <w:jc w:val="both"/>
        <w:rPr>
          <w:sz w:val="20"/>
          <w:szCs w:val="20"/>
        </w:rPr>
      </w:pPr>
      <w:r>
        <w:rPr>
          <w:rFonts w:eastAsia="Times New Roman"/>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37AC9" w:rsidRDefault="00037AC9">
      <w:pPr>
        <w:spacing w:line="23" w:lineRule="exact"/>
        <w:rPr>
          <w:sz w:val="20"/>
          <w:szCs w:val="20"/>
        </w:rPr>
      </w:pPr>
    </w:p>
    <w:p w:rsidR="00037AC9" w:rsidRDefault="000F6403">
      <w:pPr>
        <w:spacing w:line="234" w:lineRule="auto"/>
        <w:ind w:right="20" w:firstLine="720"/>
        <w:jc w:val="both"/>
        <w:rPr>
          <w:sz w:val="20"/>
          <w:szCs w:val="20"/>
        </w:rPr>
      </w:pPr>
      <w:r>
        <w:rPr>
          <w:rFonts w:eastAsia="Times New Roman"/>
          <w:b/>
          <w:bCs/>
          <w:sz w:val="24"/>
          <w:szCs w:val="24"/>
        </w:rPr>
        <w:t>Задачи духовно-нравственного развития и воспитания обучающихся на ступени начального общего образования:</w:t>
      </w:r>
    </w:p>
    <w:p w:rsidR="00037AC9" w:rsidRDefault="000F6403">
      <w:pPr>
        <w:spacing w:line="237" w:lineRule="auto"/>
        <w:ind w:left="280"/>
        <w:rPr>
          <w:sz w:val="20"/>
          <w:szCs w:val="20"/>
        </w:rPr>
      </w:pPr>
      <w:r>
        <w:rPr>
          <w:rFonts w:eastAsia="Times New Roman"/>
          <w:i/>
          <w:iCs/>
          <w:sz w:val="24"/>
          <w:szCs w:val="24"/>
        </w:rPr>
        <w:t>В области формирования личностной культуры:</w:t>
      </w:r>
    </w:p>
    <w:p w:rsidR="00037AC9" w:rsidRDefault="00037AC9">
      <w:pPr>
        <w:spacing w:line="13" w:lineRule="exact"/>
        <w:rPr>
          <w:sz w:val="20"/>
          <w:szCs w:val="20"/>
        </w:rPr>
      </w:pPr>
    </w:p>
    <w:p w:rsidR="00037AC9" w:rsidRDefault="000F6403" w:rsidP="00AA2CED">
      <w:pPr>
        <w:numPr>
          <w:ilvl w:val="0"/>
          <w:numId w:val="67"/>
        </w:numPr>
        <w:tabs>
          <w:tab w:val="left" w:pos="427"/>
        </w:tabs>
        <w:spacing w:line="236" w:lineRule="auto"/>
        <w:ind w:right="260" w:firstLine="282"/>
        <w:rPr>
          <w:rFonts w:eastAsia="Times New Roman"/>
          <w:sz w:val="24"/>
          <w:szCs w:val="24"/>
        </w:rPr>
      </w:pPr>
      <w:r>
        <w:rPr>
          <w:rFonts w:eastAsia="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378" w:lineRule="exact"/>
        <w:rPr>
          <w:sz w:val="20"/>
          <w:szCs w:val="20"/>
        </w:rPr>
      </w:pPr>
    </w:p>
    <w:p w:rsidR="00037AC9" w:rsidRDefault="000F6403">
      <w:pPr>
        <w:jc w:val="right"/>
        <w:rPr>
          <w:sz w:val="20"/>
          <w:szCs w:val="20"/>
        </w:rPr>
      </w:pPr>
      <w:r>
        <w:rPr>
          <w:rFonts w:eastAsia="Times New Roman"/>
          <w:sz w:val="24"/>
          <w:szCs w:val="24"/>
        </w:rPr>
        <w:t>68</w:t>
      </w:r>
    </w:p>
    <w:p w:rsidR="00037AC9" w:rsidRDefault="00037AC9">
      <w:pPr>
        <w:sectPr w:rsidR="00037AC9">
          <w:pgSz w:w="11900" w:h="16838"/>
          <w:pgMar w:top="429" w:right="1406" w:bottom="429" w:left="1420" w:header="0" w:footer="0" w:gutter="0"/>
          <w:cols w:space="720" w:equalWidth="0">
            <w:col w:w="9080"/>
          </w:cols>
        </w:sectPr>
      </w:pPr>
    </w:p>
    <w:p w:rsidR="00037AC9" w:rsidRDefault="000F6403">
      <w:pPr>
        <w:spacing w:line="236" w:lineRule="auto"/>
        <w:ind w:left="1" w:right="260"/>
        <w:rPr>
          <w:sz w:val="20"/>
          <w:szCs w:val="20"/>
        </w:rPr>
      </w:pPr>
      <w:r>
        <w:rPr>
          <w:rFonts w:eastAsia="Times New Roman"/>
          <w:sz w:val="24"/>
          <w:szCs w:val="24"/>
        </w:rPr>
        <w:t>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37AC9" w:rsidRDefault="00037AC9">
      <w:pPr>
        <w:spacing w:line="14" w:lineRule="exact"/>
        <w:rPr>
          <w:sz w:val="20"/>
          <w:szCs w:val="20"/>
        </w:rPr>
      </w:pPr>
    </w:p>
    <w:p w:rsidR="00037AC9" w:rsidRDefault="000F6403" w:rsidP="00AA2CED">
      <w:pPr>
        <w:numPr>
          <w:ilvl w:val="1"/>
          <w:numId w:val="68"/>
        </w:numPr>
        <w:tabs>
          <w:tab w:val="left" w:pos="431"/>
        </w:tabs>
        <w:spacing w:line="236" w:lineRule="auto"/>
        <w:ind w:left="1" w:right="60" w:firstLine="282"/>
        <w:rPr>
          <w:rFonts w:eastAsia="Times New Roman"/>
          <w:sz w:val="24"/>
          <w:szCs w:val="24"/>
        </w:rPr>
      </w:pPr>
      <w:r>
        <w:rPr>
          <w:rFonts w:eastAsia="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37AC9" w:rsidRDefault="00037AC9">
      <w:pPr>
        <w:spacing w:line="13" w:lineRule="exact"/>
        <w:rPr>
          <w:rFonts w:eastAsia="Times New Roman"/>
          <w:sz w:val="24"/>
          <w:szCs w:val="24"/>
        </w:rPr>
      </w:pPr>
    </w:p>
    <w:p w:rsidR="00037AC9" w:rsidRDefault="000F6403" w:rsidP="00AA2CED">
      <w:pPr>
        <w:numPr>
          <w:ilvl w:val="1"/>
          <w:numId w:val="68"/>
        </w:numPr>
        <w:tabs>
          <w:tab w:val="left" w:pos="428"/>
        </w:tabs>
        <w:spacing w:line="237" w:lineRule="auto"/>
        <w:ind w:left="1" w:right="60" w:firstLine="282"/>
        <w:rPr>
          <w:rFonts w:eastAsia="Times New Roman"/>
          <w:sz w:val="24"/>
          <w:szCs w:val="24"/>
        </w:rPr>
      </w:pPr>
      <w:r>
        <w:rPr>
          <w:rFonts w:eastAsia="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37AC9" w:rsidRDefault="00037AC9">
      <w:pPr>
        <w:spacing w:line="1" w:lineRule="exact"/>
        <w:rPr>
          <w:rFonts w:eastAsia="Times New Roman"/>
          <w:sz w:val="24"/>
          <w:szCs w:val="24"/>
        </w:rPr>
      </w:pPr>
    </w:p>
    <w:p w:rsidR="00037AC9" w:rsidRDefault="000F6403" w:rsidP="00AA2CED">
      <w:pPr>
        <w:numPr>
          <w:ilvl w:val="1"/>
          <w:numId w:val="68"/>
        </w:numPr>
        <w:tabs>
          <w:tab w:val="left" w:pos="421"/>
        </w:tabs>
        <w:ind w:left="421" w:hanging="138"/>
        <w:rPr>
          <w:rFonts w:eastAsia="Times New Roman"/>
          <w:sz w:val="24"/>
          <w:szCs w:val="24"/>
        </w:rPr>
      </w:pPr>
      <w:r>
        <w:rPr>
          <w:rFonts w:eastAsia="Times New Roman"/>
          <w:sz w:val="24"/>
          <w:szCs w:val="24"/>
        </w:rPr>
        <w:t>формирование нравственного смысла учения;</w:t>
      </w:r>
    </w:p>
    <w:p w:rsidR="00037AC9" w:rsidRDefault="00037AC9">
      <w:pPr>
        <w:spacing w:line="12" w:lineRule="exact"/>
        <w:rPr>
          <w:rFonts w:eastAsia="Times New Roman"/>
          <w:sz w:val="24"/>
          <w:szCs w:val="24"/>
        </w:rPr>
      </w:pPr>
    </w:p>
    <w:p w:rsidR="00037AC9" w:rsidRDefault="000F6403" w:rsidP="00AA2CED">
      <w:pPr>
        <w:numPr>
          <w:ilvl w:val="1"/>
          <w:numId w:val="68"/>
        </w:numPr>
        <w:tabs>
          <w:tab w:val="left" w:pos="428"/>
        </w:tabs>
        <w:spacing w:line="237" w:lineRule="auto"/>
        <w:ind w:left="1" w:right="380" w:firstLine="282"/>
        <w:rPr>
          <w:rFonts w:eastAsia="Times New Roman"/>
          <w:sz w:val="24"/>
          <w:szCs w:val="24"/>
        </w:rPr>
      </w:pPr>
      <w:r>
        <w:rPr>
          <w:rFonts w:eastAsia="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37AC9" w:rsidRDefault="00037AC9">
      <w:pPr>
        <w:spacing w:line="14" w:lineRule="exact"/>
        <w:rPr>
          <w:rFonts w:eastAsia="Times New Roman"/>
          <w:sz w:val="24"/>
          <w:szCs w:val="24"/>
        </w:rPr>
      </w:pPr>
    </w:p>
    <w:p w:rsidR="00037AC9" w:rsidRDefault="000F6403" w:rsidP="00AA2CED">
      <w:pPr>
        <w:numPr>
          <w:ilvl w:val="1"/>
          <w:numId w:val="68"/>
        </w:numPr>
        <w:tabs>
          <w:tab w:val="left" w:pos="428"/>
        </w:tabs>
        <w:spacing w:line="234" w:lineRule="auto"/>
        <w:ind w:left="1" w:right="980" w:firstLine="282"/>
        <w:rPr>
          <w:rFonts w:eastAsia="Times New Roman"/>
          <w:sz w:val="24"/>
          <w:szCs w:val="24"/>
        </w:rPr>
      </w:pPr>
      <w:r>
        <w:rPr>
          <w:rFonts w:eastAsia="Times New Roman"/>
          <w:sz w:val="24"/>
          <w:szCs w:val="24"/>
        </w:rPr>
        <w:t>принятие обучающимся базовых национальных ценностей, национальных и этнических духовных традиций;</w:t>
      </w:r>
    </w:p>
    <w:p w:rsidR="00037AC9" w:rsidRDefault="00037AC9">
      <w:pPr>
        <w:spacing w:line="1" w:lineRule="exact"/>
        <w:rPr>
          <w:rFonts w:eastAsia="Times New Roman"/>
          <w:sz w:val="24"/>
          <w:szCs w:val="24"/>
        </w:rPr>
      </w:pPr>
    </w:p>
    <w:p w:rsidR="00037AC9" w:rsidRDefault="000F6403" w:rsidP="00AA2CED">
      <w:pPr>
        <w:numPr>
          <w:ilvl w:val="1"/>
          <w:numId w:val="68"/>
        </w:numPr>
        <w:tabs>
          <w:tab w:val="left" w:pos="421"/>
        </w:tabs>
        <w:ind w:left="421" w:hanging="138"/>
        <w:rPr>
          <w:rFonts w:eastAsia="Times New Roman"/>
          <w:sz w:val="24"/>
          <w:szCs w:val="24"/>
        </w:rPr>
      </w:pPr>
      <w:r>
        <w:rPr>
          <w:rFonts w:eastAsia="Times New Roman"/>
          <w:sz w:val="24"/>
          <w:szCs w:val="24"/>
        </w:rPr>
        <w:t>формирование эстетических потребностей, ценностей и чувств;</w:t>
      </w:r>
    </w:p>
    <w:p w:rsidR="00037AC9" w:rsidRDefault="00037AC9">
      <w:pPr>
        <w:spacing w:line="12" w:lineRule="exact"/>
        <w:rPr>
          <w:rFonts w:eastAsia="Times New Roman"/>
          <w:sz w:val="24"/>
          <w:szCs w:val="24"/>
        </w:rPr>
      </w:pPr>
    </w:p>
    <w:p w:rsidR="00037AC9" w:rsidRDefault="000F6403" w:rsidP="00AA2CED">
      <w:pPr>
        <w:numPr>
          <w:ilvl w:val="1"/>
          <w:numId w:val="68"/>
        </w:numPr>
        <w:tabs>
          <w:tab w:val="left" w:pos="428"/>
        </w:tabs>
        <w:spacing w:line="236" w:lineRule="auto"/>
        <w:ind w:left="1" w:right="380" w:firstLine="282"/>
        <w:rPr>
          <w:rFonts w:eastAsia="Times New Roman"/>
          <w:sz w:val="24"/>
          <w:szCs w:val="24"/>
        </w:rPr>
      </w:pPr>
      <w:r>
        <w:rPr>
          <w:rFonts w:eastAsia="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37AC9" w:rsidRDefault="00037AC9">
      <w:pPr>
        <w:spacing w:line="13" w:lineRule="exact"/>
        <w:rPr>
          <w:rFonts w:eastAsia="Times New Roman"/>
          <w:sz w:val="24"/>
          <w:szCs w:val="24"/>
        </w:rPr>
      </w:pPr>
    </w:p>
    <w:p w:rsidR="00037AC9" w:rsidRDefault="000F6403" w:rsidP="00AA2CED">
      <w:pPr>
        <w:numPr>
          <w:ilvl w:val="1"/>
          <w:numId w:val="68"/>
        </w:numPr>
        <w:tabs>
          <w:tab w:val="left" w:pos="623"/>
        </w:tabs>
        <w:spacing w:line="236" w:lineRule="auto"/>
        <w:ind w:left="1" w:right="20" w:firstLine="282"/>
        <w:jc w:val="both"/>
        <w:rPr>
          <w:rFonts w:eastAsia="Times New Roman"/>
          <w:sz w:val="24"/>
          <w:szCs w:val="24"/>
        </w:rPr>
      </w:pPr>
      <w:r>
        <w:rPr>
          <w:rFonts w:eastAsia="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37AC9" w:rsidRDefault="00037AC9">
      <w:pPr>
        <w:spacing w:line="1" w:lineRule="exact"/>
        <w:rPr>
          <w:rFonts w:eastAsia="Times New Roman"/>
          <w:sz w:val="24"/>
          <w:szCs w:val="24"/>
        </w:rPr>
      </w:pPr>
    </w:p>
    <w:p w:rsidR="00037AC9" w:rsidRDefault="000F6403" w:rsidP="00AA2CED">
      <w:pPr>
        <w:numPr>
          <w:ilvl w:val="1"/>
          <w:numId w:val="68"/>
        </w:numPr>
        <w:tabs>
          <w:tab w:val="left" w:pos="441"/>
        </w:tabs>
        <w:ind w:left="441" w:hanging="158"/>
        <w:rPr>
          <w:rFonts w:eastAsia="Times New Roman"/>
          <w:sz w:val="24"/>
          <w:szCs w:val="24"/>
        </w:rPr>
      </w:pPr>
      <w:r>
        <w:rPr>
          <w:rFonts w:eastAsia="Times New Roman"/>
          <w:sz w:val="24"/>
          <w:szCs w:val="24"/>
        </w:rPr>
        <w:t>развитие трудолюбия, способности к преодолению трудностей, целеустремлённости</w:t>
      </w:r>
    </w:p>
    <w:p w:rsidR="00037AC9" w:rsidRDefault="000F6403" w:rsidP="00AA2CED">
      <w:pPr>
        <w:numPr>
          <w:ilvl w:val="0"/>
          <w:numId w:val="68"/>
        </w:numPr>
        <w:tabs>
          <w:tab w:val="left" w:pos="181"/>
        </w:tabs>
        <w:ind w:left="181" w:hanging="181"/>
        <w:rPr>
          <w:rFonts w:eastAsia="Times New Roman"/>
          <w:sz w:val="24"/>
          <w:szCs w:val="24"/>
        </w:rPr>
      </w:pPr>
      <w:r>
        <w:rPr>
          <w:rFonts w:eastAsia="Times New Roman"/>
          <w:sz w:val="24"/>
          <w:szCs w:val="24"/>
        </w:rPr>
        <w:t>настойчивости в достижении результата.</w:t>
      </w:r>
    </w:p>
    <w:p w:rsidR="00037AC9" w:rsidRDefault="000F6403">
      <w:pPr>
        <w:ind w:left="281"/>
        <w:rPr>
          <w:sz w:val="20"/>
          <w:szCs w:val="20"/>
        </w:rPr>
      </w:pPr>
      <w:r>
        <w:rPr>
          <w:rFonts w:eastAsia="Times New Roman"/>
          <w:i/>
          <w:iCs/>
          <w:sz w:val="24"/>
          <w:szCs w:val="24"/>
        </w:rPr>
        <w:t>В области формирования социальной культуры:</w:t>
      </w:r>
    </w:p>
    <w:p w:rsidR="00037AC9" w:rsidRDefault="000F6403" w:rsidP="00AA2CED">
      <w:pPr>
        <w:numPr>
          <w:ilvl w:val="1"/>
          <w:numId w:val="69"/>
        </w:numPr>
        <w:tabs>
          <w:tab w:val="left" w:pos="421"/>
        </w:tabs>
        <w:ind w:left="421" w:hanging="138"/>
        <w:rPr>
          <w:rFonts w:eastAsia="Times New Roman"/>
          <w:sz w:val="24"/>
          <w:szCs w:val="24"/>
        </w:rPr>
      </w:pPr>
      <w:r>
        <w:rPr>
          <w:rFonts w:eastAsia="Times New Roman"/>
          <w:sz w:val="24"/>
          <w:szCs w:val="24"/>
        </w:rPr>
        <w:t>формирование основ российской гражданской идентичности;</w:t>
      </w:r>
    </w:p>
    <w:p w:rsidR="00037AC9" w:rsidRDefault="00037AC9">
      <w:pPr>
        <w:spacing w:line="12" w:lineRule="exact"/>
        <w:rPr>
          <w:rFonts w:eastAsia="Times New Roman"/>
          <w:sz w:val="24"/>
          <w:szCs w:val="24"/>
        </w:rPr>
      </w:pPr>
    </w:p>
    <w:p w:rsidR="00037AC9" w:rsidRDefault="000F6403" w:rsidP="00AA2CED">
      <w:pPr>
        <w:numPr>
          <w:ilvl w:val="1"/>
          <w:numId w:val="69"/>
        </w:numPr>
        <w:tabs>
          <w:tab w:val="left" w:pos="515"/>
        </w:tabs>
        <w:spacing w:line="234" w:lineRule="auto"/>
        <w:ind w:left="1" w:right="20" w:firstLine="282"/>
        <w:rPr>
          <w:rFonts w:eastAsia="Times New Roman"/>
          <w:sz w:val="24"/>
          <w:szCs w:val="24"/>
        </w:rPr>
      </w:pPr>
      <w:r>
        <w:rPr>
          <w:rFonts w:eastAsia="Times New Roman"/>
          <w:sz w:val="24"/>
          <w:szCs w:val="24"/>
        </w:rPr>
        <w:t>пробуждение веры в Россию, свой народ, чувства личной ответственности за Отечество;</w:t>
      </w:r>
    </w:p>
    <w:p w:rsidR="00037AC9" w:rsidRDefault="00037AC9">
      <w:pPr>
        <w:spacing w:line="1" w:lineRule="exact"/>
        <w:rPr>
          <w:rFonts w:eastAsia="Times New Roman"/>
          <w:sz w:val="24"/>
          <w:szCs w:val="24"/>
        </w:rPr>
      </w:pPr>
    </w:p>
    <w:p w:rsidR="00037AC9" w:rsidRDefault="000F6403" w:rsidP="00AA2CED">
      <w:pPr>
        <w:numPr>
          <w:ilvl w:val="1"/>
          <w:numId w:val="69"/>
        </w:numPr>
        <w:tabs>
          <w:tab w:val="left" w:pos="421"/>
        </w:tabs>
        <w:ind w:left="421" w:hanging="138"/>
        <w:rPr>
          <w:rFonts w:eastAsia="Times New Roman"/>
          <w:sz w:val="24"/>
          <w:szCs w:val="24"/>
        </w:rPr>
      </w:pPr>
      <w:r>
        <w:rPr>
          <w:rFonts w:eastAsia="Times New Roman"/>
          <w:sz w:val="24"/>
          <w:szCs w:val="24"/>
        </w:rPr>
        <w:t>воспитание ценностного отношения к своему национальному языку и культуре;</w:t>
      </w:r>
    </w:p>
    <w:p w:rsidR="00037AC9" w:rsidRDefault="000F6403" w:rsidP="00AA2CED">
      <w:pPr>
        <w:numPr>
          <w:ilvl w:val="1"/>
          <w:numId w:val="69"/>
        </w:numPr>
        <w:tabs>
          <w:tab w:val="left" w:pos="421"/>
        </w:tabs>
        <w:ind w:left="421" w:hanging="138"/>
        <w:rPr>
          <w:rFonts w:eastAsia="Times New Roman"/>
          <w:sz w:val="24"/>
          <w:szCs w:val="24"/>
        </w:rPr>
      </w:pPr>
      <w:r>
        <w:rPr>
          <w:rFonts w:eastAsia="Times New Roman"/>
          <w:sz w:val="24"/>
          <w:szCs w:val="24"/>
        </w:rPr>
        <w:t>формирование патриотизма и гражданской солидарности;</w:t>
      </w:r>
    </w:p>
    <w:p w:rsidR="00037AC9" w:rsidRDefault="00037AC9">
      <w:pPr>
        <w:spacing w:line="12" w:lineRule="exact"/>
        <w:rPr>
          <w:rFonts w:eastAsia="Times New Roman"/>
          <w:sz w:val="24"/>
          <w:szCs w:val="24"/>
        </w:rPr>
      </w:pPr>
    </w:p>
    <w:p w:rsidR="00037AC9" w:rsidRDefault="000F6403" w:rsidP="00AA2CED">
      <w:pPr>
        <w:numPr>
          <w:ilvl w:val="1"/>
          <w:numId w:val="69"/>
        </w:numPr>
        <w:tabs>
          <w:tab w:val="left" w:pos="515"/>
        </w:tabs>
        <w:spacing w:line="234" w:lineRule="auto"/>
        <w:ind w:left="1" w:right="20" w:firstLine="282"/>
        <w:rPr>
          <w:rFonts w:eastAsia="Times New Roman"/>
          <w:sz w:val="24"/>
          <w:szCs w:val="24"/>
        </w:rPr>
      </w:pPr>
      <w:r>
        <w:rPr>
          <w:rFonts w:eastAsia="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37AC9" w:rsidRDefault="00037AC9">
      <w:pPr>
        <w:spacing w:line="1" w:lineRule="exact"/>
        <w:rPr>
          <w:rFonts w:eastAsia="Times New Roman"/>
          <w:sz w:val="24"/>
          <w:szCs w:val="24"/>
        </w:rPr>
      </w:pPr>
    </w:p>
    <w:p w:rsidR="00037AC9" w:rsidRDefault="000F6403" w:rsidP="00AA2CED">
      <w:pPr>
        <w:numPr>
          <w:ilvl w:val="1"/>
          <w:numId w:val="69"/>
        </w:numPr>
        <w:tabs>
          <w:tab w:val="left" w:pos="421"/>
        </w:tabs>
        <w:ind w:left="421" w:hanging="138"/>
        <w:rPr>
          <w:rFonts w:eastAsia="Times New Roman"/>
          <w:sz w:val="24"/>
          <w:szCs w:val="24"/>
        </w:rPr>
      </w:pPr>
      <w:r>
        <w:rPr>
          <w:rFonts w:eastAsia="Times New Roman"/>
          <w:sz w:val="24"/>
          <w:szCs w:val="24"/>
        </w:rPr>
        <w:t>укрепление доверия к другим людям;</w:t>
      </w:r>
    </w:p>
    <w:p w:rsidR="00037AC9" w:rsidRDefault="00037AC9">
      <w:pPr>
        <w:spacing w:line="12" w:lineRule="exact"/>
        <w:rPr>
          <w:rFonts w:eastAsia="Times New Roman"/>
          <w:sz w:val="24"/>
          <w:szCs w:val="24"/>
        </w:rPr>
      </w:pPr>
    </w:p>
    <w:p w:rsidR="00037AC9" w:rsidRDefault="000F6403" w:rsidP="00AA2CED">
      <w:pPr>
        <w:numPr>
          <w:ilvl w:val="1"/>
          <w:numId w:val="69"/>
        </w:numPr>
        <w:tabs>
          <w:tab w:val="left" w:pos="479"/>
        </w:tabs>
        <w:spacing w:line="234" w:lineRule="auto"/>
        <w:ind w:left="1" w:right="20" w:firstLine="282"/>
        <w:rPr>
          <w:rFonts w:eastAsia="Times New Roman"/>
          <w:sz w:val="24"/>
          <w:szCs w:val="24"/>
        </w:rPr>
      </w:pPr>
      <w:r>
        <w:rPr>
          <w:rFonts w:eastAsia="Times New Roman"/>
          <w:sz w:val="24"/>
          <w:szCs w:val="24"/>
        </w:rPr>
        <w:t>развитие доброжелательности и эмоциональной отзывчивости, понимания других людей и сопереживания им;</w:t>
      </w:r>
    </w:p>
    <w:p w:rsidR="00037AC9" w:rsidRDefault="00037AC9">
      <w:pPr>
        <w:spacing w:line="1" w:lineRule="exact"/>
        <w:rPr>
          <w:rFonts w:eastAsia="Times New Roman"/>
          <w:sz w:val="24"/>
          <w:szCs w:val="24"/>
        </w:rPr>
      </w:pPr>
    </w:p>
    <w:p w:rsidR="00037AC9" w:rsidRDefault="000F6403" w:rsidP="00AA2CED">
      <w:pPr>
        <w:numPr>
          <w:ilvl w:val="1"/>
          <w:numId w:val="69"/>
        </w:numPr>
        <w:tabs>
          <w:tab w:val="left" w:pos="421"/>
        </w:tabs>
        <w:ind w:left="421" w:hanging="138"/>
        <w:rPr>
          <w:rFonts w:eastAsia="Times New Roman"/>
          <w:sz w:val="24"/>
          <w:szCs w:val="24"/>
        </w:rPr>
      </w:pPr>
      <w:r>
        <w:rPr>
          <w:rFonts w:eastAsia="Times New Roman"/>
          <w:sz w:val="24"/>
          <w:szCs w:val="24"/>
        </w:rPr>
        <w:t>становление гуманистических и демократических ценностных ориентаций;</w:t>
      </w:r>
    </w:p>
    <w:p w:rsidR="00037AC9" w:rsidRDefault="00037AC9">
      <w:pPr>
        <w:spacing w:line="12" w:lineRule="exact"/>
        <w:rPr>
          <w:rFonts w:eastAsia="Times New Roman"/>
          <w:sz w:val="24"/>
          <w:szCs w:val="24"/>
        </w:rPr>
      </w:pPr>
    </w:p>
    <w:p w:rsidR="00037AC9" w:rsidRDefault="000F6403" w:rsidP="00AA2CED">
      <w:pPr>
        <w:numPr>
          <w:ilvl w:val="1"/>
          <w:numId w:val="69"/>
        </w:numPr>
        <w:tabs>
          <w:tab w:val="left" w:pos="601"/>
        </w:tabs>
        <w:spacing w:line="234" w:lineRule="auto"/>
        <w:ind w:left="1" w:firstLine="282"/>
        <w:rPr>
          <w:rFonts w:eastAsia="Times New Roman"/>
          <w:sz w:val="24"/>
          <w:szCs w:val="24"/>
        </w:rPr>
      </w:pPr>
      <w:r>
        <w:rPr>
          <w:rFonts w:eastAsia="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37AC9" w:rsidRDefault="00037AC9">
      <w:pPr>
        <w:spacing w:line="1" w:lineRule="exact"/>
        <w:rPr>
          <w:rFonts w:eastAsia="Times New Roman"/>
          <w:sz w:val="24"/>
          <w:szCs w:val="24"/>
        </w:rPr>
      </w:pPr>
    </w:p>
    <w:p w:rsidR="00037AC9" w:rsidRDefault="000F6403" w:rsidP="00AA2CED">
      <w:pPr>
        <w:numPr>
          <w:ilvl w:val="1"/>
          <w:numId w:val="69"/>
        </w:numPr>
        <w:tabs>
          <w:tab w:val="left" w:pos="441"/>
        </w:tabs>
        <w:ind w:left="441" w:hanging="158"/>
        <w:rPr>
          <w:rFonts w:eastAsia="Times New Roman"/>
          <w:sz w:val="24"/>
          <w:szCs w:val="24"/>
        </w:rPr>
      </w:pPr>
      <w:r>
        <w:rPr>
          <w:rFonts w:eastAsia="Times New Roman"/>
          <w:sz w:val="24"/>
          <w:szCs w:val="24"/>
        </w:rPr>
        <w:t>формирование толерантности и основ культуры межэтнического общения, уважения</w:t>
      </w:r>
    </w:p>
    <w:p w:rsidR="00037AC9" w:rsidRDefault="00037AC9">
      <w:pPr>
        <w:spacing w:line="12" w:lineRule="exact"/>
        <w:rPr>
          <w:rFonts w:eastAsia="Times New Roman"/>
          <w:sz w:val="24"/>
          <w:szCs w:val="24"/>
        </w:rPr>
      </w:pPr>
    </w:p>
    <w:p w:rsidR="00037AC9" w:rsidRDefault="000F6403" w:rsidP="00AA2CED">
      <w:pPr>
        <w:numPr>
          <w:ilvl w:val="0"/>
          <w:numId w:val="69"/>
        </w:numPr>
        <w:tabs>
          <w:tab w:val="left" w:pos="198"/>
        </w:tabs>
        <w:spacing w:line="234" w:lineRule="auto"/>
        <w:ind w:left="1" w:hanging="1"/>
        <w:rPr>
          <w:rFonts w:eastAsia="Times New Roman"/>
          <w:sz w:val="24"/>
          <w:szCs w:val="24"/>
        </w:rPr>
      </w:pPr>
      <w:r>
        <w:rPr>
          <w:rFonts w:eastAsia="Times New Roman"/>
          <w:sz w:val="24"/>
          <w:szCs w:val="24"/>
        </w:rPr>
        <w:t>языку, культурным, религиозным традициям, истории и образу жизни представителей народов России.</w:t>
      </w:r>
    </w:p>
    <w:p w:rsidR="00037AC9" w:rsidRDefault="00037AC9">
      <w:pPr>
        <w:spacing w:line="1" w:lineRule="exact"/>
        <w:rPr>
          <w:rFonts w:eastAsia="Times New Roman"/>
          <w:sz w:val="24"/>
          <w:szCs w:val="24"/>
        </w:rPr>
      </w:pPr>
    </w:p>
    <w:p w:rsidR="00037AC9" w:rsidRDefault="000F6403">
      <w:pPr>
        <w:ind w:left="281"/>
        <w:rPr>
          <w:rFonts w:eastAsia="Times New Roman"/>
          <w:sz w:val="24"/>
          <w:szCs w:val="24"/>
        </w:rPr>
      </w:pPr>
      <w:r>
        <w:rPr>
          <w:rFonts w:eastAsia="Times New Roman"/>
          <w:i/>
          <w:iCs/>
          <w:sz w:val="24"/>
          <w:szCs w:val="24"/>
        </w:rPr>
        <w:t>В области формирования семейной культуры:</w:t>
      </w:r>
    </w:p>
    <w:p w:rsidR="00037AC9" w:rsidRDefault="000F6403" w:rsidP="00AA2CED">
      <w:pPr>
        <w:numPr>
          <w:ilvl w:val="1"/>
          <w:numId w:val="69"/>
        </w:numPr>
        <w:tabs>
          <w:tab w:val="left" w:pos="421"/>
        </w:tabs>
        <w:ind w:left="421" w:hanging="138"/>
        <w:rPr>
          <w:rFonts w:eastAsia="Times New Roman"/>
          <w:sz w:val="24"/>
          <w:szCs w:val="24"/>
        </w:rPr>
      </w:pPr>
      <w:r>
        <w:rPr>
          <w:rFonts w:eastAsia="Times New Roman"/>
          <w:sz w:val="24"/>
          <w:szCs w:val="24"/>
        </w:rPr>
        <w:t>формирование отношения к семье как основе российского общества;</w:t>
      </w:r>
    </w:p>
    <w:p w:rsidR="00037AC9" w:rsidRDefault="00037AC9">
      <w:pPr>
        <w:spacing w:line="12" w:lineRule="exact"/>
        <w:rPr>
          <w:rFonts w:eastAsia="Times New Roman"/>
          <w:sz w:val="24"/>
          <w:szCs w:val="24"/>
        </w:rPr>
      </w:pPr>
    </w:p>
    <w:p w:rsidR="00037AC9" w:rsidRDefault="000F6403" w:rsidP="00AA2CED">
      <w:pPr>
        <w:numPr>
          <w:ilvl w:val="1"/>
          <w:numId w:val="69"/>
        </w:numPr>
        <w:tabs>
          <w:tab w:val="left" w:pos="625"/>
        </w:tabs>
        <w:spacing w:line="234" w:lineRule="auto"/>
        <w:ind w:left="1" w:right="20" w:firstLine="282"/>
        <w:rPr>
          <w:rFonts w:eastAsia="Times New Roman"/>
          <w:sz w:val="24"/>
          <w:szCs w:val="24"/>
        </w:rPr>
      </w:pPr>
      <w:r>
        <w:rPr>
          <w:rFonts w:eastAsia="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037AC9" w:rsidRDefault="00037AC9">
      <w:pPr>
        <w:spacing w:line="13" w:lineRule="exact"/>
        <w:rPr>
          <w:rFonts w:eastAsia="Times New Roman"/>
          <w:sz w:val="24"/>
          <w:szCs w:val="24"/>
        </w:rPr>
      </w:pPr>
    </w:p>
    <w:p w:rsidR="00037AC9" w:rsidRDefault="000F6403" w:rsidP="00AA2CED">
      <w:pPr>
        <w:numPr>
          <w:ilvl w:val="1"/>
          <w:numId w:val="69"/>
        </w:numPr>
        <w:tabs>
          <w:tab w:val="left" w:pos="455"/>
        </w:tabs>
        <w:spacing w:line="234" w:lineRule="auto"/>
        <w:ind w:left="1" w:right="20" w:firstLine="282"/>
        <w:rPr>
          <w:rFonts w:eastAsia="Times New Roman"/>
          <w:sz w:val="24"/>
          <w:szCs w:val="24"/>
        </w:rPr>
      </w:pPr>
      <w:r>
        <w:rPr>
          <w:rFonts w:eastAsia="Times New Roman"/>
          <w:sz w:val="24"/>
          <w:szCs w:val="24"/>
        </w:rPr>
        <w:t>формирование представления о семейных ценностях, тендерных семейных ролях и уважения к ним;</w:t>
      </w:r>
    </w:p>
    <w:p w:rsidR="00037AC9" w:rsidRDefault="00037AC9">
      <w:pPr>
        <w:spacing w:line="13" w:lineRule="exact"/>
        <w:rPr>
          <w:rFonts w:eastAsia="Times New Roman"/>
          <w:sz w:val="24"/>
          <w:szCs w:val="24"/>
        </w:rPr>
      </w:pPr>
    </w:p>
    <w:p w:rsidR="00037AC9" w:rsidRDefault="000F6403" w:rsidP="00AA2CED">
      <w:pPr>
        <w:numPr>
          <w:ilvl w:val="1"/>
          <w:numId w:val="69"/>
        </w:numPr>
        <w:tabs>
          <w:tab w:val="left" w:pos="467"/>
        </w:tabs>
        <w:spacing w:line="234" w:lineRule="auto"/>
        <w:ind w:left="1" w:firstLine="282"/>
        <w:rPr>
          <w:rFonts w:eastAsia="Times New Roman"/>
          <w:sz w:val="24"/>
          <w:szCs w:val="24"/>
        </w:rPr>
      </w:pPr>
      <w:r>
        <w:rPr>
          <w:rFonts w:eastAsia="Times New Roman"/>
          <w:sz w:val="24"/>
          <w:szCs w:val="24"/>
        </w:rPr>
        <w:t>знакомство обучающегося с культурно-историческими и этническими традициями российской семьи.</w:t>
      </w:r>
    </w:p>
    <w:p w:rsidR="00037AC9" w:rsidRDefault="00037AC9">
      <w:pPr>
        <w:sectPr w:rsidR="00037AC9">
          <w:pgSz w:w="11900" w:h="16838"/>
          <w:pgMar w:top="1135" w:right="1266" w:bottom="1075" w:left="1419" w:header="0" w:footer="0" w:gutter="0"/>
          <w:cols w:space="720" w:equalWidth="0">
            <w:col w:w="9221"/>
          </w:cols>
        </w:sectPr>
      </w:pPr>
    </w:p>
    <w:p w:rsidR="00037AC9" w:rsidRDefault="000F6403">
      <w:pPr>
        <w:spacing w:line="236" w:lineRule="auto"/>
        <w:ind w:firstLine="283"/>
        <w:jc w:val="both"/>
        <w:rPr>
          <w:sz w:val="20"/>
          <w:szCs w:val="20"/>
        </w:rPr>
      </w:pPr>
      <w:r>
        <w:rPr>
          <w:rFonts w:eastAsia="Times New Roman"/>
          <w:sz w:val="24"/>
          <w:szCs w:val="24"/>
        </w:rPr>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w:t>
      </w:r>
    </w:p>
    <w:p w:rsidR="00037AC9" w:rsidRDefault="00037AC9">
      <w:pPr>
        <w:spacing w:line="14"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воспитательного идеала с учётом национальных и региональных условий и особенностей</w:t>
      </w:r>
    </w:p>
    <w:p w:rsidR="00037AC9" w:rsidRDefault="00037AC9">
      <w:pPr>
        <w:spacing w:line="14" w:lineRule="exact"/>
        <w:rPr>
          <w:sz w:val="20"/>
          <w:szCs w:val="20"/>
        </w:rPr>
      </w:pPr>
    </w:p>
    <w:p w:rsidR="00037AC9" w:rsidRDefault="000F6403">
      <w:pPr>
        <w:spacing w:line="234" w:lineRule="auto"/>
        <w:ind w:firstLine="283"/>
        <w:jc w:val="both"/>
        <w:rPr>
          <w:sz w:val="20"/>
          <w:szCs w:val="20"/>
        </w:rPr>
      </w:pPr>
      <w:r>
        <w:rPr>
          <w:rFonts w:eastAsia="Times New Roman"/>
          <w:sz w:val="24"/>
          <w:szCs w:val="24"/>
        </w:rPr>
        <w:t>организации образовательного процесса, потребностей обучающихся и их родителей (законных представителей).</w:t>
      </w:r>
    </w:p>
    <w:p w:rsidR="00037AC9" w:rsidRDefault="00037AC9">
      <w:pPr>
        <w:spacing w:line="19" w:lineRule="exact"/>
        <w:rPr>
          <w:sz w:val="20"/>
          <w:szCs w:val="20"/>
        </w:rPr>
      </w:pPr>
    </w:p>
    <w:p w:rsidR="00037AC9" w:rsidRDefault="000F6403">
      <w:pPr>
        <w:spacing w:line="234" w:lineRule="auto"/>
        <w:ind w:firstLine="283"/>
        <w:jc w:val="both"/>
        <w:rPr>
          <w:sz w:val="20"/>
          <w:szCs w:val="20"/>
        </w:rPr>
      </w:pPr>
      <w:r>
        <w:rPr>
          <w:rFonts w:eastAsia="Times New Roman"/>
          <w:b/>
          <w:bCs/>
          <w:sz w:val="24"/>
          <w:szCs w:val="24"/>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037AC9" w:rsidRDefault="00037AC9">
      <w:pPr>
        <w:spacing w:line="9" w:lineRule="exact"/>
        <w:rPr>
          <w:sz w:val="20"/>
          <w:szCs w:val="20"/>
        </w:rPr>
      </w:pPr>
    </w:p>
    <w:p w:rsidR="00037AC9" w:rsidRDefault="000F6403" w:rsidP="00AA2CED">
      <w:pPr>
        <w:numPr>
          <w:ilvl w:val="0"/>
          <w:numId w:val="70"/>
        </w:numPr>
        <w:tabs>
          <w:tab w:val="left" w:pos="456"/>
        </w:tabs>
        <w:spacing w:line="236" w:lineRule="auto"/>
        <w:ind w:right="20" w:firstLine="282"/>
        <w:rPr>
          <w:rFonts w:eastAsia="Times New Roman"/>
          <w:sz w:val="24"/>
          <w:szCs w:val="24"/>
        </w:rPr>
      </w:pPr>
      <w:r>
        <w:rPr>
          <w:rFonts w:eastAsia="Times New Roman"/>
          <w:b/>
          <w:bCs/>
          <w:sz w:val="24"/>
          <w:szCs w:val="24"/>
        </w:rPr>
        <w:t>Воспитание гражданственности, патриотизма, уважения к правам, свободам и обязанностям человека.</w:t>
      </w:r>
    </w:p>
    <w:p w:rsidR="00037AC9" w:rsidRDefault="00037AC9">
      <w:pPr>
        <w:spacing w:line="1" w:lineRule="exact"/>
        <w:rPr>
          <w:rFonts w:eastAsia="Times New Roman"/>
          <w:sz w:val="24"/>
          <w:szCs w:val="24"/>
        </w:rPr>
      </w:pPr>
    </w:p>
    <w:p w:rsidR="00037AC9" w:rsidRDefault="000F6403">
      <w:pPr>
        <w:spacing w:line="235" w:lineRule="auto"/>
        <w:ind w:left="280"/>
        <w:rPr>
          <w:rFonts w:eastAsia="Times New Roman"/>
          <w:sz w:val="24"/>
          <w:szCs w:val="24"/>
        </w:rPr>
      </w:pPr>
      <w:r>
        <w:rPr>
          <w:rFonts w:eastAsia="Times New Roman"/>
          <w:sz w:val="24"/>
          <w:szCs w:val="24"/>
        </w:rPr>
        <w:t xml:space="preserve">Ценности: </w:t>
      </w:r>
      <w:r>
        <w:rPr>
          <w:rFonts w:eastAsia="Times New Roman"/>
          <w:i/>
          <w:iCs/>
          <w:sz w:val="24"/>
          <w:szCs w:val="24"/>
        </w:rPr>
        <w:t>любовь к России,своему народу,своему краю;</w:t>
      </w:r>
    </w:p>
    <w:p w:rsidR="00037AC9" w:rsidRDefault="00037AC9">
      <w:pPr>
        <w:spacing w:line="13" w:lineRule="exact"/>
        <w:rPr>
          <w:rFonts w:eastAsia="Times New Roman"/>
          <w:sz w:val="24"/>
          <w:szCs w:val="24"/>
        </w:rPr>
      </w:pPr>
    </w:p>
    <w:p w:rsidR="00037AC9" w:rsidRDefault="000F6403">
      <w:pPr>
        <w:spacing w:line="234" w:lineRule="auto"/>
        <w:ind w:left="280" w:right="1640"/>
        <w:rPr>
          <w:rFonts w:eastAsia="Times New Roman"/>
          <w:sz w:val="24"/>
          <w:szCs w:val="24"/>
        </w:rPr>
      </w:pPr>
      <w:r>
        <w:rPr>
          <w:rFonts w:eastAsia="Times New Roman"/>
          <w:i/>
          <w:iCs/>
          <w:sz w:val="24"/>
          <w:szCs w:val="24"/>
        </w:rPr>
        <w:t>служение Отечеству; правовое государство; гражданское общество; закон и правопорядок; поликультурный мир;</w:t>
      </w:r>
    </w:p>
    <w:p w:rsidR="00037AC9" w:rsidRDefault="00037AC9">
      <w:pPr>
        <w:spacing w:line="14" w:lineRule="exact"/>
        <w:rPr>
          <w:rFonts w:eastAsia="Times New Roman"/>
          <w:sz w:val="24"/>
          <w:szCs w:val="24"/>
        </w:rPr>
      </w:pPr>
    </w:p>
    <w:p w:rsidR="00037AC9" w:rsidRDefault="000F6403">
      <w:pPr>
        <w:spacing w:line="234" w:lineRule="auto"/>
        <w:ind w:firstLine="283"/>
        <w:rPr>
          <w:rFonts w:eastAsia="Times New Roman"/>
          <w:sz w:val="24"/>
          <w:szCs w:val="24"/>
        </w:rPr>
      </w:pPr>
      <w:r>
        <w:rPr>
          <w:rFonts w:eastAsia="Times New Roman"/>
          <w:i/>
          <w:iCs/>
          <w:sz w:val="24"/>
          <w:szCs w:val="24"/>
        </w:rPr>
        <w:t>свобода личная и национальная; доверие к людям, институтам государства и гражданского общества.</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Это направление осуществляется по направлениям:</w:t>
      </w:r>
    </w:p>
    <w:p w:rsidR="00037AC9" w:rsidRDefault="00037AC9">
      <w:pPr>
        <w:spacing w:line="276" w:lineRule="exact"/>
        <w:rPr>
          <w:sz w:val="20"/>
          <w:szCs w:val="20"/>
        </w:rPr>
      </w:pPr>
    </w:p>
    <w:p w:rsidR="00037AC9" w:rsidRDefault="000F6403" w:rsidP="00AA2CED">
      <w:pPr>
        <w:numPr>
          <w:ilvl w:val="0"/>
          <w:numId w:val="71"/>
        </w:numPr>
        <w:tabs>
          <w:tab w:val="left" w:pos="860"/>
        </w:tabs>
        <w:ind w:left="860" w:hanging="141"/>
        <w:rPr>
          <w:rFonts w:eastAsia="Times New Roman"/>
          <w:sz w:val="24"/>
          <w:szCs w:val="24"/>
        </w:rPr>
      </w:pPr>
      <w:r>
        <w:rPr>
          <w:rFonts w:eastAsia="Times New Roman"/>
          <w:b/>
          <w:bCs/>
          <w:sz w:val="24"/>
          <w:szCs w:val="24"/>
        </w:rPr>
        <w:t>Воспитание нравственных чувств и этического сознания.</w:t>
      </w:r>
    </w:p>
    <w:p w:rsidR="00037AC9" w:rsidRDefault="00037AC9">
      <w:pPr>
        <w:spacing w:line="12" w:lineRule="exact"/>
        <w:rPr>
          <w:sz w:val="20"/>
          <w:szCs w:val="20"/>
        </w:rPr>
      </w:pPr>
    </w:p>
    <w:p w:rsidR="00037AC9" w:rsidRDefault="000F6403">
      <w:pPr>
        <w:spacing w:line="237" w:lineRule="auto"/>
        <w:ind w:firstLine="283"/>
        <w:jc w:val="both"/>
        <w:rPr>
          <w:sz w:val="20"/>
          <w:szCs w:val="20"/>
        </w:rPr>
      </w:pPr>
      <w:r>
        <w:rPr>
          <w:rFonts w:eastAsia="Times New Roman"/>
          <w:sz w:val="24"/>
          <w:szCs w:val="24"/>
        </w:rPr>
        <w:t xml:space="preserve">Ценности: </w:t>
      </w:r>
      <w:r>
        <w:rPr>
          <w:rFonts w:eastAsia="Times New Roman"/>
          <w:i/>
          <w:iCs/>
          <w:sz w:val="24"/>
          <w:szCs w:val="24"/>
        </w:rPr>
        <w:t>нравственный выбор;жизнь и смысл жизни;справедливость;милосердие;честь;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037AC9" w:rsidRDefault="00037AC9">
      <w:pPr>
        <w:spacing w:line="5" w:lineRule="exact"/>
        <w:rPr>
          <w:sz w:val="20"/>
          <w:szCs w:val="20"/>
        </w:rPr>
      </w:pPr>
    </w:p>
    <w:p w:rsidR="00037AC9" w:rsidRDefault="000F6403" w:rsidP="00AA2CED">
      <w:pPr>
        <w:numPr>
          <w:ilvl w:val="0"/>
          <w:numId w:val="72"/>
        </w:numPr>
        <w:tabs>
          <w:tab w:val="left" w:pos="420"/>
        </w:tabs>
        <w:ind w:left="420" w:hanging="138"/>
        <w:rPr>
          <w:rFonts w:eastAsia="Times New Roman"/>
          <w:sz w:val="24"/>
          <w:szCs w:val="24"/>
        </w:rPr>
      </w:pPr>
      <w:r>
        <w:rPr>
          <w:rFonts w:eastAsia="Times New Roman"/>
          <w:b/>
          <w:bCs/>
          <w:sz w:val="24"/>
          <w:szCs w:val="24"/>
        </w:rPr>
        <w:t>Воспитание трудолюбия, творческого отношения к учению, труду, жизни.</w:t>
      </w:r>
    </w:p>
    <w:p w:rsidR="00037AC9" w:rsidRDefault="000F6403">
      <w:pPr>
        <w:ind w:left="280"/>
        <w:rPr>
          <w:rFonts w:eastAsia="Times New Roman"/>
          <w:sz w:val="24"/>
          <w:szCs w:val="24"/>
        </w:rPr>
      </w:pPr>
      <w:r>
        <w:rPr>
          <w:rFonts w:eastAsia="Times New Roman"/>
          <w:sz w:val="24"/>
          <w:szCs w:val="24"/>
        </w:rPr>
        <w:t xml:space="preserve">Ценности: </w:t>
      </w:r>
      <w:r>
        <w:rPr>
          <w:rFonts w:eastAsia="Times New Roman"/>
          <w:i/>
          <w:iCs/>
          <w:sz w:val="24"/>
          <w:szCs w:val="24"/>
        </w:rPr>
        <w:t>уважение к труду;творчество и созидание;стремление к познанию и</w:t>
      </w:r>
    </w:p>
    <w:p w:rsidR="00037AC9" w:rsidRDefault="000F6403">
      <w:pPr>
        <w:rPr>
          <w:sz w:val="20"/>
          <w:szCs w:val="20"/>
        </w:rPr>
      </w:pPr>
      <w:r>
        <w:rPr>
          <w:rFonts w:eastAsia="Times New Roman"/>
          <w:i/>
          <w:iCs/>
          <w:sz w:val="24"/>
          <w:szCs w:val="24"/>
        </w:rPr>
        <w:t>истине; целеустремлённость и настойчивость; бережливость; трудолюбие.</w:t>
      </w:r>
    </w:p>
    <w:p w:rsidR="00037AC9" w:rsidRDefault="00037AC9">
      <w:pPr>
        <w:spacing w:line="12" w:lineRule="exact"/>
        <w:rPr>
          <w:sz w:val="20"/>
          <w:szCs w:val="20"/>
        </w:rPr>
      </w:pPr>
    </w:p>
    <w:p w:rsidR="00037AC9" w:rsidRDefault="000F6403" w:rsidP="00AA2CED">
      <w:pPr>
        <w:numPr>
          <w:ilvl w:val="0"/>
          <w:numId w:val="73"/>
        </w:numPr>
        <w:tabs>
          <w:tab w:val="left" w:pos="456"/>
        </w:tabs>
        <w:spacing w:line="234" w:lineRule="auto"/>
        <w:ind w:right="20" w:firstLine="282"/>
        <w:rPr>
          <w:rFonts w:eastAsia="Times New Roman"/>
          <w:sz w:val="24"/>
          <w:szCs w:val="24"/>
        </w:rPr>
      </w:pPr>
      <w:r>
        <w:rPr>
          <w:rFonts w:eastAsia="Times New Roman"/>
          <w:sz w:val="24"/>
          <w:szCs w:val="24"/>
        </w:rPr>
        <w:t>Воспитание ценностного отношения к природе, окружающей среде (экологическое воспитание).</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 xml:space="preserve">Ценности: </w:t>
      </w:r>
      <w:r>
        <w:rPr>
          <w:rFonts w:eastAsia="Times New Roman"/>
          <w:i/>
          <w:iCs/>
          <w:sz w:val="24"/>
          <w:szCs w:val="24"/>
        </w:rPr>
        <w:t>родная земля;заповедная природа;планета Земля;экологическое сознание.</w:t>
      </w:r>
    </w:p>
    <w:p w:rsidR="00037AC9" w:rsidRDefault="00037AC9">
      <w:pPr>
        <w:spacing w:line="12" w:lineRule="exact"/>
        <w:rPr>
          <w:rFonts w:eastAsia="Times New Roman"/>
          <w:sz w:val="24"/>
          <w:szCs w:val="24"/>
        </w:rPr>
      </w:pPr>
    </w:p>
    <w:p w:rsidR="00037AC9" w:rsidRDefault="000F6403" w:rsidP="00AA2CED">
      <w:pPr>
        <w:numPr>
          <w:ilvl w:val="0"/>
          <w:numId w:val="73"/>
        </w:numPr>
        <w:tabs>
          <w:tab w:val="left" w:pos="662"/>
        </w:tabs>
        <w:spacing w:line="236" w:lineRule="auto"/>
        <w:ind w:right="20" w:firstLine="282"/>
        <w:rPr>
          <w:rFonts w:eastAsia="Times New Roman"/>
          <w:sz w:val="24"/>
          <w:szCs w:val="24"/>
        </w:rPr>
      </w:pPr>
      <w:r>
        <w:rPr>
          <w:rFonts w:eastAsia="Times New Roman"/>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7AC9" w:rsidRDefault="00037AC9">
      <w:pPr>
        <w:spacing w:line="9"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 xml:space="preserve">Ценности: </w:t>
      </w:r>
      <w:r>
        <w:rPr>
          <w:rFonts w:eastAsia="Times New Roman"/>
          <w:i/>
          <w:iCs/>
          <w:sz w:val="24"/>
          <w:szCs w:val="24"/>
        </w:rPr>
        <w:t>красота;гармония;духовный мир человека;эстетическое развитие,самовыражение в творчестве и искусстве.</w:t>
      </w:r>
    </w:p>
    <w:p w:rsidR="00037AC9" w:rsidRDefault="00037AC9">
      <w:pPr>
        <w:spacing w:line="13" w:lineRule="exact"/>
        <w:rPr>
          <w:rFonts w:eastAsia="Times New Roman"/>
          <w:sz w:val="24"/>
          <w:szCs w:val="24"/>
        </w:rPr>
      </w:pPr>
    </w:p>
    <w:p w:rsidR="00037AC9" w:rsidRDefault="000F6403">
      <w:pPr>
        <w:spacing w:line="238" w:lineRule="auto"/>
        <w:ind w:firstLine="283"/>
        <w:jc w:val="both"/>
        <w:rPr>
          <w:rFonts w:eastAsia="Times New Roman"/>
          <w:sz w:val="24"/>
          <w:szCs w:val="24"/>
        </w:rPr>
      </w:pPr>
      <w:r>
        <w:rPr>
          <w:rFonts w:eastAsia="Times New Roman"/>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037AC9" w:rsidRDefault="00037AC9">
      <w:pPr>
        <w:spacing w:line="298" w:lineRule="exact"/>
        <w:rPr>
          <w:sz w:val="20"/>
          <w:szCs w:val="20"/>
        </w:rPr>
      </w:pPr>
    </w:p>
    <w:p w:rsidR="00037AC9" w:rsidRDefault="000F6403">
      <w:pPr>
        <w:spacing w:line="236" w:lineRule="auto"/>
        <w:ind w:firstLine="1140"/>
        <w:jc w:val="both"/>
        <w:rPr>
          <w:sz w:val="20"/>
          <w:szCs w:val="20"/>
        </w:rPr>
      </w:pPr>
      <w:r>
        <w:rPr>
          <w:rFonts w:eastAsia="Times New Roman"/>
          <w:b/>
          <w:bCs/>
          <w:sz w:val="24"/>
          <w:szCs w:val="24"/>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037AC9" w:rsidRDefault="00037AC9">
      <w:pPr>
        <w:spacing w:line="2" w:lineRule="exact"/>
        <w:rPr>
          <w:sz w:val="20"/>
          <w:szCs w:val="20"/>
        </w:rPr>
      </w:pPr>
    </w:p>
    <w:p w:rsidR="00037AC9" w:rsidRDefault="000F6403">
      <w:pPr>
        <w:ind w:left="1080"/>
        <w:rPr>
          <w:sz w:val="20"/>
          <w:szCs w:val="20"/>
        </w:rPr>
      </w:pPr>
      <w:r>
        <w:rPr>
          <w:rFonts w:eastAsia="Times New Roman"/>
          <w:b/>
          <w:bCs/>
          <w:sz w:val="24"/>
          <w:szCs w:val="24"/>
        </w:rPr>
        <w:t>Принцип ориентации на идеал.</w:t>
      </w:r>
    </w:p>
    <w:p w:rsidR="00037AC9" w:rsidRDefault="00037AC9">
      <w:pPr>
        <w:spacing w:line="7" w:lineRule="exact"/>
        <w:rPr>
          <w:sz w:val="20"/>
          <w:szCs w:val="20"/>
        </w:rPr>
      </w:pPr>
    </w:p>
    <w:p w:rsidR="00037AC9" w:rsidRDefault="000F6403">
      <w:pPr>
        <w:spacing w:line="237" w:lineRule="auto"/>
        <w:ind w:firstLine="780"/>
        <w:jc w:val="both"/>
        <w:rPr>
          <w:sz w:val="20"/>
          <w:szCs w:val="20"/>
        </w:rPr>
      </w:pPr>
      <w:r>
        <w:rPr>
          <w:rFonts w:eastAsia="Times New Roman"/>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w:t>
      </w:r>
    </w:p>
    <w:p w:rsidR="00037AC9" w:rsidRDefault="00037AC9">
      <w:pPr>
        <w:spacing w:line="277" w:lineRule="exact"/>
        <w:rPr>
          <w:sz w:val="20"/>
          <w:szCs w:val="20"/>
        </w:rPr>
      </w:pPr>
    </w:p>
    <w:p w:rsidR="00037AC9" w:rsidRDefault="000F6403">
      <w:pPr>
        <w:ind w:left="8980"/>
        <w:rPr>
          <w:sz w:val="20"/>
          <w:szCs w:val="20"/>
        </w:rPr>
      </w:pPr>
      <w:r>
        <w:rPr>
          <w:rFonts w:eastAsia="Times New Roman"/>
          <w:sz w:val="24"/>
          <w:szCs w:val="24"/>
        </w:rPr>
        <w:t>70</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8" w:lineRule="auto"/>
        <w:jc w:val="both"/>
        <w:rPr>
          <w:sz w:val="20"/>
          <w:szCs w:val="20"/>
        </w:rPr>
      </w:pPr>
      <w:r>
        <w:rPr>
          <w:rFonts w:eastAsia="Times New Roman"/>
          <w:sz w:val="24"/>
          <w:szCs w:val="24"/>
        </w:rPr>
        <w:t>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037AC9" w:rsidRDefault="00037AC9">
      <w:pPr>
        <w:spacing w:line="9" w:lineRule="exact"/>
        <w:rPr>
          <w:sz w:val="20"/>
          <w:szCs w:val="20"/>
        </w:rPr>
      </w:pPr>
    </w:p>
    <w:p w:rsidR="00037AC9" w:rsidRDefault="000F6403">
      <w:pPr>
        <w:rPr>
          <w:sz w:val="20"/>
          <w:szCs w:val="20"/>
        </w:rPr>
      </w:pPr>
      <w:r>
        <w:rPr>
          <w:rFonts w:eastAsia="Times New Roman"/>
          <w:b/>
          <w:bCs/>
          <w:sz w:val="24"/>
          <w:szCs w:val="24"/>
        </w:rPr>
        <w:t>Аксиологический принцип.</w:t>
      </w:r>
    </w:p>
    <w:p w:rsidR="00037AC9" w:rsidRDefault="00037AC9">
      <w:pPr>
        <w:spacing w:line="7" w:lineRule="exact"/>
        <w:rPr>
          <w:sz w:val="20"/>
          <w:szCs w:val="20"/>
        </w:rPr>
      </w:pPr>
    </w:p>
    <w:p w:rsidR="00037AC9" w:rsidRDefault="000F6403">
      <w:pPr>
        <w:spacing w:line="238" w:lineRule="auto"/>
        <w:ind w:firstLine="780"/>
        <w:jc w:val="both"/>
        <w:rPr>
          <w:sz w:val="20"/>
          <w:szCs w:val="20"/>
        </w:rPr>
      </w:pPr>
      <w:r>
        <w:rPr>
          <w:rFonts w:eastAsia="Times New Roman"/>
          <w:sz w:val="24"/>
          <w:szCs w:val="24"/>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37AC9" w:rsidRDefault="00037AC9">
      <w:pPr>
        <w:spacing w:line="9" w:lineRule="exact"/>
        <w:rPr>
          <w:sz w:val="20"/>
          <w:szCs w:val="20"/>
        </w:rPr>
      </w:pPr>
    </w:p>
    <w:p w:rsidR="00037AC9" w:rsidRDefault="000F6403">
      <w:pPr>
        <w:ind w:left="120"/>
        <w:rPr>
          <w:sz w:val="20"/>
          <w:szCs w:val="20"/>
        </w:rPr>
      </w:pPr>
      <w:r>
        <w:rPr>
          <w:rFonts w:eastAsia="Times New Roman"/>
          <w:b/>
          <w:bCs/>
          <w:sz w:val="24"/>
          <w:szCs w:val="24"/>
        </w:rPr>
        <w:t>Принцип следования нравственному примеру.</w:t>
      </w:r>
    </w:p>
    <w:p w:rsidR="00037AC9" w:rsidRDefault="000F6403">
      <w:pPr>
        <w:spacing w:line="235" w:lineRule="auto"/>
        <w:ind w:left="780"/>
        <w:rPr>
          <w:sz w:val="20"/>
          <w:szCs w:val="20"/>
        </w:rPr>
      </w:pPr>
      <w:r>
        <w:rPr>
          <w:rFonts w:eastAsia="Times New Roman"/>
          <w:sz w:val="24"/>
          <w:szCs w:val="24"/>
        </w:rPr>
        <w:t>Следование примеру — ведущий метод нравственного воспитания.</w:t>
      </w:r>
    </w:p>
    <w:p w:rsidR="00037AC9" w:rsidRDefault="00037AC9">
      <w:pPr>
        <w:spacing w:line="13"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Пример — это возможная модель выстраивания отношений ребёнка с другими людьми и с самим собой, образец ценностного выбора, совершённого значимым другим.</w:t>
      </w:r>
    </w:p>
    <w:p w:rsidR="00037AC9" w:rsidRDefault="00037AC9">
      <w:pPr>
        <w:spacing w:line="14" w:lineRule="exact"/>
        <w:rPr>
          <w:sz w:val="20"/>
          <w:szCs w:val="20"/>
        </w:rPr>
      </w:pPr>
    </w:p>
    <w:p w:rsidR="00037AC9" w:rsidRDefault="000F6403">
      <w:pPr>
        <w:spacing w:line="238" w:lineRule="auto"/>
        <w:ind w:right="20" w:firstLine="720"/>
        <w:jc w:val="both"/>
        <w:rPr>
          <w:sz w:val="20"/>
          <w:szCs w:val="20"/>
        </w:rPr>
      </w:pPr>
      <w:r>
        <w:rPr>
          <w:rFonts w:eastAsia="Times New Roman"/>
          <w:sz w:val="24"/>
          <w:szCs w:val="24"/>
        </w:rPr>
        <w:t>Он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37AC9" w:rsidRDefault="00037AC9">
      <w:pPr>
        <w:spacing w:line="288" w:lineRule="exact"/>
        <w:rPr>
          <w:sz w:val="20"/>
          <w:szCs w:val="20"/>
        </w:rPr>
      </w:pPr>
    </w:p>
    <w:p w:rsidR="00037AC9" w:rsidRDefault="000F6403">
      <w:pPr>
        <w:rPr>
          <w:sz w:val="20"/>
          <w:szCs w:val="20"/>
        </w:rPr>
      </w:pPr>
      <w:r>
        <w:rPr>
          <w:rFonts w:eastAsia="Times New Roman"/>
          <w:b/>
          <w:bCs/>
          <w:sz w:val="24"/>
          <w:szCs w:val="24"/>
        </w:rPr>
        <w:t>Принцип идентификации (персонификации).</w:t>
      </w:r>
    </w:p>
    <w:p w:rsidR="00037AC9" w:rsidRDefault="00037AC9">
      <w:pPr>
        <w:spacing w:line="7" w:lineRule="exact"/>
        <w:rPr>
          <w:sz w:val="20"/>
          <w:szCs w:val="20"/>
        </w:rPr>
      </w:pPr>
    </w:p>
    <w:p w:rsidR="00037AC9" w:rsidRDefault="000F6403">
      <w:pPr>
        <w:spacing w:line="238" w:lineRule="auto"/>
        <w:ind w:firstLine="780"/>
        <w:jc w:val="both"/>
        <w:rPr>
          <w:sz w:val="20"/>
          <w:szCs w:val="20"/>
        </w:rPr>
      </w:pPr>
      <w:r>
        <w:rPr>
          <w:rFonts w:eastAsia="Times New Roman"/>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037AC9" w:rsidRDefault="00037AC9">
      <w:pPr>
        <w:spacing w:line="11" w:lineRule="exact"/>
        <w:rPr>
          <w:sz w:val="20"/>
          <w:szCs w:val="20"/>
        </w:rPr>
      </w:pPr>
    </w:p>
    <w:p w:rsidR="00037AC9" w:rsidRDefault="000F6403">
      <w:pPr>
        <w:ind w:left="60"/>
        <w:rPr>
          <w:sz w:val="20"/>
          <w:szCs w:val="20"/>
        </w:rPr>
      </w:pPr>
      <w:r>
        <w:rPr>
          <w:rFonts w:eastAsia="Times New Roman"/>
          <w:b/>
          <w:bCs/>
          <w:sz w:val="24"/>
          <w:szCs w:val="24"/>
        </w:rPr>
        <w:t>Принцип диалогического общения.</w:t>
      </w:r>
    </w:p>
    <w:p w:rsidR="00037AC9" w:rsidRDefault="00037AC9">
      <w:pPr>
        <w:spacing w:line="8" w:lineRule="exact"/>
        <w:rPr>
          <w:sz w:val="20"/>
          <w:szCs w:val="20"/>
        </w:rPr>
      </w:pPr>
    </w:p>
    <w:p w:rsidR="00037AC9" w:rsidRDefault="000F6403" w:rsidP="00AA2CED">
      <w:pPr>
        <w:numPr>
          <w:ilvl w:val="0"/>
          <w:numId w:val="74"/>
        </w:numPr>
        <w:tabs>
          <w:tab w:val="left" w:pos="998"/>
        </w:tabs>
        <w:spacing w:line="238" w:lineRule="auto"/>
        <w:ind w:firstLine="719"/>
        <w:jc w:val="both"/>
        <w:rPr>
          <w:rFonts w:eastAsia="Times New Roman"/>
          <w:sz w:val="24"/>
          <w:szCs w:val="24"/>
        </w:rPr>
      </w:pPr>
      <w:r>
        <w:rPr>
          <w:rFonts w:eastAsia="Times New Roman"/>
          <w:sz w:val="24"/>
          <w:szCs w:val="24"/>
        </w:rPr>
        <w:t>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037AC9" w:rsidRDefault="00037AC9">
      <w:pPr>
        <w:spacing w:line="13" w:lineRule="exact"/>
        <w:rPr>
          <w:rFonts w:eastAsia="Times New Roman"/>
          <w:sz w:val="24"/>
          <w:szCs w:val="24"/>
        </w:rPr>
      </w:pPr>
    </w:p>
    <w:p w:rsidR="00037AC9" w:rsidRDefault="000F6403">
      <w:pPr>
        <w:rPr>
          <w:rFonts w:eastAsia="Times New Roman"/>
          <w:sz w:val="24"/>
          <w:szCs w:val="24"/>
        </w:rPr>
      </w:pPr>
      <w:r>
        <w:rPr>
          <w:rFonts w:eastAsia="Times New Roman"/>
          <w:b/>
          <w:bCs/>
          <w:sz w:val="24"/>
          <w:szCs w:val="24"/>
        </w:rPr>
        <w:t>Принцип полисубъектности воспитания.</w:t>
      </w:r>
    </w:p>
    <w:p w:rsidR="00037AC9" w:rsidRDefault="00037AC9">
      <w:pPr>
        <w:spacing w:line="7" w:lineRule="exact"/>
        <w:rPr>
          <w:rFonts w:eastAsia="Times New Roman"/>
          <w:sz w:val="24"/>
          <w:szCs w:val="24"/>
        </w:rPr>
      </w:pPr>
    </w:p>
    <w:p w:rsidR="00037AC9" w:rsidRDefault="000F6403" w:rsidP="00AA2CED">
      <w:pPr>
        <w:numPr>
          <w:ilvl w:val="1"/>
          <w:numId w:val="74"/>
        </w:numPr>
        <w:tabs>
          <w:tab w:val="left" w:pos="1113"/>
        </w:tabs>
        <w:spacing w:line="236" w:lineRule="auto"/>
        <w:ind w:firstLine="779"/>
        <w:jc w:val="both"/>
        <w:rPr>
          <w:rFonts w:eastAsia="Times New Roman"/>
          <w:sz w:val="24"/>
          <w:szCs w:val="24"/>
        </w:rPr>
      </w:pPr>
      <w:r>
        <w:rPr>
          <w:rFonts w:eastAsia="Times New Roman"/>
          <w:sz w:val="24"/>
          <w:szCs w:val="24"/>
        </w:rPr>
        <w:t>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w:t>
      </w:r>
    </w:p>
    <w:p w:rsidR="00037AC9" w:rsidRDefault="00037AC9">
      <w:pPr>
        <w:spacing w:line="273" w:lineRule="exact"/>
        <w:rPr>
          <w:sz w:val="20"/>
          <w:szCs w:val="20"/>
        </w:rPr>
      </w:pPr>
    </w:p>
    <w:p w:rsidR="00037AC9" w:rsidRDefault="000F6403">
      <w:pPr>
        <w:ind w:left="8980"/>
        <w:rPr>
          <w:sz w:val="20"/>
          <w:szCs w:val="20"/>
        </w:rPr>
      </w:pPr>
      <w:r>
        <w:rPr>
          <w:rFonts w:eastAsia="Times New Roman"/>
          <w:sz w:val="24"/>
          <w:szCs w:val="24"/>
        </w:rPr>
        <w:t>71</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8" w:lineRule="auto"/>
        <w:jc w:val="both"/>
        <w:rPr>
          <w:sz w:val="20"/>
          <w:szCs w:val="20"/>
        </w:rPr>
      </w:pPr>
      <w:r>
        <w:rPr>
          <w:rFonts w:eastAsia="Times New Roman"/>
          <w:sz w:val="24"/>
          <w:szCs w:val="24"/>
        </w:rPr>
        <w:t>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037AC9" w:rsidRDefault="00037AC9">
      <w:pPr>
        <w:spacing w:line="7" w:lineRule="exact"/>
        <w:rPr>
          <w:sz w:val="20"/>
          <w:szCs w:val="20"/>
        </w:rPr>
      </w:pPr>
    </w:p>
    <w:p w:rsidR="00037AC9" w:rsidRDefault="000F6403">
      <w:pPr>
        <w:ind w:left="60"/>
        <w:rPr>
          <w:sz w:val="20"/>
          <w:szCs w:val="20"/>
        </w:rPr>
      </w:pPr>
      <w:r>
        <w:rPr>
          <w:rFonts w:eastAsia="Times New Roman"/>
          <w:b/>
          <w:bCs/>
          <w:sz w:val="24"/>
          <w:szCs w:val="24"/>
        </w:rPr>
        <w:t>Принцип системно-деятельностной организации воспитания.</w:t>
      </w:r>
    </w:p>
    <w:p w:rsidR="00037AC9" w:rsidRDefault="00037AC9">
      <w:pPr>
        <w:spacing w:line="7" w:lineRule="exact"/>
        <w:rPr>
          <w:sz w:val="20"/>
          <w:szCs w:val="20"/>
        </w:rPr>
      </w:pPr>
    </w:p>
    <w:p w:rsidR="00037AC9" w:rsidRDefault="000F6403">
      <w:pPr>
        <w:spacing w:line="238" w:lineRule="auto"/>
        <w:ind w:firstLine="720"/>
        <w:jc w:val="both"/>
        <w:rPr>
          <w:sz w:val="20"/>
          <w:szCs w:val="20"/>
        </w:rPr>
      </w:pPr>
      <w:r>
        <w:rPr>
          <w:rFonts w:eastAsia="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037AC9" w:rsidRDefault="00037AC9">
      <w:pPr>
        <w:spacing w:line="7" w:lineRule="exact"/>
        <w:rPr>
          <w:sz w:val="20"/>
          <w:szCs w:val="20"/>
        </w:rPr>
      </w:pPr>
    </w:p>
    <w:p w:rsidR="00037AC9" w:rsidRDefault="000F6403" w:rsidP="00AA2CED">
      <w:pPr>
        <w:numPr>
          <w:ilvl w:val="0"/>
          <w:numId w:val="75"/>
        </w:numPr>
        <w:tabs>
          <w:tab w:val="left" w:pos="860"/>
        </w:tabs>
        <w:ind w:left="860" w:hanging="141"/>
        <w:rPr>
          <w:rFonts w:eastAsia="Times New Roman"/>
          <w:sz w:val="24"/>
          <w:szCs w:val="24"/>
        </w:rPr>
      </w:pPr>
      <w:r>
        <w:rPr>
          <w:rFonts w:eastAsia="Times New Roman"/>
          <w:sz w:val="24"/>
          <w:szCs w:val="24"/>
        </w:rPr>
        <w:t>общеобразовательных дисциплин;</w:t>
      </w:r>
    </w:p>
    <w:p w:rsidR="00037AC9" w:rsidRDefault="000F6403" w:rsidP="00AA2CED">
      <w:pPr>
        <w:numPr>
          <w:ilvl w:val="0"/>
          <w:numId w:val="75"/>
        </w:numPr>
        <w:tabs>
          <w:tab w:val="left" w:pos="860"/>
        </w:tabs>
        <w:ind w:left="860" w:hanging="141"/>
        <w:rPr>
          <w:rFonts w:eastAsia="Times New Roman"/>
          <w:sz w:val="24"/>
          <w:szCs w:val="24"/>
        </w:rPr>
      </w:pPr>
      <w:r>
        <w:rPr>
          <w:rFonts w:eastAsia="Times New Roman"/>
          <w:sz w:val="24"/>
          <w:szCs w:val="24"/>
        </w:rPr>
        <w:t>произведений искусства;</w:t>
      </w:r>
    </w:p>
    <w:p w:rsidR="00037AC9" w:rsidRDefault="00037AC9">
      <w:pPr>
        <w:spacing w:line="12" w:lineRule="exact"/>
        <w:rPr>
          <w:rFonts w:eastAsia="Times New Roman"/>
          <w:sz w:val="24"/>
          <w:szCs w:val="24"/>
        </w:rPr>
      </w:pPr>
    </w:p>
    <w:p w:rsidR="00037AC9" w:rsidRDefault="000F6403" w:rsidP="00AA2CED">
      <w:pPr>
        <w:numPr>
          <w:ilvl w:val="0"/>
          <w:numId w:val="75"/>
        </w:numPr>
        <w:tabs>
          <w:tab w:val="left" w:pos="929"/>
        </w:tabs>
        <w:spacing w:line="234" w:lineRule="auto"/>
        <w:ind w:firstLine="719"/>
        <w:rPr>
          <w:rFonts w:eastAsia="Times New Roman"/>
          <w:sz w:val="24"/>
          <w:szCs w:val="24"/>
        </w:rPr>
      </w:pPr>
      <w:r>
        <w:rPr>
          <w:rFonts w:eastAsia="Times New Roman"/>
          <w:sz w:val="24"/>
          <w:szCs w:val="24"/>
        </w:rPr>
        <w:t>периодической литературы, публикаций, радио- и телепередач, отражающих современную жизнь;</w:t>
      </w:r>
    </w:p>
    <w:p w:rsidR="00037AC9" w:rsidRDefault="00037AC9">
      <w:pPr>
        <w:spacing w:line="1" w:lineRule="exact"/>
        <w:rPr>
          <w:rFonts w:eastAsia="Times New Roman"/>
          <w:sz w:val="24"/>
          <w:szCs w:val="24"/>
        </w:rPr>
      </w:pPr>
    </w:p>
    <w:p w:rsidR="00037AC9" w:rsidRDefault="000F6403" w:rsidP="00AA2CED">
      <w:pPr>
        <w:numPr>
          <w:ilvl w:val="0"/>
          <w:numId w:val="75"/>
        </w:numPr>
        <w:tabs>
          <w:tab w:val="left" w:pos="860"/>
        </w:tabs>
        <w:ind w:left="860" w:hanging="141"/>
        <w:rPr>
          <w:rFonts w:eastAsia="Times New Roman"/>
          <w:sz w:val="24"/>
          <w:szCs w:val="24"/>
        </w:rPr>
      </w:pPr>
      <w:r>
        <w:rPr>
          <w:rFonts w:eastAsia="Times New Roman"/>
          <w:sz w:val="24"/>
          <w:szCs w:val="24"/>
        </w:rPr>
        <w:t>духовной культуры и фольклора народов России;</w:t>
      </w:r>
    </w:p>
    <w:p w:rsidR="00037AC9" w:rsidRDefault="000F6403" w:rsidP="00AA2CED">
      <w:pPr>
        <w:numPr>
          <w:ilvl w:val="0"/>
          <w:numId w:val="75"/>
        </w:numPr>
        <w:tabs>
          <w:tab w:val="left" w:pos="920"/>
        </w:tabs>
        <w:ind w:left="920" w:hanging="201"/>
        <w:rPr>
          <w:rFonts w:eastAsia="Times New Roman"/>
          <w:sz w:val="24"/>
          <w:szCs w:val="24"/>
        </w:rPr>
      </w:pPr>
      <w:r>
        <w:rPr>
          <w:rFonts w:eastAsia="Times New Roman"/>
          <w:sz w:val="24"/>
          <w:szCs w:val="24"/>
        </w:rPr>
        <w:t>истории,  традиций  и  современной  жизни  своей  Родины,  своего  края,  своей</w:t>
      </w:r>
    </w:p>
    <w:p w:rsidR="00037AC9" w:rsidRDefault="000F6403">
      <w:pPr>
        <w:rPr>
          <w:rFonts w:eastAsia="Times New Roman"/>
          <w:sz w:val="24"/>
          <w:szCs w:val="24"/>
        </w:rPr>
      </w:pPr>
      <w:r>
        <w:rPr>
          <w:rFonts w:eastAsia="Times New Roman"/>
          <w:sz w:val="24"/>
          <w:szCs w:val="24"/>
        </w:rPr>
        <w:t>семьи;</w:t>
      </w:r>
    </w:p>
    <w:p w:rsidR="00037AC9" w:rsidRDefault="000F6403" w:rsidP="00AA2CED">
      <w:pPr>
        <w:numPr>
          <w:ilvl w:val="0"/>
          <w:numId w:val="75"/>
        </w:numPr>
        <w:tabs>
          <w:tab w:val="left" w:pos="860"/>
        </w:tabs>
        <w:ind w:left="860" w:hanging="141"/>
        <w:rPr>
          <w:rFonts w:eastAsia="Times New Roman"/>
          <w:sz w:val="24"/>
          <w:szCs w:val="24"/>
        </w:rPr>
      </w:pPr>
      <w:r>
        <w:rPr>
          <w:rFonts w:eastAsia="Times New Roman"/>
          <w:sz w:val="24"/>
          <w:szCs w:val="24"/>
        </w:rPr>
        <w:t>жизненного опыта своих родителей (законных представителей) и прародителей;</w:t>
      </w:r>
    </w:p>
    <w:p w:rsidR="00037AC9" w:rsidRDefault="00037AC9">
      <w:pPr>
        <w:spacing w:line="12" w:lineRule="exact"/>
        <w:rPr>
          <w:rFonts w:eastAsia="Times New Roman"/>
          <w:sz w:val="24"/>
          <w:szCs w:val="24"/>
        </w:rPr>
      </w:pPr>
    </w:p>
    <w:p w:rsidR="00037AC9" w:rsidRDefault="000F6403" w:rsidP="00AA2CED">
      <w:pPr>
        <w:numPr>
          <w:ilvl w:val="0"/>
          <w:numId w:val="75"/>
        </w:numPr>
        <w:tabs>
          <w:tab w:val="left" w:pos="1020"/>
        </w:tabs>
        <w:spacing w:line="234" w:lineRule="auto"/>
        <w:ind w:firstLine="719"/>
        <w:rPr>
          <w:rFonts w:eastAsia="Times New Roman"/>
          <w:sz w:val="24"/>
          <w:szCs w:val="24"/>
        </w:rPr>
      </w:pPr>
      <w:r>
        <w:rPr>
          <w:rFonts w:eastAsia="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037AC9" w:rsidRDefault="00037AC9">
      <w:pPr>
        <w:spacing w:line="1" w:lineRule="exact"/>
        <w:rPr>
          <w:rFonts w:eastAsia="Times New Roman"/>
          <w:sz w:val="24"/>
          <w:szCs w:val="24"/>
        </w:rPr>
      </w:pPr>
    </w:p>
    <w:p w:rsidR="00037AC9" w:rsidRDefault="000F6403" w:rsidP="00AA2CED">
      <w:pPr>
        <w:numPr>
          <w:ilvl w:val="0"/>
          <w:numId w:val="75"/>
        </w:numPr>
        <w:tabs>
          <w:tab w:val="left" w:pos="860"/>
        </w:tabs>
        <w:ind w:left="860" w:hanging="141"/>
        <w:rPr>
          <w:rFonts w:eastAsia="Times New Roman"/>
          <w:sz w:val="24"/>
          <w:szCs w:val="24"/>
        </w:rPr>
      </w:pPr>
      <w:r>
        <w:rPr>
          <w:rFonts w:eastAsia="Times New Roman"/>
          <w:sz w:val="24"/>
          <w:szCs w:val="24"/>
        </w:rPr>
        <w:t>других источников информации и научного знания.</w:t>
      </w:r>
    </w:p>
    <w:p w:rsidR="00037AC9" w:rsidRDefault="00037AC9">
      <w:pPr>
        <w:spacing w:line="13" w:lineRule="exact"/>
        <w:rPr>
          <w:sz w:val="20"/>
          <w:szCs w:val="20"/>
        </w:rPr>
      </w:pPr>
    </w:p>
    <w:p w:rsidR="00037AC9" w:rsidRDefault="000F6403">
      <w:pPr>
        <w:spacing w:line="234" w:lineRule="auto"/>
        <w:ind w:right="20" w:firstLine="720"/>
        <w:jc w:val="both"/>
        <w:rPr>
          <w:sz w:val="20"/>
          <w:szCs w:val="20"/>
        </w:rPr>
      </w:pPr>
      <w:r>
        <w:rPr>
          <w:rFonts w:eastAsia="Times New Roman"/>
          <w:sz w:val="24"/>
          <w:szCs w:val="24"/>
        </w:rPr>
        <w:t>Содержание разных видов учебной, семейной, общественно значимой деятельности интегрируется вокруг сформулированной в виде вопроса-задачи ценности.</w:t>
      </w:r>
    </w:p>
    <w:p w:rsidR="00037AC9" w:rsidRDefault="00037AC9">
      <w:pPr>
        <w:spacing w:line="14" w:lineRule="exact"/>
        <w:rPr>
          <w:sz w:val="20"/>
          <w:szCs w:val="20"/>
        </w:rPr>
      </w:pPr>
    </w:p>
    <w:p w:rsidR="00037AC9" w:rsidRDefault="000F6403">
      <w:pPr>
        <w:spacing w:line="237" w:lineRule="auto"/>
        <w:ind w:right="20" w:firstLine="720"/>
        <w:jc w:val="both"/>
        <w:rPr>
          <w:sz w:val="20"/>
          <w:szCs w:val="20"/>
        </w:rPr>
      </w:pPr>
      <w:r>
        <w:rPr>
          <w:rFonts w:eastAsia="Times New Roman"/>
          <w:sz w:val="24"/>
          <w:szCs w:val="24"/>
        </w:rPr>
        <w:t>Ценности последовательно раскрываются в содержании образовательного процесса и всего уклада школьной жизни и пронизывают всё содержание образования, весь уклад школьной жизни, всю многоплановую деятельность обучающегося как человека, личности, гражданина.</w:t>
      </w:r>
    </w:p>
    <w:p w:rsidR="00037AC9" w:rsidRDefault="00037AC9">
      <w:pPr>
        <w:spacing w:line="14" w:lineRule="exact"/>
        <w:rPr>
          <w:sz w:val="20"/>
          <w:szCs w:val="20"/>
        </w:rPr>
      </w:pPr>
    </w:p>
    <w:p w:rsidR="00037AC9" w:rsidRDefault="000F6403">
      <w:pPr>
        <w:spacing w:line="234" w:lineRule="auto"/>
        <w:ind w:firstLine="720"/>
        <w:jc w:val="both"/>
        <w:rPr>
          <w:sz w:val="20"/>
          <w:szCs w:val="20"/>
        </w:rPr>
      </w:pPr>
      <w:r>
        <w:rPr>
          <w:rFonts w:eastAsia="Times New Roman"/>
          <w:sz w:val="24"/>
          <w:szCs w:val="24"/>
        </w:rPr>
        <w:t>Система идеалов и ценностей создаёт смысловую основу пространства духовно-нравственного развития личности.</w:t>
      </w:r>
    </w:p>
    <w:p w:rsidR="00037AC9" w:rsidRDefault="00037AC9">
      <w:pPr>
        <w:spacing w:line="14" w:lineRule="exact"/>
        <w:rPr>
          <w:sz w:val="20"/>
          <w:szCs w:val="20"/>
        </w:rPr>
      </w:pPr>
    </w:p>
    <w:p w:rsidR="00037AC9" w:rsidRDefault="000F6403" w:rsidP="00AA2CED">
      <w:pPr>
        <w:numPr>
          <w:ilvl w:val="0"/>
          <w:numId w:val="76"/>
        </w:numPr>
        <w:tabs>
          <w:tab w:val="left" w:pos="1101"/>
        </w:tabs>
        <w:spacing w:line="234" w:lineRule="auto"/>
        <w:ind w:right="20" w:firstLine="719"/>
        <w:rPr>
          <w:rFonts w:eastAsia="Times New Roman"/>
          <w:sz w:val="24"/>
          <w:szCs w:val="24"/>
        </w:rPr>
      </w:pPr>
      <w:r>
        <w:rPr>
          <w:rFonts w:eastAsia="Times New Roman"/>
          <w:sz w:val="24"/>
          <w:szCs w:val="24"/>
        </w:rPr>
        <w:t>этом пространстве снимаются барьеры между отдельными учебными предметами, между школой и семьёй, школой и обществом, школой и жизнью.</w:t>
      </w:r>
    </w:p>
    <w:p w:rsidR="00037AC9" w:rsidRDefault="00037AC9">
      <w:pPr>
        <w:spacing w:line="13" w:lineRule="exact"/>
        <w:rPr>
          <w:rFonts w:eastAsia="Times New Roman"/>
          <w:sz w:val="24"/>
          <w:szCs w:val="24"/>
        </w:rPr>
      </w:pPr>
    </w:p>
    <w:p w:rsidR="00037AC9" w:rsidRDefault="000F6403">
      <w:pPr>
        <w:spacing w:line="236" w:lineRule="auto"/>
        <w:ind w:right="20" w:firstLine="720"/>
        <w:jc w:val="both"/>
        <w:rPr>
          <w:rFonts w:eastAsia="Times New Roman"/>
          <w:sz w:val="24"/>
          <w:szCs w:val="24"/>
        </w:rPr>
      </w:pPr>
      <w:r>
        <w:rPr>
          <w:rFonts w:eastAsia="Times New Roman"/>
          <w:sz w:val="24"/>
          <w:szCs w:val="24"/>
        </w:rPr>
        <w:t>Перечисленные принципы определяют концептуальную основу уклада школьной жизни. Придаёт укладу жизненную, социальную, культурную, нравственную силу педагог. Обучающийся испытывает большое доверие к учителю.</w:t>
      </w:r>
    </w:p>
    <w:p w:rsidR="00037AC9" w:rsidRDefault="00037AC9">
      <w:pPr>
        <w:spacing w:line="14" w:lineRule="exact"/>
        <w:rPr>
          <w:rFonts w:eastAsia="Times New Roman"/>
          <w:sz w:val="24"/>
          <w:szCs w:val="24"/>
        </w:rPr>
      </w:pPr>
    </w:p>
    <w:p w:rsidR="00037AC9" w:rsidRDefault="000F6403">
      <w:pPr>
        <w:spacing w:line="237" w:lineRule="auto"/>
        <w:ind w:firstLine="720"/>
        <w:jc w:val="both"/>
        <w:rPr>
          <w:rFonts w:eastAsia="Times New Roman"/>
          <w:sz w:val="24"/>
          <w:szCs w:val="24"/>
        </w:rPr>
      </w:pPr>
      <w:r>
        <w:rPr>
          <w:rFonts w:eastAsia="Times New Roman"/>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w:t>
      </w:r>
    </w:p>
    <w:p w:rsidR="00037AC9" w:rsidRDefault="00037AC9">
      <w:pPr>
        <w:spacing w:line="13"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37AC9" w:rsidRDefault="00037AC9">
      <w:pPr>
        <w:spacing w:line="13" w:lineRule="exact"/>
        <w:rPr>
          <w:rFonts w:eastAsia="Times New Roman"/>
          <w:sz w:val="24"/>
          <w:szCs w:val="24"/>
        </w:rPr>
      </w:pPr>
    </w:p>
    <w:p w:rsidR="00037AC9" w:rsidRDefault="000F6403">
      <w:pPr>
        <w:spacing w:line="236" w:lineRule="auto"/>
        <w:ind w:firstLine="720"/>
        <w:jc w:val="both"/>
        <w:rPr>
          <w:rFonts w:eastAsia="Times New Roman"/>
          <w:sz w:val="24"/>
          <w:szCs w:val="24"/>
        </w:rPr>
      </w:pPr>
      <w:r>
        <w:rPr>
          <w:rFonts w:eastAsia="Times New Roman"/>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037AC9" w:rsidRDefault="00037AC9">
      <w:pPr>
        <w:spacing w:line="13" w:lineRule="exact"/>
        <w:rPr>
          <w:rFonts w:eastAsia="Times New Roman"/>
          <w:sz w:val="24"/>
          <w:szCs w:val="24"/>
        </w:rPr>
      </w:pPr>
    </w:p>
    <w:p w:rsidR="00037AC9" w:rsidRDefault="000F6403" w:rsidP="00AA2CED">
      <w:pPr>
        <w:numPr>
          <w:ilvl w:val="0"/>
          <w:numId w:val="76"/>
        </w:numPr>
        <w:tabs>
          <w:tab w:val="left" w:pos="1094"/>
        </w:tabs>
        <w:spacing w:line="236" w:lineRule="auto"/>
        <w:ind w:firstLine="719"/>
        <w:jc w:val="both"/>
        <w:rPr>
          <w:rFonts w:eastAsia="Times New Roman"/>
          <w:sz w:val="24"/>
          <w:szCs w:val="24"/>
        </w:rPr>
      </w:pPr>
      <w:r>
        <w:rPr>
          <w:rFonts w:eastAsia="Times New Roman"/>
          <w:sz w:val="24"/>
          <w:szCs w:val="24"/>
        </w:rPr>
        <w:t>содержании каждого из основных направлений духовно-нравственного развития и воспитания представлены примеры духовной, нравственной, ответственной жизни как из прошлого, так и из настоящего, в том числе получаемые при общении</w:t>
      </w:r>
    </w:p>
    <w:p w:rsidR="00037AC9" w:rsidRDefault="00037AC9">
      <w:pPr>
        <w:spacing w:line="273" w:lineRule="exact"/>
        <w:rPr>
          <w:sz w:val="20"/>
          <w:szCs w:val="20"/>
        </w:rPr>
      </w:pPr>
    </w:p>
    <w:p w:rsidR="00037AC9" w:rsidRDefault="000F6403">
      <w:pPr>
        <w:ind w:left="8980"/>
        <w:rPr>
          <w:sz w:val="20"/>
          <w:szCs w:val="20"/>
        </w:rPr>
      </w:pPr>
      <w:r>
        <w:rPr>
          <w:rFonts w:eastAsia="Times New Roman"/>
          <w:sz w:val="24"/>
          <w:szCs w:val="24"/>
        </w:rPr>
        <w:t>72</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9" w:lineRule="auto"/>
        <w:ind w:left="145"/>
        <w:jc w:val="both"/>
        <w:rPr>
          <w:sz w:val="20"/>
          <w:szCs w:val="20"/>
        </w:rPr>
      </w:pPr>
      <w:r>
        <w:rPr>
          <w:rFonts w:eastAsia="Times New Roman"/>
          <w:sz w:val="24"/>
          <w:szCs w:val="24"/>
        </w:rPr>
        <w:t>обучающихся с людьми, в жизни которых есть место духовному служению и моральному поступку.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37AC9" w:rsidRDefault="00037AC9">
      <w:pPr>
        <w:spacing w:line="14" w:lineRule="exact"/>
        <w:rPr>
          <w:sz w:val="20"/>
          <w:szCs w:val="20"/>
        </w:rPr>
      </w:pPr>
    </w:p>
    <w:p w:rsidR="00037AC9" w:rsidRDefault="000F6403">
      <w:pPr>
        <w:spacing w:line="238" w:lineRule="auto"/>
        <w:ind w:left="145" w:firstLine="720"/>
        <w:jc w:val="both"/>
        <w:rPr>
          <w:sz w:val="20"/>
          <w:szCs w:val="20"/>
        </w:rPr>
      </w:pPr>
      <w:r>
        <w:rPr>
          <w:rFonts w:eastAsia="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037AC9" w:rsidRDefault="00037AC9">
      <w:pPr>
        <w:spacing w:line="15" w:lineRule="exact"/>
        <w:rPr>
          <w:sz w:val="20"/>
          <w:szCs w:val="20"/>
        </w:rPr>
      </w:pPr>
    </w:p>
    <w:p w:rsidR="00037AC9" w:rsidRDefault="000F6403">
      <w:pPr>
        <w:spacing w:line="238" w:lineRule="auto"/>
        <w:ind w:left="145" w:firstLine="720"/>
        <w:jc w:val="both"/>
        <w:rPr>
          <w:sz w:val="20"/>
          <w:szCs w:val="20"/>
        </w:rPr>
      </w:pPr>
      <w:r>
        <w:rPr>
          <w:rFonts w:eastAsia="Times New Roman"/>
          <w:sz w:val="24"/>
          <w:szCs w:val="24"/>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037AC9" w:rsidRDefault="00037AC9">
      <w:pPr>
        <w:spacing w:line="16" w:lineRule="exact"/>
        <w:rPr>
          <w:sz w:val="20"/>
          <w:szCs w:val="20"/>
        </w:rPr>
      </w:pPr>
    </w:p>
    <w:p w:rsidR="00037AC9" w:rsidRDefault="000F6403">
      <w:pPr>
        <w:spacing w:line="238" w:lineRule="auto"/>
        <w:ind w:left="145" w:firstLine="720"/>
        <w:jc w:val="both"/>
        <w:rPr>
          <w:sz w:val="20"/>
          <w:szCs w:val="20"/>
        </w:rPr>
      </w:pPr>
      <w:r>
        <w:rPr>
          <w:rFonts w:eastAsia="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37AC9" w:rsidRDefault="00037AC9">
      <w:pPr>
        <w:spacing w:line="21" w:lineRule="exact"/>
        <w:rPr>
          <w:sz w:val="20"/>
          <w:szCs w:val="20"/>
        </w:rPr>
      </w:pPr>
    </w:p>
    <w:p w:rsidR="00037AC9" w:rsidRDefault="000F6403">
      <w:pPr>
        <w:spacing w:line="234" w:lineRule="auto"/>
        <w:ind w:left="845" w:right="20" w:hanging="143"/>
        <w:rPr>
          <w:sz w:val="20"/>
          <w:szCs w:val="20"/>
        </w:rPr>
      </w:pPr>
      <w:r>
        <w:rPr>
          <w:rFonts w:eastAsia="Times New Roman"/>
          <w:b/>
          <w:bCs/>
          <w:sz w:val="24"/>
          <w:szCs w:val="24"/>
        </w:rPr>
        <w:t>Основноесодержание духовно-нравственного развития и воспитания обучающихся на ступени начального общего образования</w:t>
      </w:r>
    </w:p>
    <w:p w:rsidR="00037AC9" w:rsidRDefault="00037AC9">
      <w:pPr>
        <w:spacing w:line="14" w:lineRule="exact"/>
        <w:rPr>
          <w:sz w:val="20"/>
          <w:szCs w:val="20"/>
        </w:rPr>
      </w:pPr>
    </w:p>
    <w:p w:rsidR="00037AC9" w:rsidRDefault="000F6403">
      <w:pPr>
        <w:spacing w:line="234" w:lineRule="auto"/>
        <w:ind w:left="145" w:right="20" w:hanging="143"/>
        <w:rPr>
          <w:sz w:val="20"/>
          <w:szCs w:val="20"/>
        </w:rPr>
      </w:pPr>
      <w:r>
        <w:rPr>
          <w:rFonts w:eastAsia="Times New Roman"/>
          <w:b/>
          <w:bCs/>
          <w:i/>
          <w:iCs/>
          <w:sz w:val="24"/>
          <w:szCs w:val="24"/>
        </w:rPr>
        <w:t>Воспитание гражданственности, патриотизма, уважения к правам, свободам и обязанностям человека:</w:t>
      </w:r>
    </w:p>
    <w:p w:rsidR="00037AC9" w:rsidRDefault="00037AC9">
      <w:pPr>
        <w:spacing w:line="9" w:lineRule="exact"/>
        <w:rPr>
          <w:sz w:val="20"/>
          <w:szCs w:val="20"/>
        </w:rPr>
      </w:pPr>
    </w:p>
    <w:p w:rsidR="00037AC9" w:rsidRDefault="000F6403" w:rsidP="00AA2CED">
      <w:pPr>
        <w:numPr>
          <w:ilvl w:val="0"/>
          <w:numId w:val="77"/>
        </w:numPr>
        <w:tabs>
          <w:tab w:val="left" w:pos="176"/>
        </w:tabs>
        <w:spacing w:line="234" w:lineRule="auto"/>
        <w:ind w:left="145" w:right="20" w:hanging="145"/>
        <w:rPr>
          <w:rFonts w:eastAsia="Times New Roman"/>
          <w:sz w:val="24"/>
          <w:szCs w:val="24"/>
        </w:rPr>
      </w:pPr>
      <w:r>
        <w:rPr>
          <w:rFonts w:eastAsia="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37AC9" w:rsidRDefault="00037AC9">
      <w:pPr>
        <w:spacing w:line="14" w:lineRule="exact"/>
        <w:rPr>
          <w:rFonts w:eastAsia="Times New Roman"/>
          <w:sz w:val="24"/>
          <w:szCs w:val="24"/>
        </w:rPr>
      </w:pPr>
    </w:p>
    <w:p w:rsidR="00037AC9" w:rsidRDefault="000F6403" w:rsidP="00AA2CED">
      <w:pPr>
        <w:numPr>
          <w:ilvl w:val="0"/>
          <w:numId w:val="77"/>
        </w:numPr>
        <w:tabs>
          <w:tab w:val="left" w:pos="152"/>
        </w:tabs>
        <w:spacing w:line="234" w:lineRule="auto"/>
        <w:ind w:left="145" w:hanging="145"/>
        <w:rPr>
          <w:rFonts w:eastAsia="Times New Roman"/>
          <w:sz w:val="24"/>
          <w:szCs w:val="24"/>
        </w:rPr>
      </w:pPr>
      <w:r>
        <w:rPr>
          <w:rFonts w:eastAsia="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37AC9" w:rsidRDefault="00037AC9">
      <w:pPr>
        <w:spacing w:line="13" w:lineRule="exact"/>
        <w:rPr>
          <w:rFonts w:eastAsia="Times New Roman"/>
          <w:sz w:val="24"/>
          <w:szCs w:val="24"/>
        </w:rPr>
      </w:pPr>
    </w:p>
    <w:p w:rsidR="00037AC9" w:rsidRDefault="000F6403" w:rsidP="00AA2CED">
      <w:pPr>
        <w:numPr>
          <w:ilvl w:val="0"/>
          <w:numId w:val="77"/>
        </w:numPr>
        <w:tabs>
          <w:tab w:val="left" w:pos="200"/>
        </w:tabs>
        <w:spacing w:line="234" w:lineRule="auto"/>
        <w:ind w:left="145" w:right="20" w:hanging="145"/>
        <w:rPr>
          <w:rFonts w:eastAsia="Times New Roman"/>
          <w:sz w:val="24"/>
          <w:szCs w:val="24"/>
        </w:rPr>
      </w:pPr>
      <w:r>
        <w:rPr>
          <w:rFonts w:eastAsia="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037AC9" w:rsidRDefault="00037AC9">
      <w:pPr>
        <w:spacing w:line="1" w:lineRule="exact"/>
        <w:rPr>
          <w:rFonts w:eastAsia="Times New Roman"/>
          <w:sz w:val="24"/>
          <w:szCs w:val="24"/>
        </w:rPr>
      </w:pPr>
    </w:p>
    <w:p w:rsidR="00037AC9" w:rsidRDefault="000F6403" w:rsidP="00AA2CED">
      <w:pPr>
        <w:numPr>
          <w:ilvl w:val="0"/>
          <w:numId w:val="77"/>
        </w:numPr>
        <w:tabs>
          <w:tab w:val="left" w:pos="145"/>
        </w:tabs>
        <w:ind w:left="145" w:hanging="145"/>
        <w:rPr>
          <w:rFonts w:eastAsia="Times New Roman"/>
          <w:sz w:val="24"/>
          <w:szCs w:val="24"/>
        </w:rPr>
      </w:pPr>
      <w:r>
        <w:rPr>
          <w:rFonts w:eastAsia="Times New Roman"/>
          <w:sz w:val="24"/>
          <w:szCs w:val="24"/>
        </w:rPr>
        <w:t>элементарные представления о правах и обязанностях гражданина России;</w:t>
      </w:r>
    </w:p>
    <w:p w:rsidR="00037AC9" w:rsidRDefault="000F6403" w:rsidP="00AA2CED">
      <w:pPr>
        <w:numPr>
          <w:ilvl w:val="0"/>
          <w:numId w:val="77"/>
        </w:numPr>
        <w:tabs>
          <w:tab w:val="left" w:pos="145"/>
        </w:tabs>
        <w:ind w:left="145" w:hanging="145"/>
        <w:rPr>
          <w:rFonts w:eastAsia="Times New Roman"/>
          <w:sz w:val="24"/>
          <w:szCs w:val="24"/>
        </w:rPr>
      </w:pPr>
      <w:r>
        <w:rPr>
          <w:rFonts w:eastAsia="Times New Roman"/>
          <w:sz w:val="24"/>
          <w:szCs w:val="24"/>
        </w:rPr>
        <w:t>интерес к общественным явлениям, понимание активной роли человека в обществе;</w:t>
      </w:r>
    </w:p>
    <w:p w:rsidR="00037AC9" w:rsidRDefault="00037AC9">
      <w:pPr>
        <w:spacing w:line="12" w:lineRule="exact"/>
        <w:rPr>
          <w:rFonts w:eastAsia="Times New Roman"/>
          <w:sz w:val="24"/>
          <w:szCs w:val="24"/>
        </w:rPr>
      </w:pPr>
    </w:p>
    <w:p w:rsidR="00037AC9" w:rsidRDefault="000F6403" w:rsidP="00AA2CED">
      <w:pPr>
        <w:numPr>
          <w:ilvl w:val="0"/>
          <w:numId w:val="77"/>
        </w:numPr>
        <w:tabs>
          <w:tab w:val="left" w:pos="356"/>
        </w:tabs>
        <w:spacing w:line="234" w:lineRule="auto"/>
        <w:ind w:left="145" w:right="20" w:hanging="145"/>
        <w:rPr>
          <w:rFonts w:eastAsia="Times New Roman"/>
          <w:sz w:val="24"/>
          <w:szCs w:val="24"/>
        </w:rPr>
      </w:pPr>
      <w:r>
        <w:rPr>
          <w:rFonts w:eastAsia="Times New Roman"/>
          <w:sz w:val="24"/>
          <w:szCs w:val="24"/>
        </w:rPr>
        <w:t>уважительное отношение к русскому языку как государственному, языку межнационального общения;</w:t>
      </w:r>
    </w:p>
    <w:p w:rsidR="00037AC9" w:rsidRDefault="00037AC9">
      <w:pPr>
        <w:spacing w:line="1" w:lineRule="exact"/>
        <w:rPr>
          <w:rFonts w:eastAsia="Times New Roman"/>
          <w:sz w:val="24"/>
          <w:szCs w:val="24"/>
        </w:rPr>
      </w:pPr>
    </w:p>
    <w:p w:rsidR="00037AC9" w:rsidRDefault="000F6403" w:rsidP="00AA2CED">
      <w:pPr>
        <w:numPr>
          <w:ilvl w:val="0"/>
          <w:numId w:val="77"/>
        </w:numPr>
        <w:tabs>
          <w:tab w:val="left" w:pos="145"/>
        </w:tabs>
        <w:ind w:left="145" w:hanging="145"/>
        <w:rPr>
          <w:rFonts w:eastAsia="Times New Roman"/>
          <w:sz w:val="24"/>
          <w:szCs w:val="24"/>
        </w:rPr>
      </w:pPr>
      <w:r>
        <w:rPr>
          <w:rFonts w:eastAsia="Times New Roman"/>
          <w:sz w:val="24"/>
          <w:szCs w:val="24"/>
        </w:rPr>
        <w:t>ценностное отношение к своему национальному языку и культуре;</w:t>
      </w:r>
    </w:p>
    <w:p w:rsidR="00037AC9" w:rsidRDefault="00037AC9">
      <w:pPr>
        <w:spacing w:line="12" w:lineRule="exact"/>
        <w:rPr>
          <w:rFonts w:eastAsia="Times New Roman"/>
          <w:sz w:val="24"/>
          <w:szCs w:val="24"/>
        </w:rPr>
      </w:pPr>
    </w:p>
    <w:p w:rsidR="00037AC9" w:rsidRDefault="000F6403" w:rsidP="00AA2CED">
      <w:pPr>
        <w:numPr>
          <w:ilvl w:val="0"/>
          <w:numId w:val="77"/>
        </w:numPr>
        <w:tabs>
          <w:tab w:val="left" w:pos="224"/>
        </w:tabs>
        <w:spacing w:line="234" w:lineRule="auto"/>
        <w:ind w:left="145" w:right="20" w:hanging="145"/>
        <w:rPr>
          <w:rFonts w:eastAsia="Times New Roman"/>
          <w:sz w:val="24"/>
          <w:szCs w:val="24"/>
        </w:rPr>
      </w:pPr>
      <w:r>
        <w:rPr>
          <w:rFonts w:eastAsia="Times New Roman"/>
          <w:sz w:val="24"/>
          <w:szCs w:val="24"/>
        </w:rPr>
        <w:t>начальные представления о народах России, об их общей исторической судьбе, о единстве народов нашей страны;</w:t>
      </w:r>
    </w:p>
    <w:p w:rsidR="00037AC9" w:rsidRDefault="00037AC9">
      <w:pPr>
        <w:spacing w:line="13" w:lineRule="exact"/>
        <w:rPr>
          <w:rFonts w:eastAsia="Times New Roman"/>
          <w:sz w:val="24"/>
          <w:szCs w:val="24"/>
        </w:rPr>
      </w:pPr>
    </w:p>
    <w:p w:rsidR="00037AC9" w:rsidRDefault="000F6403" w:rsidP="00AA2CED">
      <w:pPr>
        <w:numPr>
          <w:ilvl w:val="0"/>
          <w:numId w:val="77"/>
        </w:numPr>
        <w:tabs>
          <w:tab w:val="left" w:pos="188"/>
        </w:tabs>
        <w:spacing w:line="234" w:lineRule="auto"/>
        <w:ind w:left="145" w:right="20" w:hanging="145"/>
        <w:rPr>
          <w:rFonts w:eastAsia="Times New Roman"/>
          <w:sz w:val="24"/>
          <w:szCs w:val="24"/>
        </w:rPr>
      </w:pPr>
      <w:r>
        <w:rPr>
          <w:rFonts w:eastAsia="Times New Roman"/>
          <w:sz w:val="24"/>
          <w:szCs w:val="24"/>
        </w:rPr>
        <w:t>элементарные представления о национальных героях и важнейших событиях истории России и её народов;</w:t>
      </w:r>
    </w:p>
    <w:p w:rsidR="00037AC9" w:rsidRDefault="00037AC9">
      <w:pPr>
        <w:spacing w:line="273" w:lineRule="exact"/>
        <w:rPr>
          <w:sz w:val="20"/>
          <w:szCs w:val="20"/>
        </w:rPr>
      </w:pPr>
    </w:p>
    <w:p w:rsidR="00037AC9" w:rsidRDefault="000F6403">
      <w:pPr>
        <w:jc w:val="right"/>
        <w:rPr>
          <w:sz w:val="20"/>
          <w:szCs w:val="20"/>
        </w:rPr>
      </w:pPr>
      <w:r>
        <w:rPr>
          <w:rFonts w:eastAsia="Times New Roman"/>
          <w:sz w:val="24"/>
          <w:szCs w:val="24"/>
        </w:rPr>
        <w:t>73</w:t>
      </w:r>
    </w:p>
    <w:p w:rsidR="00037AC9" w:rsidRDefault="00037AC9">
      <w:pPr>
        <w:sectPr w:rsidR="00037AC9">
          <w:pgSz w:w="11900" w:h="16838"/>
          <w:pgMar w:top="1231" w:right="1266" w:bottom="429" w:left="1275" w:header="0" w:footer="0" w:gutter="0"/>
          <w:cols w:space="720" w:equalWidth="0">
            <w:col w:w="9365"/>
          </w:cols>
        </w:sectPr>
      </w:pPr>
    </w:p>
    <w:p w:rsidR="00037AC9" w:rsidRDefault="000F6403" w:rsidP="00AA2CED">
      <w:pPr>
        <w:numPr>
          <w:ilvl w:val="0"/>
          <w:numId w:val="78"/>
        </w:numPr>
        <w:tabs>
          <w:tab w:val="left" w:pos="225"/>
        </w:tabs>
        <w:ind w:left="225" w:hanging="225"/>
        <w:rPr>
          <w:rFonts w:eastAsia="Times New Roman"/>
          <w:sz w:val="24"/>
          <w:szCs w:val="24"/>
        </w:rPr>
      </w:pPr>
      <w:r>
        <w:rPr>
          <w:rFonts w:eastAsia="Times New Roman"/>
          <w:sz w:val="24"/>
          <w:szCs w:val="24"/>
        </w:rPr>
        <w:t>интерес  к  государственным  праздникам  и  важнейшим  событиям  в  жизни  России,</w:t>
      </w:r>
    </w:p>
    <w:p w:rsidR="00037AC9" w:rsidRDefault="000F6403">
      <w:pPr>
        <w:ind w:left="145"/>
        <w:rPr>
          <w:sz w:val="20"/>
          <w:szCs w:val="20"/>
        </w:rPr>
      </w:pPr>
      <w:r>
        <w:rPr>
          <w:rFonts w:eastAsia="Times New Roman"/>
          <w:sz w:val="24"/>
          <w:szCs w:val="24"/>
        </w:rPr>
        <w:t>субъекта Российской Федерации,</w:t>
      </w:r>
    </w:p>
    <w:p w:rsidR="00037AC9" w:rsidRDefault="000F6403">
      <w:pPr>
        <w:ind w:left="5"/>
        <w:rPr>
          <w:sz w:val="20"/>
          <w:szCs w:val="20"/>
        </w:rPr>
      </w:pPr>
      <w:r>
        <w:rPr>
          <w:rFonts w:eastAsia="Times New Roman"/>
          <w:sz w:val="24"/>
          <w:szCs w:val="24"/>
        </w:rPr>
        <w:t>края (населённого пункта), в котором находится образовательное учреждение;</w:t>
      </w:r>
    </w:p>
    <w:p w:rsidR="00037AC9" w:rsidRDefault="000F6403" w:rsidP="00AA2CED">
      <w:pPr>
        <w:numPr>
          <w:ilvl w:val="0"/>
          <w:numId w:val="79"/>
        </w:numPr>
        <w:tabs>
          <w:tab w:val="left" w:pos="145"/>
        </w:tabs>
        <w:ind w:left="145" w:hanging="145"/>
        <w:rPr>
          <w:rFonts w:eastAsia="Times New Roman"/>
          <w:sz w:val="24"/>
          <w:szCs w:val="24"/>
        </w:rPr>
      </w:pPr>
      <w:r>
        <w:rPr>
          <w:rFonts w:eastAsia="Times New Roman"/>
          <w:sz w:val="24"/>
          <w:szCs w:val="24"/>
        </w:rPr>
        <w:t>стремление активно участвовать в делах класса, школы, семьи, своего села, города;</w:t>
      </w:r>
    </w:p>
    <w:p w:rsidR="00037AC9" w:rsidRDefault="000F6403" w:rsidP="00AA2CED">
      <w:pPr>
        <w:numPr>
          <w:ilvl w:val="0"/>
          <w:numId w:val="79"/>
        </w:numPr>
        <w:tabs>
          <w:tab w:val="left" w:pos="145"/>
        </w:tabs>
        <w:ind w:left="145" w:hanging="145"/>
        <w:rPr>
          <w:rFonts w:eastAsia="Times New Roman"/>
          <w:sz w:val="24"/>
          <w:szCs w:val="24"/>
        </w:rPr>
      </w:pPr>
      <w:r>
        <w:rPr>
          <w:rFonts w:eastAsia="Times New Roman"/>
          <w:sz w:val="24"/>
          <w:szCs w:val="24"/>
        </w:rPr>
        <w:t>любовь к образовательному учреждению, своему селу, городу, народу, России;</w:t>
      </w:r>
    </w:p>
    <w:p w:rsidR="00037AC9" w:rsidRDefault="000F6403" w:rsidP="00AA2CED">
      <w:pPr>
        <w:numPr>
          <w:ilvl w:val="0"/>
          <w:numId w:val="79"/>
        </w:numPr>
        <w:tabs>
          <w:tab w:val="left" w:pos="145"/>
        </w:tabs>
        <w:ind w:left="145" w:hanging="145"/>
        <w:rPr>
          <w:rFonts w:eastAsia="Times New Roman"/>
          <w:sz w:val="24"/>
          <w:szCs w:val="24"/>
        </w:rPr>
      </w:pPr>
      <w:r>
        <w:rPr>
          <w:rFonts w:eastAsia="Times New Roman"/>
          <w:sz w:val="24"/>
          <w:szCs w:val="24"/>
        </w:rPr>
        <w:t>уважение к защитникам Родины;</w:t>
      </w:r>
    </w:p>
    <w:p w:rsidR="00037AC9" w:rsidRDefault="000F6403" w:rsidP="00AA2CED">
      <w:pPr>
        <w:numPr>
          <w:ilvl w:val="0"/>
          <w:numId w:val="79"/>
        </w:numPr>
        <w:tabs>
          <w:tab w:val="left" w:pos="145"/>
        </w:tabs>
        <w:ind w:left="145" w:hanging="145"/>
        <w:rPr>
          <w:rFonts w:eastAsia="Times New Roman"/>
          <w:sz w:val="24"/>
          <w:szCs w:val="24"/>
        </w:rPr>
      </w:pPr>
      <w:r>
        <w:rPr>
          <w:rFonts w:eastAsia="Times New Roman"/>
          <w:sz w:val="24"/>
          <w:szCs w:val="24"/>
        </w:rPr>
        <w:t>умение отвечать за свои поступки;</w:t>
      </w:r>
    </w:p>
    <w:p w:rsidR="00037AC9" w:rsidRDefault="00037AC9">
      <w:pPr>
        <w:spacing w:line="12" w:lineRule="exact"/>
        <w:rPr>
          <w:rFonts w:eastAsia="Times New Roman"/>
          <w:sz w:val="24"/>
          <w:szCs w:val="24"/>
        </w:rPr>
      </w:pPr>
    </w:p>
    <w:p w:rsidR="00037AC9" w:rsidRDefault="000F6403" w:rsidP="00AA2CED">
      <w:pPr>
        <w:numPr>
          <w:ilvl w:val="0"/>
          <w:numId w:val="79"/>
        </w:numPr>
        <w:tabs>
          <w:tab w:val="left" w:pos="152"/>
        </w:tabs>
        <w:spacing w:line="234" w:lineRule="auto"/>
        <w:ind w:left="145" w:right="20" w:hanging="145"/>
        <w:rPr>
          <w:rFonts w:eastAsia="Times New Roman"/>
          <w:sz w:val="24"/>
          <w:szCs w:val="24"/>
        </w:rPr>
      </w:pPr>
      <w:r>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037AC9" w:rsidRDefault="00037AC9">
      <w:pPr>
        <w:spacing w:line="6" w:lineRule="exact"/>
        <w:rPr>
          <w:sz w:val="20"/>
          <w:szCs w:val="20"/>
        </w:rPr>
      </w:pPr>
    </w:p>
    <w:p w:rsidR="00037AC9" w:rsidRDefault="000F6403">
      <w:pPr>
        <w:ind w:left="5"/>
        <w:rPr>
          <w:sz w:val="20"/>
          <w:szCs w:val="20"/>
        </w:rPr>
      </w:pPr>
      <w:r>
        <w:rPr>
          <w:rFonts w:eastAsia="Times New Roman"/>
          <w:b/>
          <w:bCs/>
          <w:i/>
          <w:iCs/>
          <w:sz w:val="24"/>
          <w:szCs w:val="24"/>
        </w:rPr>
        <w:t>Воспитание нравственных чувств и этического сознания:</w:t>
      </w:r>
    </w:p>
    <w:p w:rsidR="00037AC9" w:rsidRDefault="000F6403" w:rsidP="00AA2CED">
      <w:pPr>
        <w:numPr>
          <w:ilvl w:val="0"/>
          <w:numId w:val="80"/>
        </w:numPr>
        <w:tabs>
          <w:tab w:val="left" w:pos="145"/>
        </w:tabs>
        <w:spacing w:line="235" w:lineRule="auto"/>
        <w:ind w:left="145" w:hanging="145"/>
        <w:rPr>
          <w:rFonts w:eastAsia="Times New Roman"/>
          <w:sz w:val="24"/>
          <w:szCs w:val="24"/>
        </w:rPr>
      </w:pPr>
      <w:r>
        <w:rPr>
          <w:rFonts w:eastAsia="Times New Roman"/>
          <w:sz w:val="24"/>
          <w:szCs w:val="24"/>
        </w:rPr>
        <w:t>первоначальные представления о базовых национальных российских ценностях;</w:t>
      </w:r>
    </w:p>
    <w:p w:rsidR="00037AC9" w:rsidRDefault="000F6403" w:rsidP="00AA2CED">
      <w:pPr>
        <w:numPr>
          <w:ilvl w:val="0"/>
          <w:numId w:val="80"/>
        </w:numPr>
        <w:tabs>
          <w:tab w:val="left" w:pos="145"/>
        </w:tabs>
        <w:ind w:left="145" w:hanging="145"/>
        <w:rPr>
          <w:rFonts w:eastAsia="Times New Roman"/>
          <w:sz w:val="24"/>
          <w:szCs w:val="24"/>
        </w:rPr>
      </w:pPr>
      <w:r>
        <w:rPr>
          <w:rFonts w:eastAsia="Times New Roman"/>
          <w:sz w:val="24"/>
          <w:szCs w:val="24"/>
        </w:rPr>
        <w:t>различение хороших и плохих поступков;</w:t>
      </w:r>
    </w:p>
    <w:p w:rsidR="00037AC9" w:rsidRDefault="00037AC9">
      <w:pPr>
        <w:spacing w:line="12" w:lineRule="exact"/>
        <w:rPr>
          <w:rFonts w:eastAsia="Times New Roman"/>
          <w:sz w:val="24"/>
          <w:szCs w:val="24"/>
        </w:rPr>
      </w:pPr>
    </w:p>
    <w:p w:rsidR="00037AC9" w:rsidRDefault="000F6403" w:rsidP="00AA2CED">
      <w:pPr>
        <w:numPr>
          <w:ilvl w:val="0"/>
          <w:numId w:val="80"/>
        </w:numPr>
        <w:tabs>
          <w:tab w:val="left" w:pos="167"/>
        </w:tabs>
        <w:spacing w:line="234" w:lineRule="auto"/>
        <w:ind w:left="145" w:right="20" w:hanging="145"/>
        <w:rPr>
          <w:rFonts w:eastAsia="Times New Roman"/>
          <w:sz w:val="24"/>
          <w:szCs w:val="24"/>
        </w:rPr>
      </w:pPr>
      <w:r>
        <w:rPr>
          <w:rFonts w:eastAsia="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037AC9" w:rsidRDefault="00037AC9">
      <w:pPr>
        <w:spacing w:line="14" w:lineRule="exact"/>
        <w:rPr>
          <w:rFonts w:eastAsia="Times New Roman"/>
          <w:sz w:val="24"/>
          <w:szCs w:val="24"/>
        </w:rPr>
      </w:pPr>
    </w:p>
    <w:p w:rsidR="00037AC9" w:rsidRDefault="000F6403" w:rsidP="00AA2CED">
      <w:pPr>
        <w:numPr>
          <w:ilvl w:val="0"/>
          <w:numId w:val="80"/>
        </w:numPr>
        <w:tabs>
          <w:tab w:val="left" w:pos="145"/>
        </w:tabs>
        <w:spacing w:line="234" w:lineRule="auto"/>
        <w:ind w:left="145" w:right="20" w:hanging="145"/>
        <w:rPr>
          <w:rFonts w:eastAsia="Times New Roman"/>
          <w:sz w:val="24"/>
          <w:szCs w:val="24"/>
        </w:rPr>
      </w:pPr>
      <w:r>
        <w:rPr>
          <w:rFonts w:eastAsia="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37AC9" w:rsidRDefault="00037AC9">
      <w:pPr>
        <w:spacing w:line="13" w:lineRule="exact"/>
        <w:rPr>
          <w:rFonts w:eastAsia="Times New Roman"/>
          <w:sz w:val="24"/>
          <w:szCs w:val="24"/>
        </w:rPr>
      </w:pPr>
    </w:p>
    <w:p w:rsidR="00037AC9" w:rsidRDefault="000F6403" w:rsidP="00AA2CED">
      <w:pPr>
        <w:numPr>
          <w:ilvl w:val="0"/>
          <w:numId w:val="80"/>
        </w:numPr>
        <w:tabs>
          <w:tab w:val="left" w:pos="255"/>
        </w:tabs>
        <w:spacing w:line="234" w:lineRule="auto"/>
        <w:ind w:left="145" w:right="20" w:hanging="145"/>
        <w:rPr>
          <w:rFonts w:eastAsia="Times New Roman"/>
          <w:sz w:val="24"/>
          <w:szCs w:val="24"/>
        </w:rPr>
      </w:pPr>
      <w:r>
        <w:rPr>
          <w:rFonts w:eastAsia="Times New Roman"/>
          <w:sz w:val="24"/>
          <w:szCs w:val="24"/>
        </w:rPr>
        <w:t>уважительное отношение к родителям, старшим, доброжелательное отношение к сверстникам и младшим;</w:t>
      </w:r>
    </w:p>
    <w:p w:rsidR="00037AC9" w:rsidRDefault="00037AC9">
      <w:pPr>
        <w:spacing w:line="13" w:lineRule="exact"/>
        <w:rPr>
          <w:rFonts w:eastAsia="Times New Roman"/>
          <w:sz w:val="24"/>
          <w:szCs w:val="24"/>
        </w:rPr>
      </w:pPr>
    </w:p>
    <w:p w:rsidR="00037AC9" w:rsidRDefault="000F6403" w:rsidP="00AA2CED">
      <w:pPr>
        <w:numPr>
          <w:ilvl w:val="0"/>
          <w:numId w:val="80"/>
        </w:numPr>
        <w:tabs>
          <w:tab w:val="left" w:pos="159"/>
        </w:tabs>
        <w:spacing w:line="234" w:lineRule="auto"/>
        <w:ind w:left="145" w:right="20" w:hanging="145"/>
        <w:rPr>
          <w:rFonts w:eastAsia="Times New Roman"/>
          <w:sz w:val="24"/>
          <w:szCs w:val="24"/>
        </w:rPr>
      </w:pPr>
      <w:r>
        <w:rPr>
          <w:rFonts w:eastAsia="Times New Roman"/>
          <w:sz w:val="24"/>
          <w:szCs w:val="24"/>
        </w:rPr>
        <w:t>установление дружеских взаимоотношений в коллективе, основанных на взаимопомощи и взаимной поддержке;</w:t>
      </w:r>
    </w:p>
    <w:p w:rsidR="00037AC9" w:rsidRDefault="00037AC9">
      <w:pPr>
        <w:spacing w:line="1" w:lineRule="exact"/>
        <w:rPr>
          <w:rFonts w:eastAsia="Times New Roman"/>
          <w:sz w:val="24"/>
          <w:szCs w:val="24"/>
        </w:rPr>
      </w:pPr>
    </w:p>
    <w:p w:rsidR="00037AC9" w:rsidRDefault="000F6403" w:rsidP="00AA2CED">
      <w:pPr>
        <w:numPr>
          <w:ilvl w:val="0"/>
          <w:numId w:val="80"/>
        </w:numPr>
        <w:tabs>
          <w:tab w:val="left" w:pos="145"/>
        </w:tabs>
        <w:ind w:left="145" w:hanging="145"/>
        <w:rPr>
          <w:rFonts w:eastAsia="Times New Roman"/>
          <w:sz w:val="24"/>
          <w:szCs w:val="24"/>
        </w:rPr>
      </w:pPr>
      <w:r>
        <w:rPr>
          <w:rFonts w:eastAsia="Times New Roman"/>
          <w:sz w:val="24"/>
          <w:szCs w:val="24"/>
        </w:rPr>
        <w:t>бережное, гуманное отношение ко всему живому;</w:t>
      </w:r>
    </w:p>
    <w:p w:rsidR="00037AC9" w:rsidRDefault="000F6403" w:rsidP="00AA2CED">
      <w:pPr>
        <w:numPr>
          <w:ilvl w:val="0"/>
          <w:numId w:val="80"/>
        </w:numPr>
        <w:tabs>
          <w:tab w:val="left" w:pos="145"/>
        </w:tabs>
        <w:ind w:left="145" w:hanging="145"/>
        <w:rPr>
          <w:rFonts w:eastAsia="Times New Roman"/>
          <w:sz w:val="24"/>
          <w:szCs w:val="24"/>
        </w:rPr>
      </w:pPr>
      <w:r>
        <w:rPr>
          <w:rFonts w:eastAsia="Times New Roman"/>
          <w:sz w:val="24"/>
          <w:szCs w:val="24"/>
        </w:rPr>
        <w:t>знание правил этики, культуры речи;</w:t>
      </w:r>
    </w:p>
    <w:p w:rsidR="00037AC9" w:rsidRDefault="00037AC9">
      <w:pPr>
        <w:spacing w:line="12" w:lineRule="exact"/>
        <w:rPr>
          <w:rFonts w:eastAsia="Times New Roman"/>
          <w:sz w:val="24"/>
          <w:szCs w:val="24"/>
        </w:rPr>
      </w:pPr>
    </w:p>
    <w:p w:rsidR="00037AC9" w:rsidRDefault="000F6403" w:rsidP="00AA2CED">
      <w:pPr>
        <w:numPr>
          <w:ilvl w:val="0"/>
          <w:numId w:val="80"/>
        </w:numPr>
        <w:tabs>
          <w:tab w:val="left" w:pos="205"/>
        </w:tabs>
        <w:spacing w:line="234" w:lineRule="auto"/>
        <w:ind w:left="145" w:hanging="145"/>
        <w:rPr>
          <w:rFonts w:eastAsia="Times New Roman"/>
          <w:sz w:val="24"/>
          <w:szCs w:val="24"/>
        </w:rPr>
      </w:pPr>
      <w:r>
        <w:rPr>
          <w:rFonts w:eastAsia="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37AC9" w:rsidRDefault="00037AC9">
      <w:pPr>
        <w:spacing w:line="13" w:lineRule="exact"/>
        <w:rPr>
          <w:rFonts w:eastAsia="Times New Roman"/>
          <w:sz w:val="24"/>
          <w:szCs w:val="24"/>
        </w:rPr>
      </w:pPr>
    </w:p>
    <w:p w:rsidR="00037AC9" w:rsidRDefault="000F6403" w:rsidP="00AA2CED">
      <w:pPr>
        <w:numPr>
          <w:ilvl w:val="0"/>
          <w:numId w:val="80"/>
        </w:numPr>
        <w:tabs>
          <w:tab w:val="left" w:pos="287"/>
        </w:tabs>
        <w:spacing w:line="234" w:lineRule="auto"/>
        <w:ind w:left="145" w:hanging="145"/>
        <w:rPr>
          <w:rFonts w:eastAsia="Times New Roman"/>
          <w:sz w:val="24"/>
          <w:szCs w:val="24"/>
        </w:rPr>
      </w:pPr>
      <w:r>
        <w:rPr>
          <w:rFonts w:eastAsia="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37AC9" w:rsidRDefault="00037AC9">
      <w:pPr>
        <w:spacing w:line="14" w:lineRule="exact"/>
        <w:rPr>
          <w:rFonts w:eastAsia="Times New Roman"/>
          <w:sz w:val="24"/>
          <w:szCs w:val="24"/>
        </w:rPr>
      </w:pPr>
    </w:p>
    <w:p w:rsidR="00037AC9" w:rsidRDefault="000F6403" w:rsidP="00AA2CED">
      <w:pPr>
        <w:numPr>
          <w:ilvl w:val="0"/>
          <w:numId w:val="80"/>
        </w:numPr>
        <w:tabs>
          <w:tab w:val="left" w:pos="147"/>
        </w:tabs>
        <w:spacing w:line="236" w:lineRule="auto"/>
        <w:ind w:left="145" w:right="20" w:hanging="145"/>
        <w:jc w:val="both"/>
        <w:rPr>
          <w:rFonts w:eastAsia="Times New Roman"/>
          <w:sz w:val="24"/>
          <w:szCs w:val="24"/>
        </w:rPr>
      </w:pPr>
      <w:r>
        <w:rPr>
          <w:rFonts w:eastAsia="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37AC9" w:rsidRDefault="00037AC9">
      <w:pPr>
        <w:spacing w:line="6" w:lineRule="exact"/>
        <w:rPr>
          <w:sz w:val="20"/>
          <w:szCs w:val="20"/>
        </w:rPr>
      </w:pPr>
    </w:p>
    <w:p w:rsidR="00037AC9" w:rsidRDefault="000F6403">
      <w:pPr>
        <w:ind w:left="5"/>
        <w:rPr>
          <w:sz w:val="20"/>
          <w:szCs w:val="20"/>
        </w:rPr>
      </w:pPr>
      <w:r>
        <w:rPr>
          <w:rFonts w:eastAsia="Times New Roman"/>
          <w:b/>
          <w:bCs/>
          <w:i/>
          <w:iCs/>
          <w:sz w:val="24"/>
          <w:szCs w:val="24"/>
        </w:rPr>
        <w:t>Воспитание трудолюбия, творческого отношения к учению, труду, жизни:</w:t>
      </w:r>
    </w:p>
    <w:p w:rsidR="00037AC9" w:rsidRDefault="00037AC9">
      <w:pPr>
        <w:spacing w:line="7" w:lineRule="exact"/>
        <w:rPr>
          <w:sz w:val="20"/>
          <w:szCs w:val="20"/>
        </w:rPr>
      </w:pPr>
    </w:p>
    <w:p w:rsidR="00037AC9" w:rsidRDefault="000F6403" w:rsidP="00AA2CED">
      <w:pPr>
        <w:numPr>
          <w:ilvl w:val="0"/>
          <w:numId w:val="81"/>
        </w:numPr>
        <w:tabs>
          <w:tab w:val="left" w:pos="294"/>
        </w:tabs>
        <w:spacing w:line="234" w:lineRule="auto"/>
        <w:ind w:left="145" w:hanging="145"/>
        <w:rPr>
          <w:rFonts w:eastAsia="Times New Roman"/>
          <w:sz w:val="24"/>
          <w:szCs w:val="24"/>
        </w:rPr>
      </w:pPr>
      <w:r>
        <w:rPr>
          <w:rFonts w:eastAsia="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37AC9" w:rsidRDefault="00037AC9">
      <w:pPr>
        <w:spacing w:line="1" w:lineRule="exact"/>
        <w:rPr>
          <w:rFonts w:eastAsia="Times New Roman"/>
          <w:sz w:val="24"/>
          <w:szCs w:val="24"/>
        </w:rPr>
      </w:pPr>
    </w:p>
    <w:p w:rsidR="00037AC9" w:rsidRDefault="000F6403" w:rsidP="00AA2CED">
      <w:pPr>
        <w:numPr>
          <w:ilvl w:val="0"/>
          <w:numId w:val="81"/>
        </w:numPr>
        <w:tabs>
          <w:tab w:val="left" w:pos="145"/>
        </w:tabs>
        <w:ind w:left="145" w:hanging="145"/>
        <w:rPr>
          <w:rFonts w:eastAsia="Times New Roman"/>
          <w:sz w:val="24"/>
          <w:szCs w:val="24"/>
        </w:rPr>
      </w:pPr>
      <w:r>
        <w:rPr>
          <w:rFonts w:eastAsia="Times New Roman"/>
          <w:sz w:val="24"/>
          <w:szCs w:val="24"/>
        </w:rPr>
        <w:t>уважение к труду и творчеству старших и сверстников;</w:t>
      </w:r>
    </w:p>
    <w:p w:rsidR="00037AC9" w:rsidRDefault="000F6403" w:rsidP="00AA2CED">
      <w:pPr>
        <w:numPr>
          <w:ilvl w:val="0"/>
          <w:numId w:val="81"/>
        </w:numPr>
        <w:tabs>
          <w:tab w:val="left" w:pos="145"/>
        </w:tabs>
        <w:ind w:left="145" w:hanging="145"/>
        <w:rPr>
          <w:rFonts w:eastAsia="Times New Roman"/>
          <w:sz w:val="24"/>
          <w:szCs w:val="24"/>
        </w:rPr>
      </w:pPr>
      <w:r>
        <w:rPr>
          <w:rFonts w:eastAsia="Times New Roman"/>
          <w:sz w:val="24"/>
          <w:szCs w:val="24"/>
        </w:rPr>
        <w:t>элементарные представления об основных профессиях;</w:t>
      </w:r>
    </w:p>
    <w:p w:rsidR="00037AC9" w:rsidRDefault="000F6403" w:rsidP="00AA2CED">
      <w:pPr>
        <w:numPr>
          <w:ilvl w:val="0"/>
          <w:numId w:val="81"/>
        </w:numPr>
        <w:tabs>
          <w:tab w:val="left" w:pos="145"/>
        </w:tabs>
        <w:ind w:left="145" w:hanging="145"/>
        <w:rPr>
          <w:rFonts w:eastAsia="Times New Roman"/>
          <w:sz w:val="24"/>
          <w:szCs w:val="24"/>
        </w:rPr>
      </w:pPr>
      <w:r>
        <w:rPr>
          <w:rFonts w:eastAsia="Times New Roman"/>
          <w:sz w:val="24"/>
          <w:szCs w:val="24"/>
        </w:rPr>
        <w:t>ценностное отношение к учёбе как виду творческой деятельности;</w:t>
      </w:r>
    </w:p>
    <w:p w:rsidR="00037AC9" w:rsidRDefault="00037AC9">
      <w:pPr>
        <w:spacing w:line="12" w:lineRule="exact"/>
        <w:rPr>
          <w:rFonts w:eastAsia="Times New Roman"/>
          <w:sz w:val="24"/>
          <w:szCs w:val="24"/>
        </w:rPr>
      </w:pPr>
    </w:p>
    <w:p w:rsidR="00037AC9" w:rsidRDefault="000F6403" w:rsidP="00AA2CED">
      <w:pPr>
        <w:numPr>
          <w:ilvl w:val="0"/>
          <w:numId w:val="81"/>
        </w:numPr>
        <w:tabs>
          <w:tab w:val="left" w:pos="157"/>
        </w:tabs>
        <w:spacing w:line="234" w:lineRule="auto"/>
        <w:ind w:left="145" w:right="20" w:hanging="145"/>
        <w:rPr>
          <w:rFonts w:eastAsia="Times New Roman"/>
          <w:sz w:val="24"/>
          <w:szCs w:val="24"/>
        </w:rPr>
      </w:pPr>
      <w:r>
        <w:rPr>
          <w:rFonts w:eastAsia="Times New Roman"/>
          <w:sz w:val="24"/>
          <w:szCs w:val="24"/>
        </w:rPr>
        <w:t>элементарные представления о роли знаний, науки, современного производства в жизни человека и общества;</w:t>
      </w:r>
    </w:p>
    <w:p w:rsidR="00037AC9" w:rsidRDefault="00037AC9">
      <w:pPr>
        <w:spacing w:line="13" w:lineRule="exact"/>
        <w:rPr>
          <w:rFonts w:eastAsia="Times New Roman"/>
          <w:sz w:val="24"/>
          <w:szCs w:val="24"/>
        </w:rPr>
      </w:pPr>
    </w:p>
    <w:p w:rsidR="00037AC9" w:rsidRDefault="000F6403" w:rsidP="00AA2CED">
      <w:pPr>
        <w:numPr>
          <w:ilvl w:val="0"/>
          <w:numId w:val="81"/>
        </w:numPr>
        <w:tabs>
          <w:tab w:val="left" w:pos="155"/>
        </w:tabs>
        <w:spacing w:line="234" w:lineRule="auto"/>
        <w:ind w:left="145" w:right="20" w:hanging="145"/>
        <w:rPr>
          <w:rFonts w:eastAsia="Times New Roman"/>
          <w:sz w:val="24"/>
          <w:szCs w:val="24"/>
        </w:rPr>
      </w:pPr>
      <w:r>
        <w:rPr>
          <w:rFonts w:eastAsia="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037AC9" w:rsidRDefault="00037AC9">
      <w:pPr>
        <w:spacing w:line="14" w:lineRule="exact"/>
        <w:rPr>
          <w:rFonts w:eastAsia="Times New Roman"/>
          <w:sz w:val="24"/>
          <w:szCs w:val="24"/>
        </w:rPr>
      </w:pPr>
    </w:p>
    <w:p w:rsidR="00037AC9" w:rsidRDefault="000F6403" w:rsidP="00AA2CED">
      <w:pPr>
        <w:numPr>
          <w:ilvl w:val="0"/>
          <w:numId w:val="81"/>
        </w:numPr>
        <w:tabs>
          <w:tab w:val="left" w:pos="265"/>
        </w:tabs>
        <w:spacing w:line="234" w:lineRule="auto"/>
        <w:ind w:left="145" w:hanging="145"/>
        <w:rPr>
          <w:rFonts w:eastAsia="Times New Roman"/>
          <w:sz w:val="24"/>
          <w:szCs w:val="24"/>
        </w:rPr>
      </w:pPr>
      <w:r>
        <w:rPr>
          <w:rFonts w:eastAsia="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037AC9" w:rsidRDefault="00037AC9">
      <w:pPr>
        <w:spacing w:line="1" w:lineRule="exact"/>
        <w:rPr>
          <w:rFonts w:eastAsia="Times New Roman"/>
          <w:sz w:val="24"/>
          <w:szCs w:val="24"/>
        </w:rPr>
      </w:pPr>
    </w:p>
    <w:p w:rsidR="00037AC9" w:rsidRDefault="000F6403" w:rsidP="00AA2CED">
      <w:pPr>
        <w:numPr>
          <w:ilvl w:val="0"/>
          <w:numId w:val="81"/>
        </w:numPr>
        <w:tabs>
          <w:tab w:val="left" w:pos="145"/>
        </w:tabs>
        <w:ind w:left="145" w:hanging="145"/>
        <w:rPr>
          <w:rFonts w:eastAsia="Times New Roman"/>
          <w:sz w:val="24"/>
          <w:szCs w:val="24"/>
        </w:rPr>
      </w:pPr>
      <w:r>
        <w:rPr>
          <w:rFonts w:eastAsia="Times New Roman"/>
          <w:sz w:val="24"/>
          <w:szCs w:val="24"/>
        </w:rPr>
        <w:t>умение соблюдать порядок на рабочем месте;</w:t>
      </w:r>
    </w:p>
    <w:p w:rsidR="00037AC9" w:rsidRDefault="00037AC9">
      <w:pPr>
        <w:spacing w:line="12" w:lineRule="exact"/>
        <w:rPr>
          <w:rFonts w:eastAsia="Times New Roman"/>
          <w:sz w:val="24"/>
          <w:szCs w:val="24"/>
        </w:rPr>
      </w:pPr>
    </w:p>
    <w:p w:rsidR="00037AC9" w:rsidRDefault="000F6403" w:rsidP="00AA2CED">
      <w:pPr>
        <w:numPr>
          <w:ilvl w:val="0"/>
          <w:numId w:val="81"/>
        </w:numPr>
        <w:tabs>
          <w:tab w:val="left" w:pos="195"/>
        </w:tabs>
        <w:spacing w:line="234" w:lineRule="auto"/>
        <w:ind w:left="145" w:right="20" w:hanging="145"/>
        <w:rPr>
          <w:rFonts w:eastAsia="Times New Roman"/>
          <w:sz w:val="24"/>
          <w:szCs w:val="24"/>
        </w:rPr>
      </w:pPr>
      <w:r>
        <w:rPr>
          <w:rFonts w:eastAsia="Times New Roman"/>
          <w:sz w:val="24"/>
          <w:szCs w:val="24"/>
        </w:rPr>
        <w:t>бережное отношение к результатам своего труда, труда других людей, к школьному имуществу, учебникам, личным вещам;</w:t>
      </w:r>
    </w:p>
    <w:p w:rsidR="00037AC9" w:rsidRDefault="00037AC9">
      <w:pPr>
        <w:spacing w:line="13" w:lineRule="exact"/>
        <w:rPr>
          <w:rFonts w:eastAsia="Times New Roman"/>
          <w:sz w:val="24"/>
          <w:szCs w:val="24"/>
        </w:rPr>
      </w:pPr>
    </w:p>
    <w:p w:rsidR="00037AC9" w:rsidRDefault="000F6403" w:rsidP="00AA2CED">
      <w:pPr>
        <w:numPr>
          <w:ilvl w:val="0"/>
          <w:numId w:val="81"/>
        </w:numPr>
        <w:tabs>
          <w:tab w:val="left" w:pos="222"/>
        </w:tabs>
        <w:spacing w:line="234" w:lineRule="auto"/>
        <w:ind w:left="145" w:right="20" w:hanging="145"/>
        <w:rPr>
          <w:rFonts w:eastAsia="Times New Roman"/>
          <w:sz w:val="24"/>
          <w:szCs w:val="24"/>
        </w:rPr>
      </w:pPr>
      <w:r>
        <w:rPr>
          <w:rFonts w:eastAsia="Times New Roman"/>
          <w:sz w:val="24"/>
          <w:szCs w:val="24"/>
        </w:rPr>
        <w:t>отрицательное отношение к лени и небрежности в труде и учёбе, небережливому отношению к результатам труда людей.</w:t>
      </w:r>
    </w:p>
    <w:p w:rsidR="00037AC9" w:rsidRDefault="00037AC9">
      <w:pPr>
        <w:spacing w:line="19" w:lineRule="exact"/>
        <w:rPr>
          <w:sz w:val="20"/>
          <w:szCs w:val="20"/>
        </w:rPr>
      </w:pPr>
    </w:p>
    <w:p w:rsidR="00037AC9" w:rsidRDefault="000F6403">
      <w:pPr>
        <w:spacing w:line="234" w:lineRule="auto"/>
        <w:ind w:left="145" w:right="20" w:hanging="143"/>
        <w:rPr>
          <w:sz w:val="20"/>
          <w:szCs w:val="20"/>
        </w:rPr>
      </w:pPr>
      <w:r>
        <w:rPr>
          <w:rFonts w:eastAsia="Times New Roman"/>
          <w:b/>
          <w:bCs/>
          <w:i/>
          <w:iCs/>
          <w:sz w:val="24"/>
          <w:szCs w:val="24"/>
        </w:rPr>
        <w:t>Воспитание ценностного отношения к природе, окружающей среде (экологическое воспитание):</w:t>
      </w:r>
    </w:p>
    <w:p w:rsidR="00037AC9" w:rsidRDefault="00037AC9">
      <w:pPr>
        <w:spacing w:line="9" w:lineRule="exact"/>
        <w:rPr>
          <w:sz w:val="20"/>
          <w:szCs w:val="20"/>
        </w:rPr>
      </w:pPr>
    </w:p>
    <w:p w:rsidR="00037AC9" w:rsidRDefault="000F6403" w:rsidP="00AA2CED">
      <w:pPr>
        <w:numPr>
          <w:ilvl w:val="0"/>
          <w:numId w:val="82"/>
        </w:numPr>
        <w:tabs>
          <w:tab w:val="left" w:pos="236"/>
        </w:tabs>
        <w:spacing w:line="234" w:lineRule="auto"/>
        <w:ind w:left="145" w:hanging="145"/>
        <w:rPr>
          <w:rFonts w:eastAsia="Times New Roman"/>
          <w:sz w:val="24"/>
          <w:szCs w:val="24"/>
        </w:rPr>
      </w:pPr>
      <w:r>
        <w:rPr>
          <w:rFonts w:eastAsia="Times New Roman"/>
          <w:sz w:val="24"/>
          <w:szCs w:val="24"/>
        </w:rPr>
        <w:t>развитие интереса к природе, природным явлениям и формам жизни, понимание активной роли человека в природе;</w:t>
      </w:r>
    </w:p>
    <w:p w:rsidR="00037AC9" w:rsidRDefault="00037AC9">
      <w:pPr>
        <w:spacing w:line="2" w:lineRule="exact"/>
        <w:rPr>
          <w:rFonts w:eastAsia="Times New Roman"/>
          <w:sz w:val="24"/>
          <w:szCs w:val="24"/>
        </w:rPr>
      </w:pPr>
    </w:p>
    <w:p w:rsidR="00037AC9" w:rsidRDefault="000F6403" w:rsidP="00AA2CED">
      <w:pPr>
        <w:numPr>
          <w:ilvl w:val="0"/>
          <w:numId w:val="82"/>
        </w:numPr>
        <w:tabs>
          <w:tab w:val="left" w:pos="145"/>
        </w:tabs>
        <w:ind w:left="145" w:hanging="145"/>
        <w:rPr>
          <w:rFonts w:eastAsia="Times New Roman"/>
          <w:sz w:val="24"/>
          <w:szCs w:val="24"/>
        </w:rPr>
      </w:pPr>
      <w:r>
        <w:rPr>
          <w:rFonts w:eastAsia="Times New Roman"/>
          <w:sz w:val="24"/>
          <w:szCs w:val="24"/>
        </w:rPr>
        <w:t>ценностное отношение к природе и всем формам жизни;</w:t>
      </w:r>
    </w:p>
    <w:p w:rsidR="00037AC9" w:rsidRDefault="00037AC9">
      <w:pPr>
        <w:spacing w:line="271" w:lineRule="exact"/>
        <w:rPr>
          <w:sz w:val="20"/>
          <w:szCs w:val="20"/>
        </w:rPr>
      </w:pPr>
    </w:p>
    <w:p w:rsidR="00037AC9" w:rsidRDefault="000F6403">
      <w:pPr>
        <w:ind w:left="9125"/>
        <w:rPr>
          <w:sz w:val="20"/>
          <w:szCs w:val="20"/>
        </w:rPr>
      </w:pPr>
      <w:r>
        <w:rPr>
          <w:rFonts w:eastAsia="Times New Roman"/>
          <w:sz w:val="24"/>
          <w:szCs w:val="24"/>
        </w:rPr>
        <w:t>74</w:t>
      </w:r>
    </w:p>
    <w:p w:rsidR="00037AC9" w:rsidRDefault="00037AC9">
      <w:pPr>
        <w:sectPr w:rsidR="00037AC9">
          <w:pgSz w:w="11900" w:h="16838"/>
          <w:pgMar w:top="1218" w:right="1266" w:bottom="429" w:left="1275" w:header="0" w:footer="0" w:gutter="0"/>
          <w:cols w:space="720" w:equalWidth="0">
            <w:col w:w="9365"/>
          </w:cols>
        </w:sectPr>
      </w:pPr>
    </w:p>
    <w:p w:rsidR="00037AC9" w:rsidRDefault="000F6403" w:rsidP="00AA2CED">
      <w:pPr>
        <w:numPr>
          <w:ilvl w:val="0"/>
          <w:numId w:val="83"/>
        </w:numPr>
        <w:tabs>
          <w:tab w:val="left" w:pos="362"/>
        </w:tabs>
        <w:ind w:left="362" w:hanging="145"/>
        <w:rPr>
          <w:rFonts w:eastAsia="Times New Roman"/>
          <w:sz w:val="24"/>
          <w:szCs w:val="24"/>
        </w:rPr>
      </w:pPr>
      <w:r>
        <w:rPr>
          <w:rFonts w:eastAsia="Times New Roman"/>
          <w:sz w:val="24"/>
          <w:szCs w:val="24"/>
        </w:rPr>
        <w:t>элементарный опыт природоохранительной деятельности;</w:t>
      </w:r>
    </w:p>
    <w:p w:rsidR="00037AC9" w:rsidRDefault="000F6403" w:rsidP="00AA2CED">
      <w:pPr>
        <w:numPr>
          <w:ilvl w:val="0"/>
          <w:numId w:val="83"/>
        </w:numPr>
        <w:tabs>
          <w:tab w:val="left" w:pos="362"/>
        </w:tabs>
        <w:ind w:left="362" w:hanging="145"/>
        <w:rPr>
          <w:rFonts w:eastAsia="Times New Roman"/>
          <w:sz w:val="24"/>
          <w:szCs w:val="24"/>
        </w:rPr>
      </w:pPr>
      <w:r>
        <w:rPr>
          <w:rFonts w:eastAsia="Times New Roman"/>
          <w:sz w:val="24"/>
          <w:szCs w:val="24"/>
        </w:rPr>
        <w:t>бережное отношение к растениям и животным.</w:t>
      </w:r>
    </w:p>
    <w:p w:rsidR="00037AC9" w:rsidRDefault="00037AC9">
      <w:pPr>
        <w:spacing w:line="17" w:lineRule="exact"/>
        <w:rPr>
          <w:sz w:val="20"/>
          <w:szCs w:val="20"/>
        </w:rPr>
      </w:pPr>
    </w:p>
    <w:p w:rsidR="00037AC9" w:rsidRDefault="000F6403">
      <w:pPr>
        <w:spacing w:line="234" w:lineRule="auto"/>
        <w:ind w:left="362" w:hanging="143"/>
        <w:rPr>
          <w:sz w:val="20"/>
          <w:szCs w:val="20"/>
        </w:rPr>
      </w:pPr>
      <w:r>
        <w:rPr>
          <w:rFonts w:eastAsia="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7AC9" w:rsidRDefault="000F6403" w:rsidP="00AA2CED">
      <w:pPr>
        <w:numPr>
          <w:ilvl w:val="0"/>
          <w:numId w:val="84"/>
        </w:numPr>
        <w:tabs>
          <w:tab w:val="left" w:pos="362"/>
        </w:tabs>
        <w:spacing w:line="237" w:lineRule="auto"/>
        <w:ind w:left="362" w:hanging="145"/>
        <w:rPr>
          <w:rFonts w:eastAsia="Times New Roman"/>
          <w:sz w:val="24"/>
          <w:szCs w:val="24"/>
        </w:rPr>
      </w:pPr>
      <w:r>
        <w:rPr>
          <w:rFonts w:eastAsia="Times New Roman"/>
          <w:sz w:val="24"/>
          <w:szCs w:val="24"/>
        </w:rPr>
        <w:t>представления о душевной и физической красоте человека;</w:t>
      </w:r>
    </w:p>
    <w:p w:rsidR="00037AC9" w:rsidRDefault="00037AC9">
      <w:pPr>
        <w:spacing w:line="12" w:lineRule="exact"/>
        <w:rPr>
          <w:rFonts w:eastAsia="Times New Roman"/>
          <w:sz w:val="24"/>
          <w:szCs w:val="24"/>
        </w:rPr>
      </w:pPr>
    </w:p>
    <w:p w:rsidR="00037AC9" w:rsidRDefault="000F6403" w:rsidP="00AA2CED">
      <w:pPr>
        <w:numPr>
          <w:ilvl w:val="0"/>
          <w:numId w:val="84"/>
        </w:numPr>
        <w:tabs>
          <w:tab w:val="left" w:pos="450"/>
        </w:tabs>
        <w:spacing w:line="234" w:lineRule="auto"/>
        <w:ind w:left="362" w:right="20" w:hanging="145"/>
        <w:rPr>
          <w:rFonts w:eastAsia="Times New Roman"/>
          <w:sz w:val="24"/>
          <w:szCs w:val="24"/>
        </w:rPr>
      </w:pPr>
      <w:r>
        <w:rPr>
          <w:rFonts w:eastAsia="Times New Roman"/>
          <w:sz w:val="24"/>
          <w:szCs w:val="24"/>
        </w:rPr>
        <w:t>формирование эстетических идеалов, чувства прекрасного; умение видеть красоту природы, труда и творчества;</w:t>
      </w:r>
    </w:p>
    <w:p w:rsidR="00037AC9" w:rsidRDefault="00037AC9">
      <w:pPr>
        <w:spacing w:line="13" w:lineRule="exact"/>
        <w:rPr>
          <w:rFonts w:eastAsia="Times New Roman"/>
          <w:sz w:val="24"/>
          <w:szCs w:val="24"/>
        </w:rPr>
      </w:pPr>
    </w:p>
    <w:p w:rsidR="00037AC9" w:rsidRDefault="000F6403" w:rsidP="00AA2CED">
      <w:pPr>
        <w:numPr>
          <w:ilvl w:val="0"/>
          <w:numId w:val="84"/>
        </w:numPr>
        <w:tabs>
          <w:tab w:val="left" w:pos="362"/>
        </w:tabs>
        <w:spacing w:line="234" w:lineRule="auto"/>
        <w:ind w:left="362" w:right="20" w:hanging="145"/>
        <w:rPr>
          <w:rFonts w:eastAsia="Times New Roman"/>
          <w:sz w:val="24"/>
          <w:szCs w:val="24"/>
        </w:rPr>
      </w:pPr>
      <w:r>
        <w:rPr>
          <w:rFonts w:eastAsia="Times New Roman"/>
          <w:sz w:val="24"/>
          <w:szCs w:val="24"/>
        </w:rPr>
        <w:t>интерес к чтению, произведениям искусства, детским спектаклям, концертам, выставкам, музыке;</w:t>
      </w:r>
    </w:p>
    <w:p w:rsidR="00037AC9" w:rsidRDefault="00037AC9">
      <w:pPr>
        <w:spacing w:line="1" w:lineRule="exact"/>
        <w:rPr>
          <w:rFonts w:eastAsia="Times New Roman"/>
          <w:sz w:val="24"/>
          <w:szCs w:val="24"/>
        </w:rPr>
      </w:pPr>
    </w:p>
    <w:p w:rsidR="00037AC9" w:rsidRDefault="000F6403" w:rsidP="00AA2CED">
      <w:pPr>
        <w:numPr>
          <w:ilvl w:val="0"/>
          <w:numId w:val="84"/>
        </w:numPr>
        <w:tabs>
          <w:tab w:val="left" w:pos="362"/>
        </w:tabs>
        <w:ind w:left="362" w:hanging="145"/>
        <w:rPr>
          <w:rFonts w:eastAsia="Times New Roman"/>
          <w:sz w:val="24"/>
          <w:szCs w:val="24"/>
        </w:rPr>
      </w:pPr>
      <w:r>
        <w:rPr>
          <w:rFonts w:eastAsia="Times New Roman"/>
          <w:sz w:val="24"/>
          <w:szCs w:val="24"/>
        </w:rPr>
        <w:t>интерес к занятиям художественным творчеством;</w:t>
      </w:r>
    </w:p>
    <w:p w:rsidR="00037AC9" w:rsidRDefault="000F6403" w:rsidP="00AA2CED">
      <w:pPr>
        <w:numPr>
          <w:ilvl w:val="0"/>
          <w:numId w:val="84"/>
        </w:numPr>
        <w:tabs>
          <w:tab w:val="left" w:pos="362"/>
        </w:tabs>
        <w:ind w:left="362" w:hanging="145"/>
        <w:rPr>
          <w:rFonts w:eastAsia="Times New Roman"/>
          <w:sz w:val="24"/>
          <w:szCs w:val="24"/>
        </w:rPr>
      </w:pPr>
      <w:r>
        <w:rPr>
          <w:rFonts w:eastAsia="Times New Roman"/>
          <w:sz w:val="24"/>
          <w:szCs w:val="24"/>
        </w:rPr>
        <w:t>стремление к опрятному внешнему виду;</w:t>
      </w:r>
    </w:p>
    <w:p w:rsidR="00037AC9" w:rsidRDefault="000F6403" w:rsidP="00AA2CED">
      <w:pPr>
        <w:numPr>
          <w:ilvl w:val="0"/>
          <w:numId w:val="84"/>
        </w:numPr>
        <w:tabs>
          <w:tab w:val="left" w:pos="362"/>
        </w:tabs>
        <w:ind w:left="362" w:hanging="145"/>
        <w:rPr>
          <w:rFonts w:eastAsia="Times New Roman"/>
          <w:sz w:val="24"/>
          <w:szCs w:val="24"/>
        </w:rPr>
      </w:pPr>
      <w:r>
        <w:rPr>
          <w:rFonts w:eastAsia="Times New Roman"/>
          <w:sz w:val="24"/>
          <w:szCs w:val="24"/>
        </w:rPr>
        <w:t>отрицательное отношение к некрасивым поступкам и неряшливости.</w:t>
      </w:r>
    </w:p>
    <w:p w:rsidR="00037AC9" w:rsidRDefault="00037AC9">
      <w:pPr>
        <w:spacing w:line="5" w:lineRule="exact"/>
        <w:rPr>
          <w:sz w:val="20"/>
          <w:szCs w:val="20"/>
        </w:rPr>
      </w:pPr>
    </w:p>
    <w:p w:rsidR="00037AC9" w:rsidRDefault="000F6403">
      <w:pPr>
        <w:ind w:left="662"/>
        <w:rPr>
          <w:sz w:val="20"/>
          <w:szCs w:val="20"/>
        </w:rPr>
      </w:pPr>
      <w:r>
        <w:rPr>
          <w:rFonts w:eastAsia="Times New Roman"/>
          <w:b/>
          <w:bCs/>
          <w:sz w:val="24"/>
          <w:szCs w:val="24"/>
        </w:rPr>
        <w:t>На содержание программы оказали влияние следующие факторы:</w:t>
      </w:r>
    </w:p>
    <w:p w:rsidR="00037AC9" w:rsidRDefault="0024146D" w:rsidP="00AA2CED">
      <w:pPr>
        <w:numPr>
          <w:ilvl w:val="0"/>
          <w:numId w:val="85"/>
        </w:numPr>
        <w:tabs>
          <w:tab w:val="left" w:pos="362"/>
        </w:tabs>
        <w:spacing w:line="237" w:lineRule="auto"/>
        <w:ind w:left="362" w:hanging="362"/>
        <w:rPr>
          <w:rFonts w:ascii="Symbol" w:eastAsia="Symbol" w:hAnsi="Symbol" w:cs="Symbol"/>
          <w:sz w:val="24"/>
          <w:szCs w:val="24"/>
        </w:rPr>
      </w:pPr>
      <w:r>
        <w:rPr>
          <w:rFonts w:eastAsia="Times New Roman"/>
          <w:sz w:val="24"/>
          <w:szCs w:val="24"/>
        </w:rPr>
        <w:t>Традиции МБОУ «Судбищенская средняя общеобразовательная школа»</w:t>
      </w:r>
    </w:p>
    <w:p w:rsidR="00037AC9" w:rsidRDefault="000F6403" w:rsidP="00AA2CED">
      <w:pPr>
        <w:numPr>
          <w:ilvl w:val="0"/>
          <w:numId w:val="85"/>
        </w:numPr>
        <w:tabs>
          <w:tab w:val="left" w:pos="362"/>
        </w:tabs>
        <w:spacing w:line="239" w:lineRule="auto"/>
        <w:ind w:left="362" w:hanging="362"/>
        <w:rPr>
          <w:rFonts w:ascii="Symbol" w:eastAsia="Symbol" w:hAnsi="Symbol" w:cs="Symbol"/>
          <w:sz w:val="24"/>
          <w:szCs w:val="24"/>
        </w:rPr>
      </w:pPr>
      <w:r>
        <w:rPr>
          <w:rFonts w:eastAsia="Times New Roman"/>
          <w:sz w:val="24"/>
          <w:szCs w:val="24"/>
        </w:rPr>
        <w:t>Особенности возраста, класса, индивидуальности детей.</w:t>
      </w:r>
    </w:p>
    <w:p w:rsidR="00037AC9" w:rsidRDefault="000F6403" w:rsidP="00AA2CED">
      <w:pPr>
        <w:numPr>
          <w:ilvl w:val="0"/>
          <w:numId w:val="85"/>
        </w:numPr>
        <w:tabs>
          <w:tab w:val="left" w:pos="362"/>
        </w:tabs>
        <w:spacing w:line="239" w:lineRule="auto"/>
        <w:ind w:left="362" w:hanging="362"/>
        <w:rPr>
          <w:rFonts w:ascii="Symbol" w:eastAsia="Symbol" w:hAnsi="Symbol" w:cs="Symbol"/>
          <w:sz w:val="24"/>
          <w:szCs w:val="24"/>
        </w:rPr>
      </w:pPr>
      <w:r>
        <w:rPr>
          <w:rFonts w:eastAsia="Times New Roman"/>
          <w:sz w:val="24"/>
          <w:szCs w:val="24"/>
        </w:rPr>
        <w:t>Особенности руководителей кружков,  их интересы, склонности, установки</w:t>
      </w:r>
    </w:p>
    <w:p w:rsidR="00037AC9" w:rsidRDefault="00037AC9">
      <w:pPr>
        <w:spacing w:line="29" w:lineRule="exact"/>
        <w:rPr>
          <w:rFonts w:ascii="Symbol" w:eastAsia="Symbol" w:hAnsi="Symbol" w:cs="Symbol"/>
          <w:sz w:val="24"/>
          <w:szCs w:val="24"/>
        </w:rPr>
      </w:pPr>
    </w:p>
    <w:p w:rsidR="00037AC9" w:rsidRDefault="000F6403" w:rsidP="00AA2CED">
      <w:pPr>
        <w:numPr>
          <w:ilvl w:val="0"/>
          <w:numId w:val="85"/>
        </w:numPr>
        <w:tabs>
          <w:tab w:val="left" w:pos="362"/>
        </w:tabs>
        <w:spacing w:line="227" w:lineRule="auto"/>
        <w:ind w:left="362" w:hanging="362"/>
        <w:rPr>
          <w:rFonts w:ascii="Symbol" w:eastAsia="Symbol" w:hAnsi="Symbol" w:cs="Symbol"/>
          <w:sz w:val="24"/>
          <w:szCs w:val="24"/>
        </w:rPr>
      </w:pPr>
      <w:r>
        <w:rPr>
          <w:rFonts w:eastAsia="Times New Roman"/>
          <w:sz w:val="24"/>
          <w:szCs w:val="24"/>
        </w:rPr>
        <w:t>Месторасположение по отношению к внешкольным учрежд</w:t>
      </w:r>
      <w:r w:rsidR="008B14EB">
        <w:rPr>
          <w:rFonts w:eastAsia="Times New Roman"/>
          <w:sz w:val="24"/>
          <w:szCs w:val="24"/>
        </w:rPr>
        <w:t>ениям воспитания и культуры</w:t>
      </w:r>
      <w:r>
        <w:rPr>
          <w:rFonts w:eastAsia="Times New Roman"/>
          <w:sz w:val="24"/>
          <w:szCs w:val="24"/>
        </w:rPr>
        <w:t>.</w:t>
      </w:r>
    </w:p>
    <w:p w:rsidR="00037AC9" w:rsidRDefault="00037AC9">
      <w:pPr>
        <w:spacing w:line="5" w:lineRule="exact"/>
        <w:rPr>
          <w:rFonts w:ascii="Symbol" w:eastAsia="Symbol" w:hAnsi="Symbol" w:cs="Symbol"/>
          <w:sz w:val="24"/>
          <w:szCs w:val="24"/>
        </w:rPr>
      </w:pPr>
    </w:p>
    <w:p w:rsidR="00037AC9" w:rsidRDefault="000F6403">
      <w:pPr>
        <w:ind w:left="482"/>
        <w:rPr>
          <w:rFonts w:ascii="Symbol" w:eastAsia="Symbol" w:hAnsi="Symbol" w:cs="Symbol"/>
          <w:sz w:val="24"/>
          <w:szCs w:val="24"/>
        </w:rPr>
      </w:pPr>
      <w:r>
        <w:rPr>
          <w:rFonts w:eastAsia="Times New Roman"/>
          <w:b/>
          <w:bCs/>
          <w:sz w:val="24"/>
          <w:szCs w:val="24"/>
        </w:rPr>
        <w:t>Совместная деятельность образовательного учреждения, семьи и общественности</w:t>
      </w:r>
    </w:p>
    <w:p w:rsidR="00037AC9" w:rsidRDefault="00037AC9">
      <w:pPr>
        <w:spacing w:line="12" w:lineRule="exact"/>
        <w:rPr>
          <w:rFonts w:ascii="Symbol" w:eastAsia="Symbol" w:hAnsi="Symbol" w:cs="Symbol"/>
          <w:sz w:val="24"/>
          <w:szCs w:val="24"/>
        </w:rPr>
      </w:pPr>
    </w:p>
    <w:p w:rsidR="00037AC9" w:rsidRDefault="000F6403">
      <w:pPr>
        <w:spacing w:line="232" w:lineRule="auto"/>
        <w:ind w:left="642" w:firstLine="727"/>
        <w:rPr>
          <w:rFonts w:ascii="Symbol" w:eastAsia="Symbol" w:hAnsi="Symbol" w:cs="Symbol"/>
          <w:sz w:val="24"/>
          <w:szCs w:val="24"/>
        </w:rPr>
      </w:pPr>
      <w:r>
        <w:rPr>
          <w:rFonts w:eastAsia="Times New Roman"/>
          <w:b/>
          <w:bCs/>
          <w:sz w:val="24"/>
          <w:szCs w:val="24"/>
        </w:rPr>
        <w:t xml:space="preserve">по духовно-нравственному развитию и воспитанию обучающихся </w:t>
      </w:r>
      <w:r>
        <w:rPr>
          <w:rFonts w:eastAsia="Times New Roman"/>
          <w:sz w:val="24"/>
          <w:szCs w:val="24"/>
        </w:rPr>
        <w:t>Духовно-нравственное развитие и воспитание обучающихся на ступени начального</w:t>
      </w:r>
    </w:p>
    <w:p w:rsidR="00037AC9" w:rsidRDefault="00037AC9">
      <w:pPr>
        <w:spacing w:line="13" w:lineRule="exact"/>
        <w:rPr>
          <w:rFonts w:ascii="Symbol" w:eastAsia="Symbol" w:hAnsi="Symbol" w:cs="Symbol"/>
          <w:sz w:val="24"/>
          <w:szCs w:val="24"/>
        </w:rPr>
      </w:pPr>
    </w:p>
    <w:p w:rsidR="00037AC9" w:rsidRDefault="000F6403">
      <w:pPr>
        <w:spacing w:line="237" w:lineRule="auto"/>
        <w:ind w:left="362"/>
        <w:jc w:val="both"/>
        <w:rPr>
          <w:rFonts w:ascii="Symbol" w:eastAsia="Symbol" w:hAnsi="Symbol" w:cs="Symbol"/>
          <w:sz w:val="24"/>
          <w:szCs w:val="24"/>
        </w:rPr>
      </w:pPr>
      <w:r>
        <w:rPr>
          <w:rFonts w:eastAsia="Times New Roman"/>
          <w:sz w:val="24"/>
          <w:szCs w:val="24"/>
        </w:rPr>
        <w:t>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w:t>
      </w:r>
    </w:p>
    <w:p w:rsidR="00037AC9" w:rsidRDefault="00037AC9">
      <w:pPr>
        <w:spacing w:line="15" w:lineRule="exact"/>
        <w:rPr>
          <w:rFonts w:ascii="Symbol" w:eastAsia="Symbol" w:hAnsi="Symbol" w:cs="Symbol"/>
          <w:sz w:val="24"/>
          <w:szCs w:val="24"/>
        </w:rPr>
      </w:pPr>
    </w:p>
    <w:p w:rsidR="00037AC9" w:rsidRDefault="000F6403" w:rsidP="00AA2CED">
      <w:pPr>
        <w:numPr>
          <w:ilvl w:val="1"/>
          <w:numId w:val="85"/>
        </w:numPr>
        <w:tabs>
          <w:tab w:val="left" w:pos="601"/>
        </w:tabs>
        <w:spacing w:line="238" w:lineRule="auto"/>
        <w:ind w:left="362" w:hanging="1"/>
        <w:jc w:val="both"/>
        <w:rPr>
          <w:rFonts w:eastAsia="Times New Roman"/>
          <w:sz w:val="24"/>
          <w:szCs w:val="24"/>
        </w:rPr>
      </w:pPr>
      <w:r>
        <w:rPr>
          <w:rFonts w:eastAsia="Times New Roman"/>
          <w:sz w:val="24"/>
          <w:szCs w:val="24"/>
        </w:rPr>
        <w:t xml:space="preserve">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При разработке и осуществлении программы духовно-нравственного развития и </w:t>
      </w:r>
      <w:proofErr w:type="gramStart"/>
      <w:r>
        <w:rPr>
          <w:rFonts w:eastAsia="Times New Roman"/>
          <w:sz w:val="24"/>
          <w:szCs w:val="24"/>
        </w:rPr>
        <w:t>воспитания</w:t>
      </w:r>
      <w:proofErr w:type="gramEnd"/>
      <w:r>
        <w:rPr>
          <w:rFonts w:eastAsia="Times New Roman"/>
          <w:sz w:val="24"/>
          <w:szCs w:val="24"/>
        </w:rPr>
        <w:t xml:space="preserve"> обучающихся на ступени начального общего об</w:t>
      </w:r>
      <w:r w:rsidR="00DA32FA">
        <w:rPr>
          <w:rFonts w:eastAsia="Times New Roman"/>
          <w:sz w:val="24"/>
          <w:szCs w:val="24"/>
        </w:rPr>
        <w:t>разования МБОУ «</w:t>
      </w:r>
      <w:proofErr w:type="spellStart"/>
      <w:r w:rsidR="00DA32FA">
        <w:rPr>
          <w:rFonts w:eastAsia="Times New Roman"/>
          <w:sz w:val="24"/>
          <w:szCs w:val="24"/>
        </w:rPr>
        <w:t>Судбищенская</w:t>
      </w:r>
      <w:r w:rsidR="008B14EB">
        <w:rPr>
          <w:rFonts w:eastAsia="Times New Roman"/>
          <w:sz w:val="24"/>
          <w:szCs w:val="24"/>
        </w:rPr>
        <w:t>СОШ</w:t>
      </w:r>
      <w:proofErr w:type="spellEnd"/>
      <w:r w:rsidR="008B14EB">
        <w:rPr>
          <w:rFonts w:eastAsia="Times New Roman"/>
          <w:sz w:val="24"/>
          <w:szCs w:val="24"/>
        </w:rPr>
        <w:t xml:space="preserve">» </w:t>
      </w:r>
      <w:r>
        <w:rPr>
          <w:rFonts w:eastAsia="Times New Roman"/>
          <w:sz w:val="24"/>
          <w:szCs w:val="24"/>
        </w:rPr>
        <w:t>взаимодействует, в том числе на системной основе, с объединениями гражданско-патриотической, культурной, экологической и иной направленности, организациями,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037AC9" w:rsidRDefault="00037AC9">
      <w:pPr>
        <w:spacing w:line="23" w:lineRule="exact"/>
        <w:rPr>
          <w:rFonts w:eastAsia="Times New Roman"/>
          <w:sz w:val="24"/>
          <w:szCs w:val="24"/>
        </w:rPr>
      </w:pPr>
    </w:p>
    <w:p w:rsidR="00037AC9" w:rsidRDefault="000F6403" w:rsidP="00AA2CED">
      <w:pPr>
        <w:numPr>
          <w:ilvl w:val="2"/>
          <w:numId w:val="85"/>
        </w:numPr>
        <w:tabs>
          <w:tab w:val="left" w:pos="1285"/>
        </w:tabs>
        <w:spacing w:line="237" w:lineRule="auto"/>
        <w:ind w:left="362" w:firstLine="719"/>
        <w:jc w:val="both"/>
        <w:rPr>
          <w:rFonts w:eastAsia="Times New Roman"/>
          <w:sz w:val="24"/>
          <w:szCs w:val="24"/>
        </w:rPr>
      </w:pPr>
      <w:r>
        <w:rPr>
          <w:rFonts w:eastAsia="Times New Roman"/>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037AC9" w:rsidRDefault="00037AC9">
      <w:pPr>
        <w:spacing w:line="17" w:lineRule="exact"/>
        <w:rPr>
          <w:rFonts w:eastAsia="Times New Roman"/>
          <w:sz w:val="24"/>
          <w:szCs w:val="24"/>
        </w:rPr>
      </w:pPr>
    </w:p>
    <w:p w:rsidR="00037AC9" w:rsidRDefault="000F6403" w:rsidP="00AA2CED">
      <w:pPr>
        <w:numPr>
          <w:ilvl w:val="2"/>
          <w:numId w:val="85"/>
        </w:numPr>
        <w:tabs>
          <w:tab w:val="left" w:pos="1257"/>
        </w:tabs>
        <w:spacing w:line="234" w:lineRule="auto"/>
        <w:ind w:left="362" w:firstLine="719"/>
        <w:rPr>
          <w:rFonts w:eastAsia="Times New Roman"/>
          <w:sz w:val="24"/>
          <w:szCs w:val="24"/>
        </w:rPr>
      </w:pPr>
      <w:r>
        <w:rPr>
          <w:rFonts w:eastAsia="Times New Roman"/>
          <w:sz w:val="24"/>
          <w:szCs w:val="24"/>
        </w:rPr>
        <w:t>проведение совместных мероприятий по направлениям духовно-нравственного развития и воспитания в образовательном учреждении.</w:t>
      </w:r>
    </w:p>
    <w:p w:rsidR="00037AC9" w:rsidRDefault="00037AC9">
      <w:pPr>
        <w:spacing w:line="18" w:lineRule="exact"/>
        <w:rPr>
          <w:rFonts w:eastAsia="Times New Roman"/>
          <w:sz w:val="24"/>
          <w:szCs w:val="24"/>
        </w:rPr>
      </w:pPr>
    </w:p>
    <w:p w:rsidR="00037AC9" w:rsidRDefault="000F6403">
      <w:pPr>
        <w:spacing w:line="234" w:lineRule="auto"/>
        <w:ind w:left="362" w:right="20" w:firstLine="720"/>
        <w:rPr>
          <w:rFonts w:eastAsia="Times New Roman"/>
          <w:sz w:val="24"/>
          <w:szCs w:val="24"/>
        </w:rPr>
      </w:pPr>
      <w:r>
        <w:rPr>
          <w:rFonts w:eastAsia="Times New Roman"/>
          <w:b/>
          <w:bCs/>
          <w:sz w:val="24"/>
          <w:szCs w:val="24"/>
        </w:rPr>
        <w:t>Повышение педагогической культуры родителей (законных представителей) обучающихся</w:t>
      </w:r>
    </w:p>
    <w:p w:rsidR="00037AC9" w:rsidRDefault="00037AC9">
      <w:pPr>
        <w:spacing w:line="9" w:lineRule="exact"/>
        <w:rPr>
          <w:rFonts w:eastAsia="Times New Roman"/>
          <w:sz w:val="24"/>
          <w:szCs w:val="24"/>
        </w:rPr>
      </w:pPr>
    </w:p>
    <w:p w:rsidR="00037AC9" w:rsidRDefault="000F6403">
      <w:pPr>
        <w:spacing w:line="237" w:lineRule="auto"/>
        <w:ind w:left="362" w:firstLine="720"/>
        <w:jc w:val="both"/>
        <w:rPr>
          <w:rFonts w:eastAsia="Times New Roman"/>
          <w:sz w:val="24"/>
          <w:szCs w:val="24"/>
        </w:rPr>
      </w:pPr>
      <w:r>
        <w:rPr>
          <w:rFonts w:eastAsia="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37AC9" w:rsidRDefault="00037AC9">
      <w:pPr>
        <w:spacing w:line="13" w:lineRule="exact"/>
        <w:rPr>
          <w:rFonts w:eastAsia="Times New Roman"/>
          <w:sz w:val="24"/>
          <w:szCs w:val="24"/>
        </w:rPr>
      </w:pPr>
    </w:p>
    <w:p w:rsidR="00037AC9" w:rsidRDefault="000F6403">
      <w:pPr>
        <w:spacing w:line="234" w:lineRule="auto"/>
        <w:ind w:left="362" w:firstLine="720"/>
        <w:jc w:val="both"/>
        <w:rPr>
          <w:rFonts w:eastAsia="Times New Roman"/>
          <w:sz w:val="24"/>
          <w:szCs w:val="24"/>
        </w:rPr>
      </w:pPr>
      <w:r>
        <w:rPr>
          <w:rFonts w:eastAsia="Times New Roman"/>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w:t>
      </w:r>
    </w:p>
    <w:p w:rsidR="00037AC9" w:rsidRDefault="00037AC9">
      <w:pPr>
        <w:spacing w:line="206" w:lineRule="exact"/>
        <w:rPr>
          <w:sz w:val="20"/>
          <w:szCs w:val="20"/>
        </w:rPr>
      </w:pPr>
    </w:p>
    <w:p w:rsidR="00037AC9" w:rsidRDefault="000F6403">
      <w:pPr>
        <w:ind w:left="9342"/>
        <w:rPr>
          <w:sz w:val="20"/>
          <w:szCs w:val="20"/>
        </w:rPr>
      </w:pPr>
      <w:r>
        <w:rPr>
          <w:rFonts w:eastAsia="Times New Roman"/>
          <w:sz w:val="24"/>
          <w:szCs w:val="24"/>
        </w:rPr>
        <w:t>75</w:t>
      </w:r>
    </w:p>
    <w:p w:rsidR="00037AC9" w:rsidRDefault="00037AC9">
      <w:pPr>
        <w:sectPr w:rsidR="00037AC9">
          <w:pgSz w:w="11900" w:h="16838"/>
          <w:pgMar w:top="1218" w:right="1266" w:bottom="429" w:left="1058" w:header="0" w:footer="0" w:gutter="0"/>
          <w:cols w:space="720" w:equalWidth="0">
            <w:col w:w="9582"/>
          </w:cols>
        </w:sectPr>
      </w:pPr>
    </w:p>
    <w:p w:rsidR="00037AC9" w:rsidRDefault="000F6403">
      <w:pPr>
        <w:spacing w:line="234" w:lineRule="auto"/>
        <w:ind w:left="1" w:right="20"/>
        <w:jc w:val="both"/>
        <w:rPr>
          <w:sz w:val="20"/>
          <w:szCs w:val="20"/>
        </w:rPr>
      </w:pPr>
      <w:r>
        <w:rPr>
          <w:rFonts w:eastAsia="Times New Roman"/>
          <w:sz w:val="24"/>
          <w:szCs w:val="24"/>
        </w:rPr>
        <w:t>нравственного развития и воспитания обучающихся на ступени начального общего образования.</w:t>
      </w:r>
    </w:p>
    <w:p w:rsidR="00037AC9" w:rsidRDefault="00037AC9">
      <w:pPr>
        <w:spacing w:line="14" w:lineRule="exact"/>
        <w:rPr>
          <w:sz w:val="20"/>
          <w:szCs w:val="20"/>
        </w:rPr>
      </w:pPr>
    </w:p>
    <w:p w:rsidR="00037AC9" w:rsidRDefault="000F6403">
      <w:pPr>
        <w:spacing w:line="237" w:lineRule="auto"/>
        <w:ind w:left="1" w:firstLine="720"/>
        <w:jc w:val="both"/>
        <w:rPr>
          <w:sz w:val="20"/>
          <w:szCs w:val="20"/>
        </w:rPr>
      </w:pPr>
      <w:r>
        <w:rPr>
          <w:rFonts w:eastAsia="Times New Roman"/>
          <w:sz w:val="24"/>
          <w:szCs w:val="24"/>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37AC9" w:rsidRDefault="00037AC9">
      <w:pPr>
        <w:spacing w:line="14" w:lineRule="exact"/>
        <w:rPr>
          <w:sz w:val="20"/>
          <w:szCs w:val="20"/>
        </w:rPr>
      </w:pPr>
    </w:p>
    <w:p w:rsidR="00037AC9" w:rsidRDefault="000F6403">
      <w:pPr>
        <w:spacing w:line="238" w:lineRule="auto"/>
        <w:ind w:left="1" w:firstLine="720"/>
        <w:jc w:val="both"/>
        <w:rPr>
          <w:sz w:val="20"/>
          <w:szCs w:val="20"/>
        </w:rPr>
      </w:pPr>
      <w:r>
        <w:rPr>
          <w:rFonts w:eastAsia="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037AC9" w:rsidRDefault="00037AC9">
      <w:pPr>
        <w:spacing w:line="4" w:lineRule="exact"/>
        <w:rPr>
          <w:sz w:val="20"/>
          <w:szCs w:val="20"/>
        </w:rPr>
      </w:pPr>
    </w:p>
    <w:p w:rsidR="00037AC9" w:rsidRDefault="000F6403" w:rsidP="00AA2CED">
      <w:pPr>
        <w:numPr>
          <w:ilvl w:val="1"/>
          <w:numId w:val="86"/>
        </w:numPr>
        <w:tabs>
          <w:tab w:val="left" w:pos="881"/>
        </w:tabs>
        <w:ind w:left="881" w:hanging="161"/>
        <w:rPr>
          <w:rFonts w:eastAsia="Times New Roman"/>
          <w:sz w:val="24"/>
          <w:szCs w:val="24"/>
        </w:rPr>
      </w:pPr>
      <w:r>
        <w:rPr>
          <w:rFonts w:eastAsia="Times New Roman"/>
          <w:sz w:val="24"/>
          <w:szCs w:val="24"/>
        </w:rPr>
        <w:t>совместная педагогическая деятельность семьи и образовательного учреждения,</w:t>
      </w:r>
    </w:p>
    <w:p w:rsidR="00037AC9" w:rsidRDefault="00037AC9">
      <w:pPr>
        <w:spacing w:line="12" w:lineRule="exact"/>
        <w:rPr>
          <w:rFonts w:eastAsia="Times New Roman"/>
          <w:sz w:val="24"/>
          <w:szCs w:val="24"/>
        </w:rPr>
      </w:pPr>
    </w:p>
    <w:p w:rsidR="00037AC9" w:rsidRDefault="000F6403" w:rsidP="00AA2CED">
      <w:pPr>
        <w:numPr>
          <w:ilvl w:val="0"/>
          <w:numId w:val="86"/>
        </w:numPr>
        <w:tabs>
          <w:tab w:val="left" w:pos="320"/>
        </w:tabs>
        <w:spacing w:line="237" w:lineRule="auto"/>
        <w:ind w:left="1" w:hanging="1"/>
        <w:jc w:val="both"/>
        <w:rPr>
          <w:rFonts w:eastAsia="Times New Roman"/>
          <w:sz w:val="24"/>
          <w:szCs w:val="24"/>
        </w:rPr>
      </w:pPr>
      <w:r>
        <w:rPr>
          <w:rFonts w:eastAsia="Times New Roman"/>
          <w:sz w:val="24"/>
          <w:szCs w:val="24"/>
        </w:rPr>
        <w:t>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037AC9" w:rsidRDefault="00037AC9">
      <w:pPr>
        <w:spacing w:line="17" w:lineRule="exact"/>
        <w:rPr>
          <w:rFonts w:eastAsia="Times New Roman"/>
          <w:sz w:val="24"/>
          <w:szCs w:val="24"/>
        </w:rPr>
      </w:pPr>
    </w:p>
    <w:p w:rsidR="00037AC9" w:rsidRDefault="000F6403" w:rsidP="00AA2CED">
      <w:pPr>
        <w:numPr>
          <w:ilvl w:val="1"/>
          <w:numId w:val="86"/>
        </w:numPr>
        <w:tabs>
          <w:tab w:val="left" w:pos="918"/>
        </w:tabs>
        <w:spacing w:line="234" w:lineRule="auto"/>
        <w:ind w:left="1" w:right="20" w:firstLine="719"/>
        <w:rPr>
          <w:rFonts w:eastAsia="Times New Roman"/>
          <w:sz w:val="24"/>
          <w:szCs w:val="24"/>
        </w:rPr>
      </w:pPr>
      <w:r>
        <w:rPr>
          <w:rFonts w:eastAsia="Times New Roman"/>
          <w:sz w:val="24"/>
          <w:szCs w:val="24"/>
        </w:rPr>
        <w:t>сочетание педагогического просвещения с педагогическим самообразованием родителей (законных представителей);</w:t>
      </w:r>
    </w:p>
    <w:p w:rsidR="00037AC9" w:rsidRDefault="00037AC9">
      <w:pPr>
        <w:spacing w:line="13" w:lineRule="exact"/>
        <w:rPr>
          <w:rFonts w:eastAsia="Times New Roman"/>
          <w:sz w:val="24"/>
          <w:szCs w:val="24"/>
        </w:rPr>
      </w:pPr>
    </w:p>
    <w:p w:rsidR="00037AC9" w:rsidRDefault="000F6403" w:rsidP="00AA2CED">
      <w:pPr>
        <w:numPr>
          <w:ilvl w:val="1"/>
          <w:numId w:val="86"/>
        </w:numPr>
        <w:tabs>
          <w:tab w:val="left" w:pos="877"/>
        </w:tabs>
        <w:spacing w:line="234" w:lineRule="auto"/>
        <w:ind w:left="1" w:firstLine="719"/>
        <w:rPr>
          <w:rFonts w:eastAsia="Times New Roman"/>
          <w:sz w:val="24"/>
          <w:szCs w:val="24"/>
        </w:rPr>
      </w:pPr>
      <w:r>
        <w:rPr>
          <w:rFonts w:eastAsia="Times New Roman"/>
          <w:sz w:val="24"/>
          <w:szCs w:val="24"/>
        </w:rPr>
        <w:t>педагогическое внимание, уважение и требовательность к родителям (законным представителям);</w:t>
      </w:r>
    </w:p>
    <w:p w:rsidR="00037AC9" w:rsidRDefault="00037AC9">
      <w:pPr>
        <w:spacing w:line="13" w:lineRule="exact"/>
        <w:rPr>
          <w:rFonts w:eastAsia="Times New Roman"/>
          <w:sz w:val="24"/>
          <w:szCs w:val="24"/>
        </w:rPr>
      </w:pPr>
    </w:p>
    <w:p w:rsidR="00037AC9" w:rsidRDefault="000F6403" w:rsidP="00AA2CED">
      <w:pPr>
        <w:numPr>
          <w:ilvl w:val="1"/>
          <w:numId w:val="86"/>
        </w:numPr>
        <w:tabs>
          <w:tab w:val="left" w:pos="1033"/>
        </w:tabs>
        <w:spacing w:line="234" w:lineRule="auto"/>
        <w:ind w:left="1" w:right="20" w:firstLine="719"/>
        <w:rPr>
          <w:rFonts w:eastAsia="Times New Roman"/>
          <w:sz w:val="24"/>
          <w:szCs w:val="24"/>
        </w:rPr>
      </w:pPr>
      <w:r>
        <w:rPr>
          <w:rFonts w:eastAsia="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37AC9" w:rsidRDefault="00037AC9">
      <w:pPr>
        <w:spacing w:line="13" w:lineRule="exact"/>
        <w:rPr>
          <w:rFonts w:eastAsia="Times New Roman"/>
          <w:sz w:val="24"/>
          <w:szCs w:val="24"/>
        </w:rPr>
      </w:pPr>
    </w:p>
    <w:p w:rsidR="00037AC9" w:rsidRDefault="000F6403" w:rsidP="00AA2CED">
      <w:pPr>
        <w:numPr>
          <w:ilvl w:val="1"/>
          <w:numId w:val="86"/>
        </w:numPr>
        <w:tabs>
          <w:tab w:val="left" w:pos="896"/>
        </w:tabs>
        <w:spacing w:line="234" w:lineRule="auto"/>
        <w:ind w:left="1" w:right="20" w:firstLine="719"/>
        <w:rPr>
          <w:rFonts w:eastAsia="Times New Roman"/>
          <w:sz w:val="24"/>
          <w:szCs w:val="24"/>
        </w:rPr>
      </w:pPr>
      <w:r>
        <w:rPr>
          <w:rFonts w:eastAsia="Times New Roman"/>
          <w:sz w:val="24"/>
          <w:szCs w:val="24"/>
        </w:rPr>
        <w:t>содействие родителям (законным представителям) в решении индивидуальных проблем воспитания детей;</w:t>
      </w:r>
    </w:p>
    <w:p w:rsidR="00037AC9" w:rsidRDefault="00037AC9">
      <w:pPr>
        <w:spacing w:line="2" w:lineRule="exact"/>
        <w:rPr>
          <w:rFonts w:eastAsia="Times New Roman"/>
          <w:sz w:val="24"/>
          <w:szCs w:val="24"/>
        </w:rPr>
      </w:pPr>
    </w:p>
    <w:p w:rsidR="00037AC9" w:rsidRDefault="000F6403" w:rsidP="00AA2CED">
      <w:pPr>
        <w:numPr>
          <w:ilvl w:val="1"/>
          <w:numId w:val="86"/>
        </w:numPr>
        <w:tabs>
          <w:tab w:val="left" w:pos="861"/>
        </w:tabs>
        <w:ind w:left="861" w:hanging="141"/>
        <w:rPr>
          <w:rFonts w:eastAsia="Times New Roman"/>
          <w:sz w:val="24"/>
          <w:szCs w:val="24"/>
        </w:rPr>
      </w:pPr>
      <w:r>
        <w:rPr>
          <w:rFonts w:eastAsia="Times New Roman"/>
          <w:sz w:val="24"/>
          <w:szCs w:val="24"/>
        </w:rPr>
        <w:t>опора на положительный опыт семейного воспитания.</w:t>
      </w:r>
    </w:p>
    <w:p w:rsidR="00037AC9" w:rsidRDefault="000F6403">
      <w:pPr>
        <w:tabs>
          <w:tab w:val="left" w:pos="1661"/>
          <w:tab w:val="left" w:pos="3101"/>
          <w:tab w:val="left" w:pos="4501"/>
          <w:tab w:val="left" w:pos="5901"/>
          <w:tab w:val="left" w:pos="7921"/>
          <w:tab w:val="left" w:pos="8221"/>
        </w:tabs>
        <w:ind w:left="721"/>
        <w:rPr>
          <w:sz w:val="20"/>
          <w:szCs w:val="20"/>
        </w:rPr>
      </w:pPr>
      <w:r>
        <w:rPr>
          <w:rFonts w:eastAsia="Times New Roman"/>
          <w:sz w:val="24"/>
          <w:szCs w:val="24"/>
        </w:rPr>
        <w:t>Знания,</w:t>
      </w:r>
      <w:r>
        <w:rPr>
          <w:rFonts w:eastAsia="Times New Roman"/>
          <w:sz w:val="24"/>
          <w:szCs w:val="24"/>
        </w:rPr>
        <w:tab/>
        <w:t>получаемые</w:t>
      </w:r>
      <w:r>
        <w:rPr>
          <w:rFonts w:eastAsia="Times New Roman"/>
          <w:sz w:val="24"/>
          <w:szCs w:val="24"/>
        </w:rPr>
        <w:tab/>
        <w:t>родителями</w:t>
      </w:r>
      <w:r>
        <w:rPr>
          <w:sz w:val="20"/>
          <w:szCs w:val="20"/>
        </w:rPr>
        <w:tab/>
      </w:r>
      <w:r>
        <w:rPr>
          <w:rFonts w:eastAsia="Times New Roman"/>
          <w:sz w:val="24"/>
          <w:szCs w:val="24"/>
        </w:rPr>
        <w:t>(законными</w:t>
      </w:r>
      <w:r>
        <w:rPr>
          <w:sz w:val="20"/>
          <w:szCs w:val="20"/>
        </w:rPr>
        <w:tab/>
      </w:r>
      <w:r>
        <w:rPr>
          <w:rFonts w:eastAsia="Times New Roman"/>
          <w:sz w:val="24"/>
          <w:szCs w:val="24"/>
        </w:rPr>
        <w:t>представителями)</w:t>
      </w:r>
      <w:r>
        <w:rPr>
          <w:rFonts w:eastAsia="Times New Roman"/>
          <w:sz w:val="24"/>
          <w:szCs w:val="24"/>
        </w:rPr>
        <w:tab/>
        <w:t>в</w:t>
      </w:r>
      <w:r>
        <w:rPr>
          <w:sz w:val="20"/>
          <w:szCs w:val="20"/>
        </w:rPr>
        <w:tab/>
      </w:r>
      <w:r>
        <w:rPr>
          <w:rFonts w:eastAsia="Times New Roman"/>
          <w:sz w:val="23"/>
          <w:szCs w:val="23"/>
        </w:rPr>
        <w:t>реальных</w:t>
      </w:r>
    </w:p>
    <w:p w:rsidR="00037AC9" w:rsidRDefault="00037AC9">
      <w:pPr>
        <w:spacing w:line="12" w:lineRule="exact"/>
        <w:rPr>
          <w:sz w:val="20"/>
          <w:szCs w:val="20"/>
        </w:rPr>
      </w:pPr>
    </w:p>
    <w:p w:rsidR="00037AC9" w:rsidRDefault="000F6403">
      <w:pPr>
        <w:spacing w:line="236" w:lineRule="auto"/>
        <w:ind w:left="1"/>
        <w:jc w:val="both"/>
        <w:rPr>
          <w:sz w:val="20"/>
          <w:szCs w:val="20"/>
        </w:rPr>
      </w:pPr>
      <w:r>
        <w:rPr>
          <w:rFonts w:eastAsia="Times New Roman"/>
          <w:sz w:val="24"/>
          <w:szCs w:val="24"/>
        </w:rPr>
        <w:t>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037AC9" w:rsidRDefault="00037AC9">
      <w:pPr>
        <w:spacing w:line="14" w:lineRule="exact"/>
        <w:rPr>
          <w:sz w:val="20"/>
          <w:szCs w:val="20"/>
        </w:rPr>
      </w:pPr>
    </w:p>
    <w:p w:rsidR="00037AC9" w:rsidRDefault="000F6403">
      <w:pPr>
        <w:ind w:left="1" w:firstLine="720"/>
        <w:jc w:val="both"/>
        <w:rPr>
          <w:sz w:val="20"/>
          <w:szCs w:val="20"/>
        </w:rPr>
      </w:pPr>
      <w:r>
        <w:rPr>
          <w:rFonts w:eastAsia="Times New Roman"/>
          <w:sz w:val="24"/>
          <w:szCs w:val="24"/>
        </w:rPr>
        <w:t>Содержание программ повышения педагогической культуры родителей (законных представителей) отражают содержание основных направлений духовно-нравственного развития и воспитания обучающихся на ступени начального общего образования.</w:t>
      </w:r>
    </w:p>
    <w:p w:rsidR="00037AC9" w:rsidRDefault="00037AC9">
      <w:pPr>
        <w:spacing w:line="276" w:lineRule="exact"/>
        <w:rPr>
          <w:sz w:val="20"/>
          <w:szCs w:val="20"/>
        </w:rPr>
      </w:pPr>
    </w:p>
    <w:p w:rsidR="00037AC9" w:rsidRDefault="000F6403">
      <w:pPr>
        <w:spacing w:line="238" w:lineRule="auto"/>
        <w:ind w:left="1" w:firstLine="720"/>
        <w:jc w:val="both"/>
        <w:rPr>
          <w:sz w:val="20"/>
          <w:szCs w:val="20"/>
        </w:rPr>
      </w:pPr>
      <w:r>
        <w:rPr>
          <w:rFonts w:eastAsia="Times New Roman"/>
          <w:sz w:val="24"/>
          <w:szCs w:val="24"/>
        </w:rPr>
        <w:t>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В системе повышения педагогической культуры родителей (законных представителей)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037AC9" w:rsidRDefault="00037AC9">
      <w:pPr>
        <w:spacing w:line="12" w:lineRule="exact"/>
        <w:rPr>
          <w:sz w:val="20"/>
          <w:szCs w:val="20"/>
        </w:rPr>
      </w:pPr>
    </w:p>
    <w:p w:rsidR="00037AC9" w:rsidRDefault="000F6403">
      <w:pPr>
        <w:jc w:val="center"/>
        <w:rPr>
          <w:sz w:val="20"/>
          <w:szCs w:val="20"/>
        </w:rPr>
      </w:pPr>
      <w:r>
        <w:rPr>
          <w:rFonts w:eastAsia="Times New Roman"/>
          <w:b/>
          <w:bCs/>
          <w:sz w:val="24"/>
          <w:szCs w:val="24"/>
        </w:rPr>
        <w:t>Планируемые результаты духовно-нравственного развития и воспитания</w:t>
      </w:r>
    </w:p>
    <w:p w:rsidR="00037AC9" w:rsidRDefault="000F6403">
      <w:pPr>
        <w:ind w:left="1441"/>
        <w:rPr>
          <w:sz w:val="20"/>
          <w:szCs w:val="20"/>
        </w:rPr>
      </w:pPr>
      <w:r>
        <w:rPr>
          <w:rFonts w:eastAsia="Times New Roman"/>
          <w:b/>
          <w:bCs/>
          <w:sz w:val="24"/>
          <w:szCs w:val="24"/>
        </w:rPr>
        <w:t>обучающихся на ступени начального общего образования</w:t>
      </w:r>
    </w:p>
    <w:p w:rsidR="00037AC9" w:rsidRDefault="00037AC9">
      <w:pPr>
        <w:spacing w:line="7" w:lineRule="exact"/>
        <w:rPr>
          <w:sz w:val="20"/>
          <w:szCs w:val="20"/>
        </w:rPr>
      </w:pPr>
    </w:p>
    <w:p w:rsidR="00037AC9" w:rsidRDefault="000F6403">
      <w:pPr>
        <w:spacing w:line="237" w:lineRule="auto"/>
        <w:ind w:left="1" w:firstLine="283"/>
        <w:jc w:val="both"/>
        <w:rPr>
          <w:sz w:val="20"/>
          <w:szCs w:val="20"/>
        </w:rPr>
      </w:pPr>
      <w:r>
        <w:rPr>
          <w:rFonts w:eastAsia="Times New Roman"/>
          <w:sz w:val="24"/>
          <w:szCs w:val="24"/>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37AC9" w:rsidRDefault="00037AC9">
      <w:pPr>
        <w:spacing w:line="277" w:lineRule="exact"/>
        <w:rPr>
          <w:sz w:val="20"/>
          <w:szCs w:val="20"/>
        </w:rPr>
      </w:pPr>
    </w:p>
    <w:p w:rsidR="00037AC9" w:rsidRDefault="000F6403">
      <w:pPr>
        <w:ind w:left="8981"/>
        <w:rPr>
          <w:sz w:val="20"/>
          <w:szCs w:val="20"/>
        </w:rPr>
      </w:pPr>
      <w:r>
        <w:rPr>
          <w:rFonts w:eastAsia="Times New Roman"/>
          <w:sz w:val="24"/>
          <w:szCs w:val="24"/>
        </w:rPr>
        <w:t>76</w:t>
      </w:r>
    </w:p>
    <w:p w:rsidR="00037AC9" w:rsidRDefault="00037AC9">
      <w:pPr>
        <w:sectPr w:rsidR="00037AC9">
          <w:pgSz w:w="11900" w:h="16838"/>
          <w:pgMar w:top="1231" w:right="1266" w:bottom="429" w:left="1419" w:header="0" w:footer="0" w:gutter="0"/>
          <w:cols w:space="720" w:equalWidth="0">
            <w:col w:w="9221"/>
          </w:cols>
        </w:sectPr>
      </w:pPr>
    </w:p>
    <w:p w:rsidR="00037AC9" w:rsidRDefault="000F6403" w:rsidP="00AA2CED">
      <w:pPr>
        <w:numPr>
          <w:ilvl w:val="1"/>
          <w:numId w:val="87"/>
        </w:numPr>
        <w:tabs>
          <w:tab w:val="left" w:pos="546"/>
        </w:tabs>
        <w:spacing w:line="236" w:lineRule="auto"/>
        <w:ind w:left="1" w:firstLine="282"/>
        <w:jc w:val="both"/>
        <w:rPr>
          <w:rFonts w:eastAsia="Times New Roman"/>
          <w:sz w:val="24"/>
          <w:szCs w:val="24"/>
        </w:rPr>
      </w:pPr>
      <w:r>
        <w:rPr>
          <w:rFonts w:eastAsia="Times New Roman"/>
          <w:sz w:val="24"/>
          <w:szCs w:val="24"/>
        </w:rPr>
        <w:t>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037AC9" w:rsidRDefault="00037AC9">
      <w:pPr>
        <w:spacing w:line="14"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37AC9" w:rsidRDefault="00037AC9">
      <w:pPr>
        <w:spacing w:line="13" w:lineRule="exact"/>
        <w:rPr>
          <w:rFonts w:eastAsia="Times New Roman"/>
          <w:sz w:val="24"/>
          <w:szCs w:val="24"/>
        </w:rPr>
      </w:pPr>
    </w:p>
    <w:p w:rsidR="00037AC9" w:rsidRDefault="000F6403">
      <w:pPr>
        <w:spacing w:line="238" w:lineRule="auto"/>
        <w:ind w:left="1" w:firstLine="283"/>
        <w:jc w:val="both"/>
        <w:rPr>
          <w:rFonts w:eastAsia="Times New Roman"/>
          <w:sz w:val="24"/>
          <w:szCs w:val="24"/>
        </w:rPr>
      </w:pPr>
      <w:r>
        <w:rPr>
          <w:rFonts w:eastAsia="Times New Roman"/>
          <w:sz w:val="24"/>
          <w:szCs w:val="24"/>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037AC9" w:rsidRDefault="00037AC9">
      <w:pPr>
        <w:spacing w:line="4" w:lineRule="exact"/>
        <w:rPr>
          <w:rFonts w:eastAsia="Times New Roman"/>
          <w:sz w:val="24"/>
          <w:szCs w:val="24"/>
        </w:rPr>
      </w:pPr>
    </w:p>
    <w:p w:rsidR="00037AC9" w:rsidRDefault="000F6403">
      <w:pPr>
        <w:ind w:left="281"/>
        <w:rPr>
          <w:rFonts w:eastAsia="Times New Roman"/>
          <w:sz w:val="24"/>
          <w:szCs w:val="24"/>
        </w:rPr>
      </w:pPr>
      <w:r>
        <w:rPr>
          <w:rFonts w:eastAsia="Times New Roman"/>
          <w:sz w:val="24"/>
          <w:szCs w:val="24"/>
        </w:rPr>
        <w:t>Воспитательные результаты распределяются по трём уровням.</w:t>
      </w:r>
    </w:p>
    <w:p w:rsidR="00037AC9" w:rsidRDefault="00037AC9">
      <w:pPr>
        <w:spacing w:line="12" w:lineRule="exact"/>
        <w:rPr>
          <w:rFonts w:eastAsia="Times New Roman"/>
          <w:sz w:val="24"/>
          <w:szCs w:val="24"/>
        </w:rPr>
      </w:pPr>
    </w:p>
    <w:p w:rsidR="00037AC9" w:rsidRDefault="000F6403">
      <w:pPr>
        <w:spacing w:line="238" w:lineRule="auto"/>
        <w:ind w:left="1" w:firstLine="283"/>
        <w:jc w:val="both"/>
        <w:rPr>
          <w:rFonts w:eastAsia="Times New Roman"/>
          <w:sz w:val="24"/>
          <w:szCs w:val="24"/>
        </w:rPr>
      </w:pPr>
      <w:r>
        <w:rPr>
          <w:rFonts w:eastAsia="Times New Roman"/>
          <w:b/>
          <w:bCs/>
          <w:sz w:val="24"/>
          <w:szCs w:val="24"/>
        </w:rPr>
        <w:t xml:space="preserve">Первый уровень результатов </w:t>
      </w:r>
      <w:r>
        <w:rPr>
          <w:rFonts w:eastAsia="Times New Roman"/>
          <w:sz w:val="24"/>
          <w:szCs w:val="24"/>
        </w:rPr>
        <w:t>—приобретение обучающимися социальных знаний(об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37AC9" w:rsidRDefault="00037AC9">
      <w:pPr>
        <w:spacing w:line="16"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b/>
          <w:bCs/>
          <w:sz w:val="24"/>
          <w:szCs w:val="24"/>
        </w:rPr>
        <w:t xml:space="preserve">Второй уровень результатов </w:t>
      </w:r>
      <w:r>
        <w:rPr>
          <w:rFonts w:eastAsia="Times New Roman"/>
          <w:sz w:val="24"/>
          <w:szCs w:val="24"/>
        </w:rPr>
        <w:t>—получение обучающимися опыта переживания ипозитивного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w:t>
      </w:r>
    </w:p>
    <w:p w:rsidR="00037AC9" w:rsidRDefault="00037AC9">
      <w:pPr>
        <w:spacing w:line="17" w:lineRule="exact"/>
        <w:rPr>
          <w:rFonts w:eastAsia="Times New Roman"/>
          <w:sz w:val="24"/>
          <w:szCs w:val="24"/>
        </w:rPr>
      </w:pPr>
    </w:p>
    <w:p w:rsidR="00037AC9" w:rsidRDefault="000F6403" w:rsidP="00AA2CED">
      <w:pPr>
        <w:numPr>
          <w:ilvl w:val="0"/>
          <w:numId w:val="87"/>
        </w:numPr>
        <w:tabs>
          <w:tab w:val="left" w:pos="243"/>
        </w:tabs>
        <w:spacing w:line="234" w:lineRule="auto"/>
        <w:ind w:left="1" w:hanging="1"/>
        <w:rPr>
          <w:rFonts w:eastAsia="Times New Roman"/>
          <w:sz w:val="24"/>
          <w:szCs w:val="24"/>
        </w:rPr>
      </w:pPr>
      <w:r>
        <w:rPr>
          <w:rFonts w:eastAsia="Times New Roman"/>
          <w:sz w:val="24"/>
          <w:szCs w:val="24"/>
        </w:rPr>
        <w:t>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037AC9" w:rsidRDefault="00037AC9">
      <w:pPr>
        <w:spacing w:line="13" w:lineRule="exact"/>
        <w:rPr>
          <w:rFonts w:eastAsia="Times New Roman"/>
          <w:sz w:val="24"/>
          <w:szCs w:val="24"/>
        </w:rPr>
      </w:pPr>
    </w:p>
    <w:p w:rsidR="00037AC9" w:rsidRDefault="000F6403">
      <w:pPr>
        <w:spacing w:line="238" w:lineRule="auto"/>
        <w:ind w:left="1" w:firstLine="283"/>
        <w:jc w:val="both"/>
        <w:rPr>
          <w:rFonts w:eastAsia="Times New Roman"/>
          <w:sz w:val="24"/>
          <w:szCs w:val="24"/>
        </w:rPr>
      </w:pPr>
      <w:r>
        <w:rPr>
          <w:rFonts w:eastAsia="Times New Roman"/>
          <w:b/>
          <w:bCs/>
          <w:sz w:val="24"/>
          <w:szCs w:val="24"/>
        </w:rPr>
        <w:t xml:space="preserve">Третий уровень результатов </w:t>
      </w:r>
      <w:r>
        <w:rPr>
          <w:rFonts w:eastAsia="Times New Roman"/>
          <w:sz w:val="24"/>
          <w:szCs w:val="24"/>
        </w:rPr>
        <w:t>—получение обучающимся начального опытасамостоятельного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 переходом от одного уровня результатов к другому существенно возрастают воспитательные эффекты:</w:t>
      </w:r>
    </w:p>
    <w:p w:rsidR="00037AC9" w:rsidRDefault="00037AC9">
      <w:pPr>
        <w:spacing w:line="21" w:lineRule="exact"/>
        <w:rPr>
          <w:rFonts w:eastAsia="Times New Roman"/>
          <w:sz w:val="24"/>
          <w:szCs w:val="24"/>
        </w:rPr>
      </w:pPr>
    </w:p>
    <w:p w:rsidR="00037AC9" w:rsidRDefault="000F6403">
      <w:pPr>
        <w:spacing w:line="236" w:lineRule="auto"/>
        <w:ind w:left="1" w:right="20" w:firstLine="283"/>
        <w:jc w:val="both"/>
        <w:rPr>
          <w:rFonts w:eastAsia="Times New Roman"/>
          <w:sz w:val="24"/>
          <w:szCs w:val="24"/>
        </w:rPr>
      </w:pPr>
      <w:r>
        <w:rPr>
          <w:rFonts w:eastAsia="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37AC9" w:rsidRDefault="00037AC9">
      <w:pPr>
        <w:spacing w:line="13" w:lineRule="exact"/>
        <w:rPr>
          <w:rFonts w:eastAsia="Times New Roman"/>
          <w:sz w:val="24"/>
          <w:szCs w:val="24"/>
        </w:rPr>
      </w:pPr>
    </w:p>
    <w:p w:rsidR="00037AC9" w:rsidRDefault="000F6403">
      <w:pPr>
        <w:spacing w:line="236" w:lineRule="auto"/>
        <w:ind w:left="1" w:firstLine="283"/>
        <w:jc w:val="both"/>
        <w:rPr>
          <w:rFonts w:eastAsia="Times New Roman"/>
          <w:sz w:val="24"/>
          <w:szCs w:val="24"/>
        </w:rPr>
      </w:pPr>
      <w:r>
        <w:rPr>
          <w:rFonts w:eastAsia="Times New Roman"/>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037AC9" w:rsidRDefault="00037AC9">
      <w:pPr>
        <w:spacing w:line="13" w:lineRule="exact"/>
        <w:rPr>
          <w:rFonts w:eastAsia="Times New Roman"/>
          <w:sz w:val="24"/>
          <w:szCs w:val="24"/>
        </w:rPr>
      </w:pPr>
    </w:p>
    <w:p w:rsidR="00037AC9" w:rsidRDefault="000F6403">
      <w:pPr>
        <w:spacing w:line="236" w:lineRule="auto"/>
        <w:ind w:left="1" w:right="20" w:firstLine="283"/>
        <w:jc w:val="both"/>
        <w:rPr>
          <w:rFonts w:eastAsia="Times New Roman"/>
          <w:sz w:val="24"/>
          <w:szCs w:val="24"/>
        </w:rPr>
      </w:pPr>
      <w:r>
        <w:rPr>
          <w:rFonts w:eastAsia="Times New Roman"/>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037AC9" w:rsidRDefault="00037AC9">
      <w:pPr>
        <w:spacing w:line="13" w:lineRule="exact"/>
        <w:rPr>
          <w:rFonts w:eastAsia="Times New Roman"/>
          <w:sz w:val="24"/>
          <w:szCs w:val="24"/>
        </w:rPr>
      </w:pPr>
    </w:p>
    <w:p w:rsidR="00037AC9" w:rsidRDefault="000F6403">
      <w:pPr>
        <w:spacing w:line="237" w:lineRule="auto"/>
        <w:ind w:left="1" w:firstLine="283"/>
        <w:jc w:val="both"/>
        <w:rPr>
          <w:rFonts w:eastAsia="Times New Roman"/>
          <w:sz w:val="24"/>
          <w:szCs w:val="24"/>
        </w:rPr>
      </w:pPr>
      <w:r>
        <w:rPr>
          <w:rFonts w:eastAsia="Times New Roman"/>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37AC9" w:rsidRDefault="00037AC9">
      <w:pPr>
        <w:spacing w:line="273" w:lineRule="exact"/>
        <w:rPr>
          <w:sz w:val="20"/>
          <w:szCs w:val="20"/>
        </w:rPr>
      </w:pPr>
    </w:p>
    <w:p w:rsidR="00037AC9" w:rsidRDefault="000F6403">
      <w:pPr>
        <w:ind w:left="8981"/>
        <w:rPr>
          <w:sz w:val="20"/>
          <w:szCs w:val="20"/>
        </w:rPr>
      </w:pPr>
      <w:r>
        <w:rPr>
          <w:rFonts w:eastAsia="Times New Roman"/>
          <w:sz w:val="24"/>
          <w:szCs w:val="24"/>
        </w:rPr>
        <w:t>77</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4" w:lineRule="auto"/>
        <w:ind w:left="1" w:right="20" w:firstLine="283"/>
        <w:jc w:val="both"/>
        <w:rPr>
          <w:sz w:val="20"/>
          <w:szCs w:val="20"/>
        </w:rPr>
      </w:pPr>
      <w:r>
        <w:rPr>
          <w:rFonts w:eastAsia="Times New Roman"/>
          <w:sz w:val="24"/>
          <w:szCs w:val="24"/>
        </w:rPr>
        <w:t>Переход от одного уровня воспитательных результатов к другому является последовательным, постепенным.</w:t>
      </w:r>
    </w:p>
    <w:p w:rsidR="00037AC9" w:rsidRDefault="00037AC9">
      <w:pPr>
        <w:spacing w:line="14" w:lineRule="exact"/>
        <w:rPr>
          <w:sz w:val="20"/>
          <w:szCs w:val="20"/>
        </w:rPr>
      </w:pPr>
    </w:p>
    <w:p w:rsidR="00037AC9" w:rsidRDefault="000F6403">
      <w:pPr>
        <w:spacing w:line="238" w:lineRule="auto"/>
        <w:ind w:left="1" w:firstLine="283"/>
        <w:jc w:val="both"/>
        <w:rPr>
          <w:sz w:val="20"/>
          <w:szCs w:val="20"/>
        </w:rPr>
      </w:pPr>
      <w:r>
        <w:rPr>
          <w:rFonts w:eastAsia="Times New Roman"/>
          <w:sz w:val="24"/>
          <w:szCs w:val="24"/>
        </w:rPr>
        <w:t xml:space="preserve">Достижение трёх уровней воспитательных результатов обеспечивает появление значимых </w:t>
      </w:r>
      <w:r>
        <w:rPr>
          <w:rFonts w:eastAsia="Times New Roman"/>
          <w:i/>
          <w:iCs/>
          <w:sz w:val="24"/>
          <w:szCs w:val="24"/>
        </w:rPr>
        <w:t>эффектов</w:t>
      </w:r>
      <w:r>
        <w:rPr>
          <w:rFonts w:eastAsia="Times New Roman"/>
          <w:sz w:val="24"/>
          <w:szCs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037AC9" w:rsidRDefault="00037AC9">
      <w:pPr>
        <w:spacing w:line="14" w:lineRule="exact"/>
        <w:rPr>
          <w:sz w:val="20"/>
          <w:szCs w:val="20"/>
        </w:rPr>
      </w:pPr>
    </w:p>
    <w:p w:rsidR="00037AC9" w:rsidRDefault="000F6403">
      <w:pPr>
        <w:spacing w:line="236" w:lineRule="auto"/>
        <w:ind w:left="1" w:firstLine="283"/>
        <w:jc w:val="both"/>
        <w:rPr>
          <w:sz w:val="20"/>
          <w:szCs w:val="20"/>
        </w:rPr>
      </w:pPr>
      <w:r>
        <w:rPr>
          <w:rFonts w:eastAsia="Times New Roman"/>
          <w:sz w:val="24"/>
          <w:szCs w:val="24"/>
        </w:rPr>
        <w:t>По каждому из направлений духовно-нравственного развития и воспитания обучающихся на ступени начального общего образования предусмотрены и могут быть достигнуты обучающимися следующие воспитательные результаты.</w:t>
      </w:r>
    </w:p>
    <w:p w:rsidR="00037AC9" w:rsidRDefault="00037AC9">
      <w:pPr>
        <w:spacing w:line="19" w:lineRule="exact"/>
        <w:rPr>
          <w:sz w:val="20"/>
          <w:szCs w:val="20"/>
        </w:rPr>
      </w:pPr>
    </w:p>
    <w:p w:rsidR="00037AC9" w:rsidRDefault="000F6403">
      <w:pPr>
        <w:spacing w:line="234" w:lineRule="auto"/>
        <w:ind w:left="1" w:firstLine="283"/>
        <w:jc w:val="both"/>
        <w:rPr>
          <w:sz w:val="20"/>
          <w:szCs w:val="20"/>
        </w:rPr>
      </w:pPr>
      <w:r>
        <w:rPr>
          <w:rFonts w:eastAsia="Times New Roman"/>
          <w:b/>
          <w:bCs/>
          <w:sz w:val="24"/>
          <w:szCs w:val="24"/>
        </w:rPr>
        <w:t>Воспитание гражданственности, патриотизма, уважения к правам, свободам и обязанностям человека:</w:t>
      </w:r>
    </w:p>
    <w:p w:rsidR="00037AC9" w:rsidRDefault="00037AC9">
      <w:pPr>
        <w:spacing w:line="9" w:lineRule="exact"/>
        <w:rPr>
          <w:sz w:val="20"/>
          <w:szCs w:val="20"/>
        </w:rPr>
      </w:pPr>
    </w:p>
    <w:p w:rsidR="00037AC9" w:rsidRDefault="000F6403" w:rsidP="00AA2CED">
      <w:pPr>
        <w:numPr>
          <w:ilvl w:val="1"/>
          <w:numId w:val="88"/>
        </w:numPr>
        <w:tabs>
          <w:tab w:val="left" w:pos="503"/>
        </w:tabs>
        <w:spacing w:line="236" w:lineRule="auto"/>
        <w:ind w:left="1" w:right="20" w:firstLine="282"/>
        <w:jc w:val="both"/>
        <w:rPr>
          <w:rFonts w:eastAsia="Times New Roman"/>
          <w:sz w:val="24"/>
          <w:szCs w:val="24"/>
        </w:rPr>
      </w:pPr>
      <w:r>
        <w:rPr>
          <w:rFonts w:eastAsia="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37AC9" w:rsidRDefault="00037AC9">
      <w:pPr>
        <w:spacing w:line="14" w:lineRule="exact"/>
        <w:rPr>
          <w:rFonts w:eastAsia="Times New Roman"/>
          <w:sz w:val="24"/>
          <w:szCs w:val="24"/>
        </w:rPr>
      </w:pPr>
    </w:p>
    <w:p w:rsidR="00037AC9" w:rsidRDefault="000F6403" w:rsidP="00AA2CED">
      <w:pPr>
        <w:numPr>
          <w:ilvl w:val="1"/>
          <w:numId w:val="88"/>
        </w:numPr>
        <w:tabs>
          <w:tab w:val="left" w:pos="647"/>
        </w:tabs>
        <w:spacing w:line="237" w:lineRule="auto"/>
        <w:ind w:left="1" w:right="20" w:firstLine="282"/>
        <w:jc w:val="both"/>
        <w:rPr>
          <w:rFonts w:eastAsia="Times New Roman"/>
          <w:sz w:val="24"/>
          <w:szCs w:val="24"/>
        </w:rPr>
      </w:pPr>
      <w:r>
        <w:rPr>
          <w:rFonts w:eastAsia="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37AC9" w:rsidRDefault="00037AC9">
      <w:pPr>
        <w:spacing w:line="13" w:lineRule="exact"/>
        <w:rPr>
          <w:rFonts w:eastAsia="Times New Roman"/>
          <w:sz w:val="24"/>
          <w:szCs w:val="24"/>
        </w:rPr>
      </w:pPr>
    </w:p>
    <w:p w:rsidR="00037AC9" w:rsidRDefault="000F6403" w:rsidP="00AA2CED">
      <w:pPr>
        <w:numPr>
          <w:ilvl w:val="1"/>
          <w:numId w:val="88"/>
        </w:numPr>
        <w:tabs>
          <w:tab w:val="left" w:pos="433"/>
        </w:tabs>
        <w:spacing w:line="234" w:lineRule="auto"/>
        <w:ind w:left="1" w:right="20" w:firstLine="282"/>
        <w:rPr>
          <w:rFonts w:eastAsia="Times New Roman"/>
          <w:sz w:val="24"/>
          <w:szCs w:val="24"/>
        </w:rPr>
      </w:pPr>
      <w:r>
        <w:rPr>
          <w:rFonts w:eastAsia="Times New Roman"/>
          <w:sz w:val="24"/>
          <w:szCs w:val="24"/>
        </w:rPr>
        <w:t>первоначальный опыт постижения ценностей гражданского общества, национальной истории и культуры;</w:t>
      </w:r>
    </w:p>
    <w:p w:rsidR="00037AC9" w:rsidRDefault="00037AC9">
      <w:pPr>
        <w:spacing w:line="1" w:lineRule="exact"/>
        <w:rPr>
          <w:rFonts w:eastAsia="Times New Roman"/>
          <w:sz w:val="24"/>
          <w:szCs w:val="24"/>
        </w:rPr>
      </w:pPr>
    </w:p>
    <w:p w:rsidR="00037AC9" w:rsidRDefault="000F6403" w:rsidP="00AA2CED">
      <w:pPr>
        <w:numPr>
          <w:ilvl w:val="1"/>
          <w:numId w:val="88"/>
        </w:numPr>
        <w:tabs>
          <w:tab w:val="left" w:pos="421"/>
        </w:tabs>
        <w:ind w:left="421" w:hanging="138"/>
        <w:rPr>
          <w:rFonts w:eastAsia="Times New Roman"/>
          <w:sz w:val="24"/>
          <w:szCs w:val="24"/>
        </w:rPr>
      </w:pPr>
      <w:r>
        <w:rPr>
          <w:rFonts w:eastAsia="Times New Roman"/>
          <w:sz w:val="24"/>
          <w:szCs w:val="24"/>
        </w:rPr>
        <w:t>опыт ролевого взаимодействия и реализации гражданской, патриотической позиции;</w:t>
      </w:r>
    </w:p>
    <w:p w:rsidR="00037AC9" w:rsidRDefault="000F6403" w:rsidP="00AA2CED">
      <w:pPr>
        <w:numPr>
          <w:ilvl w:val="1"/>
          <w:numId w:val="88"/>
        </w:numPr>
        <w:tabs>
          <w:tab w:val="left" w:pos="421"/>
        </w:tabs>
        <w:ind w:left="421" w:hanging="138"/>
        <w:rPr>
          <w:rFonts w:eastAsia="Times New Roman"/>
          <w:sz w:val="24"/>
          <w:szCs w:val="24"/>
        </w:rPr>
      </w:pPr>
      <w:r>
        <w:rPr>
          <w:rFonts w:eastAsia="Times New Roman"/>
          <w:sz w:val="24"/>
          <w:szCs w:val="24"/>
        </w:rPr>
        <w:t>опыт социальной и межкультурной коммуникации;</w:t>
      </w:r>
    </w:p>
    <w:p w:rsidR="00037AC9" w:rsidRDefault="00037AC9">
      <w:pPr>
        <w:spacing w:line="12" w:lineRule="exact"/>
        <w:rPr>
          <w:rFonts w:eastAsia="Times New Roman"/>
          <w:sz w:val="24"/>
          <w:szCs w:val="24"/>
        </w:rPr>
      </w:pPr>
    </w:p>
    <w:p w:rsidR="00037AC9" w:rsidRDefault="000F6403" w:rsidP="00AA2CED">
      <w:pPr>
        <w:numPr>
          <w:ilvl w:val="1"/>
          <w:numId w:val="88"/>
        </w:numPr>
        <w:tabs>
          <w:tab w:val="left" w:pos="431"/>
        </w:tabs>
        <w:spacing w:line="234" w:lineRule="auto"/>
        <w:ind w:left="1" w:right="20" w:firstLine="282"/>
        <w:rPr>
          <w:rFonts w:eastAsia="Times New Roman"/>
          <w:sz w:val="24"/>
          <w:szCs w:val="24"/>
        </w:rPr>
      </w:pPr>
      <w:r>
        <w:rPr>
          <w:rFonts w:eastAsia="Times New Roman"/>
          <w:sz w:val="24"/>
          <w:szCs w:val="24"/>
        </w:rPr>
        <w:t>начальные представления о правах и обязанностях человека, гражданина, семьянина, товарища.</w:t>
      </w:r>
    </w:p>
    <w:p w:rsidR="00037AC9" w:rsidRDefault="00037AC9">
      <w:pPr>
        <w:spacing w:line="6" w:lineRule="exact"/>
        <w:rPr>
          <w:rFonts w:eastAsia="Times New Roman"/>
          <w:sz w:val="24"/>
          <w:szCs w:val="24"/>
        </w:rPr>
      </w:pPr>
    </w:p>
    <w:p w:rsidR="00037AC9" w:rsidRDefault="000F6403">
      <w:pPr>
        <w:ind w:left="721"/>
        <w:rPr>
          <w:rFonts w:eastAsia="Times New Roman"/>
          <w:sz w:val="24"/>
          <w:szCs w:val="24"/>
        </w:rPr>
      </w:pPr>
      <w:r>
        <w:rPr>
          <w:rFonts w:eastAsia="Times New Roman"/>
          <w:b/>
          <w:bCs/>
          <w:sz w:val="24"/>
          <w:szCs w:val="24"/>
        </w:rPr>
        <w:t>Воспитание нравственных чувств и этического сознания:</w:t>
      </w:r>
    </w:p>
    <w:p w:rsidR="00037AC9" w:rsidRDefault="000F6403" w:rsidP="00AA2CED">
      <w:pPr>
        <w:numPr>
          <w:ilvl w:val="1"/>
          <w:numId w:val="88"/>
        </w:numPr>
        <w:tabs>
          <w:tab w:val="left" w:pos="421"/>
        </w:tabs>
        <w:spacing w:line="235" w:lineRule="auto"/>
        <w:ind w:left="421" w:hanging="138"/>
        <w:rPr>
          <w:rFonts w:eastAsia="Times New Roman"/>
          <w:sz w:val="24"/>
          <w:szCs w:val="24"/>
        </w:rPr>
      </w:pPr>
      <w:r>
        <w:rPr>
          <w:rFonts w:eastAsia="Times New Roman"/>
          <w:sz w:val="24"/>
          <w:szCs w:val="24"/>
        </w:rPr>
        <w:t>начальные представления о моральных нормах и правилах нравственного поведения,</w:t>
      </w:r>
    </w:p>
    <w:p w:rsidR="00037AC9" w:rsidRDefault="00037AC9">
      <w:pPr>
        <w:spacing w:line="13" w:lineRule="exact"/>
        <w:rPr>
          <w:rFonts w:eastAsia="Times New Roman"/>
          <w:sz w:val="24"/>
          <w:szCs w:val="24"/>
        </w:rPr>
      </w:pPr>
    </w:p>
    <w:p w:rsidR="00037AC9" w:rsidRDefault="000F6403" w:rsidP="00AA2CED">
      <w:pPr>
        <w:numPr>
          <w:ilvl w:val="0"/>
          <w:numId w:val="88"/>
        </w:numPr>
        <w:tabs>
          <w:tab w:val="left" w:pos="255"/>
        </w:tabs>
        <w:spacing w:line="236" w:lineRule="auto"/>
        <w:ind w:left="1" w:right="20" w:hanging="1"/>
        <w:jc w:val="both"/>
        <w:rPr>
          <w:rFonts w:eastAsia="Times New Roman"/>
          <w:sz w:val="24"/>
          <w:szCs w:val="24"/>
        </w:rPr>
      </w:pPr>
      <w:r>
        <w:rPr>
          <w:rFonts w:eastAsia="Times New Roman"/>
          <w:sz w:val="24"/>
          <w:szCs w:val="24"/>
        </w:rPr>
        <w:t>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37AC9" w:rsidRDefault="00037AC9">
      <w:pPr>
        <w:spacing w:line="13" w:lineRule="exact"/>
        <w:rPr>
          <w:rFonts w:eastAsia="Times New Roman"/>
          <w:sz w:val="24"/>
          <w:szCs w:val="24"/>
        </w:rPr>
      </w:pPr>
    </w:p>
    <w:p w:rsidR="00037AC9" w:rsidRDefault="000F6403" w:rsidP="00AA2CED">
      <w:pPr>
        <w:numPr>
          <w:ilvl w:val="1"/>
          <w:numId w:val="88"/>
        </w:numPr>
        <w:tabs>
          <w:tab w:val="left" w:pos="572"/>
        </w:tabs>
        <w:spacing w:line="236" w:lineRule="auto"/>
        <w:ind w:left="1" w:right="20" w:firstLine="282"/>
        <w:jc w:val="both"/>
        <w:rPr>
          <w:rFonts w:eastAsia="Times New Roman"/>
          <w:sz w:val="24"/>
          <w:szCs w:val="24"/>
        </w:rPr>
      </w:pPr>
      <w:r>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37AC9" w:rsidRDefault="00037AC9">
      <w:pPr>
        <w:spacing w:line="1" w:lineRule="exact"/>
        <w:rPr>
          <w:rFonts w:eastAsia="Times New Roman"/>
          <w:sz w:val="24"/>
          <w:szCs w:val="24"/>
        </w:rPr>
      </w:pPr>
    </w:p>
    <w:p w:rsidR="00037AC9" w:rsidRDefault="000F6403" w:rsidP="00AA2CED">
      <w:pPr>
        <w:numPr>
          <w:ilvl w:val="1"/>
          <w:numId w:val="88"/>
        </w:numPr>
        <w:tabs>
          <w:tab w:val="left" w:pos="421"/>
        </w:tabs>
        <w:ind w:left="421" w:hanging="138"/>
        <w:rPr>
          <w:rFonts w:eastAsia="Times New Roman"/>
          <w:sz w:val="24"/>
          <w:szCs w:val="24"/>
        </w:rPr>
      </w:pPr>
      <w:r>
        <w:rPr>
          <w:rFonts w:eastAsia="Times New Roman"/>
          <w:sz w:val="24"/>
          <w:szCs w:val="24"/>
        </w:rPr>
        <w:t>уважительное отношение к традиционным религиям;</w:t>
      </w:r>
    </w:p>
    <w:p w:rsidR="00037AC9" w:rsidRDefault="00037AC9">
      <w:pPr>
        <w:spacing w:line="12" w:lineRule="exact"/>
        <w:rPr>
          <w:rFonts w:eastAsia="Times New Roman"/>
          <w:sz w:val="24"/>
          <w:szCs w:val="24"/>
        </w:rPr>
      </w:pPr>
    </w:p>
    <w:p w:rsidR="00037AC9" w:rsidRDefault="000F6403" w:rsidP="00AA2CED">
      <w:pPr>
        <w:numPr>
          <w:ilvl w:val="1"/>
          <w:numId w:val="88"/>
        </w:numPr>
        <w:tabs>
          <w:tab w:val="left" w:pos="507"/>
        </w:tabs>
        <w:spacing w:line="234" w:lineRule="auto"/>
        <w:ind w:left="1" w:right="20" w:firstLine="282"/>
        <w:rPr>
          <w:rFonts w:eastAsia="Times New Roman"/>
          <w:sz w:val="24"/>
          <w:szCs w:val="24"/>
        </w:rPr>
      </w:pPr>
      <w:r>
        <w:rPr>
          <w:rFonts w:eastAsia="Times New Roman"/>
          <w:sz w:val="24"/>
          <w:szCs w:val="24"/>
        </w:rPr>
        <w:t>неравнодушие к жизненным проблемам других людей, сочувствие к человеку, находящемуся в трудной ситуации;</w:t>
      </w:r>
    </w:p>
    <w:p w:rsidR="00037AC9" w:rsidRDefault="00037AC9">
      <w:pPr>
        <w:spacing w:line="13" w:lineRule="exact"/>
        <w:rPr>
          <w:rFonts w:eastAsia="Times New Roman"/>
          <w:sz w:val="24"/>
          <w:szCs w:val="24"/>
        </w:rPr>
      </w:pPr>
    </w:p>
    <w:p w:rsidR="00037AC9" w:rsidRDefault="000F6403" w:rsidP="00AA2CED">
      <w:pPr>
        <w:numPr>
          <w:ilvl w:val="1"/>
          <w:numId w:val="88"/>
        </w:numPr>
        <w:tabs>
          <w:tab w:val="left" w:pos="534"/>
        </w:tabs>
        <w:spacing w:line="236" w:lineRule="auto"/>
        <w:ind w:left="1" w:right="20" w:firstLine="282"/>
        <w:jc w:val="both"/>
        <w:rPr>
          <w:rFonts w:eastAsia="Times New Roman"/>
          <w:sz w:val="24"/>
          <w:szCs w:val="24"/>
        </w:rPr>
      </w:pPr>
      <w:r>
        <w:rPr>
          <w:rFonts w:eastAsia="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w:t>
      </w:r>
    </w:p>
    <w:p w:rsidR="00037AC9" w:rsidRDefault="00037AC9">
      <w:pPr>
        <w:spacing w:line="2" w:lineRule="exact"/>
        <w:rPr>
          <w:rFonts w:eastAsia="Times New Roman"/>
          <w:sz w:val="24"/>
          <w:szCs w:val="24"/>
        </w:rPr>
      </w:pPr>
    </w:p>
    <w:p w:rsidR="00037AC9" w:rsidRDefault="000F6403">
      <w:pPr>
        <w:ind w:left="281"/>
        <w:rPr>
          <w:rFonts w:eastAsia="Times New Roman"/>
          <w:sz w:val="24"/>
          <w:szCs w:val="24"/>
        </w:rPr>
      </w:pPr>
      <w:r>
        <w:rPr>
          <w:rFonts w:eastAsia="Times New Roman"/>
          <w:sz w:val="24"/>
          <w:szCs w:val="24"/>
        </w:rPr>
        <w:t>других людей;</w:t>
      </w:r>
    </w:p>
    <w:p w:rsidR="00037AC9" w:rsidRDefault="00037AC9">
      <w:pPr>
        <w:spacing w:line="12" w:lineRule="exact"/>
        <w:rPr>
          <w:rFonts w:eastAsia="Times New Roman"/>
          <w:sz w:val="24"/>
          <w:szCs w:val="24"/>
        </w:rPr>
      </w:pPr>
    </w:p>
    <w:p w:rsidR="00037AC9" w:rsidRDefault="000F6403" w:rsidP="00AA2CED">
      <w:pPr>
        <w:numPr>
          <w:ilvl w:val="1"/>
          <w:numId w:val="88"/>
        </w:numPr>
        <w:tabs>
          <w:tab w:val="left" w:pos="515"/>
        </w:tabs>
        <w:spacing w:line="234" w:lineRule="auto"/>
        <w:ind w:left="1" w:right="20" w:firstLine="282"/>
        <w:rPr>
          <w:rFonts w:eastAsia="Times New Roman"/>
          <w:sz w:val="24"/>
          <w:szCs w:val="24"/>
        </w:rPr>
      </w:pPr>
      <w:r>
        <w:rPr>
          <w:rFonts w:eastAsia="Times New Roman"/>
          <w:sz w:val="24"/>
          <w:szCs w:val="24"/>
        </w:rPr>
        <w:t>уважительное отношение к родителям (законным представителям), к старшим, заботливое отношение к младшим;</w:t>
      </w:r>
    </w:p>
    <w:p w:rsidR="00037AC9" w:rsidRDefault="00037AC9">
      <w:pPr>
        <w:spacing w:line="13" w:lineRule="exact"/>
        <w:rPr>
          <w:rFonts w:eastAsia="Times New Roman"/>
          <w:sz w:val="24"/>
          <w:szCs w:val="24"/>
        </w:rPr>
      </w:pPr>
    </w:p>
    <w:p w:rsidR="00037AC9" w:rsidRDefault="000F6403" w:rsidP="00AA2CED">
      <w:pPr>
        <w:numPr>
          <w:ilvl w:val="1"/>
          <w:numId w:val="88"/>
        </w:numPr>
        <w:tabs>
          <w:tab w:val="left" w:pos="443"/>
        </w:tabs>
        <w:spacing w:line="234" w:lineRule="auto"/>
        <w:ind w:left="1" w:right="20" w:firstLine="282"/>
        <w:rPr>
          <w:rFonts w:eastAsia="Times New Roman"/>
          <w:sz w:val="24"/>
          <w:szCs w:val="24"/>
        </w:rPr>
      </w:pPr>
      <w:r>
        <w:rPr>
          <w:rFonts w:eastAsia="Times New Roman"/>
          <w:sz w:val="24"/>
          <w:szCs w:val="24"/>
        </w:rPr>
        <w:t>знание традиций своей семьи и образовательного учреждения, бережное отношение к ним.</w:t>
      </w:r>
    </w:p>
    <w:p w:rsidR="00037AC9" w:rsidRDefault="00037AC9">
      <w:pPr>
        <w:spacing w:line="6" w:lineRule="exact"/>
        <w:rPr>
          <w:rFonts w:eastAsia="Times New Roman"/>
          <w:sz w:val="24"/>
          <w:szCs w:val="24"/>
        </w:rPr>
      </w:pPr>
    </w:p>
    <w:p w:rsidR="00037AC9" w:rsidRDefault="000F6403">
      <w:pPr>
        <w:ind w:left="721"/>
        <w:rPr>
          <w:rFonts w:eastAsia="Times New Roman"/>
          <w:sz w:val="24"/>
          <w:szCs w:val="24"/>
        </w:rPr>
      </w:pPr>
      <w:r>
        <w:rPr>
          <w:rFonts w:eastAsia="Times New Roman"/>
          <w:b/>
          <w:bCs/>
          <w:sz w:val="24"/>
          <w:szCs w:val="24"/>
        </w:rPr>
        <w:t>Воспитание трудолюбия, творческого отношения к учению, труду, жизни:</w:t>
      </w:r>
    </w:p>
    <w:p w:rsidR="00037AC9" w:rsidRDefault="00037AC9">
      <w:pPr>
        <w:spacing w:line="7" w:lineRule="exact"/>
        <w:rPr>
          <w:rFonts w:eastAsia="Times New Roman"/>
          <w:sz w:val="24"/>
          <w:szCs w:val="24"/>
        </w:rPr>
      </w:pPr>
    </w:p>
    <w:p w:rsidR="00037AC9" w:rsidRDefault="000F6403" w:rsidP="00AA2CED">
      <w:pPr>
        <w:numPr>
          <w:ilvl w:val="1"/>
          <w:numId w:val="88"/>
        </w:numPr>
        <w:tabs>
          <w:tab w:val="left" w:pos="584"/>
        </w:tabs>
        <w:spacing w:line="234" w:lineRule="auto"/>
        <w:ind w:left="1" w:right="20" w:firstLine="282"/>
        <w:rPr>
          <w:rFonts w:eastAsia="Times New Roman"/>
          <w:sz w:val="24"/>
          <w:szCs w:val="24"/>
        </w:rPr>
      </w:pPr>
      <w:r>
        <w:rPr>
          <w:rFonts w:eastAsia="Times New Roman"/>
          <w:sz w:val="24"/>
          <w:szCs w:val="24"/>
        </w:rPr>
        <w:t>ценностное отношение к труду и творчеству, человеку труда, трудовым достижениям России и человечества, трудолюбие;</w:t>
      </w:r>
    </w:p>
    <w:p w:rsidR="00037AC9" w:rsidRDefault="00037AC9">
      <w:pPr>
        <w:spacing w:line="1" w:lineRule="exact"/>
        <w:rPr>
          <w:rFonts w:eastAsia="Times New Roman"/>
          <w:sz w:val="24"/>
          <w:szCs w:val="24"/>
        </w:rPr>
      </w:pPr>
    </w:p>
    <w:p w:rsidR="00037AC9" w:rsidRDefault="000F6403" w:rsidP="00AA2CED">
      <w:pPr>
        <w:numPr>
          <w:ilvl w:val="1"/>
          <w:numId w:val="88"/>
        </w:numPr>
        <w:tabs>
          <w:tab w:val="left" w:pos="421"/>
        </w:tabs>
        <w:ind w:left="421" w:hanging="138"/>
        <w:rPr>
          <w:rFonts w:eastAsia="Times New Roman"/>
          <w:sz w:val="24"/>
          <w:szCs w:val="24"/>
        </w:rPr>
      </w:pPr>
      <w:r>
        <w:rPr>
          <w:rFonts w:eastAsia="Times New Roman"/>
          <w:sz w:val="24"/>
          <w:szCs w:val="24"/>
        </w:rPr>
        <w:t>ценностное и творческое отношение к учебному труду;</w:t>
      </w:r>
    </w:p>
    <w:p w:rsidR="00037AC9" w:rsidRDefault="000F6403" w:rsidP="00AA2CED">
      <w:pPr>
        <w:numPr>
          <w:ilvl w:val="1"/>
          <w:numId w:val="88"/>
        </w:numPr>
        <w:tabs>
          <w:tab w:val="left" w:pos="421"/>
        </w:tabs>
        <w:ind w:left="421" w:hanging="138"/>
        <w:rPr>
          <w:rFonts w:eastAsia="Times New Roman"/>
          <w:sz w:val="24"/>
          <w:szCs w:val="24"/>
        </w:rPr>
      </w:pPr>
      <w:r>
        <w:rPr>
          <w:rFonts w:eastAsia="Times New Roman"/>
          <w:sz w:val="24"/>
          <w:szCs w:val="24"/>
        </w:rPr>
        <w:t>элементарные представления о различных профессиях;</w:t>
      </w:r>
    </w:p>
    <w:p w:rsidR="00037AC9" w:rsidRDefault="00037AC9">
      <w:pPr>
        <w:spacing w:line="200" w:lineRule="exact"/>
        <w:rPr>
          <w:sz w:val="20"/>
          <w:szCs w:val="20"/>
        </w:rPr>
      </w:pPr>
    </w:p>
    <w:p w:rsidR="00037AC9" w:rsidRDefault="00037AC9">
      <w:pPr>
        <w:spacing w:line="348" w:lineRule="exact"/>
        <w:rPr>
          <w:sz w:val="20"/>
          <w:szCs w:val="20"/>
        </w:rPr>
      </w:pPr>
    </w:p>
    <w:p w:rsidR="00037AC9" w:rsidRDefault="000F6403">
      <w:pPr>
        <w:ind w:left="8981"/>
        <w:rPr>
          <w:sz w:val="20"/>
          <w:szCs w:val="20"/>
        </w:rPr>
      </w:pPr>
      <w:r>
        <w:rPr>
          <w:rFonts w:eastAsia="Times New Roman"/>
          <w:sz w:val="24"/>
          <w:szCs w:val="24"/>
        </w:rPr>
        <w:t>78</w:t>
      </w:r>
    </w:p>
    <w:p w:rsidR="00037AC9" w:rsidRDefault="00037AC9">
      <w:pPr>
        <w:sectPr w:rsidR="00037AC9">
          <w:pgSz w:w="11900" w:h="16838"/>
          <w:pgMar w:top="1231" w:right="1266" w:bottom="429" w:left="1419" w:header="0" w:footer="0" w:gutter="0"/>
          <w:cols w:space="720" w:equalWidth="0">
            <w:col w:w="9221"/>
          </w:cols>
        </w:sectPr>
      </w:pPr>
    </w:p>
    <w:p w:rsidR="00037AC9" w:rsidRDefault="000F6403" w:rsidP="00AA2CED">
      <w:pPr>
        <w:numPr>
          <w:ilvl w:val="0"/>
          <w:numId w:val="89"/>
        </w:numPr>
        <w:tabs>
          <w:tab w:val="left" w:pos="485"/>
        </w:tabs>
        <w:spacing w:line="234" w:lineRule="auto"/>
        <w:ind w:right="20" w:firstLine="282"/>
        <w:rPr>
          <w:rFonts w:eastAsia="Times New Roman"/>
          <w:sz w:val="24"/>
          <w:szCs w:val="24"/>
        </w:rPr>
      </w:pPr>
      <w:r>
        <w:rPr>
          <w:rFonts w:eastAsia="Times New Roman"/>
          <w:sz w:val="24"/>
          <w:szCs w:val="24"/>
        </w:rPr>
        <w:t>первоначальные навыки трудового творческого сотрудничества со сверстниками, старшими детьми и взрослыми;</w:t>
      </w:r>
    </w:p>
    <w:p w:rsidR="00037AC9" w:rsidRDefault="00037AC9">
      <w:pPr>
        <w:spacing w:line="2" w:lineRule="exact"/>
        <w:rPr>
          <w:rFonts w:eastAsia="Times New Roman"/>
          <w:sz w:val="24"/>
          <w:szCs w:val="24"/>
        </w:rPr>
      </w:pPr>
    </w:p>
    <w:p w:rsidR="00037AC9" w:rsidRDefault="000F6403" w:rsidP="00AA2CED">
      <w:pPr>
        <w:numPr>
          <w:ilvl w:val="0"/>
          <w:numId w:val="89"/>
        </w:numPr>
        <w:tabs>
          <w:tab w:val="left" w:pos="420"/>
        </w:tabs>
        <w:ind w:left="420" w:hanging="138"/>
        <w:rPr>
          <w:rFonts w:eastAsia="Times New Roman"/>
          <w:sz w:val="24"/>
          <w:szCs w:val="24"/>
        </w:rPr>
      </w:pPr>
      <w:r>
        <w:rPr>
          <w:rFonts w:eastAsia="Times New Roman"/>
          <w:sz w:val="24"/>
          <w:szCs w:val="24"/>
        </w:rPr>
        <w:t>осознание приоритета нравственных основ труда, творчества, создания нового;</w:t>
      </w:r>
    </w:p>
    <w:p w:rsidR="00037AC9" w:rsidRDefault="00037AC9">
      <w:pPr>
        <w:spacing w:line="12" w:lineRule="exact"/>
        <w:rPr>
          <w:rFonts w:eastAsia="Times New Roman"/>
          <w:sz w:val="24"/>
          <w:szCs w:val="24"/>
        </w:rPr>
      </w:pPr>
    </w:p>
    <w:p w:rsidR="00037AC9" w:rsidRDefault="000F6403" w:rsidP="00AA2CED">
      <w:pPr>
        <w:numPr>
          <w:ilvl w:val="0"/>
          <w:numId w:val="89"/>
        </w:numPr>
        <w:tabs>
          <w:tab w:val="left" w:pos="547"/>
        </w:tabs>
        <w:spacing w:line="234" w:lineRule="auto"/>
        <w:ind w:right="20" w:firstLine="282"/>
        <w:rPr>
          <w:rFonts w:eastAsia="Times New Roman"/>
          <w:sz w:val="24"/>
          <w:szCs w:val="24"/>
        </w:rPr>
      </w:pPr>
      <w:r>
        <w:rPr>
          <w:rFonts w:eastAsia="Times New Roman"/>
          <w:sz w:val="24"/>
          <w:szCs w:val="24"/>
        </w:rPr>
        <w:t>первоначальный опыт участия в различных видах общественно полезной и личностно значимой деятельности;</w:t>
      </w:r>
    </w:p>
    <w:p w:rsidR="00037AC9" w:rsidRDefault="00037AC9">
      <w:pPr>
        <w:spacing w:line="13" w:lineRule="exact"/>
        <w:rPr>
          <w:rFonts w:eastAsia="Times New Roman"/>
          <w:sz w:val="24"/>
          <w:szCs w:val="24"/>
        </w:rPr>
      </w:pPr>
    </w:p>
    <w:p w:rsidR="00037AC9" w:rsidRDefault="000F6403" w:rsidP="00AA2CED">
      <w:pPr>
        <w:numPr>
          <w:ilvl w:val="0"/>
          <w:numId w:val="89"/>
        </w:numPr>
        <w:tabs>
          <w:tab w:val="left" w:pos="437"/>
        </w:tabs>
        <w:spacing w:line="234" w:lineRule="auto"/>
        <w:ind w:right="20" w:firstLine="282"/>
        <w:rPr>
          <w:rFonts w:eastAsia="Times New Roman"/>
          <w:sz w:val="24"/>
          <w:szCs w:val="24"/>
        </w:rPr>
      </w:pPr>
      <w:r>
        <w:rPr>
          <w:rFonts w:eastAsia="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37AC9" w:rsidRDefault="00037AC9">
      <w:pPr>
        <w:spacing w:line="13" w:lineRule="exact"/>
        <w:rPr>
          <w:rFonts w:eastAsia="Times New Roman"/>
          <w:sz w:val="24"/>
          <w:szCs w:val="24"/>
        </w:rPr>
      </w:pPr>
    </w:p>
    <w:p w:rsidR="00037AC9" w:rsidRDefault="000F6403" w:rsidP="00AA2CED">
      <w:pPr>
        <w:numPr>
          <w:ilvl w:val="0"/>
          <w:numId w:val="89"/>
        </w:numPr>
        <w:tabs>
          <w:tab w:val="left" w:pos="583"/>
        </w:tabs>
        <w:spacing w:line="234" w:lineRule="auto"/>
        <w:ind w:right="20" w:firstLine="282"/>
        <w:rPr>
          <w:rFonts w:eastAsia="Times New Roman"/>
          <w:sz w:val="24"/>
          <w:szCs w:val="24"/>
        </w:rPr>
      </w:pPr>
      <w:r>
        <w:rPr>
          <w:rFonts w:eastAsia="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037AC9" w:rsidRDefault="00037AC9">
      <w:pPr>
        <w:spacing w:line="18" w:lineRule="exact"/>
        <w:rPr>
          <w:rFonts w:eastAsia="Times New Roman"/>
          <w:sz w:val="24"/>
          <w:szCs w:val="24"/>
        </w:rPr>
      </w:pPr>
    </w:p>
    <w:p w:rsidR="00037AC9" w:rsidRDefault="000F6403">
      <w:pPr>
        <w:spacing w:line="234" w:lineRule="auto"/>
        <w:ind w:right="20" w:firstLine="720"/>
        <w:rPr>
          <w:rFonts w:eastAsia="Times New Roman"/>
          <w:sz w:val="24"/>
          <w:szCs w:val="24"/>
        </w:rPr>
      </w:pPr>
      <w:r>
        <w:rPr>
          <w:rFonts w:eastAsia="Times New Roman"/>
          <w:b/>
          <w:bCs/>
          <w:sz w:val="24"/>
          <w:szCs w:val="24"/>
        </w:rPr>
        <w:t>Воспитание ценностного отношения к природе, окружающей среде (экологическое воспитание):</w:t>
      </w:r>
    </w:p>
    <w:p w:rsidR="00037AC9" w:rsidRDefault="00037AC9">
      <w:pPr>
        <w:spacing w:line="1" w:lineRule="exact"/>
        <w:rPr>
          <w:rFonts w:eastAsia="Times New Roman"/>
          <w:sz w:val="24"/>
          <w:szCs w:val="24"/>
        </w:rPr>
      </w:pPr>
    </w:p>
    <w:p w:rsidR="00037AC9" w:rsidRDefault="000F6403" w:rsidP="00AA2CED">
      <w:pPr>
        <w:numPr>
          <w:ilvl w:val="0"/>
          <w:numId w:val="89"/>
        </w:numPr>
        <w:tabs>
          <w:tab w:val="left" w:pos="420"/>
        </w:tabs>
        <w:spacing w:line="235" w:lineRule="auto"/>
        <w:ind w:left="420" w:hanging="138"/>
        <w:rPr>
          <w:rFonts w:eastAsia="Times New Roman"/>
          <w:sz w:val="24"/>
          <w:szCs w:val="24"/>
        </w:rPr>
      </w:pPr>
      <w:r>
        <w:rPr>
          <w:rFonts w:eastAsia="Times New Roman"/>
          <w:sz w:val="24"/>
          <w:szCs w:val="24"/>
        </w:rPr>
        <w:t>ценностное отношение к природе;</w:t>
      </w:r>
    </w:p>
    <w:p w:rsidR="00037AC9" w:rsidRDefault="00037AC9">
      <w:pPr>
        <w:spacing w:line="13" w:lineRule="exact"/>
        <w:rPr>
          <w:rFonts w:eastAsia="Times New Roman"/>
          <w:sz w:val="24"/>
          <w:szCs w:val="24"/>
        </w:rPr>
      </w:pPr>
    </w:p>
    <w:p w:rsidR="00037AC9" w:rsidRDefault="000F6403" w:rsidP="00AA2CED">
      <w:pPr>
        <w:numPr>
          <w:ilvl w:val="0"/>
          <w:numId w:val="89"/>
        </w:numPr>
        <w:tabs>
          <w:tab w:val="left" w:pos="509"/>
        </w:tabs>
        <w:spacing w:line="234" w:lineRule="auto"/>
        <w:ind w:firstLine="282"/>
        <w:rPr>
          <w:rFonts w:eastAsia="Times New Roman"/>
          <w:sz w:val="24"/>
          <w:szCs w:val="24"/>
        </w:rPr>
      </w:pPr>
      <w:r>
        <w:rPr>
          <w:rFonts w:eastAsia="Times New Roman"/>
          <w:sz w:val="24"/>
          <w:szCs w:val="24"/>
        </w:rPr>
        <w:t>первоначальный опыт эстетического, эмоционально-нравственного отношения к природе;</w:t>
      </w:r>
    </w:p>
    <w:p w:rsidR="00037AC9" w:rsidRDefault="00037AC9">
      <w:pPr>
        <w:spacing w:line="14" w:lineRule="exact"/>
        <w:rPr>
          <w:rFonts w:eastAsia="Times New Roman"/>
          <w:sz w:val="24"/>
          <w:szCs w:val="24"/>
        </w:rPr>
      </w:pPr>
    </w:p>
    <w:p w:rsidR="00037AC9" w:rsidRDefault="000F6403" w:rsidP="00AA2CED">
      <w:pPr>
        <w:numPr>
          <w:ilvl w:val="0"/>
          <w:numId w:val="89"/>
        </w:numPr>
        <w:tabs>
          <w:tab w:val="left" w:pos="458"/>
        </w:tabs>
        <w:spacing w:line="234" w:lineRule="auto"/>
        <w:ind w:firstLine="282"/>
        <w:rPr>
          <w:rFonts w:eastAsia="Times New Roman"/>
          <w:sz w:val="24"/>
          <w:szCs w:val="24"/>
        </w:rPr>
      </w:pPr>
      <w:r>
        <w:rPr>
          <w:rFonts w:eastAsia="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37AC9" w:rsidRDefault="00037AC9">
      <w:pPr>
        <w:spacing w:line="13" w:lineRule="exact"/>
        <w:rPr>
          <w:rFonts w:eastAsia="Times New Roman"/>
          <w:sz w:val="24"/>
          <w:szCs w:val="24"/>
        </w:rPr>
      </w:pPr>
    </w:p>
    <w:p w:rsidR="00037AC9" w:rsidRDefault="000F6403" w:rsidP="00AA2CED">
      <w:pPr>
        <w:numPr>
          <w:ilvl w:val="0"/>
          <w:numId w:val="89"/>
        </w:numPr>
        <w:tabs>
          <w:tab w:val="left" w:pos="530"/>
        </w:tabs>
        <w:spacing w:line="234" w:lineRule="auto"/>
        <w:ind w:right="20" w:firstLine="282"/>
        <w:rPr>
          <w:rFonts w:eastAsia="Times New Roman"/>
          <w:sz w:val="24"/>
          <w:szCs w:val="24"/>
        </w:rPr>
      </w:pPr>
      <w:r>
        <w:rPr>
          <w:rFonts w:eastAsia="Times New Roman"/>
          <w:sz w:val="24"/>
          <w:szCs w:val="24"/>
        </w:rPr>
        <w:t>первоначальный опыт участия в природоохранной деятельности в школе, на пришкольном участке, по месту жительства;</w:t>
      </w:r>
    </w:p>
    <w:p w:rsidR="00037AC9" w:rsidRDefault="00037AC9">
      <w:pPr>
        <w:spacing w:line="1" w:lineRule="exact"/>
        <w:rPr>
          <w:rFonts w:eastAsia="Times New Roman"/>
          <w:sz w:val="24"/>
          <w:szCs w:val="24"/>
        </w:rPr>
      </w:pPr>
    </w:p>
    <w:p w:rsidR="00037AC9" w:rsidRDefault="000F6403" w:rsidP="00AA2CED">
      <w:pPr>
        <w:numPr>
          <w:ilvl w:val="0"/>
          <w:numId w:val="89"/>
        </w:numPr>
        <w:tabs>
          <w:tab w:val="left" w:pos="420"/>
        </w:tabs>
        <w:ind w:left="420" w:hanging="138"/>
        <w:rPr>
          <w:rFonts w:eastAsia="Times New Roman"/>
          <w:sz w:val="24"/>
          <w:szCs w:val="24"/>
        </w:rPr>
      </w:pPr>
      <w:r>
        <w:rPr>
          <w:rFonts w:eastAsia="Times New Roman"/>
          <w:sz w:val="24"/>
          <w:szCs w:val="24"/>
        </w:rPr>
        <w:t>личный опыт участия в экологических инициативах, проектах.</w:t>
      </w:r>
    </w:p>
    <w:p w:rsidR="00037AC9" w:rsidRDefault="00037AC9">
      <w:pPr>
        <w:spacing w:line="17" w:lineRule="exact"/>
        <w:rPr>
          <w:sz w:val="20"/>
          <w:szCs w:val="20"/>
        </w:rPr>
      </w:pPr>
    </w:p>
    <w:p w:rsidR="00037AC9" w:rsidRDefault="000F6403">
      <w:pPr>
        <w:spacing w:line="234" w:lineRule="auto"/>
        <w:ind w:right="20" w:firstLine="283"/>
        <w:rPr>
          <w:sz w:val="20"/>
          <w:szCs w:val="20"/>
        </w:rPr>
      </w:pPr>
      <w:r>
        <w:rPr>
          <w:rFonts w:eastAsia="Times New Roman"/>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7AC9" w:rsidRDefault="000F6403" w:rsidP="00AA2CED">
      <w:pPr>
        <w:numPr>
          <w:ilvl w:val="0"/>
          <w:numId w:val="90"/>
        </w:numPr>
        <w:tabs>
          <w:tab w:val="left" w:pos="420"/>
        </w:tabs>
        <w:spacing w:line="237" w:lineRule="auto"/>
        <w:ind w:left="420" w:hanging="138"/>
        <w:rPr>
          <w:rFonts w:eastAsia="Times New Roman"/>
          <w:sz w:val="24"/>
          <w:szCs w:val="24"/>
        </w:rPr>
      </w:pPr>
      <w:r>
        <w:rPr>
          <w:rFonts w:eastAsia="Times New Roman"/>
          <w:sz w:val="24"/>
          <w:szCs w:val="24"/>
        </w:rPr>
        <w:t>первоначальные умения видеть красоту в окружающем мире;</w:t>
      </w:r>
    </w:p>
    <w:p w:rsidR="00037AC9" w:rsidRDefault="000F6403" w:rsidP="00AA2CED">
      <w:pPr>
        <w:numPr>
          <w:ilvl w:val="0"/>
          <w:numId w:val="90"/>
        </w:numPr>
        <w:tabs>
          <w:tab w:val="left" w:pos="420"/>
        </w:tabs>
        <w:ind w:left="420" w:hanging="138"/>
        <w:rPr>
          <w:rFonts w:eastAsia="Times New Roman"/>
          <w:sz w:val="24"/>
          <w:szCs w:val="24"/>
        </w:rPr>
      </w:pPr>
      <w:r>
        <w:rPr>
          <w:rFonts w:eastAsia="Times New Roman"/>
          <w:sz w:val="24"/>
          <w:szCs w:val="24"/>
        </w:rPr>
        <w:t>первоначальные умения видеть красоту в поведении, поступках людей;</w:t>
      </w:r>
    </w:p>
    <w:p w:rsidR="00037AC9" w:rsidRDefault="00037AC9">
      <w:pPr>
        <w:spacing w:line="12" w:lineRule="exact"/>
        <w:rPr>
          <w:rFonts w:eastAsia="Times New Roman"/>
          <w:sz w:val="24"/>
          <w:szCs w:val="24"/>
        </w:rPr>
      </w:pPr>
    </w:p>
    <w:p w:rsidR="00037AC9" w:rsidRDefault="000F6403" w:rsidP="00AA2CED">
      <w:pPr>
        <w:numPr>
          <w:ilvl w:val="0"/>
          <w:numId w:val="90"/>
        </w:numPr>
        <w:tabs>
          <w:tab w:val="left" w:pos="566"/>
        </w:tabs>
        <w:spacing w:line="234" w:lineRule="auto"/>
        <w:ind w:firstLine="282"/>
        <w:rPr>
          <w:rFonts w:eastAsia="Times New Roman"/>
          <w:sz w:val="24"/>
          <w:szCs w:val="24"/>
        </w:rPr>
      </w:pPr>
      <w:r>
        <w:rPr>
          <w:rFonts w:eastAsia="Times New Roman"/>
          <w:sz w:val="24"/>
          <w:szCs w:val="24"/>
        </w:rPr>
        <w:t>элементарные представления об эстетических и художественных ценностях отечественной культуры;</w:t>
      </w:r>
    </w:p>
    <w:p w:rsidR="00037AC9" w:rsidRDefault="00037AC9">
      <w:pPr>
        <w:spacing w:line="13" w:lineRule="exact"/>
        <w:rPr>
          <w:rFonts w:eastAsia="Times New Roman"/>
          <w:sz w:val="24"/>
          <w:szCs w:val="24"/>
        </w:rPr>
      </w:pPr>
    </w:p>
    <w:p w:rsidR="00037AC9" w:rsidRDefault="000F6403" w:rsidP="00AA2CED">
      <w:pPr>
        <w:numPr>
          <w:ilvl w:val="0"/>
          <w:numId w:val="90"/>
        </w:numPr>
        <w:tabs>
          <w:tab w:val="left" w:pos="614"/>
        </w:tabs>
        <w:spacing w:line="234" w:lineRule="auto"/>
        <w:ind w:right="20" w:firstLine="282"/>
        <w:rPr>
          <w:rFonts w:eastAsia="Times New Roman"/>
          <w:sz w:val="24"/>
          <w:szCs w:val="24"/>
        </w:rPr>
      </w:pPr>
      <w:r>
        <w:rPr>
          <w:rFonts w:eastAsia="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037AC9" w:rsidRDefault="00037AC9">
      <w:pPr>
        <w:spacing w:line="14" w:lineRule="exact"/>
        <w:rPr>
          <w:rFonts w:eastAsia="Times New Roman"/>
          <w:sz w:val="24"/>
          <w:szCs w:val="24"/>
        </w:rPr>
      </w:pPr>
    </w:p>
    <w:p w:rsidR="00037AC9" w:rsidRDefault="000F6403" w:rsidP="00AA2CED">
      <w:pPr>
        <w:numPr>
          <w:ilvl w:val="0"/>
          <w:numId w:val="90"/>
        </w:numPr>
        <w:tabs>
          <w:tab w:val="left" w:pos="573"/>
        </w:tabs>
        <w:spacing w:line="236" w:lineRule="auto"/>
        <w:ind w:firstLine="282"/>
        <w:jc w:val="both"/>
        <w:rPr>
          <w:rFonts w:eastAsia="Times New Roman"/>
          <w:sz w:val="24"/>
          <w:szCs w:val="24"/>
        </w:rPr>
      </w:pPr>
      <w:r>
        <w:rPr>
          <w:rFonts w:eastAsia="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37AC9" w:rsidRDefault="00037AC9">
      <w:pPr>
        <w:spacing w:line="13" w:lineRule="exact"/>
        <w:rPr>
          <w:rFonts w:eastAsia="Times New Roman"/>
          <w:sz w:val="24"/>
          <w:szCs w:val="24"/>
        </w:rPr>
      </w:pPr>
    </w:p>
    <w:p w:rsidR="00037AC9" w:rsidRDefault="000F6403" w:rsidP="00AA2CED">
      <w:pPr>
        <w:numPr>
          <w:ilvl w:val="0"/>
          <w:numId w:val="90"/>
        </w:numPr>
        <w:tabs>
          <w:tab w:val="left" w:pos="441"/>
        </w:tabs>
        <w:spacing w:line="234" w:lineRule="auto"/>
        <w:ind w:right="20" w:firstLine="282"/>
        <w:rPr>
          <w:rFonts w:eastAsia="Times New Roman"/>
          <w:sz w:val="24"/>
          <w:szCs w:val="24"/>
        </w:rPr>
      </w:pPr>
      <w:r>
        <w:rPr>
          <w:rFonts w:eastAsia="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37AC9" w:rsidRDefault="00037AC9">
      <w:pPr>
        <w:spacing w:line="13" w:lineRule="exact"/>
        <w:rPr>
          <w:rFonts w:eastAsia="Times New Roman"/>
          <w:sz w:val="24"/>
          <w:szCs w:val="24"/>
        </w:rPr>
      </w:pPr>
    </w:p>
    <w:p w:rsidR="00037AC9" w:rsidRDefault="000F6403" w:rsidP="00AA2CED">
      <w:pPr>
        <w:numPr>
          <w:ilvl w:val="0"/>
          <w:numId w:val="90"/>
        </w:numPr>
        <w:tabs>
          <w:tab w:val="left" w:pos="463"/>
        </w:tabs>
        <w:spacing w:line="234" w:lineRule="auto"/>
        <w:ind w:firstLine="282"/>
        <w:rPr>
          <w:rFonts w:eastAsia="Times New Roman"/>
          <w:sz w:val="24"/>
          <w:szCs w:val="24"/>
        </w:rPr>
      </w:pPr>
      <w:r>
        <w:rPr>
          <w:rFonts w:eastAsia="Times New Roman"/>
          <w:sz w:val="24"/>
          <w:szCs w:val="24"/>
        </w:rPr>
        <w:t>мотивация к реализации эстетических ценностей в пространстве образовательного учреждения и семьи.</w:t>
      </w:r>
    </w:p>
    <w:p w:rsidR="00037AC9" w:rsidRDefault="00037AC9">
      <w:pPr>
        <w:spacing w:line="13"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Примерные результаты духовно-нравственного развития и воспитания обучающихся на ступени начального общего образования:</w:t>
      </w:r>
    </w:p>
    <w:p w:rsidR="00037AC9" w:rsidRDefault="00037AC9">
      <w:pPr>
        <w:spacing w:line="13" w:lineRule="exact"/>
        <w:rPr>
          <w:rFonts w:eastAsia="Times New Roman"/>
          <w:sz w:val="24"/>
          <w:szCs w:val="24"/>
        </w:rPr>
      </w:pPr>
    </w:p>
    <w:p w:rsidR="00037AC9" w:rsidRDefault="000F6403" w:rsidP="00AA2CED">
      <w:pPr>
        <w:numPr>
          <w:ilvl w:val="0"/>
          <w:numId w:val="90"/>
        </w:numPr>
        <w:tabs>
          <w:tab w:val="left" w:pos="609"/>
        </w:tabs>
        <w:spacing w:line="234" w:lineRule="auto"/>
        <w:ind w:right="20" w:firstLine="282"/>
        <w:rPr>
          <w:rFonts w:eastAsia="Times New Roman"/>
          <w:sz w:val="24"/>
          <w:szCs w:val="24"/>
        </w:rPr>
      </w:pPr>
      <w:r>
        <w:rPr>
          <w:rFonts w:eastAsia="Times New Roman"/>
          <w:sz w:val="24"/>
          <w:szCs w:val="24"/>
        </w:rPr>
        <w:t>имеют рекомендательный характер и могут уточняться образовательным учреждением и родителями (законными представителями) обучающихся;</w:t>
      </w:r>
    </w:p>
    <w:p w:rsidR="00037AC9" w:rsidRDefault="00037AC9">
      <w:pPr>
        <w:spacing w:line="14" w:lineRule="exact"/>
        <w:rPr>
          <w:rFonts w:eastAsia="Times New Roman"/>
          <w:sz w:val="24"/>
          <w:szCs w:val="24"/>
        </w:rPr>
      </w:pPr>
    </w:p>
    <w:p w:rsidR="00037AC9" w:rsidRDefault="000F6403" w:rsidP="00AA2CED">
      <w:pPr>
        <w:numPr>
          <w:ilvl w:val="0"/>
          <w:numId w:val="90"/>
        </w:numPr>
        <w:tabs>
          <w:tab w:val="left" w:pos="549"/>
        </w:tabs>
        <w:spacing w:line="237" w:lineRule="auto"/>
        <w:ind w:firstLine="282"/>
        <w:jc w:val="both"/>
        <w:rPr>
          <w:rFonts w:eastAsia="Times New Roman"/>
          <w:sz w:val="24"/>
          <w:szCs w:val="24"/>
        </w:rPr>
      </w:pPr>
      <w:r>
        <w:rPr>
          <w:rFonts w:eastAsia="Times New Roman"/>
          <w:sz w:val="24"/>
          <w:szCs w:val="24"/>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037AC9" w:rsidRDefault="00037AC9">
      <w:pPr>
        <w:spacing w:line="298" w:lineRule="exact"/>
        <w:rPr>
          <w:sz w:val="20"/>
          <w:szCs w:val="20"/>
        </w:rPr>
      </w:pPr>
    </w:p>
    <w:p w:rsidR="00037AC9" w:rsidRDefault="000F6403">
      <w:pPr>
        <w:spacing w:line="234" w:lineRule="auto"/>
        <w:ind w:right="20"/>
        <w:jc w:val="both"/>
        <w:rPr>
          <w:sz w:val="20"/>
          <w:szCs w:val="20"/>
        </w:rPr>
      </w:pPr>
      <w:r>
        <w:rPr>
          <w:rFonts w:eastAsia="Times New Roman"/>
          <w:b/>
          <w:bCs/>
          <w:sz w:val="24"/>
          <w:szCs w:val="24"/>
        </w:rPr>
        <w:t>2.4 ПРОГРАММА ФОРМИРОВАНИЯ ЭКОЛОГИЧЕСКОЙ КУЛЬТУРЫ, ЗДОРОВОГО И БЕЗОПАСНОГО ОБРАЗА ЖИЗНИ</w:t>
      </w:r>
    </w:p>
    <w:p w:rsidR="00037AC9" w:rsidRDefault="00037AC9">
      <w:pPr>
        <w:spacing w:line="285" w:lineRule="exact"/>
        <w:rPr>
          <w:sz w:val="20"/>
          <w:szCs w:val="20"/>
        </w:rPr>
      </w:pPr>
    </w:p>
    <w:p w:rsidR="00037AC9" w:rsidRDefault="000F6403">
      <w:pPr>
        <w:spacing w:line="237" w:lineRule="auto"/>
        <w:ind w:firstLine="708"/>
        <w:jc w:val="both"/>
        <w:rPr>
          <w:sz w:val="20"/>
          <w:szCs w:val="20"/>
        </w:rPr>
      </w:pPr>
      <w:r>
        <w:rPr>
          <w:rFonts w:eastAsia="Times New Roman"/>
          <w:sz w:val="24"/>
          <w:szCs w:val="24"/>
        </w:rPr>
        <w:t>Программа формирования экологической культуры, здорового и безопасного образа жизни разработана на основе системно-деятельностного и культурно-исторического подходов, с учѐтом этнических, социально-экономических, природно-территориальных и иных особенностей региона, запросов семей и других субъектов</w:t>
      </w:r>
    </w:p>
    <w:p w:rsidR="00037AC9" w:rsidRDefault="00037AC9">
      <w:pPr>
        <w:spacing w:line="273" w:lineRule="exact"/>
        <w:rPr>
          <w:sz w:val="20"/>
          <w:szCs w:val="20"/>
        </w:rPr>
      </w:pPr>
    </w:p>
    <w:p w:rsidR="00037AC9" w:rsidRDefault="000F6403">
      <w:pPr>
        <w:ind w:left="8980"/>
        <w:rPr>
          <w:sz w:val="20"/>
          <w:szCs w:val="20"/>
        </w:rPr>
      </w:pPr>
      <w:r>
        <w:rPr>
          <w:rFonts w:eastAsia="Times New Roman"/>
          <w:sz w:val="24"/>
          <w:szCs w:val="24"/>
        </w:rPr>
        <w:t>79</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6" w:lineRule="auto"/>
        <w:ind w:left="1" w:right="20"/>
        <w:jc w:val="both"/>
        <w:rPr>
          <w:sz w:val="20"/>
          <w:szCs w:val="20"/>
        </w:rPr>
      </w:pPr>
      <w:r>
        <w:rPr>
          <w:rFonts w:eastAsia="Times New Roman"/>
          <w:sz w:val="24"/>
          <w:szCs w:val="24"/>
        </w:rPr>
        <w:t>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семьѐй, учреждениями дополнительного образования и другими общественными организациями.</w:t>
      </w:r>
    </w:p>
    <w:p w:rsidR="00037AC9" w:rsidRDefault="00037AC9">
      <w:pPr>
        <w:spacing w:line="14" w:lineRule="exact"/>
        <w:rPr>
          <w:sz w:val="20"/>
          <w:szCs w:val="20"/>
        </w:rPr>
      </w:pPr>
    </w:p>
    <w:p w:rsidR="00037AC9" w:rsidRDefault="000F6403">
      <w:pPr>
        <w:spacing w:line="237" w:lineRule="auto"/>
        <w:ind w:left="1" w:right="20" w:firstLine="708"/>
        <w:jc w:val="both"/>
        <w:rPr>
          <w:sz w:val="20"/>
          <w:szCs w:val="20"/>
        </w:rPr>
      </w:pPr>
      <w:r>
        <w:rPr>
          <w:rFonts w:eastAsia="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ребѐнка.</w:t>
      </w:r>
    </w:p>
    <w:p w:rsidR="00037AC9" w:rsidRDefault="00037AC9">
      <w:pPr>
        <w:spacing w:line="17"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37AC9" w:rsidRDefault="00037AC9">
      <w:pPr>
        <w:spacing w:line="19"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037AC9" w:rsidRDefault="00037AC9">
      <w:pPr>
        <w:spacing w:line="14"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При выборе стратегии реализации настоящей программы мы исходили из того, что формирование культуры здорового и безопасного образа жизни —необходимый и обязательный компонент здоровьесберегающей работы образовательной организации,</w:t>
      </w:r>
    </w:p>
    <w:p w:rsidR="00037AC9" w:rsidRDefault="00037AC9">
      <w:pPr>
        <w:spacing w:line="14" w:lineRule="exact"/>
        <w:rPr>
          <w:sz w:val="20"/>
          <w:szCs w:val="20"/>
        </w:rPr>
      </w:pPr>
    </w:p>
    <w:p w:rsidR="00037AC9" w:rsidRDefault="000F6403">
      <w:pPr>
        <w:spacing w:line="234" w:lineRule="auto"/>
        <w:ind w:left="1" w:right="20"/>
        <w:jc w:val="both"/>
        <w:rPr>
          <w:sz w:val="20"/>
          <w:szCs w:val="20"/>
        </w:rPr>
      </w:pPr>
      <w:r>
        <w:rPr>
          <w:rFonts w:eastAsia="Times New Roman"/>
          <w:sz w:val="24"/>
          <w:szCs w:val="24"/>
        </w:rPr>
        <w:t>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037AC9" w:rsidRDefault="00037AC9">
      <w:pPr>
        <w:spacing w:line="2" w:lineRule="exact"/>
        <w:rPr>
          <w:sz w:val="20"/>
          <w:szCs w:val="20"/>
        </w:rPr>
      </w:pPr>
    </w:p>
    <w:p w:rsidR="00037AC9" w:rsidRDefault="000F6403">
      <w:pPr>
        <w:ind w:left="701"/>
        <w:rPr>
          <w:sz w:val="20"/>
          <w:szCs w:val="20"/>
        </w:rPr>
      </w:pPr>
      <w:r>
        <w:rPr>
          <w:rFonts w:eastAsia="Times New Roman"/>
          <w:sz w:val="24"/>
          <w:szCs w:val="24"/>
        </w:rPr>
        <w:t>Наиболее эффективным путѐм формирования экологической культуры, здорового</w:t>
      </w:r>
    </w:p>
    <w:p w:rsidR="00037AC9" w:rsidRDefault="00037AC9">
      <w:pPr>
        <w:spacing w:line="12" w:lineRule="exact"/>
        <w:rPr>
          <w:sz w:val="20"/>
          <w:szCs w:val="20"/>
        </w:rPr>
      </w:pPr>
    </w:p>
    <w:p w:rsidR="00037AC9" w:rsidRDefault="000F6403" w:rsidP="00AA2CED">
      <w:pPr>
        <w:numPr>
          <w:ilvl w:val="0"/>
          <w:numId w:val="91"/>
        </w:numPr>
        <w:tabs>
          <w:tab w:val="left" w:pos="260"/>
        </w:tabs>
        <w:spacing w:line="237" w:lineRule="auto"/>
        <w:ind w:left="1" w:right="20" w:hanging="1"/>
        <w:rPr>
          <w:rFonts w:eastAsia="Times New Roman"/>
          <w:sz w:val="24"/>
          <w:szCs w:val="24"/>
        </w:rPr>
      </w:pPr>
      <w:r>
        <w:rPr>
          <w:rFonts w:eastAsia="Times New Roman"/>
          <w:sz w:val="24"/>
          <w:szCs w:val="24"/>
        </w:rPr>
        <w:t>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своѐ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w:t>
      </w:r>
    </w:p>
    <w:p w:rsidR="00037AC9" w:rsidRDefault="00037AC9">
      <w:pPr>
        <w:spacing w:line="17" w:lineRule="exact"/>
        <w:rPr>
          <w:rFonts w:eastAsia="Times New Roman"/>
          <w:sz w:val="24"/>
          <w:szCs w:val="24"/>
        </w:rPr>
      </w:pPr>
    </w:p>
    <w:p w:rsidR="00037AC9" w:rsidRDefault="000F6403">
      <w:pPr>
        <w:spacing w:line="234" w:lineRule="auto"/>
        <w:ind w:left="1" w:right="20"/>
        <w:jc w:val="both"/>
        <w:rPr>
          <w:rFonts w:eastAsia="Times New Roman"/>
          <w:sz w:val="24"/>
          <w:szCs w:val="24"/>
        </w:rPr>
      </w:pPr>
      <w:r>
        <w:rPr>
          <w:rFonts w:eastAsia="Times New Roman"/>
          <w:sz w:val="24"/>
          <w:szCs w:val="24"/>
        </w:rPr>
        <w:t>основ здорового образа жизни не обеспечивает и не гарантирует их использования, если это не становится необходимым условием ежедневной жизни ребѐнка в семье и социуме.</w:t>
      </w:r>
    </w:p>
    <w:p w:rsidR="00037AC9" w:rsidRDefault="00037AC9">
      <w:pPr>
        <w:spacing w:line="13" w:lineRule="exact"/>
        <w:rPr>
          <w:rFonts w:eastAsia="Times New Roman"/>
          <w:sz w:val="24"/>
          <w:szCs w:val="24"/>
        </w:rPr>
      </w:pPr>
    </w:p>
    <w:p w:rsidR="00037AC9" w:rsidRDefault="000F6403">
      <w:pPr>
        <w:spacing w:line="236" w:lineRule="auto"/>
        <w:ind w:left="1" w:right="20" w:firstLine="708"/>
        <w:rPr>
          <w:rFonts w:eastAsia="Times New Roman"/>
          <w:sz w:val="24"/>
          <w:szCs w:val="24"/>
        </w:rPr>
      </w:pPr>
      <w:r>
        <w:rPr>
          <w:rFonts w:eastAsia="Times New Roman"/>
          <w:sz w:val="24"/>
          <w:szCs w:val="24"/>
        </w:rPr>
        <w:t>Реализация программы проходит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037AC9" w:rsidRDefault="00037AC9">
      <w:pPr>
        <w:spacing w:line="2" w:lineRule="exact"/>
        <w:rPr>
          <w:rFonts w:eastAsia="Times New Roman"/>
          <w:sz w:val="24"/>
          <w:szCs w:val="24"/>
        </w:rPr>
      </w:pPr>
    </w:p>
    <w:p w:rsidR="00037AC9" w:rsidRDefault="000F6403">
      <w:pPr>
        <w:ind w:left="701"/>
        <w:rPr>
          <w:rFonts w:eastAsia="Times New Roman"/>
          <w:sz w:val="24"/>
          <w:szCs w:val="24"/>
        </w:rPr>
      </w:pPr>
      <w:r>
        <w:rPr>
          <w:rFonts w:eastAsia="Times New Roman"/>
          <w:b/>
          <w:bCs/>
          <w:sz w:val="24"/>
          <w:szCs w:val="24"/>
        </w:rPr>
        <w:t xml:space="preserve">Целью программы является </w:t>
      </w:r>
      <w:r>
        <w:rPr>
          <w:rFonts w:eastAsia="Times New Roman"/>
          <w:sz w:val="24"/>
          <w:szCs w:val="24"/>
        </w:rPr>
        <w:t>социально-педагогическая поддержка в сохранении</w:t>
      </w:r>
    </w:p>
    <w:p w:rsidR="00037AC9" w:rsidRDefault="00037AC9">
      <w:pPr>
        <w:spacing w:line="12" w:lineRule="exact"/>
        <w:rPr>
          <w:rFonts w:eastAsia="Times New Roman"/>
          <w:sz w:val="24"/>
          <w:szCs w:val="24"/>
        </w:rPr>
      </w:pPr>
    </w:p>
    <w:p w:rsidR="00037AC9" w:rsidRDefault="000F6403" w:rsidP="00AA2CED">
      <w:pPr>
        <w:numPr>
          <w:ilvl w:val="0"/>
          <w:numId w:val="91"/>
        </w:numPr>
        <w:tabs>
          <w:tab w:val="left" w:pos="322"/>
        </w:tabs>
        <w:spacing w:line="234" w:lineRule="auto"/>
        <w:ind w:left="1" w:right="20" w:hanging="1"/>
        <w:rPr>
          <w:rFonts w:eastAsia="Times New Roman"/>
          <w:sz w:val="24"/>
          <w:szCs w:val="24"/>
        </w:rPr>
      </w:pPr>
      <w:r>
        <w:rPr>
          <w:rFonts w:eastAsia="Times New Roman"/>
          <w:sz w:val="24"/>
          <w:szCs w:val="24"/>
        </w:rPr>
        <w:t>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037AC9" w:rsidRDefault="00037AC9">
      <w:pPr>
        <w:spacing w:line="6" w:lineRule="exact"/>
        <w:rPr>
          <w:rFonts w:eastAsia="Times New Roman"/>
          <w:sz w:val="24"/>
          <w:szCs w:val="24"/>
        </w:rPr>
      </w:pPr>
    </w:p>
    <w:p w:rsidR="00037AC9" w:rsidRDefault="000F6403">
      <w:pPr>
        <w:ind w:left="701"/>
        <w:rPr>
          <w:rFonts w:eastAsia="Times New Roman"/>
          <w:sz w:val="24"/>
          <w:szCs w:val="24"/>
        </w:rPr>
      </w:pPr>
      <w:r>
        <w:rPr>
          <w:rFonts w:eastAsia="Times New Roman"/>
          <w:b/>
          <w:bCs/>
          <w:sz w:val="24"/>
          <w:szCs w:val="24"/>
        </w:rPr>
        <w:t>Основные задачи программы:</w:t>
      </w:r>
    </w:p>
    <w:p w:rsidR="00037AC9" w:rsidRDefault="00037AC9">
      <w:pPr>
        <w:spacing w:line="7" w:lineRule="exact"/>
        <w:rPr>
          <w:rFonts w:eastAsia="Times New Roman"/>
          <w:sz w:val="24"/>
          <w:szCs w:val="24"/>
        </w:rPr>
      </w:pPr>
    </w:p>
    <w:p w:rsidR="00037AC9" w:rsidRDefault="000F6403">
      <w:pPr>
        <w:spacing w:line="237" w:lineRule="auto"/>
        <w:ind w:left="1" w:right="20"/>
        <w:rPr>
          <w:rFonts w:eastAsia="Times New Roman"/>
          <w:sz w:val="24"/>
          <w:szCs w:val="24"/>
        </w:rPr>
      </w:pPr>
      <w:r>
        <w:rPr>
          <w:rFonts w:eastAsia="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 формирование познавательного интереса и бережного отношения к природе;</w:t>
      </w:r>
    </w:p>
    <w:p w:rsidR="00037AC9" w:rsidRDefault="00037AC9">
      <w:pPr>
        <w:spacing w:line="13" w:lineRule="exact"/>
        <w:rPr>
          <w:rFonts w:eastAsia="Times New Roman"/>
          <w:sz w:val="24"/>
          <w:szCs w:val="24"/>
        </w:rPr>
      </w:pPr>
    </w:p>
    <w:p w:rsidR="00037AC9" w:rsidRDefault="000F6403">
      <w:pPr>
        <w:spacing w:line="236" w:lineRule="auto"/>
        <w:ind w:left="1" w:right="20"/>
        <w:rPr>
          <w:rFonts w:eastAsia="Times New Roman"/>
          <w:sz w:val="24"/>
          <w:szCs w:val="24"/>
        </w:rPr>
      </w:pPr>
      <w:r>
        <w:rPr>
          <w:rFonts w:eastAsia="Times New Roman"/>
          <w:sz w:val="24"/>
          <w:szCs w:val="24"/>
        </w:rPr>
        <w:t>- формирование представлений об основных компонентах культуры здоровья и здорового образа жизни; - пробуждение в детях желания заботиться о своем здоровье (формирование</w:t>
      </w:r>
    </w:p>
    <w:p w:rsidR="00037AC9" w:rsidRDefault="00037AC9">
      <w:pPr>
        <w:spacing w:line="1"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заинтересованного  отношения  к  собственному  здоровью)  путем  соблюдения  правил</w:t>
      </w:r>
    </w:p>
    <w:p w:rsidR="00037AC9" w:rsidRDefault="00037AC9">
      <w:pPr>
        <w:spacing w:line="200" w:lineRule="exact"/>
        <w:rPr>
          <w:sz w:val="20"/>
          <w:szCs w:val="20"/>
        </w:rPr>
      </w:pPr>
    </w:p>
    <w:p w:rsidR="00037AC9" w:rsidRDefault="00037AC9">
      <w:pPr>
        <w:spacing w:line="348" w:lineRule="exact"/>
        <w:rPr>
          <w:sz w:val="20"/>
          <w:szCs w:val="20"/>
        </w:rPr>
      </w:pPr>
    </w:p>
    <w:p w:rsidR="00037AC9" w:rsidRDefault="000F6403">
      <w:pPr>
        <w:ind w:left="8981"/>
        <w:rPr>
          <w:sz w:val="20"/>
          <w:szCs w:val="20"/>
        </w:rPr>
      </w:pPr>
      <w:r>
        <w:rPr>
          <w:rFonts w:eastAsia="Times New Roman"/>
          <w:sz w:val="24"/>
          <w:szCs w:val="24"/>
        </w:rPr>
        <w:t>80</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4" w:lineRule="auto"/>
        <w:ind w:left="360" w:right="20"/>
        <w:rPr>
          <w:sz w:val="20"/>
          <w:szCs w:val="20"/>
        </w:rPr>
      </w:pPr>
      <w:r>
        <w:rPr>
          <w:rFonts w:eastAsia="Times New Roman"/>
          <w:sz w:val="24"/>
          <w:szCs w:val="24"/>
        </w:rPr>
        <w:t>здорового образа жизни и организации здоровьесберегающего характера учебной деятельности и общения;</w:t>
      </w:r>
    </w:p>
    <w:p w:rsidR="00037AC9" w:rsidRDefault="00037AC9">
      <w:pPr>
        <w:spacing w:line="14" w:lineRule="exact"/>
        <w:rPr>
          <w:sz w:val="20"/>
          <w:szCs w:val="20"/>
        </w:rPr>
      </w:pPr>
    </w:p>
    <w:p w:rsidR="00037AC9" w:rsidRDefault="000F6403" w:rsidP="00AA2CED">
      <w:pPr>
        <w:numPr>
          <w:ilvl w:val="0"/>
          <w:numId w:val="92"/>
        </w:numPr>
        <w:tabs>
          <w:tab w:val="left" w:pos="583"/>
        </w:tabs>
        <w:spacing w:line="234" w:lineRule="auto"/>
        <w:ind w:left="360" w:right="20" w:hanging="1"/>
        <w:rPr>
          <w:rFonts w:eastAsia="Times New Roman"/>
          <w:sz w:val="24"/>
          <w:szCs w:val="24"/>
        </w:rPr>
      </w:pPr>
      <w:r>
        <w:rPr>
          <w:rFonts w:eastAsia="Times New Roman"/>
          <w:sz w:val="24"/>
          <w:szCs w:val="24"/>
        </w:rPr>
        <w:t>формирование представлений о рациональной организации режима дня, учебы и отдыха, двигательной активности;</w:t>
      </w:r>
    </w:p>
    <w:p w:rsidR="00037AC9" w:rsidRDefault="00037AC9">
      <w:pPr>
        <w:spacing w:line="1" w:lineRule="exact"/>
        <w:rPr>
          <w:rFonts w:eastAsia="Times New Roman"/>
          <w:sz w:val="24"/>
          <w:szCs w:val="24"/>
        </w:rPr>
      </w:pPr>
    </w:p>
    <w:p w:rsidR="00037AC9" w:rsidRDefault="000F6403" w:rsidP="00AA2CED">
      <w:pPr>
        <w:numPr>
          <w:ilvl w:val="0"/>
          <w:numId w:val="92"/>
        </w:numPr>
        <w:tabs>
          <w:tab w:val="left" w:pos="500"/>
        </w:tabs>
        <w:ind w:left="500" w:hanging="141"/>
        <w:rPr>
          <w:rFonts w:eastAsia="Times New Roman"/>
          <w:sz w:val="24"/>
          <w:szCs w:val="24"/>
        </w:rPr>
      </w:pPr>
      <w:r>
        <w:rPr>
          <w:rFonts w:eastAsia="Times New Roman"/>
          <w:sz w:val="24"/>
          <w:szCs w:val="24"/>
        </w:rPr>
        <w:t>формирование установок на использование здорового питания;</w:t>
      </w:r>
    </w:p>
    <w:p w:rsidR="00037AC9" w:rsidRDefault="00037AC9">
      <w:pPr>
        <w:spacing w:line="12" w:lineRule="exact"/>
        <w:rPr>
          <w:rFonts w:eastAsia="Times New Roman"/>
          <w:sz w:val="24"/>
          <w:szCs w:val="24"/>
        </w:rPr>
      </w:pPr>
    </w:p>
    <w:p w:rsidR="00037AC9" w:rsidRDefault="000F6403" w:rsidP="00AA2CED">
      <w:pPr>
        <w:numPr>
          <w:ilvl w:val="0"/>
          <w:numId w:val="92"/>
        </w:numPr>
        <w:tabs>
          <w:tab w:val="left" w:pos="559"/>
        </w:tabs>
        <w:spacing w:line="234" w:lineRule="auto"/>
        <w:ind w:left="360" w:right="20" w:hanging="1"/>
        <w:rPr>
          <w:rFonts w:eastAsia="Times New Roman"/>
          <w:sz w:val="24"/>
          <w:szCs w:val="24"/>
        </w:rPr>
      </w:pPr>
      <w:r>
        <w:rPr>
          <w:rFonts w:eastAsia="Times New Roman"/>
          <w:sz w:val="24"/>
          <w:szCs w:val="24"/>
        </w:rPr>
        <w:t>использование оптимальных двигательных режимов для обучающихся с учетом их возрастных, психофизических особенностей,</w:t>
      </w:r>
    </w:p>
    <w:p w:rsidR="00037AC9" w:rsidRDefault="00037AC9">
      <w:pPr>
        <w:spacing w:line="1" w:lineRule="exact"/>
        <w:rPr>
          <w:rFonts w:eastAsia="Times New Roman"/>
          <w:sz w:val="24"/>
          <w:szCs w:val="24"/>
        </w:rPr>
      </w:pPr>
    </w:p>
    <w:p w:rsidR="00037AC9" w:rsidRDefault="000F6403" w:rsidP="00AA2CED">
      <w:pPr>
        <w:numPr>
          <w:ilvl w:val="0"/>
          <w:numId w:val="92"/>
        </w:numPr>
        <w:tabs>
          <w:tab w:val="left" w:pos="500"/>
        </w:tabs>
        <w:ind w:left="500" w:hanging="141"/>
        <w:rPr>
          <w:rFonts w:eastAsia="Times New Roman"/>
          <w:sz w:val="24"/>
          <w:szCs w:val="24"/>
        </w:rPr>
      </w:pPr>
      <w:r>
        <w:rPr>
          <w:rFonts w:eastAsia="Times New Roman"/>
          <w:sz w:val="24"/>
          <w:szCs w:val="24"/>
        </w:rPr>
        <w:t>развитие потребности в занятиях физической культурой и спортом;</w:t>
      </w:r>
    </w:p>
    <w:p w:rsidR="00037AC9" w:rsidRDefault="000F6403" w:rsidP="00AA2CED">
      <w:pPr>
        <w:numPr>
          <w:ilvl w:val="0"/>
          <w:numId w:val="92"/>
        </w:numPr>
        <w:tabs>
          <w:tab w:val="left" w:pos="500"/>
        </w:tabs>
        <w:ind w:left="500" w:hanging="141"/>
        <w:rPr>
          <w:rFonts w:eastAsia="Times New Roman"/>
          <w:sz w:val="24"/>
          <w:szCs w:val="24"/>
        </w:rPr>
      </w:pPr>
      <w:r>
        <w:rPr>
          <w:rFonts w:eastAsia="Times New Roman"/>
          <w:sz w:val="24"/>
          <w:szCs w:val="24"/>
        </w:rPr>
        <w:t>соблюдение здоровьесозидающих режимов дня;</w:t>
      </w:r>
    </w:p>
    <w:p w:rsidR="00037AC9" w:rsidRDefault="00037AC9">
      <w:pPr>
        <w:spacing w:line="12" w:lineRule="exact"/>
        <w:rPr>
          <w:rFonts w:eastAsia="Times New Roman"/>
          <w:sz w:val="24"/>
          <w:szCs w:val="24"/>
        </w:rPr>
      </w:pPr>
    </w:p>
    <w:p w:rsidR="00037AC9" w:rsidRDefault="000F6403" w:rsidP="00AA2CED">
      <w:pPr>
        <w:numPr>
          <w:ilvl w:val="0"/>
          <w:numId w:val="92"/>
        </w:numPr>
        <w:tabs>
          <w:tab w:val="left" w:pos="658"/>
        </w:tabs>
        <w:spacing w:line="234" w:lineRule="auto"/>
        <w:ind w:left="360" w:right="20" w:hanging="1"/>
        <w:rPr>
          <w:rFonts w:eastAsia="Times New Roman"/>
          <w:sz w:val="24"/>
          <w:szCs w:val="24"/>
        </w:rPr>
      </w:pPr>
      <w:r>
        <w:rPr>
          <w:rFonts w:eastAsia="Times New Roman"/>
          <w:sz w:val="24"/>
          <w:szCs w:val="24"/>
        </w:rPr>
        <w:t>развитие готовности самостоятельно поддерживать свое здоровье на основе использования навыков личной гигиены;</w:t>
      </w:r>
    </w:p>
    <w:p w:rsidR="00037AC9" w:rsidRDefault="00037AC9">
      <w:pPr>
        <w:spacing w:line="13" w:lineRule="exact"/>
        <w:rPr>
          <w:rFonts w:eastAsia="Times New Roman"/>
          <w:sz w:val="24"/>
          <w:szCs w:val="24"/>
        </w:rPr>
      </w:pPr>
    </w:p>
    <w:p w:rsidR="00037AC9" w:rsidRDefault="000F6403" w:rsidP="00AA2CED">
      <w:pPr>
        <w:numPr>
          <w:ilvl w:val="0"/>
          <w:numId w:val="92"/>
        </w:numPr>
        <w:tabs>
          <w:tab w:val="left" w:pos="586"/>
        </w:tabs>
        <w:spacing w:line="236" w:lineRule="auto"/>
        <w:ind w:left="360" w:right="20" w:hanging="1"/>
        <w:jc w:val="both"/>
        <w:rPr>
          <w:rFonts w:eastAsia="Times New Roman"/>
          <w:sz w:val="24"/>
          <w:szCs w:val="24"/>
        </w:rPr>
      </w:pPr>
      <w:r>
        <w:rPr>
          <w:rFonts w:eastAsia="Times New Roman"/>
          <w:sz w:val="24"/>
          <w:szCs w:val="24"/>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037AC9" w:rsidRDefault="00037AC9">
      <w:pPr>
        <w:spacing w:line="14" w:lineRule="exact"/>
        <w:rPr>
          <w:rFonts w:eastAsia="Times New Roman"/>
          <w:sz w:val="24"/>
          <w:szCs w:val="24"/>
        </w:rPr>
      </w:pPr>
    </w:p>
    <w:p w:rsidR="00037AC9" w:rsidRDefault="000F6403" w:rsidP="00AA2CED">
      <w:pPr>
        <w:numPr>
          <w:ilvl w:val="0"/>
          <w:numId w:val="92"/>
        </w:numPr>
        <w:tabs>
          <w:tab w:val="left" w:pos="600"/>
        </w:tabs>
        <w:spacing w:line="237" w:lineRule="auto"/>
        <w:ind w:left="360" w:right="20" w:hanging="1"/>
        <w:rPr>
          <w:rFonts w:eastAsia="Times New Roman"/>
          <w:sz w:val="24"/>
          <w:szCs w:val="24"/>
        </w:rPr>
      </w:pPr>
      <w:r>
        <w:rPr>
          <w:rFonts w:eastAsia="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037AC9" w:rsidRDefault="00037AC9">
      <w:pPr>
        <w:spacing w:line="13" w:lineRule="exact"/>
        <w:rPr>
          <w:rFonts w:eastAsia="Times New Roman"/>
          <w:sz w:val="24"/>
          <w:szCs w:val="24"/>
        </w:rPr>
      </w:pPr>
    </w:p>
    <w:p w:rsidR="00037AC9" w:rsidRDefault="000F6403" w:rsidP="00AA2CED">
      <w:pPr>
        <w:numPr>
          <w:ilvl w:val="0"/>
          <w:numId w:val="92"/>
        </w:numPr>
        <w:tabs>
          <w:tab w:val="left" w:pos="569"/>
        </w:tabs>
        <w:spacing w:line="234" w:lineRule="auto"/>
        <w:ind w:left="360" w:right="20" w:hanging="1"/>
        <w:rPr>
          <w:rFonts w:eastAsia="Times New Roman"/>
          <w:sz w:val="24"/>
          <w:szCs w:val="24"/>
        </w:rPr>
      </w:pPr>
      <w:r>
        <w:rPr>
          <w:rFonts w:eastAsia="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037AC9" w:rsidRDefault="00037AC9">
      <w:pPr>
        <w:spacing w:line="6" w:lineRule="exact"/>
        <w:rPr>
          <w:rFonts w:eastAsia="Times New Roman"/>
          <w:sz w:val="24"/>
          <w:szCs w:val="24"/>
        </w:rPr>
      </w:pPr>
    </w:p>
    <w:p w:rsidR="00037AC9" w:rsidRDefault="000F6403">
      <w:pPr>
        <w:ind w:left="360"/>
        <w:rPr>
          <w:rFonts w:eastAsia="Times New Roman"/>
          <w:sz w:val="24"/>
          <w:szCs w:val="24"/>
        </w:rPr>
      </w:pPr>
      <w:r>
        <w:rPr>
          <w:rFonts w:eastAsia="Times New Roman"/>
          <w:b/>
          <w:bCs/>
          <w:sz w:val="24"/>
          <w:szCs w:val="24"/>
        </w:rPr>
        <w:t>Основные направления, формы реализации программы</w:t>
      </w:r>
    </w:p>
    <w:p w:rsidR="00037AC9" w:rsidRDefault="000F6403">
      <w:pPr>
        <w:spacing w:line="235" w:lineRule="auto"/>
        <w:ind w:left="360"/>
        <w:rPr>
          <w:rFonts w:eastAsia="Times New Roman"/>
          <w:sz w:val="24"/>
          <w:szCs w:val="24"/>
        </w:rPr>
      </w:pPr>
      <w:r>
        <w:rPr>
          <w:rFonts w:eastAsia="Times New Roman"/>
          <w:sz w:val="24"/>
          <w:szCs w:val="24"/>
        </w:rPr>
        <w:t>Системная работа по формированию экологической культуры, здорового и</w:t>
      </w:r>
    </w:p>
    <w:p w:rsidR="00037AC9" w:rsidRDefault="00037AC9">
      <w:pPr>
        <w:spacing w:line="13" w:lineRule="exact"/>
        <w:rPr>
          <w:rFonts w:eastAsia="Times New Roman"/>
          <w:sz w:val="24"/>
          <w:szCs w:val="24"/>
        </w:rPr>
      </w:pPr>
    </w:p>
    <w:p w:rsidR="00037AC9" w:rsidRDefault="000F6403">
      <w:pPr>
        <w:spacing w:line="234" w:lineRule="auto"/>
        <w:ind w:left="360"/>
        <w:rPr>
          <w:rFonts w:eastAsia="Times New Roman"/>
          <w:sz w:val="24"/>
          <w:szCs w:val="24"/>
        </w:rPr>
      </w:pPr>
      <w:r>
        <w:rPr>
          <w:rFonts w:eastAsia="Times New Roman"/>
          <w:sz w:val="24"/>
          <w:szCs w:val="24"/>
        </w:rPr>
        <w:t>безопасного образ</w:t>
      </w:r>
      <w:r w:rsidR="008B14EB">
        <w:rPr>
          <w:rFonts w:eastAsia="Times New Roman"/>
          <w:sz w:val="24"/>
          <w:szCs w:val="24"/>
        </w:rPr>
        <w:t>а жизни в МБОУ «Судбищенская СОШ</w:t>
      </w:r>
      <w:proofErr w:type="gramStart"/>
      <w:r w:rsidR="008B14EB">
        <w:rPr>
          <w:rFonts w:eastAsia="Times New Roman"/>
          <w:sz w:val="24"/>
          <w:szCs w:val="24"/>
        </w:rPr>
        <w:t>»</w:t>
      </w:r>
      <w:r>
        <w:rPr>
          <w:rFonts w:eastAsia="Times New Roman"/>
          <w:sz w:val="24"/>
          <w:szCs w:val="24"/>
        </w:rPr>
        <w:t>о</w:t>
      </w:r>
      <w:proofErr w:type="gramEnd"/>
      <w:r>
        <w:rPr>
          <w:rFonts w:eastAsia="Times New Roman"/>
          <w:sz w:val="24"/>
          <w:szCs w:val="24"/>
        </w:rPr>
        <w:t>рганизована по следующим направлениям:</w:t>
      </w:r>
    </w:p>
    <w:p w:rsidR="00037AC9" w:rsidRDefault="00037AC9">
      <w:pPr>
        <w:spacing w:line="1" w:lineRule="exact"/>
        <w:rPr>
          <w:rFonts w:eastAsia="Times New Roman"/>
          <w:sz w:val="24"/>
          <w:szCs w:val="24"/>
        </w:rPr>
      </w:pPr>
    </w:p>
    <w:p w:rsidR="00037AC9" w:rsidRDefault="000F6403">
      <w:pPr>
        <w:ind w:left="360"/>
        <w:rPr>
          <w:rFonts w:eastAsia="Times New Roman"/>
          <w:sz w:val="24"/>
          <w:szCs w:val="24"/>
        </w:rPr>
      </w:pPr>
      <w:r>
        <w:rPr>
          <w:rFonts w:eastAsia="Times New Roman"/>
          <w:sz w:val="24"/>
          <w:szCs w:val="24"/>
        </w:rPr>
        <w:t>1.Создание экологически безопасной, здоровьесберегающей инфраструктуры школы.</w:t>
      </w:r>
    </w:p>
    <w:p w:rsidR="00037AC9" w:rsidRDefault="00037AC9">
      <w:pPr>
        <w:spacing w:line="12" w:lineRule="exact"/>
        <w:rPr>
          <w:rFonts w:eastAsia="Times New Roman"/>
          <w:sz w:val="24"/>
          <w:szCs w:val="24"/>
        </w:rPr>
      </w:pPr>
    </w:p>
    <w:p w:rsidR="00037AC9" w:rsidRDefault="000F6403">
      <w:pPr>
        <w:spacing w:line="234" w:lineRule="auto"/>
        <w:ind w:left="360"/>
        <w:rPr>
          <w:rFonts w:eastAsia="Times New Roman"/>
          <w:sz w:val="24"/>
          <w:szCs w:val="24"/>
        </w:rPr>
      </w:pPr>
      <w:r>
        <w:rPr>
          <w:rFonts w:eastAsia="Times New Roman"/>
          <w:sz w:val="24"/>
          <w:szCs w:val="24"/>
        </w:rPr>
        <w:t>2.Реализация программы формирования экологической культуры и здорового образа жизни в урочной деятельности.</w:t>
      </w:r>
    </w:p>
    <w:p w:rsidR="00037AC9" w:rsidRDefault="00037AC9">
      <w:pPr>
        <w:spacing w:line="14" w:lineRule="exact"/>
        <w:rPr>
          <w:rFonts w:eastAsia="Times New Roman"/>
          <w:sz w:val="24"/>
          <w:szCs w:val="24"/>
        </w:rPr>
      </w:pPr>
    </w:p>
    <w:p w:rsidR="00037AC9" w:rsidRDefault="000F6403">
      <w:pPr>
        <w:spacing w:line="234" w:lineRule="auto"/>
        <w:ind w:left="360" w:right="20"/>
        <w:rPr>
          <w:rFonts w:eastAsia="Times New Roman"/>
          <w:sz w:val="24"/>
          <w:szCs w:val="24"/>
        </w:rPr>
      </w:pPr>
      <w:r>
        <w:rPr>
          <w:rFonts w:eastAsia="Times New Roman"/>
          <w:sz w:val="24"/>
          <w:szCs w:val="24"/>
        </w:rPr>
        <w:t>3.Реализация программы формирования экологической культуры и здорового образа жизни во внеурочной деятельности.</w:t>
      </w:r>
    </w:p>
    <w:p w:rsidR="00037AC9" w:rsidRDefault="00037AC9">
      <w:pPr>
        <w:spacing w:line="1" w:lineRule="exact"/>
        <w:rPr>
          <w:rFonts w:eastAsia="Times New Roman"/>
          <w:sz w:val="24"/>
          <w:szCs w:val="24"/>
        </w:rPr>
      </w:pPr>
    </w:p>
    <w:p w:rsidR="00037AC9" w:rsidRDefault="000F6403">
      <w:pPr>
        <w:ind w:left="360"/>
        <w:rPr>
          <w:rFonts w:eastAsia="Times New Roman"/>
          <w:sz w:val="24"/>
          <w:szCs w:val="24"/>
        </w:rPr>
      </w:pPr>
      <w:r>
        <w:rPr>
          <w:rFonts w:eastAsia="Times New Roman"/>
          <w:sz w:val="24"/>
          <w:szCs w:val="24"/>
        </w:rPr>
        <w:t>4.Работа с родителями (законными представителями).</w:t>
      </w:r>
    </w:p>
    <w:p w:rsidR="00037AC9" w:rsidRDefault="00037AC9">
      <w:pPr>
        <w:spacing w:line="12" w:lineRule="exact"/>
        <w:rPr>
          <w:rFonts w:eastAsia="Times New Roman"/>
          <w:sz w:val="24"/>
          <w:szCs w:val="24"/>
        </w:rPr>
      </w:pPr>
    </w:p>
    <w:p w:rsidR="00037AC9" w:rsidRDefault="000F6403">
      <w:pPr>
        <w:spacing w:line="234" w:lineRule="auto"/>
        <w:ind w:left="660" w:right="900" w:hanging="300"/>
        <w:rPr>
          <w:rFonts w:eastAsia="Times New Roman"/>
          <w:sz w:val="24"/>
          <w:szCs w:val="24"/>
        </w:rPr>
      </w:pPr>
      <w:r>
        <w:rPr>
          <w:rFonts w:eastAsia="Times New Roman"/>
          <w:sz w:val="24"/>
          <w:szCs w:val="24"/>
        </w:rPr>
        <w:t>5.Просветительская и методическая рабо</w:t>
      </w:r>
      <w:r w:rsidR="008B14EB">
        <w:rPr>
          <w:rFonts w:eastAsia="Times New Roman"/>
          <w:sz w:val="24"/>
          <w:szCs w:val="24"/>
        </w:rPr>
        <w:t>та со специалистами МБОУ «Судбищенская СОШ»</w:t>
      </w:r>
      <w:r>
        <w:rPr>
          <w:rFonts w:eastAsia="Times New Roman"/>
          <w:sz w:val="24"/>
          <w:szCs w:val="24"/>
        </w:rPr>
        <w:t>. Экологически безопасная, здоровьесберегающая инфраструктура включает:</w:t>
      </w:r>
    </w:p>
    <w:p w:rsidR="00037AC9" w:rsidRDefault="00037AC9">
      <w:pPr>
        <w:spacing w:line="13" w:lineRule="exact"/>
        <w:rPr>
          <w:rFonts w:eastAsia="Times New Roman"/>
          <w:sz w:val="24"/>
          <w:szCs w:val="24"/>
        </w:rPr>
      </w:pPr>
    </w:p>
    <w:p w:rsidR="00037AC9" w:rsidRDefault="000F6403">
      <w:pPr>
        <w:ind w:left="360"/>
        <w:rPr>
          <w:rFonts w:eastAsia="Times New Roman"/>
          <w:sz w:val="24"/>
          <w:szCs w:val="24"/>
        </w:rPr>
      </w:pPr>
      <w:r>
        <w:rPr>
          <w:rFonts w:eastAsia="Times New Roman"/>
          <w:sz w:val="24"/>
          <w:szCs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•организацию качественного горячего питания обучающихся, в том числе горячих завтраков;</w:t>
      </w:r>
    </w:p>
    <w:p w:rsidR="00037AC9" w:rsidRDefault="00037AC9">
      <w:pPr>
        <w:spacing w:line="276" w:lineRule="exact"/>
        <w:rPr>
          <w:rFonts w:eastAsia="Times New Roman"/>
          <w:sz w:val="24"/>
          <w:szCs w:val="24"/>
        </w:rPr>
      </w:pPr>
    </w:p>
    <w:p w:rsidR="00037AC9" w:rsidRDefault="000F6403">
      <w:pPr>
        <w:spacing w:line="236" w:lineRule="auto"/>
        <w:ind w:left="360" w:right="20"/>
        <w:rPr>
          <w:rFonts w:eastAsia="Times New Roman"/>
          <w:sz w:val="24"/>
          <w:szCs w:val="24"/>
        </w:rPr>
      </w:pPr>
      <w:r>
        <w:rPr>
          <w:rFonts w:eastAsia="Times New Roman"/>
          <w:sz w:val="24"/>
          <w:szCs w:val="24"/>
        </w:rPr>
        <w:t>•оснащѐнность кабинетов, физкультурного зала, спортплощадок необходимым игровым и спортивным оборудованием и инвентарѐм; •наличие помещений для медицинского персонала;</w:t>
      </w:r>
    </w:p>
    <w:p w:rsidR="00037AC9" w:rsidRDefault="00037AC9">
      <w:pPr>
        <w:spacing w:line="13" w:lineRule="exact"/>
        <w:rPr>
          <w:rFonts w:eastAsia="Times New Roman"/>
          <w:sz w:val="24"/>
          <w:szCs w:val="24"/>
        </w:rPr>
      </w:pPr>
    </w:p>
    <w:p w:rsidR="00037AC9" w:rsidRDefault="000F6403">
      <w:pPr>
        <w:spacing w:line="236" w:lineRule="auto"/>
        <w:ind w:left="360" w:right="20"/>
        <w:jc w:val="both"/>
        <w:rPr>
          <w:rFonts w:eastAsia="Times New Roman"/>
          <w:sz w:val="24"/>
          <w:szCs w:val="24"/>
        </w:rPr>
      </w:pPr>
      <w:r>
        <w:rPr>
          <w:rFonts w:eastAsia="Times New Roman"/>
          <w:sz w:val="24"/>
          <w:szCs w:val="24"/>
        </w:rPr>
        <w:t>•наличие необходимого (в расчѐте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037AC9" w:rsidRDefault="00037AC9">
      <w:pPr>
        <w:spacing w:line="13" w:lineRule="exact"/>
        <w:rPr>
          <w:rFonts w:eastAsia="Times New Roman"/>
          <w:sz w:val="24"/>
          <w:szCs w:val="24"/>
        </w:rPr>
      </w:pPr>
    </w:p>
    <w:p w:rsidR="00037AC9" w:rsidRDefault="000F6403">
      <w:pPr>
        <w:spacing w:line="234" w:lineRule="auto"/>
        <w:ind w:left="360"/>
        <w:rPr>
          <w:rFonts w:eastAsia="Times New Roman"/>
          <w:sz w:val="24"/>
          <w:szCs w:val="24"/>
        </w:rPr>
      </w:pPr>
      <w:r>
        <w:rPr>
          <w:rFonts w:eastAsia="Times New Roman"/>
          <w:sz w:val="24"/>
          <w:szCs w:val="24"/>
        </w:rPr>
        <w:t>Ответственность и контроль за реализацию этого направления возлагаются на администрацию образовательной организации.</w:t>
      </w:r>
    </w:p>
    <w:p w:rsidR="00037AC9" w:rsidRDefault="00037AC9">
      <w:pPr>
        <w:spacing w:line="295" w:lineRule="exact"/>
        <w:rPr>
          <w:sz w:val="20"/>
          <w:szCs w:val="20"/>
        </w:rPr>
      </w:pPr>
    </w:p>
    <w:p w:rsidR="00037AC9" w:rsidRDefault="000F6403">
      <w:pPr>
        <w:spacing w:line="232" w:lineRule="auto"/>
        <w:ind w:left="720"/>
        <w:rPr>
          <w:sz w:val="20"/>
          <w:szCs w:val="20"/>
        </w:rPr>
      </w:pPr>
      <w:r>
        <w:rPr>
          <w:rFonts w:eastAsia="Times New Roman"/>
          <w:b/>
          <w:bCs/>
          <w:i/>
          <w:iCs/>
          <w:sz w:val="24"/>
          <w:szCs w:val="24"/>
        </w:rPr>
        <w:t xml:space="preserve">Рациональная организация учебной и внеучебной деятельности обучающихся. </w:t>
      </w:r>
      <w:r>
        <w:rPr>
          <w:rFonts w:eastAsia="Times New Roman"/>
          <w:sz w:val="24"/>
          <w:szCs w:val="24"/>
        </w:rPr>
        <w:t>Рациональная организация учебной и внеучебной деятельности обучающихся</w:t>
      </w:r>
      <w:r>
        <w:rPr>
          <w:rFonts w:eastAsia="Times New Roman"/>
          <w:i/>
          <w:iCs/>
          <w:sz w:val="24"/>
          <w:szCs w:val="24"/>
        </w:rPr>
        <w:t>,</w:t>
      </w:r>
    </w:p>
    <w:p w:rsidR="00037AC9" w:rsidRDefault="00037AC9">
      <w:pPr>
        <w:spacing w:line="2" w:lineRule="exact"/>
        <w:rPr>
          <w:sz w:val="20"/>
          <w:szCs w:val="20"/>
        </w:rPr>
      </w:pPr>
    </w:p>
    <w:p w:rsidR="00037AC9" w:rsidRDefault="000F6403">
      <w:pPr>
        <w:tabs>
          <w:tab w:val="left" w:pos="1560"/>
          <w:tab w:val="left" w:pos="1960"/>
          <w:tab w:val="left" w:pos="3320"/>
          <w:tab w:val="left" w:pos="5060"/>
          <w:tab w:val="left" w:pos="6180"/>
          <w:tab w:val="left" w:pos="7340"/>
          <w:tab w:val="left" w:pos="8520"/>
          <w:tab w:val="left" w:pos="9060"/>
        </w:tabs>
        <w:rPr>
          <w:sz w:val="20"/>
          <w:szCs w:val="20"/>
        </w:rPr>
      </w:pPr>
      <w:r>
        <w:rPr>
          <w:rFonts w:eastAsia="Times New Roman"/>
          <w:sz w:val="24"/>
          <w:szCs w:val="24"/>
        </w:rPr>
        <w:t>направленная</w:t>
      </w:r>
      <w:r>
        <w:rPr>
          <w:rFonts w:eastAsia="Times New Roman"/>
          <w:sz w:val="24"/>
          <w:szCs w:val="24"/>
        </w:rPr>
        <w:tab/>
        <w:t>на</w:t>
      </w:r>
      <w:r>
        <w:rPr>
          <w:rFonts w:eastAsia="Times New Roman"/>
          <w:sz w:val="24"/>
          <w:szCs w:val="24"/>
        </w:rPr>
        <w:tab/>
        <w:t>повышение</w:t>
      </w:r>
      <w:r>
        <w:rPr>
          <w:rFonts w:eastAsia="Times New Roman"/>
          <w:sz w:val="24"/>
          <w:szCs w:val="24"/>
        </w:rPr>
        <w:tab/>
        <w:t>эффективности</w:t>
      </w:r>
      <w:r>
        <w:rPr>
          <w:rFonts w:eastAsia="Times New Roman"/>
          <w:sz w:val="24"/>
          <w:szCs w:val="24"/>
        </w:rPr>
        <w:tab/>
        <w:t>учебного</w:t>
      </w:r>
      <w:r>
        <w:rPr>
          <w:rFonts w:eastAsia="Times New Roman"/>
          <w:sz w:val="24"/>
          <w:szCs w:val="24"/>
        </w:rPr>
        <w:tab/>
        <w:t>процесса,</w:t>
      </w:r>
      <w:r>
        <w:rPr>
          <w:rFonts w:eastAsia="Times New Roman"/>
          <w:sz w:val="24"/>
          <w:szCs w:val="24"/>
        </w:rPr>
        <w:tab/>
        <w:t>снижение</w:t>
      </w:r>
      <w:r>
        <w:rPr>
          <w:rFonts w:eastAsia="Times New Roman"/>
          <w:sz w:val="24"/>
          <w:szCs w:val="24"/>
        </w:rPr>
        <w:tab/>
        <w:t>при</w:t>
      </w:r>
      <w:r>
        <w:rPr>
          <w:rFonts w:eastAsia="Times New Roman"/>
          <w:sz w:val="24"/>
          <w:szCs w:val="24"/>
        </w:rPr>
        <w:tab/>
        <w:t>этом</w:t>
      </w:r>
    </w:p>
    <w:p w:rsidR="00037AC9" w:rsidRDefault="00037AC9">
      <w:pPr>
        <w:spacing w:line="271" w:lineRule="exact"/>
        <w:rPr>
          <w:sz w:val="20"/>
          <w:szCs w:val="20"/>
        </w:rPr>
      </w:pPr>
    </w:p>
    <w:p w:rsidR="00037AC9" w:rsidRDefault="000F6403">
      <w:pPr>
        <w:ind w:left="9340"/>
        <w:rPr>
          <w:sz w:val="20"/>
          <w:szCs w:val="20"/>
        </w:rPr>
      </w:pPr>
      <w:r>
        <w:rPr>
          <w:rFonts w:eastAsia="Times New Roman"/>
          <w:sz w:val="24"/>
          <w:szCs w:val="24"/>
        </w:rPr>
        <w:t>81</w:t>
      </w:r>
    </w:p>
    <w:p w:rsidR="00037AC9" w:rsidRDefault="00037AC9">
      <w:pPr>
        <w:sectPr w:rsidR="00037AC9">
          <w:pgSz w:w="11900" w:h="16838"/>
          <w:pgMar w:top="1231" w:right="1266" w:bottom="429" w:left="1060" w:header="0" w:footer="0" w:gutter="0"/>
          <w:cols w:space="720" w:equalWidth="0">
            <w:col w:w="9580"/>
          </w:cols>
        </w:sectPr>
      </w:pPr>
    </w:p>
    <w:p w:rsidR="00037AC9" w:rsidRDefault="000F6403">
      <w:pPr>
        <w:spacing w:line="234" w:lineRule="auto"/>
        <w:ind w:left="2" w:right="20"/>
        <w:rPr>
          <w:sz w:val="20"/>
          <w:szCs w:val="20"/>
        </w:rPr>
      </w:pPr>
      <w:r>
        <w:rPr>
          <w:rFonts w:eastAsia="Times New Roman"/>
          <w:sz w:val="24"/>
          <w:szCs w:val="24"/>
        </w:rPr>
        <w:t>чрезмерного функционального напряжения и утомления, создание условий для снятия перегрузки, нормального чередования труда и отдыха, включает:</w:t>
      </w:r>
    </w:p>
    <w:p w:rsidR="00037AC9" w:rsidRDefault="00037AC9">
      <w:pPr>
        <w:spacing w:line="14" w:lineRule="exact"/>
        <w:rPr>
          <w:sz w:val="20"/>
          <w:szCs w:val="20"/>
        </w:rPr>
      </w:pPr>
    </w:p>
    <w:p w:rsidR="00037AC9" w:rsidRDefault="000F6403" w:rsidP="00AA2CED">
      <w:pPr>
        <w:numPr>
          <w:ilvl w:val="1"/>
          <w:numId w:val="93"/>
        </w:numPr>
        <w:tabs>
          <w:tab w:val="left" w:pos="559"/>
        </w:tabs>
        <w:spacing w:line="236" w:lineRule="auto"/>
        <w:ind w:left="2" w:right="20" w:firstLine="359"/>
        <w:jc w:val="both"/>
        <w:rPr>
          <w:rFonts w:eastAsia="Times New Roman"/>
          <w:sz w:val="24"/>
          <w:szCs w:val="24"/>
        </w:rPr>
      </w:pPr>
      <w:r>
        <w:rPr>
          <w:rFonts w:eastAsia="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037AC9" w:rsidRDefault="00037AC9">
      <w:pPr>
        <w:spacing w:line="13" w:lineRule="exact"/>
        <w:rPr>
          <w:rFonts w:eastAsia="Times New Roman"/>
          <w:sz w:val="24"/>
          <w:szCs w:val="24"/>
        </w:rPr>
      </w:pPr>
    </w:p>
    <w:p w:rsidR="00037AC9" w:rsidRDefault="000F6403" w:rsidP="00AA2CED">
      <w:pPr>
        <w:numPr>
          <w:ilvl w:val="1"/>
          <w:numId w:val="93"/>
        </w:numPr>
        <w:tabs>
          <w:tab w:val="left" w:pos="528"/>
        </w:tabs>
        <w:spacing w:line="234" w:lineRule="auto"/>
        <w:ind w:left="2" w:right="20" w:firstLine="359"/>
        <w:rPr>
          <w:rFonts w:eastAsia="Times New Roman"/>
          <w:sz w:val="24"/>
          <w:szCs w:val="24"/>
        </w:rPr>
      </w:pPr>
      <w:r>
        <w:rPr>
          <w:rFonts w:eastAsia="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37AC9" w:rsidRDefault="00037AC9">
      <w:pPr>
        <w:spacing w:line="1" w:lineRule="exact"/>
        <w:rPr>
          <w:rFonts w:eastAsia="Times New Roman"/>
          <w:sz w:val="24"/>
          <w:szCs w:val="24"/>
        </w:rPr>
      </w:pPr>
    </w:p>
    <w:p w:rsidR="00037AC9" w:rsidRDefault="000F6403" w:rsidP="00AA2CED">
      <w:pPr>
        <w:numPr>
          <w:ilvl w:val="1"/>
          <w:numId w:val="93"/>
        </w:numPr>
        <w:tabs>
          <w:tab w:val="left" w:pos="502"/>
        </w:tabs>
        <w:ind w:left="502" w:hanging="141"/>
        <w:rPr>
          <w:rFonts w:eastAsia="Times New Roman"/>
          <w:sz w:val="24"/>
          <w:szCs w:val="24"/>
        </w:rPr>
      </w:pPr>
      <w:r>
        <w:rPr>
          <w:rFonts w:eastAsia="Times New Roman"/>
          <w:sz w:val="24"/>
          <w:szCs w:val="24"/>
        </w:rPr>
        <w:t>введение любых инноваций в учебный процесс только под контролем специалистов;</w:t>
      </w:r>
    </w:p>
    <w:p w:rsidR="00037AC9" w:rsidRDefault="000F6403" w:rsidP="00AA2CED">
      <w:pPr>
        <w:numPr>
          <w:ilvl w:val="1"/>
          <w:numId w:val="93"/>
        </w:numPr>
        <w:tabs>
          <w:tab w:val="left" w:pos="522"/>
        </w:tabs>
        <w:ind w:left="522" w:hanging="161"/>
        <w:rPr>
          <w:rFonts w:eastAsia="Times New Roman"/>
          <w:sz w:val="24"/>
          <w:szCs w:val="24"/>
        </w:rPr>
      </w:pPr>
      <w:r>
        <w:rPr>
          <w:rFonts w:eastAsia="Times New Roman"/>
          <w:sz w:val="24"/>
          <w:szCs w:val="24"/>
        </w:rPr>
        <w:t>строгое соблюдение всех требований к использованию технических средств обучения,</w:t>
      </w:r>
    </w:p>
    <w:p w:rsidR="00037AC9" w:rsidRDefault="000F6403" w:rsidP="00AA2CED">
      <w:pPr>
        <w:numPr>
          <w:ilvl w:val="0"/>
          <w:numId w:val="93"/>
        </w:numPr>
        <w:tabs>
          <w:tab w:val="left" w:pos="182"/>
        </w:tabs>
        <w:ind w:left="182" w:hanging="182"/>
        <w:rPr>
          <w:rFonts w:eastAsia="Times New Roman"/>
          <w:sz w:val="24"/>
          <w:szCs w:val="24"/>
        </w:rPr>
      </w:pPr>
      <w:r>
        <w:rPr>
          <w:rFonts w:eastAsia="Times New Roman"/>
          <w:sz w:val="24"/>
          <w:szCs w:val="24"/>
        </w:rPr>
        <w:t>том числе компьютеров и аудиовизуальных средств;</w:t>
      </w:r>
    </w:p>
    <w:p w:rsidR="00037AC9" w:rsidRDefault="00037AC9">
      <w:pPr>
        <w:spacing w:line="12" w:lineRule="exact"/>
        <w:rPr>
          <w:rFonts w:eastAsia="Times New Roman"/>
          <w:sz w:val="24"/>
          <w:szCs w:val="24"/>
        </w:rPr>
      </w:pPr>
    </w:p>
    <w:p w:rsidR="00037AC9" w:rsidRDefault="000F6403" w:rsidP="00AA2CED">
      <w:pPr>
        <w:numPr>
          <w:ilvl w:val="1"/>
          <w:numId w:val="93"/>
        </w:numPr>
        <w:tabs>
          <w:tab w:val="left" w:pos="588"/>
        </w:tabs>
        <w:spacing w:line="236" w:lineRule="auto"/>
        <w:ind w:left="2" w:right="20" w:firstLine="359"/>
        <w:jc w:val="both"/>
        <w:rPr>
          <w:rFonts w:eastAsia="Times New Roman"/>
          <w:sz w:val="24"/>
          <w:szCs w:val="24"/>
        </w:rPr>
      </w:pPr>
      <w:r>
        <w:rPr>
          <w:rFonts w:eastAsia="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037AC9" w:rsidRDefault="00037AC9">
      <w:pPr>
        <w:spacing w:line="13" w:lineRule="exact"/>
        <w:rPr>
          <w:rFonts w:eastAsia="Times New Roman"/>
          <w:sz w:val="24"/>
          <w:szCs w:val="24"/>
        </w:rPr>
      </w:pPr>
    </w:p>
    <w:p w:rsidR="00037AC9" w:rsidRDefault="000F6403" w:rsidP="00AA2CED">
      <w:pPr>
        <w:numPr>
          <w:ilvl w:val="1"/>
          <w:numId w:val="93"/>
        </w:numPr>
        <w:tabs>
          <w:tab w:val="left" w:pos="580"/>
        </w:tabs>
        <w:spacing w:line="236" w:lineRule="auto"/>
        <w:ind w:left="2" w:firstLine="359"/>
        <w:jc w:val="both"/>
        <w:rPr>
          <w:rFonts w:eastAsia="Times New Roman"/>
          <w:sz w:val="24"/>
          <w:szCs w:val="24"/>
        </w:rPr>
      </w:pPr>
      <w:r>
        <w:rPr>
          <w:rFonts w:eastAsia="Times New Roman"/>
          <w:sz w:val="24"/>
          <w:szCs w:val="24"/>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037AC9" w:rsidRDefault="00037AC9">
      <w:pPr>
        <w:spacing w:line="290" w:lineRule="exact"/>
        <w:rPr>
          <w:sz w:val="20"/>
          <w:szCs w:val="20"/>
        </w:rPr>
      </w:pPr>
    </w:p>
    <w:p w:rsidR="00037AC9" w:rsidRDefault="000F6403">
      <w:pPr>
        <w:spacing w:line="237" w:lineRule="auto"/>
        <w:ind w:left="2" w:firstLine="720"/>
        <w:jc w:val="both"/>
        <w:rPr>
          <w:sz w:val="20"/>
          <w:szCs w:val="20"/>
        </w:rPr>
      </w:pPr>
      <w:r>
        <w:rPr>
          <w:rFonts w:eastAsia="Times New Roman"/>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037AC9" w:rsidRDefault="00037AC9">
      <w:pPr>
        <w:spacing w:line="17" w:lineRule="exact"/>
        <w:rPr>
          <w:sz w:val="20"/>
          <w:szCs w:val="20"/>
        </w:rPr>
      </w:pPr>
    </w:p>
    <w:p w:rsidR="00037AC9" w:rsidRDefault="000F6403">
      <w:pPr>
        <w:spacing w:line="236" w:lineRule="auto"/>
        <w:ind w:left="2" w:firstLine="502"/>
        <w:jc w:val="both"/>
        <w:rPr>
          <w:sz w:val="20"/>
          <w:szCs w:val="20"/>
        </w:rPr>
      </w:pPr>
      <w:r>
        <w:rPr>
          <w:rFonts w:eastAsia="Times New Roman"/>
          <w:sz w:val="24"/>
          <w:szCs w:val="24"/>
        </w:rPr>
        <w:t xml:space="preserve">Организация образовательного процесса строится с учетом </w:t>
      </w:r>
      <w:r>
        <w:rPr>
          <w:rFonts w:eastAsia="Times New Roman"/>
          <w:i/>
          <w:iCs/>
          <w:sz w:val="24"/>
          <w:szCs w:val="24"/>
        </w:rPr>
        <w:t xml:space="preserve">гигиенических норм итребований </w:t>
      </w:r>
      <w:r>
        <w:rPr>
          <w:rFonts w:eastAsia="Times New Roman"/>
          <w:sz w:val="24"/>
          <w:szCs w:val="24"/>
        </w:rPr>
        <w:t>к организации и объёму учебной и внеучебной нагрузки(выполнение домашнихзаданий, занятия в кружках и спортивных секциях).</w:t>
      </w:r>
    </w:p>
    <w:p w:rsidR="00037AC9" w:rsidRDefault="00037AC9">
      <w:pPr>
        <w:spacing w:line="14" w:lineRule="exact"/>
        <w:rPr>
          <w:sz w:val="20"/>
          <w:szCs w:val="20"/>
        </w:rPr>
      </w:pPr>
    </w:p>
    <w:p w:rsidR="00037AC9" w:rsidRDefault="000F6403" w:rsidP="00AA2CED">
      <w:pPr>
        <w:numPr>
          <w:ilvl w:val="0"/>
          <w:numId w:val="94"/>
        </w:numPr>
        <w:tabs>
          <w:tab w:val="left" w:pos="775"/>
        </w:tabs>
        <w:spacing w:line="238" w:lineRule="auto"/>
        <w:ind w:left="2" w:firstLine="500"/>
        <w:jc w:val="both"/>
        <w:rPr>
          <w:rFonts w:eastAsia="Times New Roman"/>
          <w:sz w:val="24"/>
          <w:szCs w:val="24"/>
        </w:rPr>
      </w:pPr>
      <w:r>
        <w:rPr>
          <w:rFonts w:eastAsia="Times New Roman"/>
          <w:sz w:val="24"/>
          <w:szCs w:val="24"/>
        </w:rPr>
        <w:t>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учебно-методический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w:t>
      </w:r>
    </w:p>
    <w:p w:rsidR="00037AC9" w:rsidRDefault="00037AC9">
      <w:pPr>
        <w:spacing w:line="17" w:lineRule="exact"/>
        <w:rPr>
          <w:sz w:val="20"/>
          <w:szCs w:val="20"/>
        </w:rPr>
      </w:pPr>
    </w:p>
    <w:p w:rsidR="00037AC9" w:rsidRDefault="000F6403">
      <w:pPr>
        <w:spacing w:line="237" w:lineRule="auto"/>
        <w:ind w:left="2" w:right="20"/>
        <w:jc w:val="both"/>
        <w:rPr>
          <w:sz w:val="20"/>
          <w:szCs w:val="20"/>
        </w:rPr>
      </w:pPr>
      <w:r>
        <w:rPr>
          <w:rFonts w:eastAsia="Times New Roman"/>
          <w:sz w:val="24"/>
          <w:szCs w:val="24"/>
        </w:rPr>
        <w:t>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Достижению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w:t>
      </w:r>
    </w:p>
    <w:p w:rsidR="00037AC9" w:rsidRDefault="00037AC9">
      <w:pPr>
        <w:spacing w:line="17" w:lineRule="exact"/>
        <w:rPr>
          <w:sz w:val="20"/>
          <w:szCs w:val="20"/>
        </w:rPr>
      </w:pPr>
    </w:p>
    <w:p w:rsidR="00037AC9" w:rsidRDefault="000F6403" w:rsidP="00AA2CED">
      <w:pPr>
        <w:numPr>
          <w:ilvl w:val="0"/>
          <w:numId w:val="95"/>
        </w:numPr>
        <w:tabs>
          <w:tab w:val="left" w:pos="263"/>
        </w:tabs>
        <w:spacing w:line="236" w:lineRule="auto"/>
        <w:ind w:left="2" w:hanging="2"/>
        <w:jc w:val="both"/>
        <w:rPr>
          <w:rFonts w:eastAsia="Times New Roman"/>
          <w:sz w:val="24"/>
          <w:szCs w:val="24"/>
        </w:rPr>
      </w:pPr>
      <w:r>
        <w:rPr>
          <w:rFonts w:eastAsia="Times New Roman"/>
          <w:sz w:val="24"/>
          <w:szCs w:val="24"/>
        </w:rPr>
        <w:t>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37AC9" w:rsidRDefault="00037AC9">
      <w:pPr>
        <w:spacing w:line="14" w:lineRule="exact"/>
        <w:rPr>
          <w:rFonts w:eastAsia="Times New Roman"/>
          <w:sz w:val="24"/>
          <w:szCs w:val="24"/>
        </w:rPr>
      </w:pPr>
    </w:p>
    <w:p w:rsidR="00037AC9" w:rsidRDefault="000F6403">
      <w:pPr>
        <w:spacing w:line="236" w:lineRule="auto"/>
        <w:ind w:left="2" w:firstLine="502"/>
        <w:jc w:val="both"/>
        <w:rPr>
          <w:rFonts w:eastAsia="Times New Roman"/>
          <w:sz w:val="24"/>
          <w:szCs w:val="24"/>
        </w:rPr>
      </w:pPr>
      <w:r>
        <w:rPr>
          <w:rFonts w:eastAsia="Times New Roman"/>
          <w:sz w:val="24"/>
          <w:szCs w:val="24"/>
        </w:rPr>
        <w:t>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 «Школа России» для начальной школы.</w:t>
      </w:r>
    </w:p>
    <w:p w:rsidR="00037AC9" w:rsidRDefault="00037AC9">
      <w:pPr>
        <w:spacing w:line="1" w:lineRule="exact"/>
        <w:rPr>
          <w:rFonts w:eastAsia="Times New Roman"/>
          <w:sz w:val="24"/>
          <w:szCs w:val="24"/>
        </w:rPr>
      </w:pPr>
    </w:p>
    <w:p w:rsidR="00037AC9" w:rsidRDefault="000F6403">
      <w:pPr>
        <w:ind w:left="502"/>
        <w:rPr>
          <w:rFonts w:eastAsia="Times New Roman"/>
          <w:sz w:val="24"/>
          <w:szCs w:val="24"/>
        </w:rPr>
      </w:pPr>
      <w:r>
        <w:rPr>
          <w:rFonts w:eastAsia="Times New Roman"/>
          <w:sz w:val="24"/>
          <w:szCs w:val="24"/>
        </w:rPr>
        <w:t>Система учебников  формирует установку школьников на безопасный, здоровый образ</w:t>
      </w:r>
    </w:p>
    <w:p w:rsidR="00037AC9" w:rsidRDefault="00037AC9">
      <w:pPr>
        <w:spacing w:line="12" w:lineRule="exact"/>
        <w:rPr>
          <w:rFonts w:eastAsia="Times New Roman"/>
          <w:sz w:val="24"/>
          <w:szCs w:val="24"/>
        </w:rPr>
      </w:pPr>
    </w:p>
    <w:p w:rsidR="00037AC9" w:rsidRDefault="000F6403">
      <w:pPr>
        <w:ind w:left="2"/>
        <w:rPr>
          <w:rFonts w:eastAsia="Times New Roman"/>
          <w:sz w:val="24"/>
          <w:szCs w:val="24"/>
        </w:rPr>
      </w:pPr>
      <w:r>
        <w:rPr>
          <w:rFonts w:eastAsia="Times New Roman"/>
          <w:sz w:val="24"/>
          <w:szCs w:val="24"/>
        </w:rPr>
        <w:t>жизни (с этой целью предусмотрены соответствующие разделы и темы).  Их содержание</w:t>
      </w:r>
    </w:p>
    <w:p w:rsidR="00037AC9" w:rsidRDefault="00037AC9">
      <w:pPr>
        <w:spacing w:line="288" w:lineRule="exact"/>
        <w:rPr>
          <w:sz w:val="20"/>
          <w:szCs w:val="20"/>
        </w:rPr>
      </w:pPr>
    </w:p>
    <w:p w:rsidR="00037AC9" w:rsidRDefault="000F6403">
      <w:pPr>
        <w:spacing w:line="236" w:lineRule="auto"/>
        <w:ind w:left="2"/>
        <w:jc w:val="both"/>
        <w:rPr>
          <w:sz w:val="20"/>
          <w:szCs w:val="20"/>
        </w:rPr>
      </w:pPr>
      <w:r>
        <w:rPr>
          <w:rFonts w:eastAsia="Times New Roman"/>
          <w:sz w:val="24"/>
          <w:szCs w:val="24"/>
        </w:rPr>
        <w:t>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037AC9" w:rsidRDefault="00037AC9">
      <w:pPr>
        <w:spacing w:line="14" w:lineRule="exact"/>
        <w:rPr>
          <w:sz w:val="20"/>
          <w:szCs w:val="20"/>
        </w:rPr>
      </w:pPr>
    </w:p>
    <w:p w:rsidR="00037AC9" w:rsidRDefault="000F6403" w:rsidP="00AA2CED">
      <w:pPr>
        <w:numPr>
          <w:ilvl w:val="0"/>
          <w:numId w:val="96"/>
        </w:numPr>
        <w:tabs>
          <w:tab w:val="left" w:pos="796"/>
        </w:tabs>
        <w:spacing w:line="236" w:lineRule="auto"/>
        <w:ind w:left="2" w:right="20" w:firstLine="560"/>
        <w:jc w:val="both"/>
        <w:rPr>
          <w:rFonts w:eastAsia="Times New Roman"/>
          <w:sz w:val="24"/>
          <w:szCs w:val="24"/>
        </w:rPr>
      </w:pPr>
      <w:r>
        <w:rPr>
          <w:rFonts w:eastAsia="Times New Roman"/>
          <w:sz w:val="24"/>
          <w:szCs w:val="24"/>
        </w:rPr>
        <w:t xml:space="preserve">курсе «Окружающий мир» </w:t>
      </w:r>
      <w:r>
        <w:rPr>
          <w:rFonts w:eastAsia="Times New Roman"/>
          <w:b/>
          <w:bCs/>
          <w:sz w:val="24"/>
          <w:szCs w:val="24"/>
        </w:rPr>
        <w:t>—</w:t>
      </w:r>
      <w:r>
        <w:rPr>
          <w:rFonts w:eastAsia="Times New Roman"/>
          <w:sz w:val="24"/>
          <w:szCs w:val="24"/>
        </w:rPr>
        <w:t xml:space="preserve">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w:t>
      </w:r>
    </w:p>
    <w:p w:rsidR="00037AC9" w:rsidRDefault="00037AC9">
      <w:pPr>
        <w:spacing w:line="273" w:lineRule="exact"/>
        <w:rPr>
          <w:sz w:val="20"/>
          <w:szCs w:val="20"/>
        </w:rPr>
      </w:pPr>
    </w:p>
    <w:p w:rsidR="00037AC9" w:rsidRDefault="000F6403">
      <w:pPr>
        <w:ind w:left="9342"/>
        <w:rPr>
          <w:sz w:val="20"/>
          <w:szCs w:val="20"/>
        </w:rPr>
      </w:pPr>
      <w:r>
        <w:rPr>
          <w:rFonts w:eastAsia="Times New Roman"/>
          <w:sz w:val="24"/>
          <w:szCs w:val="24"/>
        </w:rPr>
        <w:t>82</w:t>
      </w:r>
    </w:p>
    <w:p w:rsidR="00037AC9" w:rsidRDefault="00037AC9">
      <w:pPr>
        <w:sectPr w:rsidR="00037AC9">
          <w:pgSz w:w="11900" w:h="16838"/>
          <w:pgMar w:top="1231" w:right="1266" w:bottom="429" w:left="1058" w:header="0" w:footer="0" w:gutter="0"/>
          <w:cols w:space="720" w:equalWidth="0">
            <w:col w:w="9582"/>
          </w:cols>
        </w:sectPr>
      </w:pPr>
    </w:p>
    <w:p w:rsidR="00037AC9" w:rsidRDefault="000F6403">
      <w:pPr>
        <w:spacing w:line="237" w:lineRule="auto"/>
        <w:ind w:left="2" w:right="20"/>
        <w:jc w:val="both"/>
        <w:rPr>
          <w:sz w:val="20"/>
          <w:szCs w:val="20"/>
        </w:rPr>
      </w:pPr>
      <w:r>
        <w:rPr>
          <w:rFonts w:eastAsia="Times New Roman"/>
          <w:sz w:val="24"/>
          <w:szCs w:val="24"/>
        </w:rPr>
        <w:t>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037AC9" w:rsidRDefault="00037AC9">
      <w:pPr>
        <w:spacing w:line="14" w:lineRule="exact"/>
        <w:rPr>
          <w:sz w:val="20"/>
          <w:szCs w:val="20"/>
        </w:rPr>
      </w:pPr>
    </w:p>
    <w:p w:rsidR="00037AC9" w:rsidRDefault="000F6403">
      <w:pPr>
        <w:spacing w:line="236" w:lineRule="auto"/>
        <w:ind w:left="2" w:right="20" w:firstLine="562"/>
        <w:jc w:val="both"/>
        <w:rPr>
          <w:sz w:val="20"/>
          <w:szCs w:val="20"/>
        </w:rPr>
      </w:pPr>
      <w:r>
        <w:rPr>
          <w:rFonts w:eastAsia="Times New Roman"/>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037AC9" w:rsidRDefault="00037AC9">
      <w:pPr>
        <w:spacing w:line="2" w:lineRule="exact"/>
        <w:rPr>
          <w:sz w:val="20"/>
          <w:szCs w:val="20"/>
        </w:rPr>
      </w:pPr>
    </w:p>
    <w:p w:rsidR="00037AC9" w:rsidRDefault="000F6403">
      <w:pPr>
        <w:ind w:left="502"/>
        <w:rPr>
          <w:sz w:val="20"/>
          <w:szCs w:val="20"/>
        </w:rPr>
      </w:pPr>
      <w:r>
        <w:rPr>
          <w:rFonts w:eastAsia="Times New Roman"/>
          <w:sz w:val="24"/>
          <w:szCs w:val="24"/>
        </w:rPr>
        <w:t>Формированию бережного отношения к материальным и духовным ценностям России</w:t>
      </w:r>
    </w:p>
    <w:p w:rsidR="00037AC9" w:rsidRDefault="00037AC9">
      <w:pPr>
        <w:spacing w:line="12" w:lineRule="exact"/>
        <w:rPr>
          <w:sz w:val="20"/>
          <w:szCs w:val="20"/>
        </w:rPr>
      </w:pPr>
    </w:p>
    <w:p w:rsidR="00037AC9" w:rsidRDefault="000F6403" w:rsidP="00AA2CED">
      <w:pPr>
        <w:numPr>
          <w:ilvl w:val="0"/>
          <w:numId w:val="97"/>
        </w:numPr>
        <w:tabs>
          <w:tab w:val="left" w:pos="248"/>
        </w:tabs>
        <w:spacing w:line="234" w:lineRule="auto"/>
        <w:ind w:left="2" w:right="20" w:hanging="2"/>
        <w:rPr>
          <w:rFonts w:eastAsia="Times New Roman"/>
          <w:sz w:val="24"/>
          <w:szCs w:val="24"/>
        </w:rPr>
      </w:pPr>
      <w:r>
        <w:rPr>
          <w:rFonts w:eastAsia="Times New Roman"/>
          <w:sz w:val="24"/>
          <w:szCs w:val="24"/>
        </w:rPr>
        <w:t>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037AC9" w:rsidRDefault="00037AC9">
      <w:pPr>
        <w:spacing w:line="13" w:lineRule="exact"/>
        <w:rPr>
          <w:rFonts w:eastAsia="Times New Roman"/>
          <w:sz w:val="24"/>
          <w:szCs w:val="24"/>
        </w:rPr>
      </w:pPr>
    </w:p>
    <w:p w:rsidR="00037AC9" w:rsidRDefault="000F6403" w:rsidP="00AA2CED">
      <w:pPr>
        <w:numPr>
          <w:ilvl w:val="2"/>
          <w:numId w:val="97"/>
        </w:numPr>
        <w:tabs>
          <w:tab w:val="left" w:pos="1063"/>
        </w:tabs>
        <w:spacing w:line="238" w:lineRule="auto"/>
        <w:ind w:left="2" w:right="20" w:firstLine="719"/>
        <w:jc w:val="both"/>
        <w:rPr>
          <w:rFonts w:eastAsia="Times New Roman"/>
          <w:sz w:val="24"/>
          <w:szCs w:val="24"/>
        </w:rPr>
      </w:pPr>
      <w:r>
        <w:rPr>
          <w:rFonts w:eastAsia="Times New Roman"/>
          <w:sz w:val="24"/>
          <w:szCs w:val="24"/>
        </w:rPr>
        <w:t>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037AC9" w:rsidRDefault="00037AC9">
      <w:pPr>
        <w:spacing w:line="14" w:lineRule="exact"/>
        <w:rPr>
          <w:rFonts w:eastAsia="Times New Roman"/>
          <w:sz w:val="24"/>
          <w:szCs w:val="24"/>
        </w:rPr>
      </w:pPr>
    </w:p>
    <w:p w:rsidR="00037AC9" w:rsidRDefault="000F6403" w:rsidP="00AA2CED">
      <w:pPr>
        <w:numPr>
          <w:ilvl w:val="1"/>
          <w:numId w:val="97"/>
        </w:numPr>
        <w:tabs>
          <w:tab w:val="left" w:pos="877"/>
        </w:tabs>
        <w:spacing w:line="237" w:lineRule="auto"/>
        <w:ind w:left="362" w:firstLine="282"/>
        <w:jc w:val="both"/>
        <w:rPr>
          <w:rFonts w:eastAsia="Times New Roman"/>
          <w:sz w:val="24"/>
          <w:szCs w:val="24"/>
        </w:rPr>
      </w:pPr>
      <w:r>
        <w:rPr>
          <w:rFonts w:eastAsia="Times New Roman"/>
          <w:sz w:val="24"/>
          <w:szCs w:val="24"/>
        </w:rPr>
        <w:t>курсе «Физическая культура» весь материал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037AC9" w:rsidRDefault="00037AC9">
      <w:pPr>
        <w:spacing w:line="17" w:lineRule="exact"/>
        <w:rPr>
          <w:rFonts w:eastAsia="Times New Roman"/>
          <w:sz w:val="24"/>
          <w:szCs w:val="24"/>
        </w:rPr>
      </w:pPr>
    </w:p>
    <w:p w:rsidR="00037AC9" w:rsidRDefault="000F6403">
      <w:pPr>
        <w:spacing w:line="238" w:lineRule="auto"/>
        <w:ind w:left="362" w:firstLine="283"/>
        <w:jc w:val="both"/>
        <w:rPr>
          <w:rFonts w:eastAsia="Times New Roman"/>
          <w:sz w:val="24"/>
          <w:szCs w:val="24"/>
        </w:rPr>
      </w:pPr>
      <w:r>
        <w:rPr>
          <w:rFonts w:eastAsia="Times New Roman"/>
          <w:sz w:val="24"/>
          <w:szCs w:val="24"/>
        </w:rPr>
        <w:t>Развитию мотивации к творческому труду, работе на результат служат материалы для создания обучающимися мини - проектов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(организация данной деятельности необходимо простроить таким образом, что бы она охватывала как учебную, так и внеурочную деятельность обучающихся).</w:t>
      </w:r>
    </w:p>
    <w:p w:rsidR="00037AC9" w:rsidRDefault="00037AC9">
      <w:pPr>
        <w:spacing w:line="14" w:lineRule="exact"/>
        <w:rPr>
          <w:rFonts w:eastAsia="Times New Roman"/>
          <w:sz w:val="24"/>
          <w:szCs w:val="24"/>
        </w:rPr>
      </w:pPr>
    </w:p>
    <w:p w:rsidR="00037AC9" w:rsidRDefault="00037AC9">
      <w:pPr>
        <w:spacing w:line="13" w:lineRule="exact"/>
        <w:rPr>
          <w:rFonts w:eastAsia="Times New Roman"/>
          <w:sz w:val="24"/>
          <w:szCs w:val="24"/>
        </w:rPr>
      </w:pPr>
    </w:p>
    <w:p w:rsidR="00037AC9" w:rsidRDefault="000F6403">
      <w:pPr>
        <w:spacing w:line="238" w:lineRule="auto"/>
        <w:ind w:left="362" w:firstLine="283"/>
        <w:jc w:val="both"/>
        <w:rPr>
          <w:rFonts w:eastAsia="Times New Roman"/>
          <w:sz w:val="24"/>
          <w:szCs w:val="24"/>
        </w:rPr>
      </w:pPr>
      <w:r>
        <w:rPr>
          <w:rFonts w:eastAsia="Times New Roman"/>
          <w:sz w:val="24"/>
          <w:szCs w:val="24"/>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 Должны быть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к учебной.</w:t>
      </w:r>
    </w:p>
    <w:p w:rsidR="00037AC9" w:rsidRDefault="00037AC9">
      <w:pPr>
        <w:spacing w:line="14" w:lineRule="exact"/>
        <w:rPr>
          <w:rFonts w:eastAsia="Times New Roman"/>
          <w:sz w:val="24"/>
          <w:szCs w:val="24"/>
        </w:rPr>
      </w:pPr>
    </w:p>
    <w:p w:rsidR="00037AC9" w:rsidRDefault="000F6403">
      <w:pPr>
        <w:ind w:left="642"/>
        <w:rPr>
          <w:rFonts w:eastAsia="Times New Roman"/>
          <w:sz w:val="24"/>
          <w:szCs w:val="24"/>
        </w:rPr>
      </w:pPr>
      <w:r>
        <w:rPr>
          <w:rFonts w:eastAsia="Times New Roman"/>
          <w:b/>
          <w:bCs/>
          <w:i/>
          <w:iCs/>
          <w:sz w:val="24"/>
          <w:szCs w:val="24"/>
        </w:rPr>
        <w:t>Организация физкультурно-оздоровительной работы</w:t>
      </w:r>
    </w:p>
    <w:p w:rsidR="00037AC9" w:rsidRDefault="00037AC9">
      <w:pPr>
        <w:spacing w:line="7" w:lineRule="exact"/>
        <w:rPr>
          <w:rFonts w:eastAsia="Times New Roman"/>
          <w:sz w:val="24"/>
          <w:szCs w:val="24"/>
        </w:rPr>
      </w:pPr>
    </w:p>
    <w:p w:rsidR="00037AC9" w:rsidRDefault="000F6403">
      <w:pPr>
        <w:spacing w:line="237" w:lineRule="auto"/>
        <w:ind w:left="362" w:firstLine="283"/>
        <w:jc w:val="both"/>
        <w:rPr>
          <w:rFonts w:eastAsia="Times New Roman"/>
          <w:sz w:val="24"/>
          <w:szCs w:val="24"/>
        </w:rPr>
      </w:pPr>
      <w:r>
        <w:rPr>
          <w:rFonts w:eastAsia="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37AC9" w:rsidRDefault="00037AC9">
      <w:pPr>
        <w:spacing w:line="17" w:lineRule="exact"/>
        <w:rPr>
          <w:rFonts w:eastAsia="Times New Roman"/>
          <w:sz w:val="24"/>
          <w:szCs w:val="24"/>
        </w:rPr>
      </w:pPr>
    </w:p>
    <w:p w:rsidR="00037AC9" w:rsidRDefault="000F6403">
      <w:pPr>
        <w:spacing w:line="234" w:lineRule="auto"/>
        <w:ind w:left="362" w:right="20" w:firstLine="283"/>
        <w:rPr>
          <w:rFonts w:eastAsia="Times New Roman"/>
          <w:sz w:val="24"/>
          <w:szCs w:val="24"/>
        </w:rPr>
      </w:pPr>
      <w:r>
        <w:rPr>
          <w:rFonts w:eastAsia="Times New Roman"/>
          <w:sz w:val="24"/>
          <w:szCs w:val="24"/>
        </w:rPr>
        <w:t>- полноценную и эффективную работу с обучающимися всех групп здоровья (на уроках физкультуры, в секциях и т. п.);</w:t>
      </w:r>
    </w:p>
    <w:p w:rsidR="00037AC9" w:rsidRDefault="00037AC9">
      <w:pPr>
        <w:spacing w:line="13" w:lineRule="exact"/>
        <w:rPr>
          <w:rFonts w:eastAsia="Times New Roman"/>
          <w:sz w:val="24"/>
          <w:szCs w:val="24"/>
        </w:rPr>
      </w:pPr>
    </w:p>
    <w:p w:rsidR="00037AC9" w:rsidRDefault="000F6403">
      <w:pPr>
        <w:spacing w:line="234" w:lineRule="auto"/>
        <w:ind w:left="362" w:right="20" w:firstLine="343"/>
        <w:rPr>
          <w:rFonts w:eastAsia="Times New Roman"/>
          <w:sz w:val="24"/>
          <w:szCs w:val="24"/>
        </w:rPr>
      </w:pPr>
      <w:r>
        <w:rPr>
          <w:rFonts w:eastAsia="Times New Roman"/>
          <w:sz w:val="24"/>
          <w:szCs w:val="24"/>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37AC9" w:rsidRDefault="00037AC9">
      <w:pPr>
        <w:spacing w:line="1" w:lineRule="exact"/>
        <w:rPr>
          <w:rFonts w:eastAsia="Times New Roman"/>
          <w:sz w:val="24"/>
          <w:szCs w:val="24"/>
        </w:rPr>
      </w:pPr>
    </w:p>
    <w:p w:rsidR="00037AC9" w:rsidRDefault="000F6403">
      <w:pPr>
        <w:ind w:left="642"/>
        <w:rPr>
          <w:rFonts w:eastAsia="Times New Roman"/>
          <w:sz w:val="24"/>
          <w:szCs w:val="24"/>
        </w:rPr>
      </w:pPr>
      <w:r>
        <w:rPr>
          <w:rFonts w:eastAsia="Times New Roman"/>
          <w:sz w:val="24"/>
          <w:szCs w:val="24"/>
        </w:rPr>
        <w:t>- организацию занятий по лечебной физкультуре;</w:t>
      </w:r>
    </w:p>
    <w:p w:rsidR="00037AC9" w:rsidRDefault="00037AC9">
      <w:pPr>
        <w:spacing w:line="12" w:lineRule="exact"/>
        <w:rPr>
          <w:rFonts w:eastAsia="Times New Roman"/>
          <w:sz w:val="24"/>
          <w:szCs w:val="24"/>
        </w:rPr>
      </w:pPr>
    </w:p>
    <w:p w:rsidR="00037AC9" w:rsidRDefault="000F6403">
      <w:pPr>
        <w:spacing w:line="234" w:lineRule="auto"/>
        <w:ind w:left="362" w:right="20" w:firstLine="283"/>
        <w:rPr>
          <w:rFonts w:eastAsia="Times New Roman"/>
          <w:sz w:val="24"/>
          <w:szCs w:val="24"/>
        </w:rPr>
      </w:pPr>
      <w:r>
        <w:rPr>
          <w:rFonts w:eastAsia="Times New Roman"/>
          <w:sz w:val="24"/>
          <w:szCs w:val="24"/>
        </w:rPr>
        <w:t>- организацию часа активных движений (динамической паузы) в течении учебного дня;</w:t>
      </w:r>
    </w:p>
    <w:p w:rsidR="00037AC9" w:rsidRDefault="00037AC9">
      <w:pPr>
        <w:spacing w:line="273" w:lineRule="exact"/>
        <w:rPr>
          <w:sz w:val="20"/>
          <w:szCs w:val="20"/>
        </w:rPr>
      </w:pPr>
    </w:p>
    <w:p w:rsidR="00037AC9" w:rsidRDefault="000F6403">
      <w:pPr>
        <w:jc w:val="right"/>
        <w:rPr>
          <w:sz w:val="20"/>
          <w:szCs w:val="20"/>
        </w:rPr>
      </w:pPr>
      <w:r>
        <w:rPr>
          <w:rFonts w:eastAsia="Times New Roman"/>
          <w:sz w:val="24"/>
          <w:szCs w:val="24"/>
        </w:rPr>
        <w:t>83</w:t>
      </w:r>
    </w:p>
    <w:p w:rsidR="00037AC9" w:rsidRDefault="00037AC9">
      <w:pPr>
        <w:sectPr w:rsidR="00037AC9">
          <w:pgSz w:w="11900" w:h="16838"/>
          <w:pgMar w:top="1231" w:right="1266" w:bottom="429" w:left="1058" w:header="0" w:footer="0" w:gutter="0"/>
          <w:cols w:space="720" w:equalWidth="0">
            <w:col w:w="9582"/>
          </w:cols>
        </w:sectPr>
      </w:pPr>
    </w:p>
    <w:p w:rsidR="00037AC9" w:rsidRDefault="000F6403" w:rsidP="00AA2CED">
      <w:pPr>
        <w:numPr>
          <w:ilvl w:val="0"/>
          <w:numId w:val="98"/>
        </w:numPr>
        <w:tabs>
          <w:tab w:val="left" w:pos="442"/>
        </w:tabs>
        <w:spacing w:line="234" w:lineRule="auto"/>
        <w:ind w:right="20" w:firstLine="282"/>
        <w:rPr>
          <w:rFonts w:eastAsia="Times New Roman"/>
          <w:sz w:val="24"/>
          <w:szCs w:val="24"/>
        </w:rPr>
      </w:pPr>
      <w:r>
        <w:rPr>
          <w:rFonts w:eastAsia="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37AC9" w:rsidRDefault="00037AC9">
      <w:pPr>
        <w:spacing w:line="14" w:lineRule="exact"/>
        <w:rPr>
          <w:rFonts w:eastAsia="Times New Roman"/>
          <w:sz w:val="24"/>
          <w:szCs w:val="24"/>
        </w:rPr>
      </w:pPr>
    </w:p>
    <w:p w:rsidR="00037AC9" w:rsidRDefault="000F6403" w:rsidP="00AA2CED">
      <w:pPr>
        <w:numPr>
          <w:ilvl w:val="0"/>
          <w:numId w:val="98"/>
        </w:numPr>
        <w:tabs>
          <w:tab w:val="left" w:pos="454"/>
        </w:tabs>
        <w:spacing w:line="234" w:lineRule="auto"/>
        <w:ind w:right="20" w:firstLine="282"/>
        <w:rPr>
          <w:rFonts w:eastAsia="Times New Roman"/>
          <w:sz w:val="24"/>
          <w:szCs w:val="24"/>
        </w:rPr>
      </w:pPr>
      <w:r>
        <w:rPr>
          <w:rFonts w:eastAsia="Times New Roman"/>
          <w:sz w:val="24"/>
          <w:szCs w:val="24"/>
        </w:rPr>
        <w:t>организацию работы спортивных секций и создание условий для их эффективного функционирования;</w:t>
      </w:r>
    </w:p>
    <w:p w:rsidR="00037AC9" w:rsidRDefault="00037AC9">
      <w:pPr>
        <w:spacing w:line="13" w:lineRule="exact"/>
        <w:rPr>
          <w:rFonts w:eastAsia="Times New Roman"/>
          <w:sz w:val="24"/>
          <w:szCs w:val="24"/>
        </w:rPr>
      </w:pPr>
    </w:p>
    <w:p w:rsidR="00037AC9" w:rsidRDefault="000F6403" w:rsidP="00AA2CED">
      <w:pPr>
        <w:numPr>
          <w:ilvl w:val="0"/>
          <w:numId w:val="98"/>
        </w:numPr>
        <w:tabs>
          <w:tab w:val="left" w:pos="516"/>
        </w:tabs>
        <w:spacing w:line="234" w:lineRule="auto"/>
        <w:ind w:right="20" w:firstLine="282"/>
        <w:rPr>
          <w:rFonts w:eastAsia="Times New Roman"/>
          <w:sz w:val="24"/>
          <w:szCs w:val="24"/>
        </w:rPr>
      </w:pPr>
      <w:r>
        <w:rPr>
          <w:rFonts w:eastAsia="Times New Roman"/>
          <w:sz w:val="24"/>
          <w:szCs w:val="24"/>
        </w:rPr>
        <w:t>регулярное проведение спортивно-оздоровительных мероприятий (дней спорта, соревнований, олимпиад и т. п.).</w:t>
      </w:r>
    </w:p>
    <w:p w:rsidR="00037AC9" w:rsidRDefault="00037AC9">
      <w:pPr>
        <w:spacing w:line="14" w:lineRule="exact"/>
        <w:rPr>
          <w:sz w:val="20"/>
          <w:szCs w:val="20"/>
        </w:rPr>
      </w:pPr>
    </w:p>
    <w:p w:rsidR="00037AC9" w:rsidRDefault="000F6403">
      <w:pPr>
        <w:spacing w:line="236" w:lineRule="auto"/>
        <w:ind w:firstLine="427"/>
        <w:jc w:val="both"/>
        <w:rPr>
          <w:sz w:val="20"/>
          <w:szCs w:val="20"/>
        </w:rPr>
      </w:pPr>
      <w:r>
        <w:rPr>
          <w:rFonts w:eastAsia="Times New Roman"/>
          <w:b/>
          <w:bCs/>
          <w:sz w:val="24"/>
          <w:szCs w:val="24"/>
        </w:rPr>
        <w:t xml:space="preserve">Целью экологического воспитания </w:t>
      </w:r>
      <w:r>
        <w:rPr>
          <w:rFonts w:eastAsia="Times New Roman"/>
          <w:sz w:val="24"/>
          <w:szCs w:val="24"/>
        </w:rPr>
        <w:t>является воспитание потребности красширению знаний, ответственности за состояние окружающей среды и стремление к конкретной деятельности по ее охране</w:t>
      </w:r>
    </w:p>
    <w:p w:rsidR="00037AC9" w:rsidRDefault="00037AC9">
      <w:pPr>
        <w:spacing w:line="2" w:lineRule="exact"/>
        <w:rPr>
          <w:sz w:val="20"/>
          <w:szCs w:val="20"/>
        </w:rPr>
      </w:pPr>
    </w:p>
    <w:p w:rsidR="00037AC9" w:rsidRDefault="000F6403">
      <w:pPr>
        <w:ind w:left="420"/>
        <w:rPr>
          <w:sz w:val="20"/>
          <w:szCs w:val="20"/>
        </w:rPr>
      </w:pPr>
      <w:r>
        <w:rPr>
          <w:rFonts w:eastAsia="Times New Roman"/>
          <w:b/>
          <w:bCs/>
          <w:sz w:val="24"/>
          <w:szCs w:val="24"/>
        </w:rPr>
        <w:t>Задачи экологического воспитания</w:t>
      </w:r>
      <w:r>
        <w:rPr>
          <w:rFonts w:eastAsia="Times New Roman"/>
          <w:sz w:val="24"/>
          <w:szCs w:val="24"/>
        </w:rPr>
        <w:t>:</w:t>
      </w:r>
    </w:p>
    <w:p w:rsidR="00037AC9" w:rsidRDefault="00037AC9">
      <w:pPr>
        <w:spacing w:line="12" w:lineRule="exact"/>
        <w:rPr>
          <w:sz w:val="20"/>
          <w:szCs w:val="20"/>
        </w:rPr>
      </w:pPr>
    </w:p>
    <w:p w:rsidR="00037AC9" w:rsidRDefault="000F6403">
      <w:pPr>
        <w:spacing w:line="234" w:lineRule="auto"/>
        <w:ind w:right="20" w:firstLine="427"/>
        <w:jc w:val="both"/>
        <w:rPr>
          <w:sz w:val="20"/>
          <w:szCs w:val="20"/>
        </w:rPr>
      </w:pPr>
      <w:r>
        <w:rPr>
          <w:rFonts w:eastAsia="Times New Roman"/>
          <w:sz w:val="24"/>
          <w:szCs w:val="24"/>
        </w:rPr>
        <w:t>·развитие интереса к природе, природным явлениям и формам жизни, понимание активной роли человека в природе;</w:t>
      </w:r>
    </w:p>
    <w:p w:rsidR="00037AC9" w:rsidRDefault="00037AC9">
      <w:pPr>
        <w:spacing w:line="2" w:lineRule="exact"/>
        <w:rPr>
          <w:sz w:val="20"/>
          <w:szCs w:val="20"/>
        </w:rPr>
      </w:pPr>
    </w:p>
    <w:p w:rsidR="00037AC9" w:rsidRDefault="000F6403">
      <w:pPr>
        <w:ind w:left="420"/>
        <w:rPr>
          <w:sz w:val="20"/>
          <w:szCs w:val="20"/>
        </w:rPr>
      </w:pPr>
      <w:r>
        <w:rPr>
          <w:rFonts w:eastAsia="Times New Roman"/>
          <w:sz w:val="24"/>
          <w:szCs w:val="24"/>
        </w:rPr>
        <w:t>·ценностное отношение к природе и всем формам жизни;</w:t>
      </w:r>
    </w:p>
    <w:p w:rsidR="00037AC9" w:rsidRDefault="00037AC9">
      <w:pPr>
        <w:spacing w:line="12" w:lineRule="exact"/>
        <w:rPr>
          <w:sz w:val="20"/>
          <w:szCs w:val="20"/>
        </w:rPr>
      </w:pPr>
    </w:p>
    <w:p w:rsidR="00037AC9" w:rsidRDefault="000F6403">
      <w:pPr>
        <w:spacing w:line="234" w:lineRule="auto"/>
        <w:ind w:left="420" w:right="1080"/>
        <w:rPr>
          <w:sz w:val="20"/>
          <w:szCs w:val="20"/>
        </w:rPr>
      </w:pPr>
      <w:r>
        <w:rPr>
          <w:rFonts w:eastAsia="Times New Roman"/>
          <w:sz w:val="24"/>
          <w:szCs w:val="24"/>
        </w:rPr>
        <w:t>·приобретение элементарного опыта природоохранительной деятельности; ·бережное отношение к растениям и животным.</w:t>
      </w:r>
    </w:p>
    <w:p w:rsidR="00037AC9" w:rsidRDefault="00037AC9">
      <w:pPr>
        <w:spacing w:line="14" w:lineRule="exact"/>
        <w:rPr>
          <w:sz w:val="20"/>
          <w:szCs w:val="20"/>
        </w:rPr>
      </w:pPr>
    </w:p>
    <w:p w:rsidR="00037AC9" w:rsidRDefault="000F6403">
      <w:pPr>
        <w:spacing w:line="237" w:lineRule="auto"/>
        <w:ind w:right="20" w:firstLine="427"/>
        <w:jc w:val="both"/>
        <w:rPr>
          <w:sz w:val="20"/>
          <w:szCs w:val="20"/>
        </w:rPr>
      </w:pPr>
      <w:r>
        <w:rPr>
          <w:rFonts w:eastAsia="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037AC9" w:rsidRDefault="00037AC9">
      <w:pPr>
        <w:spacing w:line="17" w:lineRule="exact"/>
        <w:rPr>
          <w:sz w:val="20"/>
          <w:szCs w:val="20"/>
        </w:rPr>
      </w:pPr>
    </w:p>
    <w:p w:rsidR="00037AC9" w:rsidRDefault="000F6403">
      <w:pPr>
        <w:spacing w:line="236" w:lineRule="auto"/>
        <w:ind w:firstLine="427"/>
        <w:jc w:val="both"/>
        <w:rPr>
          <w:sz w:val="20"/>
          <w:szCs w:val="20"/>
        </w:rPr>
      </w:pPr>
      <w:r>
        <w:rPr>
          <w:rFonts w:eastAsia="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037AC9" w:rsidRDefault="00037AC9">
      <w:pPr>
        <w:spacing w:line="14" w:lineRule="exact"/>
        <w:rPr>
          <w:sz w:val="20"/>
          <w:szCs w:val="20"/>
        </w:rPr>
      </w:pPr>
    </w:p>
    <w:p w:rsidR="00037AC9" w:rsidRDefault="000F6403">
      <w:pPr>
        <w:spacing w:line="237" w:lineRule="auto"/>
        <w:ind w:right="20" w:firstLine="427"/>
        <w:jc w:val="both"/>
        <w:rPr>
          <w:sz w:val="20"/>
          <w:szCs w:val="20"/>
        </w:rPr>
      </w:pPr>
      <w:r>
        <w:rPr>
          <w:rFonts w:eastAsia="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w:t>
      </w:r>
    </w:p>
    <w:p w:rsidR="00037AC9" w:rsidRDefault="00037AC9">
      <w:pPr>
        <w:spacing w:line="6" w:lineRule="exact"/>
        <w:rPr>
          <w:sz w:val="20"/>
          <w:szCs w:val="20"/>
        </w:rPr>
      </w:pPr>
    </w:p>
    <w:p w:rsidR="00037AC9" w:rsidRDefault="000F6403" w:rsidP="00AA2CED">
      <w:pPr>
        <w:numPr>
          <w:ilvl w:val="0"/>
          <w:numId w:val="99"/>
        </w:numPr>
        <w:tabs>
          <w:tab w:val="left" w:pos="560"/>
        </w:tabs>
        <w:ind w:left="560" w:hanging="134"/>
        <w:rPr>
          <w:rFonts w:eastAsia="Times New Roman"/>
          <w:sz w:val="24"/>
          <w:szCs w:val="24"/>
        </w:rPr>
      </w:pPr>
      <w:r>
        <w:rPr>
          <w:rFonts w:eastAsia="Times New Roman"/>
          <w:sz w:val="24"/>
          <w:szCs w:val="24"/>
        </w:rPr>
        <w:t>участие в создании и реализации коллективных природоохранных проектов;</w:t>
      </w:r>
    </w:p>
    <w:p w:rsidR="00037AC9" w:rsidRDefault="00037AC9">
      <w:pPr>
        <w:spacing w:line="12" w:lineRule="exact"/>
        <w:rPr>
          <w:sz w:val="20"/>
          <w:szCs w:val="20"/>
        </w:rPr>
      </w:pPr>
    </w:p>
    <w:p w:rsidR="00037AC9" w:rsidRDefault="000F6403">
      <w:pPr>
        <w:spacing w:line="237" w:lineRule="auto"/>
        <w:ind w:firstLine="427"/>
        <w:jc w:val="both"/>
        <w:rPr>
          <w:sz w:val="20"/>
          <w:szCs w:val="20"/>
        </w:rPr>
      </w:pPr>
      <w:r>
        <w:rPr>
          <w:rFonts w:eastAsia="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037AC9" w:rsidRDefault="00037AC9">
      <w:pPr>
        <w:spacing w:line="14" w:lineRule="exact"/>
        <w:rPr>
          <w:sz w:val="20"/>
          <w:szCs w:val="20"/>
        </w:rPr>
      </w:pPr>
    </w:p>
    <w:p w:rsidR="00037AC9" w:rsidRDefault="000F6403">
      <w:pPr>
        <w:spacing w:line="234" w:lineRule="auto"/>
        <w:ind w:firstLine="427"/>
        <w:jc w:val="both"/>
        <w:rPr>
          <w:sz w:val="20"/>
          <w:szCs w:val="20"/>
        </w:rPr>
      </w:pPr>
      <w:r>
        <w:rPr>
          <w:rFonts w:eastAsia="Times New Roman"/>
          <w:sz w:val="24"/>
          <w:szCs w:val="24"/>
        </w:rPr>
        <w:t>·первоначальный опыт эстетического, эмоционально-нравственного отношения к природе;</w:t>
      </w:r>
    </w:p>
    <w:p w:rsidR="00037AC9" w:rsidRDefault="00037AC9">
      <w:pPr>
        <w:spacing w:line="2" w:lineRule="exact"/>
        <w:rPr>
          <w:sz w:val="20"/>
          <w:szCs w:val="20"/>
        </w:rPr>
      </w:pPr>
    </w:p>
    <w:p w:rsidR="00037AC9" w:rsidRDefault="000F6403">
      <w:pPr>
        <w:ind w:left="420"/>
        <w:rPr>
          <w:sz w:val="20"/>
          <w:szCs w:val="20"/>
        </w:rPr>
      </w:pPr>
      <w:r>
        <w:rPr>
          <w:rFonts w:eastAsia="Times New Roman"/>
          <w:sz w:val="24"/>
          <w:szCs w:val="24"/>
        </w:rPr>
        <w:t>·личный опыт участия в экологических инициативах, проектах.</w:t>
      </w:r>
    </w:p>
    <w:p w:rsidR="00037AC9" w:rsidRDefault="00037AC9">
      <w:pPr>
        <w:spacing w:line="12" w:lineRule="exact"/>
        <w:rPr>
          <w:sz w:val="20"/>
          <w:szCs w:val="20"/>
        </w:rPr>
      </w:pPr>
    </w:p>
    <w:p w:rsidR="00037AC9" w:rsidRDefault="000F6403">
      <w:pPr>
        <w:spacing w:line="238" w:lineRule="auto"/>
        <w:ind w:firstLine="427"/>
        <w:jc w:val="both"/>
        <w:rPr>
          <w:sz w:val="20"/>
          <w:szCs w:val="20"/>
        </w:rPr>
      </w:pPr>
      <w:r>
        <w:rPr>
          <w:rFonts w:eastAsia="Times New Roman"/>
          <w:sz w:val="24"/>
          <w:szCs w:val="24"/>
        </w:rPr>
        <w:t>Основным содержанием экологического воспитания учащихся начальных классов является формирование осознано - правильного отношения к природным явлением. Осознанный характер отношения при этом проявляется в том, что дети могут объяснить сами или понять объяснения взрослых, могут выполнить самостоятельно отдельные трудовые действия на основе понимания ситуации и знания потребностей живого существа или включиться в совместную со взрослыми деятельность, направленную на сохранение растений, животных и условий их жизни.</w:t>
      </w:r>
    </w:p>
    <w:p w:rsidR="00037AC9" w:rsidRDefault="00037AC9">
      <w:pPr>
        <w:spacing w:line="17" w:lineRule="exact"/>
        <w:rPr>
          <w:sz w:val="20"/>
          <w:szCs w:val="20"/>
        </w:rPr>
      </w:pPr>
    </w:p>
    <w:p w:rsidR="00037AC9" w:rsidRDefault="000F6403">
      <w:pPr>
        <w:spacing w:line="236" w:lineRule="auto"/>
        <w:ind w:firstLine="566"/>
        <w:jc w:val="both"/>
        <w:rPr>
          <w:sz w:val="20"/>
          <w:szCs w:val="20"/>
        </w:rPr>
      </w:pPr>
      <w:r>
        <w:rPr>
          <w:rFonts w:eastAsia="Times New Roman"/>
          <w:sz w:val="24"/>
          <w:szCs w:val="24"/>
        </w:rPr>
        <w:t>Одним из важнейших принципов экологического образования считается принцип непрерывности. Это взаимосвязанный процесс обучения, воспитания и развития человека на протяжении всей его жизни.</w:t>
      </w:r>
    </w:p>
    <w:p w:rsidR="00037AC9" w:rsidRDefault="00037AC9">
      <w:pPr>
        <w:spacing w:line="14" w:lineRule="exact"/>
        <w:rPr>
          <w:sz w:val="20"/>
          <w:szCs w:val="20"/>
        </w:rPr>
      </w:pPr>
    </w:p>
    <w:p w:rsidR="00037AC9" w:rsidRDefault="000F6403">
      <w:pPr>
        <w:spacing w:line="237" w:lineRule="auto"/>
        <w:ind w:firstLine="566"/>
        <w:jc w:val="both"/>
        <w:rPr>
          <w:sz w:val="20"/>
          <w:szCs w:val="20"/>
        </w:rPr>
      </w:pPr>
      <w:r>
        <w:rPr>
          <w:rFonts w:eastAsia="Times New Roman"/>
          <w:sz w:val="24"/>
          <w:szCs w:val="24"/>
        </w:rPr>
        <w:t>Особую роль в этом процессе занимают детские годы – дошкольный и в особенности младший школьный возраст. В наши дни под влиянием новейших психолого-педагогических исследований и передовой педагогической практики идёт переосмысление роли и значимости этого возрастного этапа в системе общешкольного образования. Детство — это период бурного развития ребёнка, интенсивного накопления</w:t>
      </w:r>
    </w:p>
    <w:p w:rsidR="00037AC9" w:rsidRDefault="00037AC9">
      <w:pPr>
        <w:spacing w:line="277" w:lineRule="exact"/>
        <w:rPr>
          <w:sz w:val="20"/>
          <w:szCs w:val="20"/>
        </w:rPr>
      </w:pPr>
    </w:p>
    <w:p w:rsidR="00037AC9" w:rsidRDefault="000F6403">
      <w:pPr>
        <w:ind w:left="8980"/>
        <w:rPr>
          <w:sz w:val="20"/>
          <w:szCs w:val="20"/>
        </w:rPr>
      </w:pPr>
      <w:r>
        <w:rPr>
          <w:rFonts w:eastAsia="Times New Roman"/>
          <w:sz w:val="24"/>
          <w:szCs w:val="24"/>
        </w:rPr>
        <w:t>84</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7" w:lineRule="auto"/>
        <w:ind w:left="1"/>
        <w:jc w:val="both"/>
        <w:rPr>
          <w:sz w:val="20"/>
          <w:szCs w:val="20"/>
        </w:rPr>
      </w:pPr>
      <w:r>
        <w:rPr>
          <w:rFonts w:eastAsia="Times New Roman"/>
          <w:sz w:val="24"/>
          <w:szCs w:val="24"/>
        </w:rPr>
        <w:t>знаний об окружающей среде, мире, в котором мы живём; формирование многогранных отношений к природе и людям. Отсюда — непременный спутник детской любознательности — вопрос “Почему” и общепринятое утверждение о том, что этот возраст — возраст “Почемучек”.</w:t>
      </w:r>
    </w:p>
    <w:p w:rsidR="00037AC9" w:rsidRDefault="00037AC9">
      <w:pPr>
        <w:spacing w:line="14" w:lineRule="exact"/>
        <w:rPr>
          <w:sz w:val="20"/>
          <w:szCs w:val="20"/>
        </w:rPr>
      </w:pPr>
    </w:p>
    <w:p w:rsidR="00037AC9" w:rsidRDefault="000F6403">
      <w:pPr>
        <w:spacing w:line="237" w:lineRule="auto"/>
        <w:ind w:left="1" w:firstLine="566"/>
        <w:jc w:val="both"/>
        <w:rPr>
          <w:sz w:val="20"/>
          <w:szCs w:val="20"/>
        </w:rPr>
      </w:pPr>
      <w:r>
        <w:rPr>
          <w:rFonts w:eastAsia="Times New Roman"/>
          <w:sz w:val="24"/>
          <w:szCs w:val="24"/>
        </w:rPr>
        <w:t>Исследования психологов В.В. Давыдова, Л.Н. Занкова, Д.Б. Эльконина, В.С. Мухиной, С.Д. Дерябо и других доказали возможность формирования у младших школьников значительно более высокого уровня психологического развития, элементов логического, абстрактного мышления, культуры поведения в природном и социальном отношении.</w:t>
      </w:r>
    </w:p>
    <w:p w:rsidR="00037AC9" w:rsidRDefault="00037AC9">
      <w:pPr>
        <w:spacing w:line="17" w:lineRule="exact"/>
        <w:rPr>
          <w:sz w:val="20"/>
          <w:szCs w:val="20"/>
        </w:rPr>
      </w:pPr>
    </w:p>
    <w:p w:rsidR="00037AC9" w:rsidRDefault="000F6403">
      <w:pPr>
        <w:spacing w:line="237" w:lineRule="auto"/>
        <w:ind w:left="1" w:firstLine="566"/>
        <w:jc w:val="both"/>
        <w:rPr>
          <w:sz w:val="20"/>
          <w:szCs w:val="20"/>
        </w:rPr>
      </w:pPr>
      <w:r>
        <w:rPr>
          <w:rFonts w:eastAsia="Times New Roman"/>
          <w:sz w:val="24"/>
          <w:szCs w:val="24"/>
        </w:rPr>
        <w:t>Особая чувствительность и эмоциональность младших школьников создают особые предпосылки для появления интереса к самому себе, к людям, к своему здоровью, к состоянию природной и социальной среды, что является непременным условием эффективности экологического образования на этом возрастном этапе.</w:t>
      </w:r>
    </w:p>
    <w:p w:rsidR="00037AC9" w:rsidRDefault="00037AC9">
      <w:pPr>
        <w:spacing w:line="14" w:lineRule="exact"/>
        <w:rPr>
          <w:sz w:val="20"/>
          <w:szCs w:val="20"/>
        </w:rPr>
      </w:pPr>
    </w:p>
    <w:p w:rsidR="00037AC9" w:rsidRDefault="000F6403">
      <w:pPr>
        <w:spacing w:line="237" w:lineRule="auto"/>
        <w:ind w:left="1" w:firstLine="566"/>
        <w:jc w:val="both"/>
        <w:rPr>
          <w:sz w:val="20"/>
          <w:szCs w:val="20"/>
        </w:rPr>
      </w:pPr>
      <w:r>
        <w:rPr>
          <w:rFonts w:eastAsia="Times New Roman"/>
          <w:sz w:val="24"/>
          <w:szCs w:val="24"/>
        </w:rPr>
        <w:t>Можно сказать, что начальная школа — важнейший этап в становлении научно-познавательных, эмоционально-нравственных, практически - деятельностных отношений детей к окружающей среде и своему здоровью на основе единства чувственного и рационального познания природного и социального окружения челове</w:t>
      </w:r>
      <w:r w:rsidR="008B14EB">
        <w:rPr>
          <w:rFonts w:eastAsia="Times New Roman"/>
          <w:sz w:val="24"/>
          <w:szCs w:val="24"/>
        </w:rPr>
        <w:t>ка.</w:t>
      </w:r>
    </w:p>
    <w:p w:rsidR="00037AC9" w:rsidRDefault="00037AC9">
      <w:pPr>
        <w:spacing w:line="20" w:lineRule="exact"/>
        <w:rPr>
          <w:sz w:val="20"/>
          <w:szCs w:val="20"/>
        </w:rPr>
      </w:pPr>
    </w:p>
    <w:p w:rsidR="00037AC9" w:rsidRDefault="000F6403" w:rsidP="008B14EB">
      <w:pPr>
        <w:spacing w:line="236" w:lineRule="auto"/>
        <w:jc w:val="both"/>
        <w:rPr>
          <w:sz w:val="20"/>
          <w:szCs w:val="20"/>
        </w:rPr>
      </w:pPr>
      <w:r>
        <w:rPr>
          <w:rFonts w:eastAsia="Times New Roman"/>
          <w:sz w:val="24"/>
          <w:szCs w:val="24"/>
        </w:rPr>
        <w:t>Конечная цель экологического образования — ответственное отношение к окружающей среде. Это сложное комплексное образование и в связи с этим один учебный предмет, формирующий в основном естественно - научные знания, в том числе</w:t>
      </w:r>
    </w:p>
    <w:p w:rsidR="00037AC9" w:rsidRDefault="00037AC9">
      <w:pPr>
        <w:spacing w:line="14" w:lineRule="exact"/>
        <w:rPr>
          <w:sz w:val="20"/>
          <w:szCs w:val="20"/>
        </w:rPr>
      </w:pPr>
    </w:p>
    <w:p w:rsidR="00037AC9" w:rsidRDefault="000F6403" w:rsidP="00AA2CED">
      <w:pPr>
        <w:numPr>
          <w:ilvl w:val="0"/>
          <w:numId w:val="100"/>
        </w:numPr>
        <w:tabs>
          <w:tab w:val="left" w:pos="270"/>
        </w:tabs>
        <w:spacing w:line="238" w:lineRule="auto"/>
        <w:ind w:left="1" w:hanging="1"/>
        <w:jc w:val="both"/>
        <w:rPr>
          <w:rFonts w:eastAsia="Times New Roman"/>
          <w:sz w:val="24"/>
          <w:szCs w:val="24"/>
        </w:rPr>
      </w:pPr>
      <w:r>
        <w:rPr>
          <w:rFonts w:eastAsia="Times New Roman"/>
          <w:sz w:val="24"/>
          <w:szCs w:val="24"/>
        </w:rPr>
        <w:t>знания по биологической экологии (естествознание), справится с формированием многогранных отношений младших школьников к природной и социальной среде не может. Важная роль в экологическом образовании отводится межпредметным связям. Оптимальные возможности для становления экологической культуры младших школьников представляет смешанная модель, при которой все учебные предметы сохраняют свои специфические учебно-воспитательные цели, а координирующую роль возьмёт на себя предмет естественно - научного цикла. Особую роль играет введение в</w:t>
      </w:r>
    </w:p>
    <w:p w:rsidR="00037AC9" w:rsidRDefault="00037AC9">
      <w:pPr>
        <w:spacing w:line="4"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обучение элементов экологичес</w:t>
      </w:r>
      <w:r w:rsidR="008B14EB">
        <w:rPr>
          <w:rFonts w:eastAsia="Times New Roman"/>
          <w:sz w:val="24"/>
          <w:szCs w:val="24"/>
        </w:rPr>
        <w:t>кой направленности: ( ОБЖ)</w:t>
      </w:r>
    </w:p>
    <w:p w:rsidR="00037AC9" w:rsidRDefault="00037AC9">
      <w:pPr>
        <w:spacing w:line="12" w:lineRule="exact"/>
        <w:rPr>
          <w:rFonts w:eastAsia="Times New Roman"/>
          <w:sz w:val="24"/>
          <w:szCs w:val="24"/>
        </w:rPr>
      </w:pPr>
    </w:p>
    <w:p w:rsidR="00037AC9" w:rsidRDefault="000F6403">
      <w:pPr>
        <w:spacing w:line="238" w:lineRule="auto"/>
        <w:ind w:left="1" w:firstLine="566"/>
        <w:jc w:val="both"/>
        <w:rPr>
          <w:rFonts w:eastAsia="Times New Roman"/>
          <w:sz w:val="24"/>
          <w:szCs w:val="24"/>
        </w:rPr>
      </w:pPr>
      <w:r>
        <w:rPr>
          <w:rFonts w:eastAsia="Times New Roman"/>
          <w:sz w:val="24"/>
          <w:szCs w:val="24"/>
        </w:rPr>
        <w:t>Современная экология исследует экосистемную структуру природы Земли, природные законы, которые определяют условия жизни и существования человека и общества, социально-экологические и нравственные принципы природопользования. Поэтому содержательную сущность комплексной экологии составляют экосистемы разного уровня: организм — среда; природное сообщество — среда; человек — окружающая среда.</w:t>
      </w:r>
    </w:p>
    <w:p w:rsidR="00037AC9" w:rsidRDefault="00037AC9">
      <w:pPr>
        <w:spacing w:line="13" w:lineRule="exact"/>
        <w:rPr>
          <w:rFonts w:eastAsia="Times New Roman"/>
          <w:sz w:val="24"/>
          <w:szCs w:val="24"/>
        </w:rPr>
      </w:pPr>
    </w:p>
    <w:p w:rsidR="00037AC9" w:rsidRDefault="000F6403" w:rsidP="00AA2CED">
      <w:pPr>
        <w:numPr>
          <w:ilvl w:val="1"/>
          <w:numId w:val="100"/>
        </w:numPr>
        <w:tabs>
          <w:tab w:val="left" w:pos="839"/>
        </w:tabs>
        <w:spacing w:line="237" w:lineRule="auto"/>
        <w:ind w:left="1" w:firstLine="565"/>
        <w:jc w:val="both"/>
        <w:rPr>
          <w:rFonts w:eastAsia="Times New Roman"/>
          <w:sz w:val="24"/>
          <w:szCs w:val="24"/>
        </w:rPr>
      </w:pPr>
      <w:r>
        <w:rPr>
          <w:rFonts w:eastAsia="Times New Roman"/>
          <w:sz w:val="24"/>
          <w:szCs w:val="24"/>
        </w:rPr>
        <w:t>младших школьников на этой основе может быть сформировано понимание о природе как взаимосвязанной и чувствительной к вмешательству человека целостности; нравственные установки на невозможность нанесения ущерба природным ценностям, в том числе к себе подобным; начальный опыт защиты окружающей среды. Экологическое</w:t>
      </w:r>
    </w:p>
    <w:p w:rsidR="00037AC9" w:rsidRDefault="00037AC9">
      <w:pPr>
        <w:spacing w:line="91" w:lineRule="exact"/>
        <w:rPr>
          <w:sz w:val="20"/>
          <w:szCs w:val="20"/>
        </w:rPr>
      </w:pPr>
    </w:p>
    <w:p w:rsidR="00037AC9" w:rsidRDefault="000F6403">
      <w:pPr>
        <w:ind w:left="8981"/>
        <w:rPr>
          <w:sz w:val="20"/>
          <w:szCs w:val="20"/>
        </w:rPr>
      </w:pPr>
      <w:r>
        <w:rPr>
          <w:rFonts w:eastAsia="Times New Roman"/>
          <w:sz w:val="24"/>
          <w:szCs w:val="24"/>
        </w:rPr>
        <w:t>85</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7" w:lineRule="auto"/>
        <w:ind w:left="1"/>
        <w:jc w:val="both"/>
        <w:rPr>
          <w:sz w:val="20"/>
          <w:szCs w:val="20"/>
        </w:rPr>
      </w:pPr>
      <w:r>
        <w:rPr>
          <w:rFonts w:eastAsia="Times New Roman"/>
          <w:sz w:val="24"/>
          <w:szCs w:val="24"/>
        </w:rPr>
        <w:t>содержание направлено на формирование отношений, представляющих из себя, по образному выражению психологов, сплав знаний, чувств и действий, поэтому оно должно включать в себя, кроме научно-познавательного компонента, целостные, нормативные и практически - деятельностные компоненты.</w:t>
      </w:r>
    </w:p>
    <w:p w:rsidR="00037AC9" w:rsidRDefault="00037AC9">
      <w:pPr>
        <w:spacing w:line="14" w:lineRule="exact"/>
        <w:rPr>
          <w:sz w:val="20"/>
          <w:szCs w:val="20"/>
        </w:rPr>
      </w:pPr>
    </w:p>
    <w:p w:rsidR="00037AC9" w:rsidRDefault="000F6403">
      <w:pPr>
        <w:spacing w:line="236" w:lineRule="auto"/>
        <w:ind w:left="1" w:firstLine="566"/>
        <w:rPr>
          <w:sz w:val="20"/>
          <w:szCs w:val="20"/>
        </w:rPr>
      </w:pPr>
      <w:r>
        <w:rPr>
          <w:rFonts w:eastAsia="Times New Roman"/>
          <w:sz w:val="24"/>
          <w:szCs w:val="24"/>
        </w:rPr>
        <w:t>Нормативный аспект содержания — это правила (предписания и запреты) поведения человека и его деятельности в природе социуме. Этические принципы и экологическое мировоззрение</w:t>
      </w:r>
    </w:p>
    <w:p w:rsidR="00037AC9" w:rsidRDefault="00037AC9">
      <w:pPr>
        <w:spacing w:line="2" w:lineRule="exact"/>
        <w:rPr>
          <w:sz w:val="20"/>
          <w:szCs w:val="20"/>
        </w:rPr>
      </w:pPr>
    </w:p>
    <w:p w:rsidR="00037AC9" w:rsidRDefault="000F6403" w:rsidP="00AA2CED">
      <w:pPr>
        <w:numPr>
          <w:ilvl w:val="0"/>
          <w:numId w:val="101"/>
        </w:numPr>
        <w:tabs>
          <w:tab w:val="left" w:pos="721"/>
        </w:tabs>
        <w:ind w:left="721" w:hanging="361"/>
        <w:rPr>
          <w:rFonts w:ascii="Symbol" w:eastAsia="Symbol" w:hAnsi="Symbol" w:cs="Symbol"/>
          <w:sz w:val="20"/>
          <w:szCs w:val="20"/>
        </w:rPr>
      </w:pPr>
      <w:r>
        <w:rPr>
          <w:rFonts w:eastAsia="Times New Roman"/>
          <w:sz w:val="24"/>
          <w:szCs w:val="24"/>
        </w:rPr>
        <w:t>Принцип единства - все мы являемся частью природы.</w:t>
      </w:r>
    </w:p>
    <w:p w:rsidR="00037AC9" w:rsidRDefault="00037AC9">
      <w:pPr>
        <w:spacing w:line="12" w:lineRule="exact"/>
        <w:rPr>
          <w:rFonts w:ascii="Symbol" w:eastAsia="Symbol" w:hAnsi="Symbol" w:cs="Symbol"/>
          <w:sz w:val="20"/>
          <w:szCs w:val="20"/>
        </w:rPr>
      </w:pPr>
    </w:p>
    <w:p w:rsidR="00037AC9" w:rsidRDefault="000F6403" w:rsidP="00AA2CED">
      <w:pPr>
        <w:numPr>
          <w:ilvl w:val="0"/>
          <w:numId w:val="101"/>
        </w:numPr>
        <w:tabs>
          <w:tab w:val="left" w:pos="721"/>
        </w:tabs>
        <w:spacing w:line="236" w:lineRule="auto"/>
        <w:ind w:left="721" w:hanging="361"/>
        <w:jc w:val="both"/>
        <w:rPr>
          <w:rFonts w:ascii="Symbol" w:eastAsia="Symbol" w:hAnsi="Symbol" w:cs="Symbol"/>
          <w:sz w:val="20"/>
          <w:szCs w:val="20"/>
        </w:rPr>
      </w:pPr>
      <w:r>
        <w:rPr>
          <w:rFonts w:eastAsia="Times New Roman"/>
          <w:sz w:val="24"/>
          <w:szCs w:val="24"/>
        </w:rPr>
        <w:t>Принцип смирения - мы представляем собой ценный вид, однако не более важный, чем другие. Все живые существа, включая человека, имеют свою значимость.</w:t>
      </w:r>
    </w:p>
    <w:p w:rsidR="00037AC9" w:rsidRDefault="00037AC9">
      <w:pPr>
        <w:spacing w:line="13" w:lineRule="exact"/>
        <w:rPr>
          <w:rFonts w:ascii="Symbol" w:eastAsia="Symbol" w:hAnsi="Symbol" w:cs="Symbol"/>
          <w:sz w:val="20"/>
          <w:szCs w:val="20"/>
        </w:rPr>
      </w:pPr>
    </w:p>
    <w:p w:rsidR="00037AC9" w:rsidRDefault="000F6403" w:rsidP="00AA2CED">
      <w:pPr>
        <w:numPr>
          <w:ilvl w:val="0"/>
          <w:numId w:val="101"/>
        </w:numPr>
        <w:tabs>
          <w:tab w:val="left" w:pos="721"/>
        </w:tabs>
        <w:spacing w:line="234" w:lineRule="auto"/>
        <w:ind w:left="721" w:hanging="361"/>
        <w:rPr>
          <w:rFonts w:ascii="Symbol" w:eastAsia="Symbol" w:hAnsi="Symbol" w:cs="Symbol"/>
          <w:sz w:val="20"/>
          <w:szCs w:val="20"/>
        </w:rPr>
      </w:pPr>
      <w:r>
        <w:rPr>
          <w:rFonts w:eastAsia="Times New Roman"/>
          <w:sz w:val="24"/>
          <w:szCs w:val="24"/>
        </w:rPr>
        <w:t>Принцип уважения к природе - каждое живое существо имеет право на жизнь. Наличие этого права не зависит от степени его полезности для нас.</w:t>
      </w:r>
    </w:p>
    <w:p w:rsidR="00037AC9" w:rsidRDefault="00037AC9">
      <w:pPr>
        <w:spacing w:line="13" w:lineRule="exact"/>
        <w:rPr>
          <w:rFonts w:ascii="Symbol" w:eastAsia="Symbol" w:hAnsi="Symbol" w:cs="Symbol"/>
          <w:sz w:val="20"/>
          <w:szCs w:val="20"/>
        </w:rPr>
      </w:pPr>
    </w:p>
    <w:p w:rsidR="00037AC9" w:rsidRDefault="000F6403" w:rsidP="00AA2CED">
      <w:pPr>
        <w:numPr>
          <w:ilvl w:val="0"/>
          <w:numId w:val="101"/>
        </w:numPr>
        <w:tabs>
          <w:tab w:val="left" w:pos="721"/>
        </w:tabs>
        <w:spacing w:line="234" w:lineRule="auto"/>
        <w:ind w:left="721" w:right="20" w:hanging="361"/>
        <w:rPr>
          <w:rFonts w:ascii="Symbol" w:eastAsia="Symbol" w:hAnsi="Symbol" w:cs="Symbol"/>
          <w:sz w:val="20"/>
          <w:szCs w:val="20"/>
        </w:rPr>
      </w:pPr>
      <w:r>
        <w:rPr>
          <w:rFonts w:eastAsia="Times New Roman"/>
          <w:sz w:val="24"/>
          <w:szCs w:val="24"/>
        </w:rPr>
        <w:t>Принцип сотрудничества - наша роль заключается в понимании и сотрудничестве с природой, а не в ее завоевании.</w:t>
      </w:r>
    </w:p>
    <w:p w:rsidR="00037AC9" w:rsidRDefault="00037AC9">
      <w:pPr>
        <w:spacing w:line="2" w:lineRule="exact"/>
        <w:rPr>
          <w:rFonts w:ascii="Symbol" w:eastAsia="Symbol" w:hAnsi="Symbol" w:cs="Symbol"/>
          <w:sz w:val="20"/>
          <w:szCs w:val="20"/>
        </w:rPr>
      </w:pPr>
    </w:p>
    <w:p w:rsidR="00037AC9" w:rsidRDefault="000F6403" w:rsidP="00AA2CED">
      <w:pPr>
        <w:numPr>
          <w:ilvl w:val="0"/>
          <w:numId w:val="101"/>
        </w:numPr>
        <w:tabs>
          <w:tab w:val="left" w:pos="721"/>
        </w:tabs>
        <w:ind w:left="721" w:hanging="361"/>
        <w:rPr>
          <w:rFonts w:ascii="Symbol" w:eastAsia="Symbol" w:hAnsi="Symbol" w:cs="Symbol"/>
          <w:sz w:val="20"/>
          <w:szCs w:val="20"/>
        </w:rPr>
      </w:pPr>
      <w:r>
        <w:rPr>
          <w:rFonts w:eastAsia="Times New Roman"/>
          <w:sz w:val="24"/>
          <w:szCs w:val="24"/>
        </w:rPr>
        <w:t>Принцип любви, заботы и радости - лучшее в жизни - не материальное.</w:t>
      </w:r>
    </w:p>
    <w:p w:rsidR="00037AC9" w:rsidRDefault="00037AC9">
      <w:pPr>
        <w:spacing w:line="12" w:lineRule="exact"/>
        <w:rPr>
          <w:rFonts w:ascii="Symbol" w:eastAsia="Symbol" w:hAnsi="Symbol" w:cs="Symbol"/>
          <w:sz w:val="20"/>
          <w:szCs w:val="20"/>
        </w:rPr>
      </w:pPr>
    </w:p>
    <w:p w:rsidR="00037AC9" w:rsidRDefault="000F6403" w:rsidP="00AA2CED">
      <w:pPr>
        <w:numPr>
          <w:ilvl w:val="0"/>
          <w:numId w:val="101"/>
        </w:numPr>
        <w:tabs>
          <w:tab w:val="left" w:pos="721"/>
        </w:tabs>
        <w:spacing w:line="234" w:lineRule="auto"/>
        <w:ind w:left="721" w:hanging="361"/>
        <w:rPr>
          <w:rFonts w:ascii="Symbol" w:eastAsia="Symbol" w:hAnsi="Symbol" w:cs="Symbol"/>
          <w:sz w:val="20"/>
          <w:szCs w:val="20"/>
        </w:rPr>
      </w:pPr>
      <w:r>
        <w:rPr>
          <w:rFonts w:eastAsia="Times New Roman"/>
          <w:sz w:val="24"/>
          <w:szCs w:val="24"/>
        </w:rPr>
        <w:t>Принцип охраны природы - недостойно человека быть причиной преждевременного исчезновения каких-либо видов, существующих в природе.</w:t>
      </w:r>
    </w:p>
    <w:p w:rsidR="00037AC9" w:rsidRDefault="00037AC9">
      <w:pPr>
        <w:spacing w:line="13" w:lineRule="exact"/>
        <w:rPr>
          <w:rFonts w:ascii="Symbol" w:eastAsia="Symbol" w:hAnsi="Symbol" w:cs="Symbol"/>
          <w:sz w:val="20"/>
          <w:szCs w:val="20"/>
        </w:rPr>
      </w:pPr>
    </w:p>
    <w:p w:rsidR="00037AC9" w:rsidRDefault="000F6403" w:rsidP="00AA2CED">
      <w:pPr>
        <w:numPr>
          <w:ilvl w:val="0"/>
          <w:numId w:val="101"/>
        </w:numPr>
        <w:tabs>
          <w:tab w:val="left" w:pos="721"/>
        </w:tabs>
        <w:spacing w:line="234" w:lineRule="auto"/>
        <w:ind w:left="721" w:hanging="361"/>
        <w:rPr>
          <w:rFonts w:ascii="Symbol" w:eastAsia="Symbol" w:hAnsi="Symbol" w:cs="Symbol"/>
          <w:sz w:val="20"/>
          <w:szCs w:val="20"/>
        </w:rPr>
      </w:pPr>
      <w:r>
        <w:rPr>
          <w:rFonts w:eastAsia="Times New Roman"/>
          <w:sz w:val="24"/>
          <w:szCs w:val="24"/>
        </w:rPr>
        <w:t>Принцип "Чти свои корни" - Земля без нас сможет существовать, а мы без нее - нет, истощенная Земля - истощенная экономика.</w:t>
      </w:r>
    </w:p>
    <w:p w:rsidR="00037AC9" w:rsidRDefault="00037AC9">
      <w:pPr>
        <w:spacing w:line="13" w:lineRule="exact"/>
        <w:rPr>
          <w:rFonts w:ascii="Symbol" w:eastAsia="Symbol" w:hAnsi="Symbol" w:cs="Symbol"/>
          <w:sz w:val="20"/>
          <w:szCs w:val="20"/>
        </w:rPr>
      </w:pPr>
    </w:p>
    <w:p w:rsidR="00037AC9" w:rsidRDefault="000F6403" w:rsidP="00AA2CED">
      <w:pPr>
        <w:numPr>
          <w:ilvl w:val="0"/>
          <w:numId w:val="101"/>
        </w:numPr>
        <w:tabs>
          <w:tab w:val="left" w:pos="721"/>
        </w:tabs>
        <w:spacing w:line="237" w:lineRule="auto"/>
        <w:ind w:left="721" w:hanging="361"/>
        <w:jc w:val="both"/>
        <w:rPr>
          <w:rFonts w:ascii="Symbol" w:eastAsia="Symbol" w:hAnsi="Symbol" w:cs="Symbol"/>
          <w:sz w:val="20"/>
          <w:szCs w:val="20"/>
        </w:rPr>
      </w:pPr>
      <w:r>
        <w:rPr>
          <w:rFonts w:eastAsia="Times New Roman"/>
          <w:sz w:val="24"/>
          <w:szCs w:val="24"/>
        </w:rPr>
        <w:t>Принцип "Непосредственный опыт - Лучший учитель" - чтобы любить и понимать природу и самого себя, необходимо затратить время на непосредственное познание, чувственное восприятие воздуха, воды, почвы, растений, животных и других компонентов природы. Теоретического изучения Земли по книгам и телевизионным программам недостаточно.</w:t>
      </w:r>
    </w:p>
    <w:p w:rsidR="00037AC9" w:rsidRDefault="00037AC9">
      <w:pPr>
        <w:spacing w:line="5" w:lineRule="exact"/>
        <w:rPr>
          <w:rFonts w:ascii="Symbol" w:eastAsia="Symbol" w:hAnsi="Symbol" w:cs="Symbol"/>
          <w:sz w:val="20"/>
          <w:szCs w:val="20"/>
        </w:rPr>
      </w:pPr>
    </w:p>
    <w:p w:rsidR="00037AC9" w:rsidRDefault="000F6403" w:rsidP="00AA2CED">
      <w:pPr>
        <w:numPr>
          <w:ilvl w:val="0"/>
          <w:numId w:val="101"/>
        </w:numPr>
        <w:tabs>
          <w:tab w:val="left" w:pos="721"/>
        </w:tabs>
        <w:ind w:left="721" w:hanging="361"/>
        <w:rPr>
          <w:rFonts w:ascii="Symbol" w:eastAsia="Symbol" w:hAnsi="Symbol" w:cs="Symbol"/>
          <w:sz w:val="20"/>
          <w:szCs w:val="20"/>
        </w:rPr>
      </w:pPr>
      <w:r>
        <w:rPr>
          <w:rFonts w:eastAsia="Times New Roman"/>
          <w:sz w:val="24"/>
          <w:szCs w:val="24"/>
        </w:rPr>
        <w:t>Принцип "Люби свой край" - изучайте и любите природу своего края, живите в</w:t>
      </w:r>
    </w:p>
    <w:p w:rsidR="00037AC9" w:rsidRDefault="000F6403">
      <w:pPr>
        <w:ind w:left="721"/>
        <w:rPr>
          <w:sz w:val="20"/>
          <w:szCs w:val="20"/>
        </w:rPr>
      </w:pPr>
      <w:r>
        <w:rPr>
          <w:rFonts w:eastAsia="Times New Roman"/>
          <w:sz w:val="24"/>
          <w:szCs w:val="24"/>
        </w:rPr>
        <w:t>согласии с ней, ступайте по Земле с осторожностью.</w:t>
      </w:r>
    </w:p>
    <w:p w:rsidR="00037AC9" w:rsidRDefault="000F6403">
      <w:pPr>
        <w:ind w:left="1"/>
        <w:rPr>
          <w:sz w:val="20"/>
          <w:szCs w:val="20"/>
        </w:rPr>
      </w:pPr>
      <w:r>
        <w:rPr>
          <w:rFonts w:eastAsia="Times New Roman"/>
          <w:sz w:val="24"/>
          <w:szCs w:val="24"/>
        </w:rPr>
        <w:t>Формы работы:</w:t>
      </w:r>
    </w:p>
    <w:p w:rsidR="00037AC9" w:rsidRDefault="000F6403" w:rsidP="00AA2CED">
      <w:pPr>
        <w:numPr>
          <w:ilvl w:val="0"/>
          <w:numId w:val="102"/>
        </w:numPr>
        <w:tabs>
          <w:tab w:val="left" w:pos="721"/>
        </w:tabs>
        <w:ind w:left="721" w:hanging="361"/>
        <w:rPr>
          <w:rFonts w:ascii="Symbol" w:eastAsia="Symbol" w:hAnsi="Symbol" w:cs="Symbol"/>
          <w:sz w:val="20"/>
          <w:szCs w:val="20"/>
        </w:rPr>
      </w:pPr>
      <w:r>
        <w:rPr>
          <w:rFonts w:eastAsia="Times New Roman"/>
          <w:sz w:val="24"/>
          <w:szCs w:val="24"/>
        </w:rPr>
        <w:t>Внеклассная работа по предметам</w:t>
      </w:r>
    </w:p>
    <w:p w:rsidR="00037AC9" w:rsidRDefault="000F6403" w:rsidP="00AA2CED">
      <w:pPr>
        <w:numPr>
          <w:ilvl w:val="0"/>
          <w:numId w:val="102"/>
        </w:numPr>
        <w:tabs>
          <w:tab w:val="left" w:pos="721"/>
        </w:tabs>
        <w:ind w:left="721" w:hanging="361"/>
        <w:rPr>
          <w:rFonts w:ascii="Symbol" w:eastAsia="Symbol" w:hAnsi="Symbol" w:cs="Symbol"/>
          <w:sz w:val="20"/>
          <w:szCs w:val="20"/>
        </w:rPr>
      </w:pPr>
      <w:r>
        <w:rPr>
          <w:rFonts w:eastAsia="Times New Roman"/>
          <w:sz w:val="24"/>
          <w:szCs w:val="24"/>
        </w:rPr>
        <w:t>Практические работы в классе и на местности</w:t>
      </w:r>
    </w:p>
    <w:p w:rsidR="00037AC9" w:rsidRDefault="000F6403" w:rsidP="00AA2CED">
      <w:pPr>
        <w:numPr>
          <w:ilvl w:val="0"/>
          <w:numId w:val="102"/>
        </w:numPr>
        <w:tabs>
          <w:tab w:val="left" w:pos="721"/>
        </w:tabs>
        <w:ind w:left="721" w:hanging="361"/>
        <w:rPr>
          <w:rFonts w:ascii="Symbol" w:eastAsia="Symbol" w:hAnsi="Symbol" w:cs="Symbol"/>
          <w:sz w:val="20"/>
          <w:szCs w:val="20"/>
        </w:rPr>
      </w:pPr>
      <w:r>
        <w:rPr>
          <w:rFonts w:eastAsia="Times New Roman"/>
          <w:sz w:val="24"/>
          <w:szCs w:val="24"/>
        </w:rPr>
        <w:t>Экскурсии</w:t>
      </w:r>
    </w:p>
    <w:p w:rsidR="00037AC9" w:rsidRDefault="000F6403" w:rsidP="00AA2CED">
      <w:pPr>
        <w:numPr>
          <w:ilvl w:val="0"/>
          <w:numId w:val="102"/>
        </w:numPr>
        <w:tabs>
          <w:tab w:val="left" w:pos="721"/>
        </w:tabs>
        <w:ind w:left="721" w:hanging="361"/>
        <w:rPr>
          <w:rFonts w:ascii="Symbol" w:eastAsia="Symbol" w:hAnsi="Symbol" w:cs="Symbol"/>
          <w:sz w:val="20"/>
          <w:szCs w:val="20"/>
        </w:rPr>
      </w:pPr>
      <w:r>
        <w:rPr>
          <w:rFonts w:eastAsia="Times New Roman"/>
          <w:sz w:val="24"/>
          <w:szCs w:val="24"/>
        </w:rPr>
        <w:t>Походы</w:t>
      </w:r>
    </w:p>
    <w:p w:rsidR="00037AC9" w:rsidRDefault="00037AC9">
      <w:pPr>
        <w:spacing w:line="1" w:lineRule="exact"/>
        <w:rPr>
          <w:rFonts w:ascii="Symbol" w:eastAsia="Symbol" w:hAnsi="Symbol" w:cs="Symbol"/>
          <w:sz w:val="20"/>
          <w:szCs w:val="20"/>
        </w:rPr>
      </w:pPr>
    </w:p>
    <w:p w:rsidR="00037AC9" w:rsidRDefault="000F6403" w:rsidP="00AA2CED">
      <w:pPr>
        <w:numPr>
          <w:ilvl w:val="0"/>
          <w:numId w:val="102"/>
        </w:numPr>
        <w:tabs>
          <w:tab w:val="left" w:pos="721"/>
        </w:tabs>
        <w:ind w:left="721" w:hanging="361"/>
        <w:rPr>
          <w:rFonts w:ascii="Symbol" w:eastAsia="Symbol" w:hAnsi="Symbol" w:cs="Symbol"/>
          <w:sz w:val="24"/>
          <w:szCs w:val="24"/>
        </w:rPr>
      </w:pPr>
      <w:r>
        <w:rPr>
          <w:rFonts w:eastAsia="Times New Roman"/>
          <w:sz w:val="24"/>
          <w:szCs w:val="24"/>
        </w:rPr>
        <w:t>Труд на пришкольном участке</w:t>
      </w:r>
    </w:p>
    <w:p w:rsidR="00037AC9" w:rsidRDefault="000F6403" w:rsidP="00AA2CED">
      <w:pPr>
        <w:numPr>
          <w:ilvl w:val="0"/>
          <w:numId w:val="102"/>
        </w:numPr>
        <w:tabs>
          <w:tab w:val="left" w:pos="721"/>
        </w:tabs>
        <w:spacing w:line="239" w:lineRule="auto"/>
        <w:ind w:left="721" w:hanging="361"/>
        <w:rPr>
          <w:rFonts w:ascii="Symbol" w:eastAsia="Symbol" w:hAnsi="Symbol" w:cs="Symbol"/>
          <w:sz w:val="24"/>
          <w:szCs w:val="24"/>
        </w:rPr>
      </w:pPr>
      <w:r>
        <w:rPr>
          <w:rFonts w:eastAsia="Times New Roman"/>
          <w:sz w:val="24"/>
          <w:szCs w:val="24"/>
        </w:rPr>
        <w:t>Просмотр видеофильмов</w:t>
      </w:r>
    </w:p>
    <w:p w:rsidR="00037AC9" w:rsidRDefault="000F6403" w:rsidP="00AA2CED">
      <w:pPr>
        <w:numPr>
          <w:ilvl w:val="0"/>
          <w:numId w:val="102"/>
        </w:numPr>
        <w:tabs>
          <w:tab w:val="left" w:pos="721"/>
        </w:tabs>
        <w:spacing w:line="239" w:lineRule="auto"/>
        <w:ind w:left="721" w:hanging="361"/>
        <w:rPr>
          <w:rFonts w:ascii="Symbol" w:eastAsia="Symbol" w:hAnsi="Symbol" w:cs="Symbol"/>
          <w:sz w:val="24"/>
          <w:szCs w:val="24"/>
        </w:rPr>
      </w:pPr>
      <w:r>
        <w:rPr>
          <w:rFonts w:eastAsia="Times New Roman"/>
          <w:sz w:val="24"/>
          <w:szCs w:val="24"/>
        </w:rPr>
        <w:t>Дидактические и ролевые игры</w:t>
      </w:r>
    </w:p>
    <w:p w:rsidR="00037AC9" w:rsidRDefault="00037AC9" w:rsidP="00CC2FD3">
      <w:pPr>
        <w:tabs>
          <w:tab w:val="left" w:pos="721"/>
        </w:tabs>
        <w:spacing w:line="239" w:lineRule="auto"/>
        <w:ind w:left="360"/>
        <w:rPr>
          <w:rFonts w:ascii="Symbol" w:eastAsia="Symbol" w:hAnsi="Symbol" w:cs="Symbol"/>
          <w:sz w:val="24"/>
          <w:szCs w:val="24"/>
        </w:rPr>
      </w:pPr>
    </w:p>
    <w:p w:rsidR="00037AC9" w:rsidRDefault="00037AC9">
      <w:pPr>
        <w:spacing w:line="10" w:lineRule="exact"/>
        <w:rPr>
          <w:sz w:val="20"/>
          <w:szCs w:val="20"/>
        </w:rPr>
      </w:pPr>
    </w:p>
    <w:p w:rsidR="00037AC9" w:rsidRDefault="000F6403">
      <w:pPr>
        <w:spacing w:line="238" w:lineRule="auto"/>
        <w:ind w:left="1" w:firstLine="360"/>
        <w:jc w:val="both"/>
        <w:rPr>
          <w:sz w:val="20"/>
          <w:szCs w:val="20"/>
        </w:rPr>
      </w:pPr>
      <w:r>
        <w:rPr>
          <w:rFonts w:eastAsia="Times New Roman"/>
          <w:sz w:val="24"/>
          <w:szCs w:val="24"/>
        </w:rPr>
        <w:t>Используемые УМК способствуют экологическому воспитанию младших школьников. На уроках литературного чтения учащиеся знакомятся с различными художественными текстами о природе и ее охране. Учебники по окружающему миру предполагают проведение экскурсий по родному краю с целью изучения экологической обстановки. При сборе природного материала на уроках технологии ребята знакомятся с правилами безопасного сбора природных материалов, чтобы не нарушить экосистему природного сообщества.</w:t>
      </w:r>
    </w:p>
    <w:p w:rsidR="00037AC9" w:rsidRDefault="00037AC9">
      <w:pPr>
        <w:spacing w:line="5" w:lineRule="exact"/>
        <w:rPr>
          <w:sz w:val="20"/>
          <w:szCs w:val="20"/>
        </w:rPr>
      </w:pPr>
    </w:p>
    <w:p w:rsidR="00037AC9" w:rsidRPr="00CC2FD3" w:rsidRDefault="000F6403" w:rsidP="00CC2FD3">
      <w:pPr>
        <w:ind w:left="561"/>
        <w:rPr>
          <w:sz w:val="20"/>
          <w:szCs w:val="20"/>
        </w:rPr>
      </w:pPr>
      <w:r>
        <w:rPr>
          <w:rFonts w:eastAsia="Times New Roman"/>
          <w:sz w:val="24"/>
          <w:szCs w:val="24"/>
        </w:rPr>
        <w:t>Во внеурочной деятельности учащиеся начальных классов пос</w:t>
      </w:r>
      <w:r w:rsidR="00CC2FD3">
        <w:rPr>
          <w:rFonts w:eastAsia="Times New Roman"/>
          <w:sz w:val="24"/>
          <w:szCs w:val="24"/>
        </w:rPr>
        <w:t>ещают курсы «</w:t>
      </w:r>
      <w:proofErr w:type="gramStart"/>
      <w:r w:rsidR="00CC2FD3">
        <w:rPr>
          <w:rFonts w:eastAsia="Times New Roman"/>
          <w:sz w:val="24"/>
          <w:szCs w:val="24"/>
        </w:rPr>
        <w:t>Земля-наш</w:t>
      </w:r>
      <w:proofErr w:type="gramEnd"/>
      <w:r w:rsidR="00CC2FD3">
        <w:rPr>
          <w:rFonts w:eastAsia="Times New Roman"/>
          <w:sz w:val="24"/>
          <w:szCs w:val="24"/>
        </w:rPr>
        <w:t xml:space="preserve"> дом», «Зеленая планета</w:t>
      </w:r>
      <w:r>
        <w:rPr>
          <w:rFonts w:eastAsia="Times New Roman"/>
          <w:sz w:val="24"/>
          <w:szCs w:val="24"/>
        </w:rPr>
        <w:t>», в ходе которых узнают о проблемах экологии и способах их решения.</w:t>
      </w:r>
    </w:p>
    <w:p w:rsidR="00037AC9" w:rsidRDefault="00037AC9">
      <w:pPr>
        <w:spacing w:line="6" w:lineRule="exact"/>
        <w:rPr>
          <w:rFonts w:eastAsia="Times New Roman"/>
          <w:sz w:val="24"/>
          <w:szCs w:val="24"/>
        </w:rPr>
      </w:pPr>
    </w:p>
    <w:p w:rsidR="00037AC9" w:rsidRDefault="000F6403">
      <w:pPr>
        <w:ind w:left="81"/>
        <w:rPr>
          <w:rFonts w:eastAsia="Times New Roman"/>
          <w:sz w:val="24"/>
          <w:szCs w:val="24"/>
        </w:rPr>
      </w:pPr>
      <w:r>
        <w:rPr>
          <w:rFonts w:eastAsia="Times New Roman"/>
          <w:b/>
          <w:bCs/>
          <w:sz w:val="24"/>
          <w:szCs w:val="24"/>
        </w:rPr>
        <w:t>Критерии, показатели эффективности деятельности образовательного учреждения</w:t>
      </w:r>
    </w:p>
    <w:p w:rsidR="00037AC9" w:rsidRDefault="000F6403" w:rsidP="00AA2CED">
      <w:pPr>
        <w:numPr>
          <w:ilvl w:val="1"/>
          <w:numId w:val="103"/>
        </w:numPr>
        <w:tabs>
          <w:tab w:val="left" w:pos="521"/>
        </w:tabs>
        <w:ind w:left="521" w:hanging="197"/>
        <w:rPr>
          <w:rFonts w:eastAsia="Times New Roman"/>
          <w:b/>
          <w:bCs/>
          <w:sz w:val="24"/>
          <w:szCs w:val="24"/>
        </w:rPr>
      </w:pPr>
      <w:r>
        <w:rPr>
          <w:rFonts w:eastAsia="Times New Roman"/>
          <w:b/>
          <w:bCs/>
          <w:sz w:val="24"/>
          <w:szCs w:val="24"/>
        </w:rPr>
        <w:t>части формирования здорового и безопасного образа жизни и экологической</w:t>
      </w:r>
    </w:p>
    <w:p w:rsidR="00037AC9" w:rsidRDefault="000F6403">
      <w:pPr>
        <w:jc w:val="center"/>
        <w:rPr>
          <w:sz w:val="20"/>
          <w:szCs w:val="20"/>
        </w:rPr>
      </w:pPr>
      <w:r>
        <w:rPr>
          <w:rFonts w:eastAsia="Times New Roman"/>
          <w:b/>
          <w:bCs/>
          <w:sz w:val="24"/>
          <w:szCs w:val="24"/>
        </w:rPr>
        <w:t>культуры обучающихся</w:t>
      </w:r>
    </w:p>
    <w:p w:rsidR="00037AC9" w:rsidRDefault="000F6403">
      <w:pPr>
        <w:spacing w:line="235" w:lineRule="auto"/>
        <w:ind w:right="-280"/>
        <w:jc w:val="center"/>
        <w:rPr>
          <w:sz w:val="20"/>
          <w:szCs w:val="20"/>
        </w:rPr>
      </w:pPr>
      <w:r>
        <w:rPr>
          <w:rFonts w:eastAsia="Times New Roman"/>
          <w:sz w:val="24"/>
          <w:szCs w:val="24"/>
        </w:rPr>
        <w:t>Основные результаты реализации программы формирования экологической культуры,</w:t>
      </w:r>
    </w:p>
    <w:p w:rsidR="00037AC9" w:rsidRDefault="00037AC9">
      <w:pPr>
        <w:spacing w:line="14" w:lineRule="exact"/>
        <w:rPr>
          <w:sz w:val="20"/>
          <w:szCs w:val="20"/>
        </w:rPr>
      </w:pPr>
    </w:p>
    <w:p w:rsidR="00037AC9" w:rsidRDefault="000F6403">
      <w:pPr>
        <w:spacing w:line="406" w:lineRule="auto"/>
        <w:ind w:left="1"/>
        <w:jc w:val="right"/>
        <w:rPr>
          <w:sz w:val="20"/>
          <w:szCs w:val="20"/>
        </w:rPr>
      </w:pPr>
      <w:r>
        <w:rPr>
          <w:rFonts w:eastAsia="Times New Roman"/>
          <w:sz w:val="24"/>
          <w:szCs w:val="24"/>
        </w:rPr>
        <w:t>здорового и безопасного образа жизни учащихся оцениваются в рамках мониторинговых 86</w:t>
      </w:r>
    </w:p>
    <w:p w:rsidR="00037AC9" w:rsidRDefault="00037AC9">
      <w:pPr>
        <w:sectPr w:rsidR="00037AC9">
          <w:pgSz w:w="11900" w:h="16838"/>
          <w:pgMar w:top="1231" w:right="1266" w:bottom="240" w:left="1419" w:header="0" w:footer="0" w:gutter="0"/>
          <w:cols w:space="720" w:equalWidth="0">
            <w:col w:w="9221"/>
          </w:cols>
        </w:sectPr>
      </w:pPr>
    </w:p>
    <w:p w:rsidR="00037AC9" w:rsidRDefault="000F6403">
      <w:pPr>
        <w:spacing w:line="234" w:lineRule="auto"/>
        <w:ind w:left="160" w:right="20"/>
        <w:jc w:val="both"/>
        <w:rPr>
          <w:sz w:val="20"/>
          <w:szCs w:val="20"/>
        </w:rPr>
      </w:pPr>
      <w:r>
        <w:rPr>
          <w:rFonts w:eastAsia="Times New Roman"/>
          <w:sz w:val="24"/>
          <w:szCs w:val="24"/>
        </w:rPr>
        <w:t>процедур, предусматривающих выявление динамики сезонных заболеваний, динамики школьного травматизма, утомляемости учащихся и т.п.</w:t>
      </w:r>
    </w:p>
    <w:p w:rsidR="00037AC9" w:rsidRDefault="00037AC9">
      <w:pPr>
        <w:spacing w:line="14" w:lineRule="exact"/>
        <w:rPr>
          <w:sz w:val="20"/>
          <w:szCs w:val="20"/>
        </w:rPr>
      </w:pPr>
    </w:p>
    <w:p w:rsidR="00037AC9" w:rsidRDefault="000F6403">
      <w:pPr>
        <w:spacing w:line="238" w:lineRule="auto"/>
        <w:ind w:left="160" w:firstLine="283"/>
        <w:jc w:val="both"/>
        <w:rPr>
          <w:sz w:val="20"/>
          <w:szCs w:val="20"/>
        </w:rPr>
      </w:pPr>
      <w:r>
        <w:rPr>
          <w:rFonts w:eastAsia="Times New Roman"/>
          <w:sz w:val="24"/>
          <w:szCs w:val="24"/>
        </w:rPr>
        <w:t>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w:t>
      </w:r>
    </w:p>
    <w:p w:rsidR="00037AC9" w:rsidRDefault="00037AC9">
      <w:pPr>
        <w:spacing w:line="16" w:lineRule="exact"/>
        <w:rPr>
          <w:sz w:val="20"/>
          <w:szCs w:val="20"/>
        </w:rPr>
      </w:pPr>
    </w:p>
    <w:p w:rsidR="00037AC9" w:rsidRDefault="000F6403" w:rsidP="00AA2CED">
      <w:pPr>
        <w:numPr>
          <w:ilvl w:val="0"/>
          <w:numId w:val="104"/>
        </w:numPr>
        <w:tabs>
          <w:tab w:val="left" w:pos="714"/>
        </w:tabs>
        <w:spacing w:line="234" w:lineRule="auto"/>
        <w:ind w:left="160" w:firstLine="282"/>
        <w:rPr>
          <w:rFonts w:eastAsia="Times New Roman"/>
          <w:sz w:val="24"/>
          <w:szCs w:val="24"/>
        </w:rPr>
      </w:pPr>
      <w:r>
        <w:rPr>
          <w:rFonts w:eastAsia="Times New Roman"/>
          <w:sz w:val="24"/>
          <w:szCs w:val="24"/>
        </w:rPr>
        <w:t>качестве содержательной и критериальной базы оценки выступают планируемые личностные результаты обучения:</w:t>
      </w:r>
    </w:p>
    <w:p w:rsidR="00037AC9" w:rsidRDefault="00037AC9">
      <w:pPr>
        <w:spacing w:line="13" w:lineRule="exact"/>
        <w:rPr>
          <w:rFonts w:eastAsia="Times New Roman"/>
          <w:sz w:val="24"/>
          <w:szCs w:val="24"/>
        </w:rPr>
      </w:pPr>
    </w:p>
    <w:p w:rsidR="00037AC9" w:rsidRDefault="000F6403">
      <w:pPr>
        <w:spacing w:line="236" w:lineRule="auto"/>
        <w:ind w:left="160" w:right="20" w:firstLine="283"/>
        <w:jc w:val="right"/>
        <w:rPr>
          <w:rFonts w:eastAsia="Times New Roman"/>
          <w:sz w:val="24"/>
          <w:szCs w:val="24"/>
        </w:rPr>
      </w:pPr>
      <w:r>
        <w:rPr>
          <w:rFonts w:eastAsia="Times New Roman"/>
          <w:sz w:val="24"/>
          <w:szCs w:val="24"/>
        </w:rPr>
        <w:t>- ценностное отношение к своему здоровью, здоровью близких и окружающих людей; -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w:t>
      </w:r>
    </w:p>
    <w:p w:rsidR="00037AC9" w:rsidRDefault="00037AC9">
      <w:pPr>
        <w:spacing w:line="14" w:lineRule="exact"/>
        <w:rPr>
          <w:rFonts w:eastAsia="Times New Roman"/>
          <w:sz w:val="24"/>
          <w:szCs w:val="24"/>
        </w:rPr>
      </w:pPr>
    </w:p>
    <w:p w:rsidR="00037AC9" w:rsidRDefault="000F6403">
      <w:pPr>
        <w:spacing w:line="234" w:lineRule="auto"/>
        <w:ind w:left="440" w:right="1840" w:hanging="283"/>
        <w:rPr>
          <w:rFonts w:eastAsia="Times New Roman"/>
          <w:sz w:val="24"/>
          <w:szCs w:val="24"/>
        </w:rPr>
      </w:pPr>
      <w:r>
        <w:rPr>
          <w:rFonts w:eastAsia="Times New Roman"/>
          <w:sz w:val="24"/>
          <w:szCs w:val="24"/>
        </w:rPr>
        <w:t>сохранении здоровья человека; - первоначальный личный опыт здоровьесберегающей деятельности;</w:t>
      </w:r>
    </w:p>
    <w:p w:rsidR="00037AC9" w:rsidRDefault="00037AC9">
      <w:pPr>
        <w:spacing w:line="13" w:lineRule="exact"/>
        <w:rPr>
          <w:rFonts w:eastAsia="Times New Roman"/>
          <w:sz w:val="24"/>
          <w:szCs w:val="24"/>
        </w:rPr>
      </w:pPr>
    </w:p>
    <w:p w:rsidR="00037AC9" w:rsidRDefault="000F6403">
      <w:pPr>
        <w:spacing w:line="234" w:lineRule="auto"/>
        <w:ind w:left="160" w:right="20" w:firstLine="283"/>
        <w:rPr>
          <w:rFonts w:eastAsia="Times New Roman"/>
          <w:sz w:val="24"/>
          <w:szCs w:val="24"/>
        </w:rPr>
      </w:pPr>
      <w:r>
        <w:rPr>
          <w:rFonts w:eastAsia="Times New Roman"/>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037AC9" w:rsidRDefault="00037AC9">
      <w:pPr>
        <w:spacing w:line="13" w:lineRule="exact"/>
        <w:rPr>
          <w:rFonts w:eastAsia="Times New Roman"/>
          <w:sz w:val="24"/>
          <w:szCs w:val="24"/>
        </w:rPr>
      </w:pPr>
    </w:p>
    <w:p w:rsidR="00037AC9" w:rsidRDefault="000F6403">
      <w:pPr>
        <w:spacing w:line="237" w:lineRule="auto"/>
        <w:ind w:left="160" w:right="20" w:firstLine="283"/>
        <w:jc w:val="both"/>
        <w:rPr>
          <w:rFonts w:eastAsia="Times New Roman"/>
          <w:sz w:val="24"/>
          <w:szCs w:val="24"/>
        </w:rPr>
      </w:pPr>
      <w:r>
        <w:rPr>
          <w:rFonts w:eastAsia="Times New Roman"/>
          <w:sz w:val="24"/>
          <w:szCs w:val="24"/>
        </w:rPr>
        <w:t>Знания о возможном негативном влиянии компьютерных игр, телевидения, рекламы на здоровье человека.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семьёй ученика.</w:t>
      </w:r>
    </w:p>
    <w:p w:rsidR="00037AC9" w:rsidRDefault="00037AC9">
      <w:pPr>
        <w:spacing w:line="6" w:lineRule="exact"/>
        <w:rPr>
          <w:rFonts w:eastAsia="Times New Roman"/>
          <w:sz w:val="24"/>
          <w:szCs w:val="24"/>
        </w:rPr>
      </w:pPr>
    </w:p>
    <w:p w:rsidR="00037AC9" w:rsidRDefault="000F6403">
      <w:pPr>
        <w:ind w:left="720"/>
        <w:rPr>
          <w:rFonts w:eastAsia="Times New Roman"/>
          <w:sz w:val="24"/>
          <w:szCs w:val="24"/>
        </w:rPr>
      </w:pPr>
      <w:r>
        <w:rPr>
          <w:rFonts w:eastAsia="Times New Roman"/>
          <w:b/>
          <w:bCs/>
          <w:sz w:val="24"/>
          <w:szCs w:val="24"/>
        </w:rPr>
        <w:t>Взаимосвязь направлений, задач, видов и форм воспитания</w:t>
      </w:r>
    </w:p>
    <w:tbl>
      <w:tblPr>
        <w:tblW w:w="0" w:type="auto"/>
        <w:tblInd w:w="10" w:type="dxa"/>
        <w:tblLayout w:type="fixed"/>
        <w:tblCellMar>
          <w:left w:w="0" w:type="dxa"/>
          <w:right w:w="0" w:type="dxa"/>
        </w:tblCellMar>
        <w:tblLook w:val="04A0"/>
      </w:tblPr>
      <w:tblGrid>
        <w:gridCol w:w="2440"/>
        <w:gridCol w:w="3260"/>
        <w:gridCol w:w="3540"/>
        <w:gridCol w:w="140"/>
      </w:tblGrid>
      <w:tr w:rsidR="00037AC9">
        <w:trPr>
          <w:trHeight w:val="270"/>
        </w:trPr>
        <w:tc>
          <w:tcPr>
            <w:tcW w:w="2440" w:type="dxa"/>
            <w:tcBorders>
              <w:top w:val="single" w:sz="8" w:space="0" w:color="auto"/>
              <w:left w:val="single" w:sz="8" w:space="0" w:color="auto"/>
              <w:right w:val="single" w:sz="8" w:space="0" w:color="auto"/>
            </w:tcBorders>
            <w:vAlign w:val="bottom"/>
          </w:tcPr>
          <w:p w:rsidR="00037AC9" w:rsidRDefault="000F6403">
            <w:pPr>
              <w:spacing w:line="271" w:lineRule="exact"/>
              <w:ind w:left="460"/>
              <w:jc w:val="center"/>
              <w:rPr>
                <w:sz w:val="20"/>
                <w:szCs w:val="20"/>
              </w:rPr>
            </w:pPr>
            <w:r>
              <w:rPr>
                <w:rFonts w:eastAsia="Times New Roman"/>
                <w:w w:val="99"/>
                <w:sz w:val="24"/>
                <w:szCs w:val="24"/>
              </w:rPr>
              <w:t>Направления</w:t>
            </w:r>
          </w:p>
        </w:tc>
        <w:tc>
          <w:tcPr>
            <w:tcW w:w="3260" w:type="dxa"/>
            <w:tcBorders>
              <w:top w:val="single" w:sz="8" w:space="0" w:color="auto"/>
              <w:right w:val="single" w:sz="8" w:space="0" w:color="auto"/>
            </w:tcBorders>
            <w:vAlign w:val="bottom"/>
          </w:tcPr>
          <w:p w:rsidR="00037AC9" w:rsidRDefault="000F6403">
            <w:pPr>
              <w:spacing w:line="271" w:lineRule="exact"/>
              <w:ind w:left="420"/>
              <w:jc w:val="center"/>
              <w:rPr>
                <w:sz w:val="20"/>
                <w:szCs w:val="20"/>
              </w:rPr>
            </w:pPr>
            <w:r>
              <w:rPr>
                <w:rFonts w:eastAsia="Times New Roman"/>
                <w:sz w:val="24"/>
                <w:szCs w:val="24"/>
              </w:rPr>
              <w:t>Задачи формирования</w:t>
            </w:r>
          </w:p>
        </w:tc>
        <w:tc>
          <w:tcPr>
            <w:tcW w:w="3540" w:type="dxa"/>
            <w:tcBorders>
              <w:top w:val="single" w:sz="8" w:space="0" w:color="auto"/>
              <w:right w:val="single" w:sz="8" w:space="0" w:color="auto"/>
            </w:tcBorders>
            <w:vAlign w:val="bottom"/>
          </w:tcPr>
          <w:p w:rsidR="00037AC9" w:rsidRDefault="000F6403">
            <w:pPr>
              <w:spacing w:line="271" w:lineRule="exact"/>
              <w:ind w:left="420"/>
              <w:jc w:val="center"/>
              <w:rPr>
                <w:sz w:val="20"/>
                <w:szCs w:val="20"/>
              </w:rPr>
            </w:pPr>
            <w:r>
              <w:rPr>
                <w:rFonts w:eastAsia="Times New Roman"/>
                <w:w w:val="99"/>
                <w:sz w:val="24"/>
                <w:szCs w:val="24"/>
              </w:rPr>
              <w:t>Виды и формы</w:t>
            </w:r>
          </w:p>
        </w:tc>
        <w:tc>
          <w:tcPr>
            <w:tcW w:w="140" w:type="dxa"/>
            <w:vAlign w:val="bottom"/>
          </w:tcPr>
          <w:p w:rsidR="00037AC9" w:rsidRDefault="00037AC9">
            <w:pPr>
              <w:rPr>
                <w:sz w:val="23"/>
                <w:szCs w:val="23"/>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формирования</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здорового образа жизни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здоровьесберегающих</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здорового образа</w:t>
            </w: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мероприятий</w:t>
            </w:r>
          </w:p>
        </w:tc>
        <w:tc>
          <w:tcPr>
            <w:tcW w:w="140" w:type="dxa"/>
            <w:vAlign w:val="bottom"/>
          </w:tcPr>
          <w:p w:rsidR="00037AC9" w:rsidRDefault="00037AC9">
            <w:pPr>
              <w:rPr>
                <w:sz w:val="24"/>
                <w:szCs w:val="24"/>
              </w:rPr>
            </w:pPr>
          </w:p>
        </w:tc>
      </w:tr>
      <w:tr w:rsidR="00037AC9">
        <w:trPr>
          <w:trHeight w:val="286"/>
        </w:trPr>
        <w:tc>
          <w:tcPr>
            <w:tcW w:w="2440" w:type="dxa"/>
            <w:tcBorders>
              <w:left w:val="single" w:sz="8" w:space="0" w:color="auto"/>
              <w:bottom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жизни</w:t>
            </w: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037AC9">
            <w:pPr>
              <w:rPr>
                <w:sz w:val="24"/>
                <w:szCs w:val="24"/>
              </w:rPr>
            </w:pPr>
          </w:p>
        </w:tc>
        <w:tc>
          <w:tcPr>
            <w:tcW w:w="140" w:type="dxa"/>
            <w:vAlign w:val="bottom"/>
          </w:tcPr>
          <w:p w:rsidR="00037AC9" w:rsidRDefault="00037AC9">
            <w:pPr>
              <w:rPr>
                <w:sz w:val="24"/>
                <w:szCs w:val="24"/>
              </w:rPr>
            </w:pPr>
          </w:p>
        </w:tc>
      </w:tr>
      <w:tr w:rsidR="00037AC9">
        <w:trPr>
          <w:trHeight w:val="266"/>
        </w:trPr>
        <w:tc>
          <w:tcPr>
            <w:tcW w:w="2440" w:type="dxa"/>
            <w:tcBorders>
              <w:left w:val="single" w:sz="8" w:space="0" w:color="auto"/>
              <w:right w:val="single" w:sz="8" w:space="0" w:color="auto"/>
            </w:tcBorders>
            <w:vAlign w:val="bottom"/>
          </w:tcPr>
          <w:p w:rsidR="00037AC9" w:rsidRDefault="000F6403">
            <w:pPr>
              <w:spacing w:line="266" w:lineRule="exact"/>
              <w:ind w:left="460"/>
              <w:jc w:val="center"/>
              <w:rPr>
                <w:sz w:val="20"/>
                <w:szCs w:val="20"/>
              </w:rPr>
            </w:pPr>
            <w:r>
              <w:rPr>
                <w:rFonts w:eastAsia="Times New Roman"/>
                <w:sz w:val="24"/>
                <w:szCs w:val="24"/>
              </w:rPr>
              <w:t>Формирование</w:t>
            </w:r>
          </w:p>
        </w:tc>
        <w:tc>
          <w:tcPr>
            <w:tcW w:w="3260" w:type="dxa"/>
            <w:tcBorders>
              <w:right w:val="single" w:sz="8" w:space="0" w:color="auto"/>
            </w:tcBorders>
            <w:vAlign w:val="bottom"/>
          </w:tcPr>
          <w:p w:rsidR="00037AC9" w:rsidRDefault="000F6403">
            <w:pPr>
              <w:spacing w:line="266" w:lineRule="exact"/>
              <w:ind w:left="700"/>
              <w:rPr>
                <w:sz w:val="20"/>
                <w:szCs w:val="20"/>
              </w:rPr>
            </w:pPr>
            <w:r>
              <w:rPr>
                <w:rFonts w:eastAsia="Times New Roman"/>
                <w:sz w:val="24"/>
                <w:szCs w:val="24"/>
              </w:rPr>
              <w:t>Пробуждение в детях</w:t>
            </w:r>
          </w:p>
        </w:tc>
        <w:tc>
          <w:tcPr>
            <w:tcW w:w="3540" w:type="dxa"/>
            <w:tcBorders>
              <w:right w:val="single" w:sz="8" w:space="0" w:color="auto"/>
            </w:tcBorders>
            <w:vAlign w:val="bottom"/>
          </w:tcPr>
          <w:p w:rsidR="00037AC9" w:rsidRDefault="000F6403" w:rsidP="00CC2FD3">
            <w:pPr>
              <w:spacing w:line="266" w:lineRule="exact"/>
              <w:rPr>
                <w:sz w:val="20"/>
                <w:szCs w:val="20"/>
              </w:rPr>
            </w:pPr>
            <w:r>
              <w:rPr>
                <w:rFonts w:eastAsia="Times New Roman"/>
                <w:sz w:val="24"/>
                <w:szCs w:val="24"/>
              </w:rPr>
              <w:t>Беседа (урочная,</w:t>
            </w:r>
            <w:r w:rsidR="00CC2FD3">
              <w:rPr>
                <w:rFonts w:eastAsia="Times New Roman"/>
                <w:sz w:val="24"/>
                <w:szCs w:val="24"/>
              </w:rPr>
              <w:t xml:space="preserve"> внеурочна)</w:t>
            </w:r>
          </w:p>
        </w:tc>
        <w:tc>
          <w:tcPr>
            <w:tcW w:w="140" w:type="dxa"/>
            <w:vAlign w:val="bottom"/>
          </w:tcPr>
          <w:p w:rsidR="00037AC9" w:rsidRDefault="00037AC9">
            <w:pPr>
              <w:rPr>
                <w:sz w:val="23"/>
                <w:szCs w:val="23"/>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ценностного</w:t>
            </w: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желания заботиться о своём</w:t>
            </w:r>
          </w:p>
        </w:tc>
        <w:tc>
          <w:tcPr>
            <w:tcW w:w="3540" w:type="dxa"/>
            <w:tcBorders>
              <w:right w:val="single" w:sz="8" w:space="0" w:color="auto"/>
            </w:tcBorders>
            <w:vAlign w:val="bottom"/>
          </w:tcPr>
          <w:p w:rsidR="00037AC9" w:rsidRDefault="00037AC9" w:rsidP="00CC2FD3">
            <w:pPr>
              <w:rPr>
                <w:sz w:val="20"/>
                <w:szCs w:val="20"/>
              </w:rPr>
            </w:pP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отношения к здоровью</w:t>
            </w:r>
          </w:p>
        </w:tc>
        <w:tc>
          <w:tcPr>
            <w:tcW w:w="3260" w:type="dxa"/>
            <w:tcBorders>
              <w:right w:val="single" w:sz="8" w:space="0" w:color="auto"/>
            </w:tcBorders>
            <w:vAlign w:val="bottom"/>
          </w:tcPr>
          <w:p w:rsidR="00037AC9" w:rsidRDefault="000F6403">
            <w:pPr>
              <w:jc w:val="center"/>
              <w:rPr>
                <w:sz w:val="20"/>
                <w:szCs w:val="20"/>
              </w:rPr>
            </w:pPr>
            <w:proofErr w:type="gramStart"/>
            <w:r>
              <w:rPr>
                <w:rFonts w:eastAsia="Times New Roman"/>
                <w:w w:val="99"/>
                <w:sz w:val="24"/>
                <w:szCs w:val="24"/>
              </w:rPr>
              <w:t>здоровье (формирование</w:t>
            </w:r>
            <w:proofErr w:type="gramEnd"/>
          </w:p>
        </w:tc>
        <w:tc>
          <w:tcPr>
            <w:tcW w:w="3540" w:type="dxa"/>
            <w:tcBorders>
              <w:right w:val="single" w:sz="8" w:space="0" w:color="auto"/>
            </w:tcBorders>
            <w:vAlign w:val="bottom"/>
          </w:tcPr>
          <w:p w:rsidR="00037AC9" w:rsidRDefault="00037AC9" w:rsidP="00CC2FD3">
            <w:pPr>
              <w:rPr>
                <w:sz w:val="20"/>
                <w:szCs w:val="20"/>
              </w:rPr>
            </w:pP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и здоровому образу</w:t>
            </w: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заинтересованного отношения</w:t>
            </w:r>
          </w:p>
        </w:tc>
        <w:tc>
          <w:tcPr>
            <w:tcW w:w="3540" w:type="dxa"/>
            <w:tcBorders>
              <w:right w:val="single" w:sz="8" w:space="0" w:color="auto"/>
            </w:tcBorders>
            <w:vAlign w:val="bottom"/>
          </w:tcPr>
          <w:p w:rsidR="00037AC9" w:rsidRDefault="00CC2FD3" w:rsidP="00CC2FD3">
            <w:pPr>
              <w:rPr>
                <w:sz w:val="20"/>
                <w:szCs w:val="20"/>
              </w:rPr>
            </w:pPr>
            <w:r>
              <w:rPr>
                <w:rFonts w:eastAsia="Times New Roman"/>
                <w:sz w:val="24"/>
                <w:szCs w:val="24"/>
              </w:rPr>
              <w:t>Спортивные секции</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жизни</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к собственному здоровью).</w:t>
            </w:r>
          </w:p>
        </w:tc>
        <w:tc>
          <w:tcPr>
            <w:tcW w:w="3540" w:type="dxa"/>
            <w:tcBorders>
              <w:right w:val="single" w:sz="8" w:space="0" w:color="auto"/>
            </w:tcBorders>
            <w:vAlign w:val="bottom"/>
          </w:tcPr>
          <w:p w:rsidR="00037AC9" w:rsidRDefault="00037AC9" w:rsidP="00CC2FD3">
            <w:pPr>
              <w:rPr>
                <w:sz w:val="20"/>
                <w:szCs w:val="20"/>
              </w:rPr>
            </w:pP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Обеспечение</w:t>
            </w:r>
          </w:p>
        </w:tc>
        <w:tc>
          <w:tcPr>
            <w:tcW w:w="3540" w:type="dxa"/>
            <w:tcBorders>
              <w:right w:val="single" w:sz="8" w:space="0" w:color="auto"/>
            </w:tcBorders>
            <w:vAlign w:val="bottom"/>
          </w:tcPr>
          <w:p w:rsidR="00037AC9" w:rsidRDefault="00037AC9" w:rsidP="00CC2FD3">
            <w:pPr>
              <w:rPr>
                <w:sz w:val="20"/>
                <w:szCs w:val="20"/>
              </w:rPr>
            </w:pP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заинтересованного отношения</w:t>
            </w:r>
          </w:p>
        </w:tc>
        <w:tc>
          <w:tcPr>
            <w:tcW w:w="3540" w:type="dxa"/>
            <w:tcBorders>
              <w:right w:val="single" w:sz="8" w:space="0" w:color="auto"/>
            </w:tcBorders>
            <w:vAlign w:val="bottom"/>
          </w:tcPr>
          <w:p w:rsidR="00037AC9" w:rsidRDefault="000F6403" w:rsidP="00CC2FD3">
            <w:pPr>
              <w:rPr>
                <w:sz w:val="20"/>
                <w:szCs w:val="20"/>
              </w:rPr>
            </w:pPr>
            <w:r>
              <w:rPr>
                <w:rFonts w:eastAsia="Times New Roman"/>
                <w:sz w:val="24"/>
                <w:szCs w:val="24"/>
              </w:rPr>
              <w:t>(внеурочная, внешкольная).</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педагогов, родителей к</w:t>
            </w:r>
          </w:p>
        </w:tc>
        <w:tc>
          <w:tcPr>
            <w:tcW w:w="354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урок физической культуры</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здоровью детей.</w:t>
            </w:r>
          </w:p>
        </w:tc>
        <w:tc>
          <w:tcPr>
            <w:tcW w:w="354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(урочная).</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Спортивные   соревнования,</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игровые и тренинговые</w:t>
            </w:r>
          </w:p>
        </w:tc>
        <w:tc>
          <w:tcPr>
            <w:tcW w:w="140" w:type="dxa"/>
            <w:vAlign w:val="bottom"/>
          </w:tcPr>
          <w:p w:rsidR="00037AC9" w:rsidRDefault="00037AC9">
            <w:pPr>
              <w:rPr>
                <w:sz w:val="24"/>
                <w:szCs w:val="24"/>
              </w:rPr>
            </w:pPr>
          </w:p>
        </w:tc>
      </w:tr>
      <w:tr w:rsidR="00037AC9">
        <w:trPr>
          <w:trHeight w:val="277"/>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программы</w:t>
            </w:r>
          </w:p>
        </w:tc>
        <w:tc>
          <w:tcPr>
            <w:tcW w:w="140" w:type="dxa"/>
            <w:vAlign w:val="bottom"/>
          </w:tcPr>
          <w:p w:rsidR="00037AC9" w:rsidRDefault="00037AC9">
            <w:pPr>
              <w:rPr>
                <w:sz w:val="24"/>
                <w:szCs w:val="24"/>
              </w:rPr>
            </w:pPr>
          </w:p>
        </w:tc>
      </w:tr>
      <w:tr w:rsidR="00037AC9">
        <w:trPr>
          <w:trHeight w:val="285"/>
        </w:trPr>
        <w:tc>
          <w:tcPr>
            <w:tcW w:w="24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0F6403">
            <w:pPr>
              <w:ind w:left="420"/>
              <w:jc w:val="center"/>
              <w:rPr>
                <w:sz w:val="20"/>
                <w:szCs w:val="20"/>
              </w:rPr>
            </w:pPr>
            <w:r>
              <w:rPr>
                <w:rFonts w:eastAsia="Times New Roman"/>
                <w:sz w:val="24"/>
                <w:szCs w:val="24"/>
              </w:rPr>
              <w:t>(внешкольная)</w:t>
            </w:r>
          </w:p>
        </w:tc>
        <w:tc>
          <w:tcPr>
            <w:tcW w:w="140" w:type="dxa"/>
            <w:vAlign w:val="bottom"/>
          </w:tcPr>
          <w:p w:rsidR="00037AC9" w:rsidRDefault="00037AC9">
            <w:pPr>
              <w:rPr>
                <w:sz w:val="24"/>
                <w:szCs w:val="24"/>
              </w:rPr>
            </w:pPr>
          </w:p>
        </w:tc>
      </w:tr>
      <w:tr w:rsidR="00037AC9">
        <w:trPr>
          <w:trHeight w:val="268"/>
        </w:trPr>
        <w:tc>
          <w:tcPr>
            <w:tcW w:w="2440" w:type="dxa"/>
            <w:tcBorders>
              <w:left w:val="single" w:sz="8" w:space="0" w:color="auto"/>
              <w:right w:val="single" w:sz="8" w:space="0" w:color="auto"/>
            </w:tcBorders>
            <w:vAlign w:val="bottom"/>
          </w:tcPr>
          <w:p w:rsidR="00037AC9" w:rsidRDefault="000F6403">
            <w:pPr>
              <w:spacing w:line="268" w:lineRule="exact"/>
              <w:ind w:left="460"/>
              <w:jc w:val="center"/>
              <w:rPr>
                <w:sz w:val="20"/>
                <w:szCs w:val="20"/>
              </w:rPr>
            </w:pPr>
            <w:r>
              <w:rPr>
                <w:rFonts w:eastAsia="Times New Roman"/>
                <w:sz w:val="24"/>
                <w:szCs w:val="24"/>
              </w:rPr>
              <w:t>Создание</w:t>
            </w:r>
          </w:p>
        </w:tc>
        <w:tc>
          <w:tcPr>
            <w:tcW w:w="3260" w:type="dxa"/>
            <w:tcBorders>
              <w:right w:val="single" w:sz="8" w:space="0" w:color="auto"/>
            </w:tcBorders>
            <w:vAlign w:val="bottom"/>
          </w:tcPr>
          <w:p w:rsidR="00037AC9" w:rsidRDefault="000F6403">
            <w:pPr>
              <w:spacing w:line="268" w:lineRule="exact"/>
              <w:ind w:left="420"/>
              <w:jc w:val="center"/>
              <w:rPr>
                <w:sz w:val="20"/>
                <w:szCs w:val="20"/>
              </w:rPr>
            </w:pPr>
            <w:r>
              <w:rPr>
                <w:rFonts w:eastAsia="Times New Roman"/>
                <w:w w:val="99"/>
                <w:sz w:val="24"/>
                <w:szCs w:val="24"/>
              </w:rPr>
              <w:t>Организация</w:t>
            </w:r>
          </w:p>
        </w:tc>
        <w:tc>
          <w:tcPr>
            <w:tcW w:w="3540" w:type="dxa"/>
            <w:tcBorders>
              <w:right w:val="single" w:sz="8" w:space="0" w:color="auto"/>
            </w:tcBorders>
            <w:vAlign w:val="bottom"/>
          </w:tcPr>
          <w:p w:rsidR="00037AC9" w:rsidRDefault="000F6403">
            <w:pPr>
              <w:spacing w:line="268" w:lineRule="exact"/>
              <w:ind w:left="420"/>
              <w:jc w:val="center"/>
              <w:rPr>
                <w:sz w:val="20"/>
                <w:szCs w:val="20"/>
              </w:rPr>
            </w:pPr>
            <w:r>
              <w:rPr>
                <w:rFonts w:eastAsia="Times New Roman"/>
                <w:sz w:val="24"/>
                <w:szCs w:val="24"/>
              </w:rPr>
              <w:t>Укрепление</w:t>
            </w:r>
          </w:p>
        </w:tc>
        <w:tc>
          <w:tcPr>
            <w:tcW w:w="140" w:type="dxa"/>
            <w:vAlign w:val="bottom"/>
          </w:tcPr>
          <w:p w:rsidR="00037AC9" w:rsidRDefault="00037AC9">
            <w:pPr>
              <w:rPr>
                <w:sz w:val="23"/>
                <w:szCs w:val="23"/>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здоровьесберегающей</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качественного горячего</w:t>
            </w:r>
          </w:p>
        </w:tc>
        <w:tc>
          <w:tcPr>
            <w:tcW w:w="3540" w:type="dxa"/>
            <w:tcBorders>
              <w:right w:val="single" w:sz="8" w:space="0" w:color="auto"/>
            </w:tcBorders>
            <w:vAlign w:val="bottom"/>
          </w:tcPr>
          <w:p w:rsidR="00037AC9" w:rsidRDefault="000F6403">
            <w:pPr>
              <w:ind w:left="420"/>
              <w:jc w:val="center"/>
              <w:rPr>
                <w:rFonts w:eastAsia="Times New Roman"/>
                <w:sz w:val="24"/>
                <w:szCs w:val="24"/>
              </w:rPr>
            </w:pPr>
            <w:r>
              <w:rPr>
                <w:rFonts w:eastAsia="Times New Roman"/>
                <w:sz w:val="24"/>
                <w:szCs w:val="24"/>
              </w:rPr>
              <w:t>материально-технической</w:t>
            </w:r>
          </w:p>
          <w:p w:rsidR="00CC2FD3" w:rsidRDefault="00CC2FD3">
            <w:pPr>
              <w:ind w:left="420"/>
              <w:jc w:val="center"/>
              <w:rPr>
                <w:sz w:val="20"/>
                <w:szCs w:val="20"/>
              </w:rPr>
            </w:pPr>
            <w:r>
              <w:rPr>
                <w:rFonts w:eastAsia="Times New Roman"/>
                <w:sz w:val="24"/>
                <w:szCs w:val="24"/>
              </w:rPr>
              <w:t>базы</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инфраструктуры</w:t>
            </w:r>
          </w:p>
        </w:tc>
        <w:tc>
          <w:tcPr>
            <w:tcW w:w="3260" w:type="dxa"/>
            <w:tcBorders>
              <w:right w:val="single" w:sz="8" w:space="0" w:color="auto"/>
            </w:tcBorders>
            <w:vAlign w:val="bottom"/>
          </w:tcPr>
          <w:p w:rsidR="00CC2FD3" w:rsidRDefault="00CC2FD3" w:rsidP="00CC2FD3">
            <w:pPr>
              <w:jc w:val="center"/>
              <w:rPr>
                <w:rFonts w:eastAsia="Times New Roman"/>
                <w:w w:val="99"/>
                <w:sz w:val="24"/>
                <w:szCs w:val="24"/>
              </w:rPr>
            </w:pPr>
            <w:r>
              <w:rPr>
                <w:rFonts w:eastAsia="Times New Roman"/>
                <w:w w:val="99"/>
                <w:sz w:val="24"/>
                <w:szCs w:val="24"/>
              </w:rPr>
              <w:t>питания учащихся.</w:t>
            </w:r>
          </w:p>
          <w:p w:rsidR="00037AC9" w:rsidRDefault="000F6403" w:rsidP="00CC2FD3">
            <w:pPr>
              <w:rPr>
                <w:sz w:val="20"/>
                <w:szCs w:val="20"/>
              </w:rPr>
            </w:pPr>
            <w:r>
              <w:rPr>
                <w:rFonts w:eastAsia="Times New Roman"/>
                <w:w w:val="99"/>
                <w:sz w:val="24"/>
                <w:szCs w:val="24"/>
              </w:rPr>
              <w:t>Оснащение</w:t>
            </w:r>
            <w:r w:rsidR="00CC2FD3">
              <w:rPr>
                <w:rFonts w:eastAsia="Times New Roman"/>
                <w:w w:val="99"/>
                <w:sz w:val="24"/>
                <w:szCs w:val="24"/>
              </w:rPr>
              <w:t xml:space="preserve"> кабинетов, физкультурного зала, спортплощадок необходимым оборудованием</w:t>
            </w:r>
          </w:p>
        </w:tc>
        <w:tc>
          <w:tcPr>
            <w:tcW w:w="3540" w:type="dxa"/>
            <w:tcBorders>
              <w:right w:val="single" w:sz="8" w:space="0" w:color="auto"/>
            </w:tcBorders>
            <w:vAlign w:val="bottom"/>
          </w:tcPr>
          <w:p w:rsidR="00037AC9" w:rsidRDefault="00037AC9" w:rsidP="00CC2FD3">
            <w:pPr>
              <w:rPr>
                <w:sz w:val="20"/>
                <w:szCs w:val="20"/>
              </w:rPr>
            </w:pP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rsidP="00CC2FD3">
            <w:pPr>
              <w:rPr>
                <w:sz w:val="20"/>
                <w:szCs w:val="20"/>
              </w:rPr>
            </w:pPr>
            <w:r>
              <w:rPr>
                <w:rFonts w:eastAsia="Times New Roman"/>
                <w:sz w:val="24"/>
                <w:szCs w:val="24"/>
              </w:rPr>
              <w:t>Комплектование</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необходимого и</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квалифицированного</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состава</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pPr>
              <w:ind w:left="440"/>
              <w:jc w:val="center"/>
              <w:rPr>
                <w:sz w:val="20"/>
                <w:szCs w:val="20"/>
              </w:rPr>
            </w:pPr>
            <w:r>
              <w:rPr>
                <w:rFonts w:eastAsia="Times New Roman"/>
                <w:sz w:val="24"/>
                <w:szCs w:val="24"/>
              </w:rPr>
              <w:t>специалистов,</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обеспечивающих</w:t>
            </w:r>
          </w:p>
        </w:tc>
        <w:tc>
          <w:tcPr>
            <w:tcW w:w="140" w:type="dxa"/>
            <w:vAlign w:val="bottom"/>
          </w:tcPr>
          <w:p w:rsidR="00037AC9" w:rsidRDefault="00037AC9">
            <w:pPr>
              <w:rPr>
                <w:sz w:val="24"/>
                <w:szCs w:val="24"/>
              </w:rPr>
            </w:pP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3"/>
                <w:szCs w:val="23"/>
              </w:rPr>
            </w:pPr>
          </w:p>
        </w:tc>
        <w:tc>
          <w:tcPr>
            <w:tcW w:w="3260" w:type="dxa"/>
            <w:tcBorders>
              <w:right w:val="single" w:sz="8" w:space="0" w:color="auto"/>
            </w:tcBorders>
            <w:vAlign w:val="bottom"/>
          </w:tcPr>
          <w:p w:rsidR="00037AC9" w:rsidRDefault="00037AC9" w:rsidP="00CC2FD3">
            <w:pPr>
              <w:rPr>
                <w:sz w:val="20"/>
                <w:szCs w:val="20"/>
              </w:rPr>
            </w:pP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 xml:space="preserve">оздоровительную работу </w:t>
            </w:r>
            <w:proofErr w:type="gramStart"/>
            <w:r>
              <w:rPr>
                <w:rFonts w:eastAsia="Times New Roman"/>
                <w:w w:val="99"/>
                <w:sz w:val="24"/>
                <w:szCs w:val="24"/>
              </w:rPr>
              <w:t>с</w:t>
            </w:r>
            <w:proofErr w:type="gramEnd"/>
          </w:p>
        </w:tc>
        <w:tc>
          <w:tcPr>
            <w:tcW w:w="140" w:type="dxa"/>
            <w:vAlign w:val="bottom"/>
          </w:tcPr>
          <w:p w:rsidR="00037AC9" w:rsidRDefault="00037AC9">
            <w:pPr>
              <w:rPr>
                <w:sz w:val="23"/>
                <w:szCs w:val="23"/>
              </w:rPr>
            </w:pPr>
          </w:p>
        </w:tc>
      </w:tr>
      <w:tr w:rsidR="00037AC9">
        <w:trPr>
          <w:trHeight w:val="286"/>
        </w:trPr>
        <w:tc>
          <w:tcPr>
            <w:tcW w:w="24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CC2FD3">
            <w:pPr>
              <w:ind w:left="420"/>
              <w:jc w:val="center"/>
              <w:rPr>
                <w:sz w:val="20"/>
                <w:szCs w:val="20"/>
              </w:rPr>
            </w:pPr>
            <w:r>
              <w:rPr>
                <w:rFonts w:eastAsia="Times New Roman"/>
                <w:sz w:val="24"/>
                <w:szCs w:val="24"/>
              </w:rPr>
              <w:t>обучающимися</w:t>
            </w:r>
          </w:p>
        </w:tc>
        <w:tc>
          <w:tcPr>
            <w:tcW w:w="140" w:type="dxa"/>
            <w:vAlign w:val="bottom"/>
          </w:tcPr>
          <w:p w:rsidR="00037AC9" w:rsidRDefault="00037AC9">
            <w:pPr>
              <w:rPr>
                <w:sz w:val="24"/>
                <w:szCs w:val="24"/>
              </w:rPr>
            </w:pPr>
          </w:p>
        </w:tc>
      </w:tr>
      <w:tr w:rsidR="00CC2FD3">
        <w:trPr>
          <w:trHeight w:val="286"/>
        </w:trPr>
        <w:tc>
          <w:tcPr>
            <w:tcW w:w="2440" w:type="dxa"/>
            <w:tcBorders>
              <w:left w:val="single" w:sz="8" w:space="0" w:color="auto"/>
              <w:bottom w:val="single" w:sz="8" w:space="0" w:color="auto"/>
              <w:right w:val="single" w:sz="8" w:space="0" w:color="auto"/>
            </w:tcBorders>
            <w:vAlign w:val="bottom"/>
          </w:tcPr>
          <w:p w:rsidR="00CC2FD3" w:rsidRDefault="00CC2FD3">
            <w:pPr>
              <w:rPr>
                <w:sz w:val="24"/>
                <w:szCs w:val="24"/>
              </w:rPr>
            </w:pPr>
          </w:p>
        </w:tc>
        <w:tc>
          <w:tcPr>
            <w:tcW w:w="3260" w:type="dxa"/>
            <w:tcBorders>
              <w:bottom w:val="single" w:sz="8" w:space="0" w:color="auto"/>
              <w:right w:val="single" w:sz="8" w:space="0" w:color="auto"/>
            </w:tcBorders>
            <w:vAlign w:val="bottom"/>
          </w:tcPr>
          <w:p w:rsidR="00CC2FD3" w:rsidRDefault="00CC2FD3">
            <w:pPr>
              <w:rPr>
                <w:sz w:val="24"/>
                <w:szCs w:val="24"/>
              </w:rPr>
            </w:pPr>
          </w:p>
        </w:tc>
        <w:tc>
          <w:tcPr>
            <w:tcW w:w="3540" w:type="dxa"/>
            <w:tcBorders>
              <w:bottom w:val="single" w:sz="8" w:space="0" w:color="auto"/>
              <w:right w:val="single" w:sz="8" w:space="0" w:color="auto"/>
            </w:tcBorders>
            <w:vAlign w:val="bottom"/>
          </w:tcPr>
          <w:p w:rsidR="00CC2FD3" w:rsidRDefault="00CC2FD3">
            <w:pPr>
              <w:ind w:left="420"/>
              <w:jc w:val="center"/>
              <w:rPr>
                <w:rFonts w:eastAsia="Times New Roman"/>
                <w:sz w:val="24"/>
                <w:szCs w:val="24"/>
              </w:rPr>
            </w:pPr>
          </w:p>
        </w:tc>
        <w:tc>
          <w:tcPr>
            <w:tcW w:w="140" w:type="dxa"/>
            <w:vAlign w:val="bottom"/>
          </w:tcPr>
          <w:p w:rsidR="00CC2FD3" w:rsidRDefault="00CC2FD3">
            <w:pPr>
              <w:rPr>
                <w:sz w:val="24"/>
                <w:szCs w:val="24"/>
              </w:rPr>
            </w:pPr>
          </w:p>
        </w:tc>
      </w:tr>
      <w:tr w:rsidR="00037AC9">
        <w:trPr>
          <w:trHeight w:val="458"/>
        </w:trPr>
        <w:tc>
          <w:tcPr>
            <w:tcW w:w="2440" w:type="dxa"/>
            <w:vAlign w:val="bottom"/>
          </w:tcPr>
          <w:p w:rsidR="00037AC9" w:rsidRDefault="00037AC9">
            <w:pPr>
              <w:rPr>
                <w:sz w:val="24"/>
                <w:szCs w:val="24"/>
              </w:rPr>
            </w:pPr>
          </w:p>
        </w:tc>
        <w:tc>
          <w:tcPr>
            <w:tcW w:w="3260" w:type="dxa"/>
            <w:vAlign w:val="bottom"/>
          </w:tcPr>
          <w:p w:rsidR="00037AC9" w:rsidRDefault="00037AC9">
            <w:pPr>
              <w:rPr>
                <w:sz w:val="24"/>
                <w:szCs w:val="24"/>
              </w:rPr>
            </w:pPr>
          </w:p>
        </w:tc>
        <w:tc>
          <w:tcPr>
            <w:tcW w:w="3680" w:type="dxa"/>
            <w:gridSpan w:val="2"/>
            <w:vAlign w:val="bottom"/>
          </w:tcPr>
          <w:p w:rsidR="00037AC9" w:rsidRDefault="000F6403">
            <w:pPr>
              <w:jc w:val="right"/>
              <w:rPr>
                <w:sz w:val="20"/>
                <w:szCs w:val="20"/>
              </w:rPr>
            </w:pPr>
            <w:r>
              <w:rPr>
                <w:rFonts w:eastAsia="Times New Roman"/>
                <w:sz w:val="24"/>
                <w:szCs w:val="24"/>
              </w:rPr>
              <w:t>87</w:t>
            </w:r>
          </w:p>
        </w:tc>
      </w:tr>
    </w:tbl>
    <w:p w:rsidR="00037AC9" w:rsidRDefault="00037AC9">
      <w:pPr>
        <w:sectPr w:rsidR="00037AC9">
          <w:pgSz w:w="11900" w:h="16838"/>
          <w:pgMar w:top="1231" w:right="1266" w:bottom="429" w:left="1260" w:header="0" w:footer="0" w:gutter="0"/>
          <w:cols w:space="720" w:equalWidth="0">
            <w:col w:w="9380"/>
          </w:cols>
        </w:sectPr>
      </w:pPr>
    </w:p>
    <w:tbl>
      <w:tblPr>
        <w:tblW w:w="0" w:type="auto"/>
        <w:tblInd w:w="10" w:type="dxa"/>
        <w:tblLayout w:type="fixed"/>
        <w:tblCellMar>
          <w:left w:w="0" w:type="dxa"/>
          <w:right w:w="0" w:type="dxa"/>
        </w:tblCellMar>
        <w:tblLook w:val="04A0"/>
      </w:tblPr>
      <w:tblGrid>
        <w:gridCol w:w="2440"/>
        <w:gridCol w:w="3260"/>
        <w:gridCol w:w="3540"/>
      </w:tblGrid>
      <w:tr w:rsidR="00037AC9">
        <w:trPr>
          <w:trHeight w:val="279"/>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37AC9" w:rsidP="00CC2FD3">
            <w:pPr>
              <w:rPr>
                <w:sz w:val="20"/>
                <w:szCs w:val="20"/>
              </w:rPr>
            </w:pPr>
          </w:p>
        </w:tc>
      </w:tr>
      <w:tr w:rsidR="00037AC9">
        <w:trPr>
          <w:trHeight w:val="264"/>
        </w:trPr>
        <w:tc>
          <w:tcPr>
            <w:tcW w:w="2440" w:type="dxa"/>
            <w:tcBorders>
              <w:left w:val="single" w:sz="8" w:space="0" w:color="auto"/>
              <w:right w:val="single" w:sz="8" w:space="0" w:color="auto"/>
            </w:tcBorders>
            <w:vAlign w:val="bottom"/>
          </w:tcPr>
          <w:p w:rsidR="00037AC9" w:rsidRDefault="00037AC9"/>
        </w:tc>
        <w:tc>
          <w:tcPr>
            <w:tcW w:w="3260" w:type="dxa"/>
            <w:tcBorders>
              <w:right w:val="single" w:sz="8" w:space="0" w:color="auto"/>
            </w:tcBorders>
            <w:vAlign w:val="bottom"/>
          </w:tcPr>
          <w:p w:rsidR="00037AC9" w:rsidRDefault="00037AC9"/>
        </w:tc>
        <w:tc>
          <w:tcPr>
            <w:tcW w:w="3540" w:type="dxa"/>
            <w:tcBorders>
              <w:right w:val="single" w:sz="8" w:space="0" w:color="auto"/>
            </w:tcBorders>
            <w:vAlign w:val="bottom"/>
          </w:tcPr>
          <w:p w:rsidR="00037AC9" w:rsidRDefault="00037AC9" w:rsidP="00CC2FD3">
            <w:pPr>
              <w:spacing w:line="264" w:lineRule="exact"/>
              <w:rPr>
                <w:sz w:val="20"/>
                <w:szCs w:val="20"/>
              </w:rPr>
            </w:pPr>
          </w:p>
        </w:tc>
      </w:tr>
      <w:tr w:rsidR="00037AC9">
        <w:trPr>
          <w:trHeight w:val="285"/>
        </w:trPr>
        <w:tc>
          <w:tcPr>
            <w:tcW w:w="24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037AC9" w:rsidP="00CC2FD3">
            <w:pPr>
              <w:rPr>
                <w:sz w:val="20"/>
                <w:szCs w:val="20"/>
              </w:rPr>
            </w:pPr>
          </w:p>
        </w:tc>
      </w:tr>
      <w:tr w:rsidR="00037AC9">
        <w:trPr>
          <w:trHeight w:val="266"/>
        </w:trPr>
        <w:tc>
          <w:tcPr>
            <w:tcW w:w="2440" w:type="dxa"/>
            <w:tcBorders>
              <w:left w:val="single" w:sz="8" w:space="0" w:color="auto"/>
              <w:right w:val="single" w:sz="8" w:space="0" w:color="auto"/>
            </w:tcBorders>
            <w:vAlign w:val="bottom"/>
          </w:tcPr>
          <w:p w:rsidR="00037AC9" w:rsidRDefault="000F6403">
            <w:pPr>
              <w:spacing w:line="266" w:lineRule="exact"/>
              <w:ind w:left="460"/>
              <w:jc w:val="center"/>
              <w:rPr>
                <w:sz w:val="20"/>
                <w:szCs w:val="20"/>
              </w:rPr>
            </w:pPr>
            <w:r>
              <w:rPr>
                <w:rFonts w:eastAsia="Times New Roman"/>
                <w:w w:val="99"/>
                <w:sz w:val="24"/>
                <w:szCs w:val="24"/>
              </w:rPr>
              <w:t>Рациональная</w:t>
            </w:r>
          </w:p>
        </w:tc>
        <w:tc>
          <w:tcPr>
            <w:tcW w:w="3260" w:type="dxa"/>
            <w:tcBorders>
              <w:right w:val="single" w:sz="8" w:space="0" w:color="auto"/>
            </w:tcBorders>
            <w:vAlign w:val="bottom"/>
          </w:tcPr>
          <w:p w:rsidR="00037AC9" w:rsidRDefault="000F6403">
            <w:pPr>
              <w:spacing w:line="266" w:lineRule="exact"/>
              <w:ind w:left="420"/>
              <w:jc w:val="center"/>
              <w:rPr>
                <w:sz w:val="20"/>
                <w:szCs w:val="20"/>
              </w:rPr>
            </w:pPr>
            <w:r>
              <w:rPr>
                <w:rFonts w:eastAsia="Times New Roman"/>
                <w:sz w:val="24"/>
                <w:szCs w:val="24"/>
              </w:rPr>
              <w:t>Повышение</w:t>
            </w:r>
          </w:p>
        </w:tc>
        <w:tc>
          <w:tcPr>
            <w:tcW w:w="3540" w:type="dxa"/>
            <w:tcBorders>
              <w:right w:val="single" w:sz="8" w:space="0" w:color="auto"/>
            </w:tcBorders>
            <w:vAlign w:val="bottom"/>
          </w:tcPr>
          <w:p w:rsidR="00037AC9" w:rsidRDefault="000F6403">
            <w:pPr>
              <w:spacing w:line="266" w:lineRule="exact"/>
              <w:ind w:left="420"/>
              <w:jc w:val="center"/>
              <w:rPr>
                <w:sz w:val="20"/>
                <w:szCs w:val="20"/>
              </w:rPr>
            </w:pPr>
            <w:r>
              <w:rPr>
                <w:rFonts w:eastAsia="Times New Roman"/>
                <w:w w:val="99"/>
                <w:sz w:val="24"/>
                <w:szCs w:val="24"/>
              </w:rPr>
              <w:t>Использование методов и</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организация</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эффективности учебного</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методик обучения,</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образовательного</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процесса, снижение</w:t>
            </w: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адекватных</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процесса</w:t>
            </w: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чрезмерного функционального</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возрастным возможностям и</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напряжения и утомления,</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особенностям обучающихся</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создание условий для снятия</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(использование методик,</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перегрузки, нормального</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прошедших апробацию).</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чередования труда и отдыха.</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Индивидуализация</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Обеспечение возможности</w:t>
            </w: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обучения</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обучающихся осуществлять</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(учёт индивидуальных</w:t>
            </w:r>
          </w:p>
        </w:tc>
      </w:tr>
      <w:tr w:rsidR="00037AC9">
        <w:trPr>
          <w:trHeight w:val="277"/>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учебную и внеучебную</w:t>
            </w: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особенностей</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деятельности в соответствии с</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развития: темпа</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возрастными 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развития и темпа</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индивидуальными</w:t>
            </w: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деятельности),</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возможностями.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работа по индивидуальным</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программам начального</w:t>
            </w:r>
          </w:p>
        </w:tc>
      </w:tr>
      <w:tr w:rsidR="00037AC9">
        <w:trPr>
          <w:trHeight w:val="285"/>
        </w:trPr>
        <w:tc>
          <w:tcPr>
            <w:tcW w:w="24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0F6403">
            <w:pPr>
              <w:ind w:left="420"/>
              <w:jc w:val="center"/>
              <w:rPr>
                <w:sz w:val="20"/>
                <w:szCs w:val="20"/>
              </w:rPr>
            </w:pPr>
            <w:r>
              <w:rPr>
                <w:rFonts w:eastAsia="Times New Roman"/>
                <w:sz w:val="24"/>
                <w:szCs w:val="24"/>
              </w:rPr>
              <w:t>общего образования.</w:t>
            </w:r>
          </w:p>
        </w:tc>
      </w:tr>
      <w:tr w:rsidR="00037AC9">
        <w:trPr>
          <w:trHeight w:val="266"/>
        </w:trPr>
        <w:tc>
          <w:tcPr>
            <w:tcW w:w="2440" w:type="dxa"/>
            <w:tcBorders>
              <w:left w:val="single" w:sz="8" w:space="0" w:color="auto"/>
              <w:right w:val="single" w:sz="8" w:space="0" w:color="auto"/>
            </w:tcBorders>
            <w:vAlign w:val="bottom"/>
          </w:tcPr>
          <w:p w:rsidR="00037AC9" w:rsidRDefault="000F6403">
            <w:pPr>
              <w:spacing w:line="266" w:lineRule="exact"/>
              <w:ind w:left="440"/>
              <w:jc w:val="center"/>
              <w:rPr>
                <w:sz w:val="20"/>
                <w:szCs w:val="20"/>
              </w:rPr>
            </w:pPr>
            <w:r>
              <w:rPr>
                <w:rFonts w:eastAsia="Times New Roman"/>
                <w:w w:val="99"/>
                <w:sz w:val="24"/>
                <w:szCs w:val="24"/>
              </w:rPr>
              <w:t>Организация</w:t>
            </w:r>
          </w:p>
        </w:tc>
        <w:tc>
          <w:tcPr>
            <w:tcW w:w="3260" w:type="dxa"/>
            <w:tcBorders>
              <w:right w:val="single" w:sz="8" w:space="0" w:color="auto"/>
            </w:tcBorders>
            <w:vAlign w:val="bottom"/>
          </w:tcPr>
          <w:p w:rsidR="00037AC9" w:rsidRDefault="000F6403">
            <w:pPr>
              <w:spacing w:line="266" w:lineRule="exact"/>
              <w:ind w:left="420"/>
              <w:jc w:val="center"/>
              <w:rPr>
                <w:sz w:val="20"/>
                <w:szCs w:val="20"/>
              </w:rPr>
            </w:pPr>
            <w:r>
              <w:rPr>
                <w:rFonts w:eastAsia="Times New Roman"/>
                <w:w w:val="98"/>
                <w:sz w:val="24"/>
                <w:szCs w:val="24"/>
              </w:rPr>
              <w:t>Обеспечение</w:t>
            </w:r>
          </w:p>
        </w:tc>
        <w:tc>
          <w:tcPr>
            <w:tcW w:w="3540" w:type="dxa"/>
            <w:tcBorders>
              <w:right w:val="single" w:sz="8" w:space="0" w:color="auto"/>
            </w:tcBorders>
            <w:vAlign w:val="bottom"/>
          </w:tcPr>
          <w:p w:rsidR="00037AC9" w:rsidRDefault="000F6403">
            <w:pPr>
              <w:spacing w:line="266" w:lineRule="exact"/>
              <w:ind w:left="420"/>
              <w:jc w:val="center"/>
              <w:rPr>
                <w:sz w:val="20"/>
                <w:szCs w:val="20"/>
              </w:rPr>
            </w:pPr>
            <w:r>
              <w:rPr>
                <w:rFonts w:eastAsia="Times New Roman"/>
                <w:sz w:val="24"/>
                <w:szCs w:val="24"/>
              </w:rPr>
              <w:t>Организация занятий</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физкультурно-</w:t>
            </w: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рациональной организации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по лечебной физкультуре;</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оздоровительной</w:t>
            </w: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двигательного режима</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динамических перемен,</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7"/>
                <w:sz w:val="24"/>
                <w:szCs w:val="24"/>
              </w:rPr>
              <w:t>работы</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обучающихся, нормального</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физкультминуток на</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физического развития и</w:t>
            </w:r>
          </w:p>
        </w:tc>
        <w:tc>
          <w:tcPr>
            <w:tcW w:w="3540" w:type="dxa"/>
            <w:tcBorders>
              <w:right w:val="single" w:sz="8" w:space="0" w:color="auto"/>
            </w:tcBorders>
            <w:vAlign w:val="bottom"/>
          </w:tcPr>
          <w:p w:rsidR="00037AC9" w:rsidRDefault="000F6403">
            <w:pPr>
              <w:ind w:left="440"/>
              <w:jc w:val="center"/>
              <w:rPr>
                <w:sz w:val="20"/>
                <w:szCs w:val="20"/>
              </w:rPr>
            </w:pPr>
            <w:r>
              <w:rPr>
                <w:rFonts w:eastAsia="Times New Roman"/>
                <w:w w:val="99"/>
                <w:sz w:val="24"/>
                <w:szCs w:val="24"/>
              </w:rPr>
              <w:t>уроках. Организация работы</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двигательной</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спортивных секций и</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подготовленности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создание условий для их</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обучающихся, повышение</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эффективного</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адаптивных возможностей</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функционирования.</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организма, сохранение 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Проведение спортивно-</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укрепление здоровья</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оздоровительных</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обучающихся и формирование</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мероприятий (дней спорта,</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культуры здоровья.</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соревнований олимпиад,</w:t>
            </w:r>
          </w:p>
        </w:tc>
      </w:tr>
      <w:tr w:rsidR="00037AC9">
        <w:trPr>
          <w:trHeight w:val="285"/>
        </w:trPr>
        <w:tc>
          <w:tcPr>
            <w:tcW w:w="24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0F6403">
            <w:pPr>
              <w:ind w:left="420"/>
              <w:jc w:val="center"/>
              <w:rPr>
                <w:sz w:val="20"/>
                <w:szCs w:val="20"/>
              </w:rPr>
            </w:pPr>
            <w:r>
              <w:rPr>
                <w:rFonts w:eastAsia="Times New Roman"/>
                <w:w w:val="99"/>
                <w:sz w:val="24"/>
                <w:szCs w:val="24"/>
              </w:rPr>
              <w:t>походов и т.п.)</w:t>
            </w:r>
          </w:p>
        </w:tc>
      </w:tr>
      <w:tr w:rsidR="00037AC9">
        <w:trPr>
          <w:trHeight w:val="268"/>
        </w:trPr>
        <w:tc>
          <w:tcPr>
            <w:tcW w:w="2440" w:type="dxa"/>
            <w:tcBorders>
              <w:left w:val="single" w:sz="8" w:space="0" w:color="auto"/>
              <w:right w:val="single" w:sz="8" w:space="0" w:color="auto"/>
            </w:tcBorders>
            <w:vAlign w:val="bottom"/>
          </w:tcPr>
          <w:p w:rsidR="00037AC9" w:rsidRDefault="000F6403">
            <w:pPr>
              <w:spacing w:line="268" w:lineRule="exact"/>
              <w:ind w:left="440"/>
              <w:jc w:val="center"/>
              <w:rPr>
                <w:sz w:val="20"/>
                <w:szCs w:val="20"/>
              </w:rPr>
            </w:pPr>
            <w:r>
              <w:rPr>
                <w:rFonts w:eastAsia="Times New Roman"/>
                <w:w w:val="99"/>
                <w:sz w:val="24"/>
                <w:szCs w:val="24"/>
              </w:rPr>
              <w:t>Реализация</w:t>
            </w:r>
          </w:p>
        </w:tc>
        <w:tc>
          <w:tcPr>
            <w:tcW w:w="3260" w:type="dxa"/>
            <w:tcBorders>
              <w:right w:val="single" w:sz="8" w:space="0" w:color="auto"/>
            </w:tcBorders>
            <w:vAlign w:val="bottom"/>
          </w:tcPr>
          <w:p w:rsidR="00037AC9" w:rsidRDefault="000F6403">
            <w:pPr>
              <w:spacing w:line="268" w:lineRule="exact"/>
              <w:ind w:left="420"/>
              <w:jc w:val="center"/>
              <w:rPr>
                <w:sz w:val="20"/>
                <w:szCs w:val="20"/>
              </w:rPr>
            </w:pPr>
            <w:r>
              <w:rPr>
                <w:rFonts w:eastAsia="Times New Roman"/>
                <w:sz w:val="24"/>
                <w:szCs w:val="24"/>
              </w:rPr>
              <w:t>Включение каждого</w:t>
            </w:r>
          </w:p>
        </w:tc>
        <w:tc>
          <w:tcPr>
            <w:tcW w:w="3540" w:type="dxa"/>
            <w:tcBorders>
              <w:right w:val="single" w:sz="8" w:space="0" w:color="auto"/>
            </w:tcBorders>
            <w:vAlign w:val="bottom"/>
          </w:tcPr>
          <w:p w:rsidR="00037AC9" w:rsidRDefault="000F6403">
            <w:pPr>
              <w:spacing w:line="268" w:lineRule="exact"/>
              <w:ind w:left="420"/>
              <w:jc w:val="center"/>
              <w:rPr>
                <w:sz w:val="20"/>
                <w:szCs w:val="20"/>
              </w:rPr>
            </w:pPr>
            <w:r>
              <w:rPr>
                <w:rFonts w:eastAsia="Times New Roman"/>
                <w:w w:val="99"/>
                <w:sz w:val="24"/>
                <w:szCs w:val="24"/>
              </w:rPr>
              <w:t>Проведение дней здоровья,</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дополнительных</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учащегося в</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конкурсов, праздников и</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образовательных</w:t>
            </w: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здоровьесберегающую</w:t>
            </w:r>
          </w:p>
        </w:tc>
        <w:tc>
          <w:tcPr>
            <w:tcW w:w="3540" w:type="dxa"/>
            <w:tcBorders>
              <w:right w:val="single" w:sz="8" w:space="0" w:color="auto"/>
            </w:tcBorders>
            <w:vAlign w:val="bottom"/>
          </w:tcPr>
          <w:p w:rsidR="00037AC9" w:rsidRDefault="000F6403">
            <w:pPr>
              <w:jc w:val="center"/>
              <w:rPr>
                <w:sz w:val="20"/>
                <w:szCs w:val="20"/>
              </w:rPr>
            </w:pPr>
            <w:r>
              <w:rPr>
                <w:rFonts w:eastAsia="Times New Roman"/>
                <w:sz w:val="24"/>
                <w:szCs w:val="24"/>
              </w:rPr>
              <w:t>т.п.</w:t>
            </w:r>
          </w:p>
        </w:tc>
      </w:tr>
      <w:tr w:rsidR="00037AC9">
        <w:trPr>
          <w:trHeight w:val="286"/>
        </w:trPr>
        <w:tc>
          <w:tcPr>
            <w:tcW w:w="2440" w:type="dxa"/>
            <w:tcBorders>
              <w:left w:val="single" w:sz="8" w:space="0" w:color="auto"/>
              <w:bottom w:val="single" w:sz="8" w:space="0" w:color="auto"/>
              <w:right w:val="single" w:sz="8" w:space="0" w:color="auto"/>
            </w:tcBorders>
            <w:vAlign w:val="bottom"/>
          </w:tcPr>
          <w:p w:rsidR="00037AC9" w:rsidRDefault="000F6403">
            <w:pPr>
              <w:jc w:val="center"/>
              <w:rPr>
                <w:sz w:val="20"/>
                <w:szCs w:val="20"/>
              </w:rPr>
            </w:pPr>
            <w:r>
              <w:rPr>
                <w:rFonts w:eastAsia="Times New Roman"/>
                <w:w w:val="98"/>
                <w:sz w:val="24"/>
                <w:szCs w:val="24"/>
              </w:rPr>
              <w:t>программ.</w:t>
            </w:r>
          </w:p>
        </w:tc>
        <w:tc>
          <w:tcPr>
            <w:tcW w:w="3260" w:type="dxa"/>
            <w:tcBorders>
              <w:bottom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деятельность.</w:t>
            </w:r>
          </w:p>
        </w:tc>
        <w:tc>
          <w:tcPr>
            <w:tcW w:w="3540" w:type="dxa"/>
            <w:tcBorders>
              <w:bottom w:val="single" w:sz="8" w:space="0" w:color="auto"/>
              <w:right w:val="single" w:sz="8" w:space="0" w:color="auto"/>
            </w:tcBorders>
            <w:vAlign w:val="bottom"/>
          </w:tcPr>
          <w:p w:rsidR="00037AC9" w:rsidRDefault="00037AC9">
            <w:pPr>
              <w:rPr>
                <w:sz w:val="24"/>
                <w:szCs w:val="24"/>
              </w:rPr>
            </w:pPr>
          </w:p>
        </w:tc>
      </w:tr>
      <w:tr w:rsidR="00037AC9">
        <w:trPr>
          <w:trHeight w:val="266"/>
        </w:trPr>
        <w:tc>
          <w:tcPr>
            <w:tcW w:w="2440" w:type="dxa"/>
            <w:tcBorders>
              <w:left w:val="single" w:sz="8" w:space="0" w:color="auto"/>
              <w:right w:val="single" w:sz="8" w:space="0" w:color="auto"/>
            </w:tcBorders>
            <w:vAlign w:val="bottom"/>
          </w:tcPr>
          <w:p w:rsidR="00037AC9" w:rsidRDefault="000F6403">
            <w:pPr>
              <w:spacing w:line="266" w:lineRule="exact"/>
              <w:ind w:left="460"/>
              <w:jc w:val="center"/>
              <w:rPr>
                <w:sz w:val="20"/>
                <w:szCs w:val="20"/>
              </w:rPr>
            </w:pPr>
            <w:r>
              <w:rPr>
                <w:rFonts w:eastAsia="Times New Roman"/>
                <w:w w:val="99"/>
                <w:sz w:val="24"/>
                <w:szCs w:val="24"/>
              </w:rPr>
              <w:t>Просветительска</w:t>
            </w:r>
          </w:p>
        </w:tc>
        <w:tc>
          <w:tcPr>
            <w:tcW w:w="3260" w:type="dxa"/>
            <w:tcBorders>
              <w:right w:val="single" w:sz="8" w:space="0" w:color="auto"/>
            </w:tcBorders>
            <w:vAlign w:val="bottom"/>
          </w:tcPr>
          <w:p w:rsidR="00037AC9" w:rsidRDefault="000F6403">
            <w:pPr>
              <w:spacing w:line="266" w:lineRule="exact"/>
              <w:ind w:left="420"/>
              <w:jc w:val="center"/>
              <w:rPr>
                <w:sz w:val="20"/>
                <w:szCs w:val="20"/>
              </w:rPr>
            </w:pPr>
            <w:r>
              <w:rPr>
                <w:rFonts w:eastAsia="Times New Roman"/>
                <w:w w:val="99"/>
                <w:sz w:val="24"/>
                <w:szCs w:val="24"/>
              </w:rPr>
              <w:t>Включение родителей</w:t>
            </w:r>
          </w:p>
        </w:tc>
        <w:tc>
          <w:tcPr>
            <w:tcW w:w="3540" w:type="dxa"/>
            <w:tcBorders>
              <w:right w:val="single" w:sz="8" w:space="0" w:color="auto"/>
            </w:tcBorders>
            <w:vAlign w:val="bottom"/>
          </w:tcPr>
          <w:p w:rsidR="00037AC9" w:rsidRDefault="000F6403">
            <w:pPr>
              <w:spacing w:line="266" w:lineRule="exact"/>
              <w:ind w:left="420"/>
              <w:jc w:val="center"/>
              <w:rPr>
                <w:sz w:val="20"/>
                <w:szCs w:val="20"/>
              </w:rPr>
            </w:pPr>
            <w:r>
              <w:rPr>
                <w:rFonts w:eastAsia="Times New Roman"/>
                <w:w w:val="99"/>
                <w:sz w:val="24"/>
                <w:szCs w:val="24"/>
              </w:rPr>
              <w:t>Лекции, семинары,</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4"/>
                <w:szCs w:val="24"/>
              </w:rPr>
              <w:t>я работа с родителями</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(законных представителей) в</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консультации, курсы по</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(законными</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здоровьесберегающую и</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различным вопросам</w:t>
            </w:r>
          </w:p>
        </w:tc>
      </w:tr>
      <w:tr w:rsidR="00037AC9">
        <w:trPr>
          <w:trHeight w:val="276"/>
        </w:trPr>
        <w:tc>
          <w:tcPr>
            <w:tcW w:w="244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4"/>
                <w:szCs w:val="24"/>
              </w:rPr>
              <w:t>представителями)</w:t>
            </w:r>
          </w:p>
        </w:tc>
        <w:tc>
          <w:tcPr>
            <w:tcW w:w="3260" w:type="dxa"/>
            <w:tcBorders>
              <w:right w:val="single" w:sz="8" w:space="0" w:color="auto"/>
            </w:tcBorders>
            <w:vAlign w:val="bottom"/>
          </w:tcPr>
          <w:p w:rsidR="00037AC9" w:rsidRDefault="000F6403">
            <w:pPr>
              <w:jc w:val="center"/>
              <w:rPr>
                <w:sz w:val="20"/>
                <w:szCs w:val="20"/>
              </w:rPr>
            </w:pPr>
            <w:r>
              <w:rPr>
                <w:rFonts w:eastAsia="Times New Roman"/>
                <w:w w:val="99"/>
                <w:sz w:val="24"/>
                <w:szCs w:val="24"/>
              </w:rPr>
              <w:t>здоровьеукрепляющую</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sz w:val="24"/>
                <w:szCs w:val="24"/>
              </w:rPr>
              <w:t>роста и развития</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F6403">
            <w:pPr>
              <w:jc w:val="center"/>
              <w:rPr>
                <w:sz w:val="20"/>
                <w:szCs w:val="20"/>
              </w:rPr>
            </w:pPr>
            <w:r>
              <w:rPr>
                <w:rFonts w:eastAsia="Times New Roman"/>
                <w:sz w:val="24"/>
                <w:szCs w:val="24"/>
              </w:rPr>
              <w:t>деятельность школы.</w:t>
            </w: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ребёнка, его здоровья,</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факторам, положительно</w:t>
            </w:r>
          </w:p>
        </w:tc>
      </w:tr>
      <w:tr w:rsidR="00037AC9">
        <w:trPr>
          <w:trHeight w:val="276"/>
        </w:trPr>
        <w:tc>
          <w:tcPr>
            <w:tcW w:w="2440" w:type="dxa"/>
            <w:tcBorders>
              <w:left w:val="single" w:sz="8" w:space="0" w:color="auto"/>
              <w:right w:val="single" w:sz="8" w:space="0" w:color="auto"/>
            </w:tcBorders>
            <w:vAlign w:val="bottom"/>
          </w:tcPr>
          <w:p w:rsidR="00037AC9" w:rsidRDefault="00037AC9">
            <w:pPr>
              <w:rPr>
                <w:sz w:val="24"/>
                <w:szCs w:val="24"/>
              </w:rPr>
            </w:pPr>
          </w:p>
        </w:tc>
        <w:tc>
          <w:tcPr>
            <w:tcW w:w="3260" w:type="dxa"/>
            <w:tcBorders>
              <w:right w:val="single" w:sz="8" w:space="0" w:color="auto"/>
            </w:tcBorders>
            <w:vAlign w:val="bottom"/>
          </w:tcPr>
          <w:p w:rsidR="00037AC9" w:rsidRDefault="00037AC9">
            <w:pPr>
              <w:rPr>
                <w:sz w:val="24"/>
                <w:szCs w:val="24"/>
              </w:rPr>
            </w:pPr>
          </w:p>
        </w:tc>
        <w:tc>
          <w:tcPr>
            <w:tcW w:w="3540" w:type="dxa"/>
            <w:tcBorders>
              <w:right w:val="single" w:sz="8" w:space="0" w:color="auto"/>
            </w:tcBorders>
            <w:vAlign w:val="bottom"/>
          </w:tcPr>
          <w:p w:rsidR="00037AC9" w:rsidRDefault="000F6403">
            <w:pPr>
              <w:ind w:left="420"/>
              <w:jc w:val="center"/>
              <w:rPr>
                <w:sz w:val="20"/>
                <w:szCs w:val="20"/>
              </w:rPr>
            </w:pPr>
            <w:r>
              <w:rPr>
                <w:rFonts w:eastAsia="Times New Roman"/>
                <w:w w:val="99"/>
                <w:sz w:val="24"/>
                <w:szCs w:val="24"/>
              </w:rPr>
              <w:t>и отрицательно влияющим</w:t>
            </w:r>
          </w:p>
        </w:tc>
      </w:tr>
      <w:tr w:rsidR="00037AC9">
        <w:trPr>
          <w:trHeight w:val="285"/>
        </w:trPr>
        <w:tc>
          <w:tcPr>
            <w:tcW w:w="24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260" w:type="dxa"/>
            <w:tcBorders>
              <w:bottom w:val="single" w:sz="8" w:space="0" w:color="auto"/>
              <w:right w:val="single" w:sz="8" w:space="0" w:color="auto"/>
            </w:tcBorders>
            <w:vAlign w:val="bottom"/>
          </w:tcPr>
          <w:p w:rsidR="00037AC9" w:rsidRDefault="00037AC9">
            <w:pPr>
              <w:rPr>
                <w:sz w:val="24"/>
                <w:szCs w:val="24"/>
              </w:rPr>
            </w:pPr>
          </w:p>
        </w:tc>
        <w:tc>
          <w:tcPr>
            <w:tcW w:w="3540" w:type="dxa"/>
            <w:tcBorders>
              <w:bottom w:val="single" w:sz="8" w:space="0" w:color="auto"/>
              <w:right w:val="single" w:sz="8" w:space="0" w:color="auto"/>
            </w:tcBorders>
            <w:vAlign w:val="bottom"/>
          </w:tcPr>
          <w:p w:rsidR="00037AC9" w:rsidRDefault="000F6403">
            <w:pPr>
              <w:ind w:left="420"/>
              <w:jc w:val="center"/>
              <w:rPr>
                <w:sz w:val="20"/>
                <w:szCs w:val="20"/>
              </w:rPr>
            </w:pPr>
            <w:r>
              <w:rPr>
                <w:rFonts w:eastAsia="Times New Roman"/>
                <w:w w:val="99"/>
                <w:sz w:val="24"/>
                <w:szCs w:val="24"/>
              </w:rPr>
              <w:t>на здоровье детей.</w:t>
            </w:r>
          </w:p>
        </w:tc>
      </w:tr>
    </w:tbl>
    <w:p w:rsidR="00037AC9" w:rsidRDefault="00C171DE">
      <w:pPr>
        <w:spacing w:line="20" w:lineRule="exact"/>
        <w:rPr>
          <w:sz w:val="20"/>
          <w:szCs w:val="20"/>
        </w:rPr>
      </w:pPr>
      <w:r>
        <w:rPr>
          <w:noProof/>
          <w:sz w:val="20"/>
          <w:szCs w:val="20"/>
        </w:rPr>
        <w:pict>
          <v:rect id="Shape 3" o:spid="_x0000_s1028" style="position:absolute;margin-left:461.1pt;margin-top:-.95pt;width:1pt;height:.95pt;z-index:-251623936;visibility:visible;mso-wrap-distance-left:0;mso-wrap-distance-right:0;mso-position-horizontal-relative:text;mso-position-vertical-relative:text" o:allowincell="f" fillcolor="black" stroked="f"/>
        </w:pic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323" w:lineRule="exact"/>
        <w:rPr>
          <w:sz w:val="20"/>
          <w:szCs w:val="20"/>
        </w:rPr>
      </w:pPr>
    </w:p>
    <w:p w:rsidR="00037AC9" w:rsidRDefault="000F6403">
      <w:pPr>
        <w:jc w:val="right"/>
        <w:rPr>
          <w:sz w:val="20"/>
          <w:szCs w:val="20"/>
        </w:rPr>
      </w:pPr>
      <w:r>
        <w:rPr>
          <w:rFonts w:eastAsia="Times New Roman"/>
          <w:sz w:val="24"/>
          <w:szCs w:val="24"/>
        </w:rPr>
        <w:t>88</w:t>
      </w:r>
    </w:p>
    <w:p w:rsidR="00037AC9" w:rsidRDefault="00037AC9">
      <w:pPr>
        <w:sectPr w:rsidR="00037AC9">
          <w:pgSz w:w="11900" w:h="16838"/>
          <w:pgMar w:top="1228" w:right="1266" w:bottom="429" w:left="1260" w:header="0" w:footer="0" w:gutter="0"/>
          <w:cols w:space="720" w:equalWidth="0">
            <w:col w:w="9380"/>
          </w:cols>
        </w:sectPr>
      </w:pPr>
    </w:p>
    <w:p w:rsidR="00037AC9" w:rsidRDefault="000F6403">
      <w:pPr>
        <w:spacing w:line="250" w:lineRule="auto"/>
        <w:ind w:left="241" w:right="260" w:firstLine="862"/>
        <w:rPr>
          <w:sz w:val="20"/>
          <w:szCs w:val="20"/>
        </w:rPr>
      </w:pPr>
      <w:r>
        <w:rPr>
          <w:rFonts w:eastAsia="Times New Roman"/>
          <w:b/>
          <w:bCs/>
          <w:sz w:val="23"/>
          <w:szCs w:val="23"/>
        </w:rPr>
        <w:t>Методика и инструментарий мониторинга достижения планируемых результатов по формированию экологической культуры, культуры здорового и</w:t>
      </w:r>
    </w:p>
    <w:p w:rsidR="00037AC9" w:rsidRDefault="000F6403">
      <w:pPr>
        <w:spacing w:line="230" w:lineRule="auto"/>
        <w:ind w:right="19"/>
        <w:jc w:val="center"/>
        <w:rPr>
          <w:sz w:val="20"/>
          <w:szCs w:val="20"/>
        </w:rPr>
      </w:pPr>
      <w:r>
        <w:rPr>
          <w:rFonts w:eastAsia="Times New Roman"/>
          <w:b/>
          <w:bCs/>
          <w:sz w:val="24"/>
          <w:szCs w:val="24"/>
        </w:rPr>
        <w:t>безопасного образа жизни обучающихся</w:t>
      </w:r>
    </w:p>
    <w:p w:rsidR="00037AC9" w:rsidRDefault="00037AC9">
      <w:pPr>
        <w:spacing w:line="284" w:lineRule="exact"/>
        <w:rPr>
          <w:sz w:val="20"/>
          <w:szCs w:val="20"/>
        </w:rPr>
      </w:pPr>
    </w:p>
    <w:p w:rsidR="00037AC9" w:rsidRDefault="000F6403" w:rsidP="00AA2CED">
      <w:pPr>
        <w:numPr>
          <w:ilvl w:val="0"/>
          <w:numId w:val="105"/>
        </w:numPr>
        <w:tabs>
          <w:tab w:val="left" w:pos="642"/>
        </w:tabs>
        <w:spacing w:line="237" w:lineRule="auto"/>
        <w:ind w:left="1" w:firstLine="359"/>
        <w:jc w:val="both"/>
        <w:rPr>
          <w:rFonts w:eastAsia="Times New Roman"/>
          <w:sz w:val="24"/>
          <w:szCs w:val="24"/>
        </w:rPr>
      </w:pPr>
      <w:r>
        <w:rPr>
          <w:rFonts w:eastAsia="Times New Roman"/>
          <w:sz w:val="24"/>
          <w:szCs w:val="24"/>
        </w:rPr>
        <w:t>начале и в конце учебного года учителями и медицинскими работниками ОО ведется мониторинг физического развития обучающихся. Мониторинг включает в себя изучение антропометрических и динамометрических показателей физического развития обучающихся, их анализ и определение направлений дальнейшей деятельности учреждения.</w:t>
      </w:r>
    </w:p>
    <w:p w:rsidR="00037AC9" w:rsidRDefault="00037AC9">
      <w:pPr>
        <w:spacing w:line="17" w:lineRule="exact"/>
        <w:rPr>
          <w:rFonts w:eastAsia="Times New Roman"/>
          <w:sz w:val="24"/>
          <w:szCs w:val="24"/>
        </w:rPr>
      </w:pPr>
    </w:p>
    <w:p w:rsidR="00037AC9" w:rsidRDefault="000F6403">
      <w:pPr>
        <w:spacing w:line="236" w:lineRule="auto"/>
        <w:ind w:left="1" w:right="20" w:firstLine="300"/>
        <w:jc w:val="both"/>
        <w:rPr>
          <w:rFonts w:eastAsia="Times New Roman"/>
          <w:sz w:val="24"/>
          <w:szCs w:val="24"/>
        </w:rPr>
      </w:pPr>
      <w:r>
        <w:rPr>
          <w:rFonts w:eastAsia="Times New Roman"/>
          <w:sz w:val="24"/>
          <w:szCs w:val="24"/>
        </w:rPr>
        <w:t>Ежегодно проводятся медицинские осмотры, данные которых доводятся до сведения педагогов и родителей, обсуждаются на заседаниях педагогического совета с целью коррекции дальнейшей деятельности по выстраиванию здоровьесберегающей среды.</w:t>
      </w:r>
    </w:p>
    <w:p w:rsidR="00037AC9" w:rsidRDefault="00037AC9">
      <w:pPr>
        <w:spacing w:line="13" w:lineRule="exact"/>
        <w:rPr>
          <w:rFonts w:eastAsia="Times New Roman"/>
          <w:sz w:val="24"/>
          <w:szCs w:val="24"/>
        </w:rPr>
      </w:pPr>
    </w:p>
    <w:p w:rsidR="00037AC9" w:rsidRDefault="000F6403">
      <w:pPr>
        <w:spacing w:line="237" w:lineRule="auto"/>
        <w:ind w:left="1" w:firstLine="540"/>
        <w:jc w:val="both"/>
        <w:rPr>
          <w:rFonts w:eastAsia="Times New Roman"/>
          <w:sz w:val="24"/>
          <w:szCs w:val="24"/>
        </w:rPr>
      </w:pPr>
      <w:r>
        <w:rPr>
          <w:rFonts w:eastAsia="Times New Roman"/>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37AC9" w:rsidRDefault="00037AC9">
      <w:pPr>
        <w:spacing w:line="5" w:lineRule="exact"/>
        <w:rPr>
          <w:rFonts w:eastAsia="Times New Roman"/>
          <w:sz w:val="24"/>
          <w:szCs w:val="24"/>
        </w:rPr>
      </w:pPr>
    </w:p>
    <w:p w:rsidR="00037AC9" w:rsidRDefault="006658C7" w:rsidP="00AA2CED">
      <w:pPr>
        <w:numPr>
          <w:ilvl w:val="1"/>
          <w:numId w:val="105"/>
        </w:numPr>
        <w:tabs>
          <w:tab w:val="left" w:pos="1281"/>
        </w:tabs>
        <w:ind w:left="1281" w:hanging="242"/>
        <w:rPr>
          <w:rFonts w:eastAsia="Times New Roman"/>
          <w:sz w:val="24"/>
          <w:szCs w:val="24"/>
        </w:rPr>
      </w:pPr>
      <w:r>
        <w:rPr>
          <w:rFonts w:eastAsia="Times New Roman"/>
          <w:sz w:val="24"/>
          <w:szCs w:val="24"/>
        </w:rPr>
        <w:t>МБОУ «Судбищенская СОШ»</w:t>
      </w:r>
      <w:r w:rsidR="000F6403">
        <w:rPr>
          <w:rFonts w:eastAsia="Times New Roman"/>
          <w:sz w:val="24"/>
          <w:szCs w:val="24"/>
        </w:rPr>
        <w:t xml:space="preserve">  приняты следующие формы оценки знаний и</w:t>
      </w:r>
    </w:p>
    <w:p w:rsidR="00037AC9" w:rsidRDefault="000F6403">
      <w:pPr>
        <w:tabs>
          <w:tab w:val="left" w:pos="1401"/>
          <w:tab w:val="left" w:pos="2861"/>
          <w:tab w:val="left" w:pos="3441"/>
          <w:tab w:val="left" w:pos="4721"/>
          <w:tab w:val="left" w:pos="5961"/>
          <w:tab w:val="left" w:pos="6561"/>
          <w:tab w:val="left" w:pos="8221"/>
        </w:tabs>
        <w:ind w:left="1"/>
        <w:rPr>
          <w:sz w:val="20"/>
          <w:szCs w:val="20"/>
        </w:rPr>
      </w:pPr>
      <w:r>
        <w:rPr>
          <w:rFonts w:eastAsia="Times New Roman"/>
          <w:sz w:val="24"/>
          <w:szCs w:val="24"/>
        </w:rPr>
        <w:t>действий</w:t>
      </w:r>
      <w:r>
        <w:rPr>
          <w:sz w:val="20"/>
          <w:szCs w:val="20"/>
        </w:rPr>
        <w:tab/>
      </w:r>
      <w:r>
        <w:rPr>
          <w:rFonts w:eastAsia="Times New Roman"/>
          <w:sz w:val="24"/>
          <w:szCs w:val="24"/>
        </w:rPr>
        <w:t>учащихся</w:t>
      </w:r>
      <w:r>
        <w:rPr>
          <w:sz w:val="20"/>
          <w:szCs w:val="20"/>
        </w:rPr>
        <w:tab/>
      </w:r>
      <w:r>
        <w:rPr>
          <w:rFonts w:eastAsia="Times New Roman"/>
          <w:sz w:val="24"/>
          <w:szCs w:val="24"/>
        </w:rPr>
        <w:t>в</w:t>
      </w:r>
      <w:r>
        <w:rPr>
          <w:sz w:val="20"/>
          <w:szCs w:val="20"/>
        </w:rPr>
        <w:tab/>
      </w:r>
      <w:r>
        <w:rPr>
          <w:rFonts w:eastAsia="Times New Roman"/>
          <w:sz w:val="24"/>
          <w:szCs w:val="24"/>
        </w:rPr>
        <w:t>области</w:t>
      </w:r>
      <w:r>
        <w:rPr>
          <w:sz w:val="20"/>
          <w:szCs w:val="20"/>
        </w:rPr>
        <w:tab/>
      </w:r>
      <w:r>
        <w:rPr>
          <w:rFonts w:eastAsia="Times New Roman"/>
          <w:sz w:val="24"/>
          <w:szCs w:val="24"/>
        </w:rPr>
        <w:t>охраны</w:t>
      </w:r>
      <w:r>
        <w:rPr>
          <w:sz w:val="20"/>
          <w:szCs w:val="20"/>
        </w:rPr>
        <w:tab/>
      </w:r>
      <w:r>
        <w:rPr>
          <w:rFonts w:eastAsia="Times New Roman"/>
          <w:sz w:val="24"/>
          <w:szCs w:val="24"/>
        </w:rPr>
        <w:t>и</w:t>
      </w:r>
      <w:r>
        <w:rPr>
          <w:sz w:val="20"/>
          <w:szCs w:val="20"/>
        </w:rPr>
        <w:tab/>
      </w:r>
      <w:r>
        <w:rPr>
          <w:rFonts w:eastAsia="Times New Roman"/>
          <w:sz w:val="24"/>
          <w:szCs w:val="24"/>
        </w:rPr>
        <w:t>укрепления</w:t>
      </w:r>
      <w:r>
        <w:rPr>
          <w:sz w:val="20"/>
          <w:szCs w:val="20"/>
        </w:rPr>
        <w:tab/>
      </w:r>
      <w:r>
        <w:rPr>
          <w:rFonts w:eastAsia="Times New Roman"/>
          <w:sz w:val="23"/>
          <w:szCs w:val="23"/>
        </w:rPr>
        <w:t>здоровья:</w:t>
      </w: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викторины по ПДД и пожарной безопасности;</w:t>
      </w: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конкурсы рисунков, стихотворений, рассказов и презентаций;</w:t>
      </w:r>
    </w:p>
    <w:p w:rsidR="00037AC9" w:rsidRDefault="00037AC9">
      <w:pPr>
        <w:spacing w:line="12" w:lineRule="exact"/>
        <w:rPr>
          <w:rFonts w:eastAsia="Times New Roman"/>
          <w:sz w:val="24"/>
          <w:szCs w:val="24"/>
        </w:rPr>
      </w:pPr>
    </w:p>
    <w:p w:rsidR="00037AC9" w:rsidRDefault="000F6403" w:rsidP="00AA2CED">
      <w:pPr>
        <w:numPr>
          <w:ilvl w:val="0"/>
          <w:numId w:val="106"/>
        </w:numPr>
        <w:tabs>
          <w:tab w:val="left" w:pos="241"/>
        </w:tabs>
        <w:spacing w:line="234" w:lineRule="auto"/>
        <w:ind w:left="1" w:right="20" w:hanging="1"/>
        <w:rPr>
          <w:rFonts w:eastAsia="Times New Roman"/>
          <w:sz w:val="24"/>
          <w:szCs w:val="24"/>
        </w:rPr>
      </w:pPr>
      <w:r>
        <w:rPr>
          <w:rFonts w:eastAsia="Times New Roman"/>
          <w:sz w:val="24"/>
          <w:szCs w:val="24"/>
        </w:rPr>
        <w:t>контрольные тесты на определение уровня физического развития и физической подготовки.</w:t>
      </w:r>
    </w:p>
    <w:p w:rsidR="00037AC9" w:rsidRDefault="00037AC9">
      <w:pPr>
        <w:spacing w:line="13" w:lineRule="exact"/>
        <w:rPr>
          <w:rFonts w:eastAsia="Times New Roman"/>
          <w:sz w:val="24"/>
          <w:szCs w:val="24"/>
        </w:rPr>
      </w:pPr>
    </w:p>
    <w:p w:rsidR="00037AC9" w:rsidRDefault="000F6403">
      <w:pPr>
        <w:spacing w:line="236" w:lineRule="auto"/>
        <w:ind w:left="1" w:right="20" w:firstLine="420"/>
        <w:jc w:val="both"/>
        <w:rPr>
          <w:rFonts w:eastAsia="Times New Roman"/>
          <w:sz w:val="24"/>
          <w:szCs w:val="24"/>
        </w:rPr>
      </w:pPr>
      <w:r>
        <w:rPr>
          <w:rFonts w:eastAsia="Times New Roman"/>
          <w:sz w:val="24"/>
          <w:szCs w:val="24"/>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037AC9" w:rsidRDefault="00037AC9">
      <w:pPr>
        <w:spacing w:line="2" w:lineRule="exact"/>
        <w:rPr>
          <w:rFonts w:eastAsia="Times New Roman"/>
          <w:sz w:val="24"/>
          <w:szCs w:val="24"/>
        </w:rPr>
      </w:pPr>
    </w:p>
    <w:p w:rsidR="00037AC9" w:rsidRDefault="000F6403">
      <w:pPr>
        <w:ind w:left="541"/>
        <w:rPr>
          <w:rFonts w:eastAsia="Times New Roman"/>
          <w:sz w:val="24"/>
          <w:szCs w:val="24"/>
        </w:rPr>
      </w:pPr>
      <w:r>
        <w:rPr>
          <w:rFonts w:eastAsia="Times New Roman"/>
          <w:i/>
          <w:iCs/>
          <w:sz w:val="24"/>
          <w:szCs w:val="24"/>
        </w:rPr>
        <w:t>Для оценки результативности программы используются следующие критерии:</w:t>
      </w:r>
    </w:p>
    <w:p w:rsidR="00037AC9" w:rsidRDefault="00037AC9">
      <w:pPr>
        <w:spacing w:line="12" w:lineRule="exact"/>
        <w:rPr>
          <w:rFonts w:eastAsia="Times New Roman"/>
          <w:sz w:val="24"/>
          <w:szCs w:val="24"/>
        </w:rPr>
      </w:pPr>
    </w:p>
    <w:p w:rsidR="00037AC9" w:rsidRDefault="000F6403" w:rsidP="00AA2CED">
      <w:pPr>
        <w:numPr>
          <w:ilvl w:val="0"/>
          <w:numId w:val="106"/>
        </w:numPr>
        <w:tabs>
          <w:tab w:val="left" w:pos="260"/>
        </w:tabs>
        <w:spacing w:line="234" w:lineRule="auto"/>
        <w:ind w:left="1" w:right="20" w:hanging="1"/>
        <w:rPr>
          <w:rFonts w:eastAsia="Times New Roman"/>
          <w:sz w:val="24"/>
          <w:szCs w:val="24"/>
        </w:rPr>
      </w:pPr>
      <w:r>
        <w:rPr>
          <w:rFonts w:eastAsia="Times New Roman"/>
          <w:sz w:val="24"/>
          <w:szCs w:val="24"/>
        </w:rPr>
        <w:t>результаты участия в конкурсах экологической направленности (личностные и школьные);</w:t>
      </w:r>
    </w:p>
    <w:p w:rsidR="00037AC9" w:rsidRDefault="00037AC9">
      <w:pPr>
        <w:spacing w:line="1" w:lineRule="exact"/>
        <w:rPr>
          <w:rFonts w:eastAsia="Times New Roman"/>
          <w:sz w:val="24"/>
          <w:szCs w:val="24"/>
        </w:rPr>
      </w:pP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количество акций, мероприятий экологической направленности;</w:t>
      </w: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реализация экологических проектов (классов, школы);</w:t>
      </w:r>
    </w:p>
    <w:p w:rsidR="00037AC9" w:rsidRDefault="00037AC9">
      <w:pPr>
        <w:spacing w:line="12" w:lineRule="exact"/>
        <w:rPr>
          <w:rFonts w:eastAsia="Times New Roman"/>
          <w:sz w:val="24"/>
          <w:szCs w:val="24"/>
        </w:rPr>
      </w:pPr>
    </w:p>
    <w:p w:rsidR="00037AC9" w:rsidRDefault="000F6403" w:rsidP="00AA2CED">
      <w:pPr>
        <w:numPr>
          <w:ilvl w:val="0"/>
          <w:numId w:val="106"/>
        </w:numPr>
        <w:tabs>
          <w:tab w:val="left" w:pos="224"/>
        </w:tabs>
        <w:spacing w:line="234" w:lineRule="auto"/>
        <w:ind w:left="1" w:right="20" w:hanging="1"/>
        <w:rPr>
          <w:rFonts w:eastAsia="Times New Roman"/>
          <w:sz w:val="24"/>
          <w:szCs w:val="24"/>
        </w:rPr>
      </w:pPr>
      <w:r>
        <w:rPr>
          <w:rFonts w:eastAsia="Times New Roman"/>
          <w:sz w:val="24"/>
          <w:szCs w:val="24"/>
        </w:rPr>
        <w:t>сформированность личностного заинтересованного отношения к своему здоровью (анкетирование, наблюдение);</w:t>
      </w:r>
    </w:p>
    <w:p w:rsidR="00037AC9" w:rsidRDefault="00037AC9">
      <w:pPr>
        <w:spacing w:line="1" w:lineRule="exact"/>
        <w:rPr>
          <w:rFonts w:eastAsia="Times New Roman"/>
          <w:sz w:val="24"/>
          <w:szCs w:val="24"/>
        </w:rPr>
      </w:pP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использование здоровьесберегающих технологий в учебной деятельности;</w:t>
      </w: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психологический комфорт классного коллектива (диагностика);</w:t>
      </w:r>
    </w:p>
    <w:p w:rsidR="00037AC9" w:rsidRDefault="00037AC9">
      <w:pPr>
        <w:spacing w:line="12" w:lineRule="exact"/>
        <w:rPr>
          <w:rFonts w:eastAsia="Times New Roman"/>
          <w:sz w:val="24"/>
          <w:szCs w:val="24"/>
        </w:rPr>
      </w:pPr>
    </w:p>
    <w:p w:rsidR="00037AC9" w:rsidRDefault="000F6403" w:rsidP="00AA2CED">
      <w:pPr>
        <w:numPr>
          <w:ilvl w:val="0"/>
          <w:numId w:val="106"/>
        </w:numPr>
        <w:tabs>
          <w:tab w:val="left" w:pos="157"/>
        </w:tabs>
        <w:spacing w:line="234" w:lineRule="auto"/>
        <w:ind w:left="1" w:right="20" w:hanging="1"/>
        <w:rPr>
          <w:rFonts w:eastAsia="Times New Roman"/>
          <w:sz w:val="24"/>
          <w:szCs w:val="24"/>
        </w:rPr>
      </w:pPr>
      <w:r>
        <w:rPr>
          <w:rFonts w:eastAsia="Times New Roman"/>
          <w:sz w:val="24"/>
          <w:szCs w:val="24"/>
        </w:rPr>
        <w:t>уровень развития познавательного интереса, в том числе к предметам с экологическим содержанием (диагностика);</w:t>
      </w:r>
    </w:p>
    <w:p w:rsidR="00037AC9" w:rsidRDefault="00037AC9">
      <w:pPr>
        <w:spacing w:line="1" w:lineRule="exact"/>
        <w:rPr>
          <w:rFonts w:eastAsia="Times New Roman"/>
          <w:sz w:val="24"/>
          <w:szCs w:val="24"/>
        </w:rPr>
      </w:pPr>
    </w:p>
    <w:p w:rsidR="00037AC9" w:rsidRDefault="000F6403" w:rsidP="00AA2CED">
      <w:pPr>
        <w:numPr>
          <w:ilvl w:val="0"/>
          <w:numId w:val="106"/>
        </w:numPr>
        <w:tabs>
          <w:tab w:val="left" w:pos="141"/>
        </w:tabs>
        <w:ind w:left="141" w:hanging="141"/>
        <w:rPr>
          <w:rFonts w:eastAsia="Times New Roman"/>
          <w:sz w:val="24"/>
          <w:szCs w:val="24"/>
        </w:rPr>
      </w:pPr>
      <w:r>
        <w:rPr>
          <w:rFonts w:eastAsia="Times New Roman"/>
          <w:sz w:val="24"/>
          <w:szCs w:val="24"/>
        </w:rPr>
        <w:t>степень соответствия организации школьного питания гигиеническим нормам;</w:t>
      </w:r>
    </w:p>
    <w:p w:rsidR="00037AC9" w:rsidRDefault="00037AC9">
      <w:pPr>
        <w:spacing w:line="12" w:lineRule="exact"/>
        <w:rPr>
          <w:rFonts w:eastAsia="Times New Roman"/>
          <w:sz w:val="24"/>
          <w:szCs w:val="24"/>
        </w:rPr>
      </w:pPr>
    </w:p>
    <w:p w:rsidR="00037AC9" w:rsidRDefault="000F6403" w:rsidP="00AA2CED">
      <w:pPr>
        <w:numPr>
          <w:ilvl w:val="0"/>
          <w:numId w:val="106"/>
        </w:numPr>
        <w:tabs>
          <w:tab w:val="left" w:pos="313"/>
        </w:tabs>
        <w:spacing w:line="234" w:lineRule="auto"/>
        <w:ind w:left="1" w:right="20" w:hanging="1"/>
        <w:rPr>
          <w:rFonts w:eastAsia="Times New Roman"/>
          <w:sz w:val="24"/>
          <w:szCs w:val="24"/>
        </w:rPr>
      </w:pPr>
      <w:r>
        <w:rPr>
          <w:rFonts w:eastAsia="Times New Roman"/>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037AC9" w:rsidRDefault="00037AC9">
      <w:pPr>
        <w:spacing w:line="13" w:lineRule="exact"/>
        <w:rPr>
          <w:rFonts w:eastAsia="Times New Roman"/>
          <w:sz w:val="24"/>
          <w:szCs w:val="24"/>
        </w:rPr>
      </w:pPr>
    </w:p>
    <w:p w:rsidR="00037AC9" w:rsidRDefault="000F6403" w:rsidP="00AA2CED">
      <w:pPr>
        <w:numPr>
          <w:ilvl w:val="1"/>
          <w:numId w:val="106"/>
        </w:numPr>
        <w:tabs>
          <w:tab w:val="left" w:pos="1139"/>
        </w:tabs>
        <w:spacing w:line="234" w:lineRule="auto"/>
        <w:ind w:left="1" w:right="20" w:firstLine="707"/>
        <w:rPr>
          <w:rFonts w:eastAsia="Times New Roman"/>
          <w:sz w:val="24"/>
          <w:szCs w:val="24"/>
        </w:rPr>
      </w:pPr>
      <w:r>
        <w:rPr>
          <w:rFonts w:eastAsia="Times New Roman"/>
          <w:sz w:val="24"/>
          <w:szCs w:val="24"/>
        </w:rPr>
        <w:t>сформированность основ здоровьесберегающей учебной культуры. (Наблюдение)</w:t>
      </w:r>
    </w:p>
    <w:p w:rsidR="00037AC9" w:rsidRDefault="00037AC9">
      <w:pPr>
        <w:spacing w:line="6" w:lineRule="exact"/>
        <w:rPr>
          <w:sz w:val="20"/>
          <w:szCs w:val="20"/>
        </w:rPr>
      </w:pPr>
    </w:p>
    <w:p w:rsidR="00037AC9" w:rsidRDefault="000F6403">
      <w:pPr>
        <w:ind w:left="2441"/>
        <w:rPr>
          <w:sz w:val="20"/>
          <w:szCs w:val="20"/>
        </w:rPr>
      </w:pPr>
      <w:r>
        <w:rPr>
          <w:rFonts w:eastAsia="Times New Roman"/>
          <w:b/>
          <w:bCs/>
          <w:sz w:val="24"/>
          <w:szCs w:val="24"/>
        </w:rPr>
        <w:t>Просветительская работа с родителями</w:t>
      </w:r>
    </w:p>
    <w:p w:rsidR="00037AC9" w:rsidRDefault="00037AC9">
      <w:pPr>
        <w:spacing w:line="7" w:lineRule="exact"/>
        <w:rPr>
          <w:sz w:val="20"/>
          <w:szCs w:val="20"/>
        </w:rPr>
      </w:pPr>
    </w:p>
    <w:p w:rsidR="00037AC9" w:rsidRDefault="000F6403">
      <w:pPr>
        <w:spacing w:line="236" w:lineRule="auto"/>
        <w:ind w:left="1" w:right="20" w:firstLine="708"/>
        <w:jc w:val="both"/>
        <w:rPr>
          <w:sz w:val="20"/>
          <w:szCs w:val="20"/>
        </w:rPr>
      </w:pPr>
      <w:r>
        <w:rPr>
          <w:rFonts w:eastAsia="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037AC9" w:rsidRDefault="00037AC9">
      <w:pPr>
        <w:spacing w:line="14" w:lineRule="exact"/>
        <w:rPr>
          <w:sz w:val="20"/>
          <w:szCs w:val="20"/>
        </w:rPr>
      </w:pPr>
    </w:p>
    <w:p w:rsidR="00037AC9" w:rsidRDefault="000F6403" w:rsidP="00AA2CED">
      <w:pPr>
        <w:numPr>
          <w:ilvl w:val="0"/>
          <w:numId w:val="107"/>
        </w:numPr>
        <w:tabs>
          <w:tab w:val="left" w:pos="232"/>
        </w:tabs>
        <w:spacing w:line="234" w:lineRule="auto"/>
        <w:ind w:left="1" w:right="20" w:hanging="1"/>
        <w:rPr>
          <w:rFonts w:eastAsia="Times New Roman"/>
          <w:sz w:val="24"/>
          <w:szCs w:val="24"/>
        </w:rPr>
      </w:pPr>
      <w:r>
        <w:rPr>
          <w:rFonts w:eastAsia="Times New Roman"/>
          <w:sz w:val="24"/>
          <w:szCs w:val="24"/>
        </w:rPr>
        <w:t>проведение родительских собраний, семинаров, лекций, тренингов, конференций, круглых столов и т.п.;</w:t>
      </w:r>
    </w:p>
    <w:p w:rsidR="00037AC9" w:rsidRDefault="00037AC9">
      <w:pPr>
        <w:spacing w:line="1" w:lineRule="exact"/>
        <w:rPr>
          <w:rFonts w:eastAsia="Times New Roman"/>
          <w:sz w:val="24"/>
          <w:szCs w:val="24"/>
        </w:rPr>
      </w:pPr>
    </w:p>
    <w:p w:rsidR="00037AC9" w:rsidRDefault="000F6403" w:rsidP="00AA2CED">
      <w:pPr>
        <w:numPr>
          <w:ilvl w:val="0"/>
          <w:numId w:val="107"/>
        </w:numPr>
        <w:tabs>
          <w:tab w:val="left" w:pos="161"/>
        </w:tabs>
        <w:ind w:left="161" w:hanging="161"/>
        <w:rPr>
          <w:rFonts w:eastAsia="Times New Roman"/>
          <w:sz w:val="24"/>
          <w:szCs w:val="24"/>
        </w:rPr>
      </w:pPr>
      <w:r>
        <w:rPr>
          <w:rFonts w:eastAsia="Times New Roman"/>
          <w:sz w:val="24"/>
          <w:szCs w:val="24"/>
        </w:rPr>
        <w:t>организацию совместной работы педагогов и родителей (законных представителей) по</w:t>
      </w:r>
    </w:p>
    <w:p w:rsidR="00037AC9" w:rsidRDefault="00037AC9">
      <w:pPr>
        <w:spacing w:line="12"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037AC9" w:rsidRDefault="00037AC9">
      <w:pPr>
        <w:spacing w:line="273" w:lineRule="exact"/>
        <w:rPr>
          <w:sz w:val="20"/>
          <w:szCs w:val="20"/>
        </w:rPr>
      </w:pPr>
    </w:p>
    <w:p w:rsidR="00037AC9" w:rsidRDefault="000F6403">
      <w:pPr>
        <w:ind w:left="8981"/>
        <w:rPr>
          <w:sz w:val="20"/>
          <w:szCs w:val="20"/>
        </w:rPr>
      </w:pPr>
      <w:r>
        <w:rPr>
          <w:rFonts w:eastAsia="Times New Roman"/>
          <w:sz w:val="24"/>
          <w:szCs w:val="24"/>
        </w:rPr>
        <w:t>89</w:t>
      </w:r>
    </w:p>
    <w:p w:rsidR="00037AC9" w:rsidRDefault="00037AC9">
      <w:pPr>
        <w:sectPr w:rsidR="00037AC9">
          <w:pgSz w:w="11900" w:h="16838"/>
          <w:pgMar w:top="1235" w:right="1266" w:bottom="429" w:left="1419" w:header="0" w:footer="0" w:gutter="0"/>
          <w:cols w:space="720" w:equalWidth="0">
            <w:col w:w="9221"/>
          </w:cols>
        </w:sectPr>
      </w:pPr>
    </w:p>
    <w:p w:rsidR="00037AC9" w:rsidRDefault="000F6403" w:rsidP="00AA2CED">
      <w:pPr>
        <w:numPr>
          <w:ilvl w:val="1"/>
          <w:numId w:val="108"/>
        </w:numPr>
        <w:tabs>
          <w:tab w:val="left" w:pos="1052"/>
        </w:tabs>
        <w:spacing w:line="236" w:lineRule="auto"/>
        <w:ind w:left="78" w:right="20" w:firstLine="707"/>
        <w:jc w:val="both"/>
        <w:rPr>
          <w:rFonts w:eastAsia="Times New Roman"/>
          <w:sz w:val="24"/>
          <w:szCs w:val="24"/>
        </w:rPr>
      </w:pPr>
      <w:r>
        <w:rPr>
          <w:rFonts w:eastAsia="Times New Roman"/>
          <w:sz w:val="24"/>
          <w:szCs w:val="24"/>
        </w:rPr>
        <w:t>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w:t>
      </w:r>
    </w:p>
    <w:p w:rsidR="00037AC9" w:rsidRDefault="00037AC9">
      <w:pPr>
        <w:spacing w:line="14" w:lineRule="exact"/>
        <w:rPr>
          <w:rFonts w:eastAsia="Times New Roman"/>
          <w:sz w:val="24"/>
          <w:szCs w:val="24"/>
        </w:rPr>
      </w:pPr>
    </w:p>
    <w:p w:rsidR="00037AC9" w:rsidRDefault="000F6403" w:rsidP="00AA2CED">
      <w:pPr>
        <w:numPr>
          <w:ilvl w:val="0"/>
          <w:numId w:val="108"/>
        </w:numPr>
        <w:tabs>
          <w:tab w:val="left" w:pos="349"/>
        </w:tabs>
        <w:spacing w:line="236" w:lineRule="auto"/>
        <w:ind w:left="78" w:right="20" w:hanging="1"/>
        <w:rPr>
          <w:rFonts w:eastAsia="Times New Roman"/>
          <w:sz w:val="24"/>
          <w:szCs w:val="24"/>
        </w:rPr>
      </w:pPr>
      <w:r>
        <w:rPr>
          <w:rFonts w:eastAsia="Times New Roman"/>
          <w:sz w:val="24"/>
          <w:szCs w:val="24"/>
        </w:rPr>
        <w:t>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w:t>
      </w:r>
    </w:p>
    <w:p w:rsidR="00037AC9" w:rsidRDefault="00037AC9">
      <w:pPr>
        <w:spacing w:line="1" w:lineRule="exact"/>
        <w:rPr>
          <w:rFonts w:eastAsia="Times New Roman"/>
          <w:sz w:val="24"/>
          <w:szCs w:val="24"/>
        </w:rPr>
      </w:pPr>
    </w:p>
    <w:p w:rsidR="00037AC9" w:rsidRDefault="000F6403">
      <w:pPr>
        <w:ind w:left="78"/>
        <w:rPr>
          <w:rFonts w:eastAsia="Times New Roman"/>
          <w:sz w:val="24"/>
          <w:szCs w:val="24"/>
        </w:rPr>
      </w:pPr>
      <w:r>
        <w:rPr>
          <w:rFonts w:eastAsia="Times New Roman"/>
          <w:sz w:val="24"/>
          <w:szCs w:val="24"/>
        </w:rPr>
        <w:t>привычек, дорожно-транспортного травматизма и т.д.</w:t>
      </w:r>
    </w:p>
    <w:p w:rsidR="00037AC9" w:rsidRDefault="00037AC9">
      <w:pPr>
        <w:spacing w:line="17" w:lineRule="exact"/>
        <w:rPr>
          <w:rFonts w:eastAsia="Times New Roman"/>
          <w:sz w:val="24"/>
          <w:szCs w:val="24"/>
        </w:rPr>
      </w:pPr>
    </w:p>
    <w:p w:rsidR="00037AC9" w:rsidRDefault="000F6403">
      <w:pPr>
        <w:spacing w:line="232" w:lineRule="auto"/>
        <w:ind w:left="778" w:right="20" w:hanging="19"/>
        <w:rPr>
          <w:rFonts w:eastAsia="Times New Roman"/>
          <w:sz w:val="24"/>
          <w:szCs w:val="24"/>
        </w:rPr>
      </w:pPr>
      <w:r>
        <w:rPr>
          <w:rFonts w:eastAsia="Times New Roman"/>
          <w:b/>
          <w:bCs/>
          <w:sz w:val="24"/>
          <w:szCs w:val="24"/>
        </w:rPr>
        <w:t xml:space="preserve">Просветительская и методическая работа с педагогами, специалистами </w:t>
      </w:r>
      <w:r>
        <w:rPr>
          <w:rFonts w:eastAsia="Times New Roman"/>
          <w:sz w:val="24"/>
          <w:szCs w:val="24"/>
        </w:rPr>
        <w:t>Просветительская и методическая работа с педагогами, специалистами,</w:t>
      </w:r>
    </w:p>
    <w:p w:rsidR="00037AC9" w:rsidRDefault="00037AC9">
      <w:pPr>
        <w:spacing w:line="13" w:lineRule="exact"/>
        <w:rPr>
          <w:rFonts w:eastAsia="Times New Roman"/>
          <w:sz w:val="24"/>
          <w:szCs w:val="24"/>
        </w:rPr>
      </w:pPr>
    </w:p>
    <w:p w:rsidR="00037AC9" w:rsidRDefault="000F6403">
      <w:pPr>
        <w:spacing w:line="236" w:lineRule="auto"/>
        <w:ind w:left="78" w:right="20"/>
        <w:jc w:val="both"/>
        <w:rPr>
          <w:rFonts w:eastAsia="Times New Roman"/>
          <w:sz w:val="24"/>
          <w:szCs w:val="24"/>
        </w:rPr>
      </w:pPr>
      <w:r>
        <w:rPr>
          <w:rFonts w:eastAsia="Times New Roman"/>
          <w:sz w:val="24"/>
          <w:szCs w:val="24"/>
        </w:rPr>
        <w:t>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037AC9" w:rsidRDefault="00037AC9">
      <w:pPr>
        <w:spacing w:line="13" w:lineRule="exact"/>
        <w:rPr>
          <w:rFonts w:eastAsia="Times New Roman"/>
          <w:sz w:val="24"/>
          <w:szCs w:val="24"/>
        </w:rPr>
      </w:pPr>
    </w:p>
    <w:p w:rsidR="00037AC9" w:rsidRDefault="000F6403">
      <w:pPr>
        <w:spacing w:line="234" w:lineRule="auto"/>
        <w:ind w:left="78" w:right="20"/>
        <w:rPr>
          <w:rFonts w:eastAsia="Times New Roman"/>
          <w:sz w:val="24"/>
          <w:szCs w:val="24"/>
        </w:rPr>
      </w:pPr>
      <w:r>
        <w:rPr>
          <w:rFonts w:eastAsia="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037AC9" w:rsidRDefault="00037AC9">
      <w:pPr>
        <w:spacing w:line="14" w:lineRule="exact"/>
        <w:rPr>
          <w:rFonts w:eastAsia="Times New Roman"/>
          <w:sz w:val="24"/>
          <w:szCs w:val="24"/>
        </w:rPr>
      </w:pPr>
    </w:p>
    <w:p w:rsidR="00037AC9" w:rsidRDefault="000F6403">
      <w:pPr>
        <w:spacing w:line="234" w:lineRule="auto"/>
        <w:ind w:left="78"/>
        <w:rPr>
          <w:rFonts w:eastAsia="Times New Roman"/>
          <w:sz w:val="24"/>
          <w:szCs w:val="24"/>
        </w:rPr>
      </w:pPr>
      <w:r>
        <w:rPr>
          <w:rFonts w:eastAsia="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037AC9" w:rsidRDefault="00037AC9">
      <w:pPr>
        <w:spacing w:line="13" w:lineRule="exact"/>
        <w:rPr>
          <w:rFonts w:eastAsia="Times New Roman"/>
          <w:sz w:val="24"/>
          <w:szCs w:val="24"/>
        </w:rPr>
      </w:pPr>
    </w:p>
    <w:p w:rsidR="00037AC9" w:rsidRDefault="000F6403">
      <w:pPr>
        <w:spacing w:line="236" w:lineRule="auto"/>
        <w:ind w:left="78" w:right="20"/>
        <w:jc w:val="both"/>
        <w:rPr>
          <w:rFonts w:eastAsia="Times New Roman"/>
          <w:sz w:val="24"/>
          <w:szCs w:val="24"/>
        </w:rPr>
      </w:pPr>
      <w:r>
        <w:rPr>
          <w:rFonts w:eastAsia="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037AC9" w:rsidRDefault="00037AC9">
      <w:pPr>
        <w:spacing w:line="295" w:lineRule="exact"/>
        <w:rPr>
          <w:sz w:val="20"/>
          <w:szCs w:val="20"/>
        </w:rPr>
      </w:pPr>
    </w:p>
    <w:p w:rsidR="00037AC9" w:rsidRDefault="000F6403">
      <w:pPr>
        <w:spacing w:line="234" w:lineRule="auto"/>
        <w:ind w:left="778" w:right="3700" w:hanging="707"/>
        <w:rPr>
          <w:sz w:val="20"/>
          <w:szCs w:val="20"/>
        </w:rPr>
      </w:pPr>
      <w:r>
        <w:rPr>
          <w:rFonts w:eastAsia="Times New Roman"/>
          <w:b/>
          <w:bCs/>
          <w:sz w:val="24"/>
          <w:szCs w:val="24"/>
        </w:rPr>
        <w:t>2.5. ПРОГРАММА КОРРЕКЦИОННОЙ РАБОТЫ Цели программы коррекционной работы:</w:t>
      </w:r>
    </w:p>
    <w:p w:rsidR="00037AC9" w:rsidRDefault="00037AC9">
      <w:pPr>
        <w:spacing w:line="9" w:lineRule="exact"/>
        <w:rPr>
          <w:sz w:val="20"/>
          <w:szCs w:val="20"/>
        </w:rPr>
      </w:pPr>
    </w:p>
    <w:p w:rsidR="00037AC9" w:rsidRDefault="000F6403">
      <w:pPr>
        <w:spacing w:line="237" w:lineRule="auto"/>
        <w:ind w:left="218" w:firstLine="427"/>
        <w:jc w:val="both"/>
        <w:rPr>
          <w:sz w:val="20"/>
          <w:szCs w:val="20"/>
        </w:rPr>
      </w:pPr>
      <w:r>
        <w:rPr>
          <w:rFonts w:eastAsia="Times New Roman"/>
          <w:sz w:val="24"/>
          <w:szCs w:val="24"/>
        </w:rPr>
        <w:t>Создание системы комплексного психолого-медико-педагогического сопровождения, позволяющего учитывать их особые образовательные потребности детей с РАС на основе осуществления индивидуального и дифференцированного подхода в образовательном процессе, что соответствует требованиям ФГОС.</w:t>
      </w:r>
    </w:p>
    <w:p w:rsidR="00037AC9" w:rsidRDefault="00037AC9">
      <w:pPr>
        <w:spacing w:line="2" w:lineRule="exact"/>
        <w:rPr>
          <w:sz w:val="20"/>
          <w:szCs w:val="20"/>
        </w:rPr>
      </w:pPr>
    </w:p>
    <w:p w:rsidR="00037AC9" w:rsidRDefault="000F6403">
      <w:pPr>
        <w:ind w:left="638"/>
        <w:rPr>
          <w:sz w:val="20"/>
          <w:szCs w:val="20"/>
        </w:rPr>
      </w:pPr>
      <w:r>
        <w:rPr>
          <w:rFonts w:eastAsia="Times New Roman"/>
          <w:b/>
          <w:bCs/>
          <w:sz w:val="24"/>
          <w:szCs w:val="24"/>
        </w:rPr>
        <w:t xml:space="preserve">Задачи </w:t>
      </w:r>
      <w:r>
        <w:rPr>
          <w:rFonts w:eastAsia="Times New Roman"/>
          <w:sz w:val="24"/>
          <w:szCs w:val="24"/>
        </w:rPr>
        <w:t>коррекционной работы:</w:t>
      </w:r>
    </w:p>
    <w:p w:rsidR="00037AC9" w:rsidRDefault="00037AC9">
      <w:pPr>
        <w:spacing w:line="31" w:lineRule="exact"/>
        <w:rPr>
          <w:sz w:val="20"/>
          <w:szCs w:val="20"/>
        </w:rPr>
      </w:pPr>
    </w:p>
    <w:p w:rsidR="00037AC9" w:rsidRDefault="000F6403" w:rsidP="00AA2CED">
      <w:pPr>
        <w:numPr>
          <w:ilvl w:val="0"/>
          <w:numId w:val="109"/>
        </w:numPr>
        <w:tabs>
          <w:tab w:val="left" w:pos="976"/>
        </w:tabs>
        <w:spacing w:line="233" w:lineRule="auto"/>
        <w:ind w:left="218" w:firstLine="428"/>
        <w:jc w:val="both"/>
        <w:rPr>
          <w:rFonts w:ascii="Symbol" w:eastAsia="Symbol" w:hAnsi="Symbol" w:cs="Symbol"/>
          <w:sz w:val="24"/>
          <w:szCs w:val="24"/>
        </w:rPr>
      </w:pPr>
      <w:r>
        <w:rPr>
          <w:rFonts w:eastAsia="Times New Roman"/>
          <w:sz w:val="24"/>
          <w:szCs w:val="24"/>
        </w:rPr>
        <w:t>осуществление индивидуально ориентированной психолого-медико-педагогической помощи детям с РАС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037AC9" w:rsidRDefault="00037AC9">
      <w:pPr>
        <w:spacing w:line="31" w:lineRule="exact"/>
        <w:rPr>
          <w:rFonts w:ascii="Symbol" w:eastAsia="Symbol" w:hAnsi="Symbol" w:cs="Symbol"/>
          <w:sz w:val="24"/>
          <w:szCs w:val="24"/>
        </w:rPr>
      </w:pPr>
    </w:p>
    <w:p w:rsidR="00037AC9" w:rsidRDefault="000F6403" w:rsidP="00AA2CED">
      <w:pPr>
        <w:numPr>
          <w:ilvl w:val="0"/>
          <w:numId w:val="109"/>
        </w:numPr>
        <w:tabs>
          <w:tab w:val="left" w:pos="976"/>
        </w:tabs>
        <w:spacing w:line="230" w:lineRule="auto"/>
        <w:ind w:left="218" w:right="20" w:firstLine="428"/>
        <w:jc w:val="both"/>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037AC9" w:rsidRDefault="00037AC9">
      <w:pPr>
        <w:spacing w:line="34" w:lineRule="exact"/>
        <w:rPr>
          <w:rFonts w:ascii="Symbol" w:eastAsia="Symbol" w:hAnsi="Symbol" w:cs="Symbol"/>
          <w:sz w:val="24"/>
          <w:szCs w:val="24"/>
        </w:rPr>
      </w:pPr>
    </w:p>
    <w:p w:rsidR="00037AC9" w:rsidRDefault="000F6403" w:rsidP="00AA2CED">
      <w:pPr>
        <w:numPr>
          <w:ilvl w:val="0"/>
          <w:numId w:val="109"/>
        </w:numPr>
        <w:tabs>
          <w:tab w:val="left" w:pos="976"/>
        </w:tabs>
        <w:spacing w:line="226" w:lineRule="auto"/>
        <w:ind w:left="218" w:right="20" w:firstLine="428"/>
        <w:jc w:val="both"/>
        <w:rPr>
          <w:rFonts w:ascii="Symbol" w:eastAsia="Symbol" w:hAnsi="Symbol" w:cs="Symbol"/>
          <w:sz w:val="24"/>
          <w:szCs w:val="24"/>
        </w:rPr>
      </w:pPr>
      <w:r>
        <w:rPr>
          <w:rFonts w:eastAsia="Times New Roman"/>
          <w:sz w:val="24"/>
          <w:szCs w:val="24"/>
        </w:rPr>
        <w:t>организация индивидуальных и групповых занятий для детей с РАС с учетом индивидуальных и типологических особенностей психофизического развития и</w:t>
      </w:r>
    </w:p>
    <w:p w:rsidR="00037AC9" w:rsidRDefault="00037AC9">
      <w:pPr>
        <w:spacing w:line="12" w:lineRule="exact"/>
        <w:rPr>
          <w:rFonts w:ascii="Symbol" w:eastAsia="Symbol" w:hAnsi="Symbol" w:cs="Symbol"/>
          <w:sz w:val="24"/>
          <w:szCs w:val="24"/>
        </w:rPr>
      </w:pPr>
    </w:p>
    <w:p w:rsidR="00037AC9" w:rsidRDefault="000F6403">
      <w:pPr>
        <w:spacing w:line="234" w:lineRule="auto"/>
        <w:ind w:left="218" w:right="20"/>
        <w:rPr>
          <w:rFonts w:ascii="Symbol" w:eastAsia="Symbol" w:hAnsi="Symbol" w:cs="Symbol"/>
          <w:sz w:val="24"/>
          <w:szCs w:val="24"/>
        </w:rPr>
      </w:pPr>
      <w:r>
        <w:rPr>
          <w:rFonts w:eastAsia="Times New Roman"/>
          <w:sz w:val="24"/>
          <w:szCs w:val="24"/>
        </w:rPr>
        <w:t>индивидуальных возможностей обучающихся, на основе разработанных индивидуальных учебных планов;</w:t>
      </w:r>
    </w:p>
    <w:p w:rsidR="00037AC9" w:rsidRDefault="00037AC9">
      <w:pPr>
        <w:spacing w:line="33" w:lineRule="exact"/>
        <w:rPr>
          <w:rFonts w:ascii="Symbol" w:eastAsia="Symbol" w:hAnsi="Symbol" w:cs="Symbol"/>
          <w:sz w:val="24"/>
          <w:szCs w:val="24"/>
        </w:rPr>
      </w:pPr>
    </w:p>
    <w:p w:rsidR="00037AC9" w:rsidRDefault="000F6403" w:rsidP="00AA2CED">
      <w:pPr>
        <w:numPr>
          <w:ilvl w:val="0"/>
          <w:numId w:val="109"/>
        </w:numPr>
        <w:tabs>
          <w:tab w:val="left" w:pos="976"/>
        </w:tabs>
        <w:spacing w:line="226" w:lineRule="auto"/>
        <w:ind w:left="218" w:right="20" w:firstLine="428"/>
        <w:rPr>
          <w:rFonts w:ascii="Symbol" w:eastAsia="Symbol" w:hAnsi="Symbol" w:cs="Symbol"/>
          <w:sz w:val="24"/>
          <w:szCs w:val="24"/>
        </w:rPr>
      </w:pPr>
      <w:r>
        <w:rPr>
          <w:rFonts w:eastAsia="Times New Roman"/>
          <w:sz w:val="24"/>
          <w:szCs w:val="24"/>
        </w:rPr>
        <w:t>реализация системы мероприятий по социальной адаптации детей с расстройствами аутистического спектра;</w:t>
      </w:r>
    </w:p>
    <w:p w:rsidR="00037AC9" w:rsidRDefault="00037AC9">
      <w:pPr>
        <w:spacing w:line="32" w:lineRule="exact"/>
        <w:rPr>
          <w:rFonts w:ascii="Symbol" w:eastAsia="Symbol" w:hAnsi="Symbol" w:cs="Symbol"/>
          <w:sz w:val="24"/>
          <w:szCs w:val="24"/>
        </w:rPr>
      </w:pPr>
    </w:p>
    <w:p w:rsidR="00037AC9" w:rsidRDefault="000F6403" w:rsidP="00AA2CED">
      <w:pPr>
        <w:numPr>
          <w:ilvl w:val="0"/>
          <w:numId w:val="109"/>
        </w:numPr>
        <w:tabs>
          <w:tab w:val="left" w:pos="976"/>
        </w:tabs>
        <w:spacing w:line="230" w:lineRule="auto"/>
        <w:ind w:left="218" w:right="20" w:firstLine="428"/>
        <w:jc w:val="both"/>
        <w:rPr>
          <w:rFonts w:ascii="Symbol" w:eastAsia="Symbol" w:hAnsi="Symbol" w:cs="Symbol"/>
          <w:sz w:val="24"/>
          <w:szCs w:val="24"/>
        </w:rPr>
      </w:pPr>
      <w:r>
        <w:rPr>
          <w:rFonts w:eastAsia="Times New Roman"/>
          <w:sz w:val="24"/>
          <w:szCs w:val="24"/>
        </w:rPr>
        <w:t>оказание родителям (законным представителям) детей с РАС консультативной и методической помощи по медицинским, социальным, правовым и другим вопросам, связанным с их воспитанием и обучением.</w:t>
      </w:r>
    </w:p>
    <w:p w:rsidR="00037AC9" w:rsidRDefault="00037AC9">
      <w:pPr>
        <w:spacing w:line="3" w:lineRule="exact"/>
        <w:rPr>
          <w:sz w:val="20"/>
          <w:szCs w:val="20"/>
        </w:rPr>
      </w:pPr>
    </w:p>
    <w:p w:rsidR="00037AC9" w:rsidRDefault="000F6403">
      <w:pPr>
        <w:ind w:left="78"/>
        <w:rPr>
          <w:sz w:val="20"/>
          <w:szCs w:val="20"/>
        </w:rPr>
      </w:pPr>
      <w:r>
        <w:rPr>
          <w:rFonts w:eastAsia="Times New Roman"/>
          <w:b/>
          <w:bCs/>
          <w:sz w:val="24"/>
          <w:szCs w:val="24"/>
        </w:rPr>
        <w:t xml:space="preserve">Принципы </w:t>
      </w:r>
      <w:r>
        <w:rPr>
          <w:rFonts w:eastAsia="Times New Roman"/>
          <w:sz w:val="24"/>
          <w:szCs w:val="24"/>
        </w:rPr>
        <w:t>коррекционной работы:</w:t>
      </w:r>
    </w:p>
    <w:p w:rsidR="00037AC9" w:rsidRDefault="00037AC9">
      <w:pPr>
        <w:spacing w:line="31" w:lineRule="exact"/>
        <w:rPr>
          <w:sz w:val="20"/>
          <w:szCs w:val="20"/>
        </w:rPr>
      </w:pPr>
    </w:p>
    <w:p w:rsidR="00037AC9" w:rsidRDefault="000F6403" w:rsidP="00AA2CED">
      <w:pPr>
        <w:numPr>
          <w:ilvl w:val="0"/>
          <w:numId w:val="110"/>
        </w:numPr>
        <w:tabs>
          <w:tab w:val="left" w:pos="358"/>
        </w:tabs>
        <w:spacing w:line="231" w:lineRule="auto"/>
        <w:ind w:left="358" w:hanging="358"/>
        <w:jc w:val="both"/>
        <w:rPr>
          <w:rFonts w:ascii="Symbol" w:eastAsia="Symbol" w:hAnsi="Symbol" w:cs="Symbol"/>
          <w:sz w:val="24"/>
          <w:szCs w:val="24"/>
        </w:rPr>
      </w:pPr>
      <w:r>
        <w:rPr>
          <w:rFonts w:eastAsia="Times New Roman"/>
          <w:sz w:val="24"/>
          <w:szCs w:val="24"/>
        </w:rPr>
        <w:t>принцип системности - обеспечивает единство всех элементов коррекционно-воспитательной работы: целей и задач, направлений осуществления и содержания, форм, методов и приемов организации, взаимодействия участников;</w:t>
      </w:r>
    </w:p>
    <w:p w:rsidR="00037AC9" w:rsidRDefault="00037AC9">
      <w:pPr>
        <w:spacing w:line="32" w:lineRule="exact"/>
        <w:rPr>
          <w:rFonts w:ascii="Symbol" w:eastAsia="Symbol" w:hAnsi="Symbol" w:cs="Symbol"/>
          <w:sz w:val="24"/>
          <w:szCs w:val="24"/>
        </w:rPr>
      </w:pPr>
    </w:p>
    <w:p w:rsidR="00037AC9" w:rsidRDefault="000F6403" w:rsidP="00AA2CED">
      <w:pPr>
        <w:numPr>
          <w:ilvl w:val="0"/>
          <w:numId w:val="110"/>
        </w:numPr>
        <w:tabs>
          <w:tab w:val="left" w:pos="358"/>
        </w:tabs>
        <w:spacing w:line="233" w:lineRule="auto"/>
        <w:ind w:left="358" w:hanging="358"/>
        <w:jc w:val="both"/>
        <w:rPr>
          <w:rFonts w:ascii="Symbol" w:eastAsia="Symbol" w:hAnsi="Symbol" w:cs="Symbol"/>
          <w:sz w:val="24"/>
          <w:szCs w:val="24"/>
        </w:rPr>
      </w:pPr>
      <w:r>
        <w:rPr>
          <w:rFonts w:eastAsia="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37AC9" w:rsidRDefault="00037AC9">
      <w:pPr>
        <w:spacing w:line="152" w:lineRule="exact"/>
        <w:rPr>
          <w:sz w:val="20"/>
          <w:szCs w:val="20"/>
        </w:rPr>
      </w:pPr>
    </w:p>
    <w:p w:rsidR="00037AC9" w:rsidRDefault="000F6403">
      <w:pPr>
        <w:ind w:left="9058"/>
        <w:rPr>
          <w:sz w:val="20"/>
          <w:szCs w:val="20"/>
        </w:rPr>
      </w:pPr>
      <w:r>
        <w:rPr>
          <w:rFonts w:eastAsia="Times New Roman"/>
          <w:sz w:val="24"/>
          <w:szCs w:val="24"/>
        </w:rPr>
        <w:t>90</w:t>
      </w:r>
    </w:p>
    <w:p w:rsidR="00037AC9" w:rsidRDefault="00037AC9">
      <w:pPr>
        <w:sectPr w:rsidR="00037AC9">
          <w:pgSz w:w="11900" w:h="16838"/>
          <w:pgMar w:top="1231" w:right="1266" w:bottom="429" w:left="1342" w:header="0" w:footer="0" w:gutter="0"/>
          <w:cols w:space="720" w:equalWidth="0">
            <w:col w:w="9298"/>
          </w:cols>
        </w:sectPr>
      </w:pPr>
    </w:p>
    <w:p w:rsidR="00037AC9" w:rsidRDefault="000F6403" w:rsidP="00AA2CED">
      <w:pPr>
        <w:numPr>
          <w:ilvl w:val="0"/>
          <w:numId w:val="111"/>
        </w:numPr>
        <w:tabs>
          <w:tab w:val="left" w:pos="358"/>
        </w:tabs>
        <w:spacing w:line="230" w:lineRule="auto"/>
        <w:ind w:left="358" w:right="20" w:hanging="358"/>
        <w:jc w:val="both"/>
        <w:rPr>
          <w:rFonts w:ascii="Symbol" w:eastAsia="Symbol" w:hAnsi="Symbol" w:cs="Symbol"/>
          <w:sz w:val="24"/>
          <w:szCs w:val="24"/>
        </w:rPr>
      </w:pPr>
      <w:r>
        <w:rPr>
          <w:rFonts w:eastAsia="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37AC9" w:rsidRDefault="00037AC9">
      <w:pPr>
        <w:spacing w:line="34" w:lineRule="exact"/>
        <w:rPr>
          <w:rFonts w:ascii="Symbol" w:eastAsia="Symbol" w:hAnsi="Symbol" w:cs="Symbol"/>
          <w:sz w:val="24"/>
          <w:szCs w:val="24"/>
        </w:rPr>
      </w:pPr>
    </w:p>
    <w:p w:rsidR="00037AC9" w:rsidRDefault="000F6403" w:rsidP="00AA2CED">
      <w:pPr>
        <w:numPr>
          <w:ilvl w:val="0"/>
          <w:numId w:val="111"/>
        </w:numPr>
        <w:tabs>
          <w:tab w:val="left" w:pos="358"/>
        </w:tabs>
        <w:spacing w:line="230" w:lineRule="auto"/>
        <w:ind w:left="358" w:hanging="358"/>
        <w:jc w:val="both"/>
        <w:rPr>
          <w:rFonts w:ascii="Symbol" w:eastAsia="Symbol" w:hAnsi="Symbol" w:cs="Symbol"/>
          <w:sz w:val="24"/>
          <w:szCs w:val="24"/>
        </w:rPr>
      </w:pPr>
      <w:r>
        <w:rPr>
          <w:rFonts w:eastAsia="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037AC9" w:rsidRDefault="00037AC9">
      <w:pPr>
        <w:spacing w:line="34" w:lineRule="exact"/>
        <w:rPr>
          <w:rFonts w:ascii="Symbol" w:eastAsia="Symbol" w:hAnsi="Symbol" w:cs="Symbol"/>
          <w:sz w:val="24"/>
          <w:szCs w:val="24"/>
        </w:rPr>
      </w:pPr>
    </w:p>
    <w:p w:rsidR="00037AC9" w:rsidRDefault="000F6403" w:rsidP="00AA2CED">
      <w:pPr>
        <w:numPr>
          <w:ilvl w:val="0"/>
          <w:numId w:val="111"/>
        </w:numPr>
        <w:tabs>
          <w:tab w:val="left" w:pos="358"/>
        </w:tabs>
        <w:spacing w:line="226" w:lineRule="auto"/>
        <w:ind w:left="358" w:right="20" w:hanging="358"/>
        <w:rPr>
          <w:rFonts w:ascii="Symbol" w:eastAsia="Symbol" w:hAnsi="Symbol" w:cs="Symbol"/>
          <w:sz w:val="24"/>
          <w:szCs w:val="24"/>
        </w:rPr>
      </w:pPr>
      <w:r>
        <w:rPr>
          <w:rFonts w:eastAsia="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037AC9" w:rsidRDefault="00037AC9">
      <w:pPr>
        <w:spacing w:line="32" w:lineRule="exact"/>
        <w:rPr>
          <w:rFonts w:ascii="Symbol" w:eastAsia="Symbol" w:hAnsi="Symbol" w:cs="Symbol"/>
          <w:sz w:val="24"/>
          <w:szCs w:val="24"/>
        </w:rPr>
      </w:pPr>
    </w:p>
    <w:p w:rsidR="00037AC9" w:rsidRDefault="000F6403" w:rsidP="00AA2CED">
      <w:pPr>
        <w:numPr>
          <w:ilvl w:val="0"/>
          <w:numId w:val="111"/>
        </w:numPr>
        <w:tabs>
          <w:tab w:val="left" w:pos="358"/>
        </w:tabs>
        <w:spacing w:line="231" w:lineRule="auto"/>
        <w:ind w:left="358" w:right="20" w:hanging="358"/>
        <w:jc w:val="both"/>
        <w:rPr>
          <w:rFonts w:ascii="Symbol" w:eastAsia="Symbol" w:hAnsi="Symbol" w:cs="Symbol"/>
          <w:sz w:val="24"/>
          <w:szCs w:val="24"/>
        </w:rPr>
      </w:pPr>
      <w:r>
        <w:rPr>
          <w:rFonts w:eastAsia="Times New Roman"/>
          <w:sz w:val="24"/>
          <w:szCs w:val="24"/>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037AC9" w:rsidRDefault="00037AC9">
      <w:pPr>
        <w:spacing w:line="282" w:lineRule="exact"/>
        <w:rPr>
          <w:sz w:val="20"/>
          <w:szCs w:val="20"/>
        </w:rPr>
      </w:pPr>
    </w:p>
    <w:p w:rsidR="00037AC9" w:rsidRDefault="000F6403">
      <w:pPr>
        <w:ind w:left="78"/>
        <w:rPr>
          <w:sz w:val="20"/>
          <w:szCs w:val="20"/>
        </w:rPr>
      </w:pPr>
      <w:r>
        <w:rPr>
          <w:rFonts w:eastAsia="Times New Roman"/>
          <w:b/>
          <w:bCs/>
          <w:sz w:val="24"/>
          <w:szCs w:val="24"/>
        </w:rPr>
        <w:t>Организация коррекционной работы с обучающимися с РАС</w:t>
      </w:r>
    </w:p>
    <w:p w:rsidR="00037AC9" w:rsidRDefault="00037AC9">
      <w:pPr>
        <w:spacing w:line="284" w:lineRule="exact"/>
        <w:rPr>
          <w:sz w:val="20"/>
          <w:szCs w:val="20"/>
        </w:rPr>
      </w:pPr>
    </w:p>
    <w:p w:rsidR="00037AC9" w:rsidRDefault="000F6403">
      <w:pPr>
        <w:spacing w:line="238" w:lineRule="auto"/>
        <w:ind w:left="78" w:firstLine="708"/>
        <w:jc w:val="both"/>
        <w:rPr>
          <w:sz w:val="20"/>
          <w:szCs w:val="20"/>
        </w:rPr>
      </w:pPr>
      <w:r>
        <w:rPr>
          <w:rFonts w:eastAsia="Times New Roman"/>
          <w:sz w:val="24"/>
          <w:szCs w:val="24"/>
        </w:rPr>
        <w:t>Коррекционная работа с обучающимися с РАС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упорядоченность и доступность содержания, повторность в обучении, активность и сознательность в обучении), а также во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и психологического и социально-педагогического сопровождения обучающихся.</w:t>
      </w:r>
    </w:p>
    <w:p w:rsidR="00037AC9" w:rsidRDefault="00037AC9">
      <w:pPr>
        <w:spacing w:line="287" w:lineRule="exact"/>
        <w:rPr>
          <w:sz w:val="20"/>
          <w:szCs w:val="20"/>
        </w:rPr>
      </w:pPr>
    </w:p>
    <w:p w:rsidR="00037AC9" w:rsidRDefault="000F6403">
      <w:pPr>
        <w:ind w:left="78"/>
        <w:rPr>
          <w:sz w:val="20"/>
          <w:szCs w:val="20"/>
        </w:rPr>
      </w:pPr>
      <w:r>
        <w:rPr>
          <w:rFonts w:eastAsia="Times New Roman"/>
          <w:b/>
          <w:bCs/>
          <w:sz w:val="24"/>
          <w:szCs w:val="24"/>
        </w:rPr>
        <w:t>Направления коррекционной работы:</w:t>
      </w:r>
    </w:p>
    <w:p w:rsidR="00037AC9" w:rsidRDefault="000F6403" w:rsidP="00AA2CED">
      <w:pPr>
        <w:numPr>
          <w:ilvl w:val="0"/>
          <w:numId w:val="112"/>
        </w:numPr>
        <w:tabs>
          <w:tab w:val="left" w:pos="318"/>
        </w:tabs>
        <w:spacing w:line="237" w:lineRule="auto"/>
        <w:ind w:left="318" w:hanging="241"/>
        <w:rPr>
          <w:rFonts w:eastAsia="Times New Roman"/>
          <w:b/>
          <w:bCs/>
          <w:i/>
          <w:iCs/>
          <w:sz w:val="24"/>
          <w:szCs w:val="24"/>
        </w:rPr>
      </w:pPr>
      <w:r>
        <w:rPr>
          <w:rFonts w:eastAsia="Times New Roman"/>
          <w:b/>
          <w:bCs/>
          <w:i/>
          <w:iCs/>
          <w:sz w:val="24"/>
          <w:szCs w:val="24"/>
        </w:rPr>
        <w:t>Диагностическая работа</w:t>
      </w:r>
    </w:p>
    <w:p w:rsidR="00037AC9" w:rsidRDefault="00037AC9">
      <w:pPr>
        <w:spacing w:line="9" w:lineRule="exact"/>
        <w:rPr>
          <w:sz w:val="20"/>
          <w:szCs w:val="20"/>
        </w:rPr>
      </w:pPr>
    </w:p>
    <w:p w:rsidR="00037AC9" w:rsidRDefault="000F6403">
      <w:pPr>
        <w:spacing w:line="236" w:lineRule="auto"/>
        <w:ind w:left="78" w:firstLine="708"/>
        <w:jc w:val="both"/>
        <w:rPr>
          <w:sz w:val="20"/>
          <w:szCs w:val="20"/>
        </w:rPr>
      </w:pPr>
      <w:r>
        <w:rPr>
          <w:rFonts w:eastAsia="Times New Roman"/>
          <w:sz w:val="24"/>
          <w:szCs w:val="24"/>
        </w:rPr>
        <w:t>Позволяет выявлять особенности развития и здоровья обучающихся с целью создания благоприятных условий для овладения ими содержанием основной образовательной программы и предполагает осуществление:</w:t>
      </w:r>
    </w:p>
    <w:p w:rsidR="00037AC9" w:rsidRDefault="00037AC9">
      <w:pPr>
        <w:spacing w:line="33" w:lineRule="exact"/>
        <w:rPr>
          <w:sz w:val="20"/>
          <w:szCs w:val="20"/>
        </w:rPr>
      </w:pPr>
    </w:p>
    <w:p w:rsidR="00037AC9" w:rsidRDefault="000F6403" w:rsidP="00AA2CED">
      <w:pPr>
        <w:numPr>
          <w:ilvl w:val="0"/>
          <w:numId w:val="113"/>
        </w:numPr>
        <w:tabs>
          <w:tab w:val="left" w:pos="498"/>
        </w:tabs>
        <w:spacing w:line="227" w:lineRule="auto"/>
        <w:ind w:left="498" w:right="20" w:hanging="354"/>
        <w:rPr>
          <w:rFonts w:ascii="Symbol" w:eastAsia="Symbol" w:hAnsi="Symbol" w:cs="Symbol"/>
          <w:sz w:val="24"/>
          <w:szCs w:val="24"/>
        </w:rPr>
      </w:pPr>
      <w:r>
        <w:rPr>
          <w:rFonts w:eastAsia="Times New Roman"/>
          <w:sz w:val="24"/>
          <w:szCs w:val="24"/>
        </w:rPr>
        <w:t>психолого-педагогического и медицинского обследования с целью выявления их особых образовательных потребностей;</w:t>
      </w:r>
    </w:p>
    <w:p w:rsidR="00037AC9" w:rsidRDefault="00037AC9">
      <w:pPr>
        <w:spacing w:line="32" w:lineRule="exact"/>
        <w:rPr>
          <w:rFonts w:ascii="Symbol" w:eastAsia="Symbol" w:hAnsi="Symbol" w:cs="Symbol"/>
          <w:sz w:val="24"/>
          <w:szCs w:val="24"/>
        </w:rPr>
      </w:pPr>
    </w:p>
    <w:p w:rsidR="00037AC9" w:rsidRDefault="000F6403" w:rsidP="00AA2CED">
      <w:pPr>
        <w:numPr>
          <w:ilvl w:val="0"/>
          <w:numId w:val="113"/>
        </w:numPr>
        <w:tabs>
          <w:tab w:val="left" w:pos="498"/>
        </w:tabs>
        <w:spacing w:line="226" w:lineRule="auto"/>
        <w:ind w:left="498" w:right="20" w:hanging="354"/>
        <w:rPr>
          <w:rFonts w:ascii="Symbol" w:eastAsia="Symbol" w:hAnsi="Symbol" w:cs="Symbol"/>
          <w:sz w:val="24"/>
          <w:szCs w:val="24"/>
        </w:rPr>
      </w:pPr>
      <w:r>
        <w:rPr>
          <w:rFonts w:eastAsia="Times New Roman"/>
          <w:sz w:val="24"/>
          <w:szCs w:val="24"/>
        </w:rPr>
        <w:t>мониторинга динамики развития обучающихся с РАС, их успешности в освоении адаптированной основной образовательной программы общего образования;</w:t>
      </w:r>
    </w:p>
    <w:p w:rsidR="00037AC9" w:rsidRDefault="00037AC9">
      <w:pPr>
        <w:spacing w:line="32" w:lineRule="exact"/>
        <w:rPr>
          <w:rFonts w:ascii="Symbol" w:eastAsia="Symbol" w:hAnsi="Symbol" w:cs="Symbol"/>
          <w:sz w:val="24"/>
          <w:szCs w:val="24"/>
        </w:rPr>
      </w:pPr>
    </w:p>
    <w:p w:rsidR="00037AC9" w:rsidRDefault="000F6403" w:rsidP="00AA2CED">
      <w:pPr>
        <w:numPr>
          <w:ilvl w:val="0"/>
          <w:numId w:val="113"/>
        </w:numPr>
        <w:tabs>
          <w:tab w:val="left" w:pos="498"/>
        </w:tabs>
        <w:spacing w:line="226" w:lineRule="auto"/>
        <w:ind w:left="498" w:right="20" w:hanging="354"/>
        <w:rPr>
          <w:rFonts w:ascii="Symbol" w:eastAsia="Symbol" w:hAnsi="Symbol" w:cs="Symbol"/>
          <w:sz w:val="24"/>
          <w:szCs w:val="24"/>
        </w:rPr>
      </w:pPr>
      <w:r>
        <w:rPr>
          <w:rFonts w:eastAsia="Times New Roman"/>
          <w:sz w:val="24"/>
          <w:szCs w:val="24"/>
        </w:rPr>
        <w:t>анализа результатов обследования с целью проектирования и корректировки коррекционных мероприятий.</w:t>
      </w:r>
    </w:p>
    <w:p w:rsidR="00037AC9" w:rsidRDefault="00037AC9">
      <w:pPr>
        <w:spacing w:line="1" w:lineRule="exact"/>
        <w:rPr>
          <w:sz w:val="20"/>
          <w:szCs w:val="20"/>
        </w:rPr>
      </w:pPr>
    </w:p>
    <w:p w:rsidR="00037AC9" w:rsidRDefault="000F6403">
      <w:pPr>
        <w:ind w:left="78"/>
        <w:rPr>
          <w:sz w:val="20"/>
          <w:szCs w:val="20"/>
        </w:rPr>
      </w:pPr>
      <w:r>
        <w:rPr>
          <w:rFonts w:eastAsia="Times New Roman"/>
          <w:sz w:val="24"/>
          <w:szCs w:val="24"/>
        </w:rPr>
        <w:t>Использование форм и методов работы:</w:t>
      </w:r>
    </w:p>
    <w:p w:rsidR="00037AC9" w:rsidRDefault="00037AC9">
      <w:pPr>
        <w:spacing w:line="31" w:lineRule="exact"/>
        <w:rPr>
          <w:sz w:val="20"/>
          <w:szCs w:val="20"/>
        </w:rPr>
      </w:pPr>
    </w:p>
    <w:p w:rsidR="00037AC9" w:rsidRDefault="000F6403" w:rsidP="00AA2CED">
      <w:pPr>
        <w:numPr>
          <w:ilvl w:val="0"/>
          <w:numId w:val="114"/>
        </w:numPr>
        <w:tabs>
          <w:tab w:val="left" w:pos="498"/>
        </w:tabs>
        <w:spacing w:line="226" w:lineRule="auto"/>
        <w:ind w:left="498" w:right="20" w:hanging="280"/>
        <w:rPr>
          <w:rFonts w:ascii="Symbol" w:eastAsia="Symbol" w:hAnsi="Symbol" w:cs="Symbol"/>
          <w:sz w:val="24"/>
          <w:szCs w:val="24"/>
        </w:rPr>
      </w:pPr>
      <w:r>
        <w:rPr>
          <w:rFonts w:eastAsia="Times New Roman"/>
          <w:sz w:val="24"/>
          <w:szCs w:val="24"/>
        </w:rPr>
        <w:t>сбор сведений о ребенке у педагогов, родителей (беседы,</w:t>
      </w:r>
      <w:r w:rsidR="006658C7">
        <w:rPr>
          <w:rFonts w:eastAsia="Times New Roman"/>
          <w:sz w:val="24"/>
          <w:szCs w:val="24"/>
        </w:rPr>
        <w:t xml:space="preserve"> анкетирование</w:t>
      </w:r>
      <w:r>
        <w:rPr>
          <w:rFonts w:eastAsia="Times New Roman"/>
          <w:sz w:val="24"/>
          <w:szCs w:val="24"/>
        </w:rPr>
        <w:t>),</w:t>
      </w:r>
    </w:p>
    <w:p w:rsidR="00037AC9" w:rsidRDefault="00037AC9">
      <w:pPr>
        <w:spacing w:line="2" w:lineRule="exact"/>
        <w:rPr>
          <w:rFonts w:ascii="Symbol" w:eastAsia="Symbol" w:hAnsi="Symbol" w:cs="Symbol"/>
          <w:sz w:val="24"/>
          <w:szCs w:val="24"/>
        </w:rPr>
      </w:pPr>
    </w:p>
    <w:p w:rsidR="00037AC9" w:rsidRDefault="000F6403" w:rsidP="00AA2CED">
      <w:pPr>
        <w:numPr>
          <w:ilvl w:val="0"/>
          <w:numId w:val="114"/>
        </w:numPr>
        <w:tabs>
          <w:tab w:val="left" w:pos="498"/>
        </w:tabs>
        <w:ind w:left="498" w:hanging="280"/>
        <w:rPr>
          <w:rFonts w:ascii="Symbol" w:eastAsia="Symbol" w:hAnsi="Symbol" w:cs="Symbol"/>
          <w:sz w:val="24"/>
          <w:szCs w:val="24"/>
        </w:rPr>
      </w:pPr>
      <w:r>
        <w:rPr>
          <w:rFonts w:eastAsia="Times New Roman"/>
          <w:sz w:val="24"/>
          <w:szCs w:val="24"/>
        </w:rPr>
        <w:t>психолого-педагогический эксперимент,</w:t>
      </w:r>
    </w:p>
    <w:p w:rsidR="00037AC9" w:rsidRDefault="000F6403" w:rsidP="00AA2CED">
      <w:pPr>
        <w:numPr>
          <w:ilvl w:val="0"/>
          <w:numId w:val="114"/>
        </w:numPr>
        <w:tabs>
          <w:tab w:val="left" w:pos="498"/>
        </w:tabs>
        <w:spacing w:line="239" w:lineRule="auto"/>
        <w:ind w:left="498" w:hanging="280"/>
        <w:rPr>
          <w:rFonts w:ascii="Symbol" w:eastAsia="Symbol" w:hAnsi="Symbol" w:cs="Symbol"/>
          <w:sz w:val="24"/>
          <w:szCs w:val="24"/>
        </w:rPr>
      </w:pPr>
      <w:r>
        <w:rPr>
          <w:rFonts w:eastAsia="Times New Roman"/>
          <w:sz w:val="24"/>
          <w:szCs w:val="24"/>
        </w:rPr>
        <w:t>наблюдение за учениками во время учебной и внеурочной деятельности,</w:t>
      </w:r>
    </w:p>
    <w:p w:rsidR="00037AC9" w:rsidRDefault="000F6403" w:rsidP="00AA2CED">
      <w:pPr>
        <w:numPr>
          <w:ilvl w:val="0"/>
          <w:numId w:val="114"/>
        </w:numPr>
        <w:tabs>
          <w:tab w:val="left" w:pos="498"/>
        </w:tabs>
        <w:spacing w:line="239" w:lineRule="auto"/>
        <w:ind w:left="498" w:hanging="280"/>
        <w:rPr>
          <w:rFonts w:ascii="Symbol" w:eastAsia="Symbol" w:hAnsi="Symbol" w:cs="Symbol"/>
          <w:sz w:val="24"/>
          <w:szCs w:val="24"/>
        </w:rPr>
      </w:pPr>
      <w:r>
        <w:rPr>
          <w:rFonts w:eastAsia="Times New Roman"/>
          <w:sz w:val="24"/>
          <w:szCs w:val="24"/>
        </w:rPr>
        <w:t>беседы с учащимися, учителями и родителями,</w:t>
      </w:r>
    </w:p>
    <w:p w:rsidR="00037AC9" w:rsidRDefault="00037AC9">
      <w:pPr>
        <w:spacing w:line="1" w:lineRule="exact"/>
        <w:rPr>
          <w:rFonts w:ascii="Symbol" w:eastAsia="Symbol" w:hAnsi="Symbol" w:cs="Symbol"/>
          <w:sz w:val="24"/>
          <w:szCs w:val="24"/>
        </w:rPr>
      </w:pPr>
    </w:p>
    <w:p w:rsidR="00037AC9" w:rsidRDefault="000F6403" w:rsidP="00AA2CED">
      <w:pPr>
        <w:numPr>
          <w:ilvl w:val="0"/>
          <w:numId w:val="114"/>
        </w:numPr>
        <w:tabs>
          <w:tab w:val="left" w:pos="498"/>
        </w:tabs>
        <w:ind w:left="498" w:hanging="280"/>
        <w:rPr>
          <w:rFonts w:ascii="Symbol" w:eastAsia="Symbol" w:hAnsi="Symbol" w:cs="Symbol"/>
          <w:sz w:val="24"/>
          <w:szCs w:val="24"/>
        </w:rPr>
      </w:pPr>
      <w:r>
        <w:rPr>
          <w:rFonts w:eastAsia="Times New Roman"/>
          <w:sz w:val="24"/>
          <w:szCs w:val="24"/>
        </w:rPr>
        <w:t>изучение работ ребенка (тетради, рисунки, поделки и т. п.) и др.</w:t>
      </w:r>
    </w:p>
    <w:p w:rsidR="00037AC9" w:rsidRDefault="00037AC9">
      <w:pPr>
        <w:spacing w:line="29" w:lineRule="exact"/>
        <w:rPr>
          <w:rFonts w:ascii="Symbol" w:eastAsia="Symbol" w:hAnsi="Symbol" w:cs="Symbol"/>
          <w:sz w:val="24"/>
          <w:szCs w:val="24"/>
        </w:rPr>
      </w:pPr>
    </w:p>
    <w:p w:rsidR="00037AC9" w:rsidRDefault="000F6403" w:rsidP="00AA2CED">
      <w:pPr>
        <w:numPr>
          <w:ilvl w:val="0"/>
          <w:numId w:val="114"/>
        </w:numPr>
        <w:tabs>
          <w:tab w:val="left" w:pos="498"/>
        </w:tabs>
        <w:spacing w:line="226" w:lineRule="auto"/>
        <w:ind w:left="498" w:hanging="280"/>
        <w:rPr>
          <w:rFonts w:ascii="Symbol" w:eastAsia="Symbol" w:hAnsi="Symbol" w:cs="Symbol"/>
          <w:sz w:val="24"/>
          <w:szCs w:val="24"/>
        </w:rPr>
      </w:pPr>
      <w:r>
        <w:rPr>
          <w:rFonts w:eastAsia="Times New Roman"/>
          <w:sz w:val="24"/>
          <w:szCs w:val="24"/>
        </w:rPr>
        <w:t>оформление документации (психолого-педагогические дневники наблюдения за учащимися и др.).</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57" w:lineRule="exact"/>
        <w:rPr>
          <w:sz w:val="20"/>
          <w:szCs w:val="20"/>
        </w:rPr>
      </w:pPr>
    </w:p>
    <w:p w:rsidR="00037AC9" w:rsidRDefault="000F6403">
      <w:pPr>
        <w:ind w:left="9058"/>
        <w:rPr>
          <w:sz w:val="20"/>
          <w:szCs w:val="20"/>
        </w:rPr>
      </w:pPr>
      <w:r>
        <w:rPr>
          <w:rFonts w:eastAsia="Times New Roman"/>
          <w:sz w:val="24"/>
          <w:szCs w:val="24"/>
        </w:rPr>
        <w:t>91</w:t>
      </w:r>
    </w:p>
    <w:p w:rsidR="00037AC9" w:rsidRDefault="00037AC9">
      <w:pPr>
        <w:sectPr w:rsidR="00037AC9">
          <w:pgSz w:w="11900" w:h="16838"/>
          <w:pgMar w:top="1250" w:right="1266" w:bottom="429" w:left="1342" w:header="0" w:footer="0" w:gutter="0"/>
          <w:cols w:space="720" w:equalWidth="0">
            <w:col w:w="9298"/>
          </w:cols>
        </w:sectPr>
      </w:pPr>
    </w:p>
    <w:tbl>
      <w:tblPr>
        <w:tblW w:w="0" w:type="auto"/>
        <w:tblInd w:w="10" w:type="dxa"/>
        <w:tblLayout w:type="fixed"/>
        <w:tblCellMar>
          <w:left w:w="0" w:type="dxa"/>
          <w:right w:w="0" w:type="dxa"/>
        </w:tblCellMar>
        <w:tblLook w:val="04A0"/>
      </w:tblPr>
      <w:tblGrid>
        <w:gridCol w:w="1720"/>
        <w:gridCol w:w="2000"/>
        <w:gridCol w:w="1980"/>
        <w:gridCol w:w="1780"/>
        <w:gridCol w:w="1880"/>
      </w:tblGrid>
      <w:tr w:rsidR="00037AC9">
        <w:trPr>
          <w:trHeight w:val="255"/>
        </w:trPr>
        <w:tc>
          <w:tcPr>
            <w:tcW w:w="1720" w:type="dxa"/>
            <w:tcBorders>
              <w:top w:val="single" w:sz="8" w:space="0" w:color="auto"/>
              <w:left w:val="single" w:sz="8" w:space="0" w:color="auto"/>
              <w:right w:val="single" w:sz="8" w:space="0" w:color="auto"/>
            </w:tcBorders>
            <w:vAlign w:val="bottom"/>
          </w:tcPr>
          <w:p w:rsidR="00037AC9" w:rsidRDefault="000F6403">
            <w:pPr>
              <w:jc w:val="center"/>
              <w:rPr>
                <w:sz w:val="20"/>
                <w:szCs w:val="20"/>
              </w:rPr>
            </w:pPr>
            <w:r>
              <w:rPr>
                <w:rFonts w:eastAsia="Times New Roman"/>
              </w:rPr>
              <w:t>Задачи</w:t>
            </w:r>
          </w:p>
        </w:tc>
        <w:tc>
          <w:tcPr>
            <w:tcW w:w="200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w w:val="99"/>
              </w:rPr>
              <w:t>Планируемые</w:t>
            </w:r>
          </w:p>
        </w:tc>
        <w:tc>
          <w:tcPr>
            <w:tcW w:w="198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rPr>
              <w:t>Виды и формы</w:t>
            </w:r>
          </w:p>
        </w:tc>
        <w:tc>
          <w:tcPr>
            <w:tcW w:w="178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rPr>
              <w:t>Сроки</w:t>
            </w:r>
          </w:p>
        </w:tc>
        <w:tc>
          <w:tcPr>
            <w:tcW w:w="188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w w:val="99"/>
              </w:rPr>
              <w:t>Ответственные</w:t>
            </w:r>
          </w:p>
        </w:tc>
      </w:tr>
      <w:tr w:rsidR="00037AC9">
        <w:trPr>
          <w:trHeight w:val="255"/>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(направления</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результаты</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9"/>
              </w:rPr>
              <w:t>деятельности,</w:t>
            </w:r>
          </w:p>
        </w:tc>
        <w:tc>
          <w:tcPr>
            <w:tcW w:w="1780" w:type="dxa"/>
            <w:tcBorders>
              <w:right w:val="single" w:sz="8" w:space="0" w:color="auto"/>
            </w:tcBorders>
            <w:vAlign w:val="bottom"/>
          </w:tcPr>
          <w:p w:rsidR="00037AC9" w:rsidRDefault="000F6403">
            <w:pPr>
              <w:jc w:val="center"/>
              <w:rPr>
                <w:sz w:val="20"/>
                <w:szCs w:val="20"/>
              </w:rPr>
            </w:pPr>
            <w:r>
              <w:rPr>
                <w:rFonts w:eastAsia="Times New Roman"/>
                <w:w w:val="99"/>
              </w:rPr>
              <w:t>(периодич-ность</w:t>
            </w:r>
          </w:p>
        </w:tc>
        <w:tc>
          <w:tcPr>
            <w:tcW w:w="1880" w:type="dxa"/>
            <w:tcBorders>
              <w:right w:val="single" w:sz="8" w:space="0" w:color="auto"/>
            </w:tcBorders>
            <w:vAlign w:val="bottom"/>
          </w:tcPr>
          <w:p w:rsidR="00037AC9" w:rsidRDefault="00037AC9"/>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деятельности)</w:t>
            </w: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F6403">
            <w:pPr>
              <w:jc w:val="center"/>
              <w:rPr>
                <w:sz w:val="20"/>
                <w:szCs w:val="20"/>
              </w:rPr>
            </w:pPr>
            <w:r>
              <w:rPr>
                <w:rFonts w:eastAsia="Times New Roman"/>
              </w:rPr>
              <w:t>мероприятия</w:t>
            </w:r>
          </w:p>
        </w:tc>
        <w:tc>
          <w:tcPr>
            <w:tcW w:w="1780" w:type="dxa"/>
            <w:tcBorders>
              <w:right w:val="single" w:sz="8" w:space="0" w:color="auto"/>
            </w:tcBorders>
            <w:vAlign w:val="bottom"/>
          </w:tcPr>
          <w:p w:rsidR="00037AC9" w:rsidRDefault="000F6403">
            <w:pPr>
              <w:jc w:val="center"/>
              <w:rPr>
                <w:sz w:val="20"/>
                <w:szCs w:val="20"/>
              </w:rPr>
            </w:pPr>
            <w:r>
              <w:rPr>
                <w:rFonts w:eastAsia="Times New Roman"/>
              </w:rPr>
              <w:t>в течение года)</w:t>
            </w:r>
          </w:p>
        </w:tc>
        <w:tc>
          <w:tcPr>
            <w:tcW w:w="1880" w:type="dxa"/>
            <w:tcBorders>
              <w:right w:val="single" w:sz="8" w:space="0" w:color="auto"/>
            </w:tcBorders>
            <w:vAlign w:val="bottom"/>
          </w:tcPr>
          <w:p w:rsidR="00037AC9" w:rsidRDefault="00037AC9">
            <w:pPr>
              <w:rPr>
                <w:sz w:val="21"/>
                <w:szCs w:val="21"/>
              </w:rPr>
            </w:pPr>
          </w:p>
        </w:tc>
      </w:tr>
      <w:tr w:rsidR="00037AC9">
        <w:trPr>
          <w:trHeight w:val="261"/>
        </w:trPr>
        <w:tc>
          <w:tcPr>
            <w:tcW w:w="1720" w:type="dxa"/>
            <w:tcBorders>
              <w:left w:val="single" w:sz="8" w:space="0" w:color="auto"/>
              <w:bottom w:val="single" w:sz="8" w:space="0" w:color="auto"/>
              <w:right w:val="single" w:sz="8" w:space="0" w:color="auto"/>
            </w:tcBorders>
            <w:vAlign w:val="bottom"/>
          </w:tcPr>
          <w:p w:rsidR="00037AC9" w:rsidRDefault="00037AC9"/>
        </w:tc>
        <w:tc>
          <w:tcPr>
            <w:tcW w:w="2000" w:type="dxa"/>
            <w:tcBorders>
              <w:bottom w:val="single" w:sz="8" w:space="0" w:color="auto"/>
              <w:right w:val="single" w:sz="8" w:space="0" w:color="auto"/>
            </w:tcBorders>
            <w:vAlign w:val="bottom"/>
          </w:tcPr>
          <w:p w:rsidR="00037AC9" w:rsidRDefault="00037AC9"/>
        </w:tc>
        <w:tc>
          <w:tcPr>
            <w:tcW w:w="1980" w:type="dxa"/>
            <w:tcBorders>
              <w:bottom w:val="single" w:sz="8" w:space="0" w:color="auto"/>
              <w:right w:val="single" w:sz="8" w:space="0" w:color="auto"/>
            </w:tcBorders>
            <w:vAlign w:val="bottom"/>
          </w:tcPr>
          <w:p w:rsidR="00037AC9" w:rsidRDefault="00037AC9"/>
        </w:tc>
        <w:tc>
          <w:tcPr>
            <w:tcW w:w="1780" w:type="dxa"/>
            <w:tcBorders>
              <w:bottom w:val="single" w:sz="8" w:space="0" w:color="auto"/>
              <w:right w:val="single" w:sz="8" w:space="0" w:color="auto"/>
            </w:tcBorders>
            <w:vAlign w:val="bottom"/>
          </w:tcPr>
          <w:p w:rsidR="00037AC9" w:rsidRDefault="00037AC9"/>
        </w:tc>
        <w:tc>
          <w:tcPr>
            <w:tcW w:w="1880" w:type="dxa"/>
            <w:tcBorders>
              <w:bottom w:val="single" w:sz="8" w:space="0" w:color="auto"/>
              <w:right w:val="single" w:sz="8" w:space="0" w:color="auto"/>
            </w:tcBorders>
            <w:vAlign w:val="bottom"/>
          </w:tcPr>
          <w:p w:rsidR="00037AC9" w:rsidRDefault="00037AC9"/>
        </w:tc>
      </w:tr>
      <w:tr w:rsidR="00037AC9">
        <w:trPr>
          <w:trHeight w:val="238"/>
        </w:trPr>
        <w:tc>
          <w:tcPr>
            <w:tcW w:w="1720" w:type="dxa"/>
            <w:tcBorders>
              <w:left w:val="single" w:sz="8" w:space="0" w:color="auto"/>
              <w:bottom w:val="single" w:sz="8" w:space="0" w:color="auto"/>
            </w:tcBorders>
            <w:vAlign w:val="bottom"/>
          </w:tcPr>
          <w:p w:rsidR="00037AC9" w:rsidRDefault="00037AC9">
            <w:pPr>
              <w:rPr>
                <w:sz w:val="20"/>
                <w:szCs w:val="20"/>
              </w:rPr>
            </w:pPr>
          </w:p>
        </w:tc>
        <w:tc>
          <w:tcPr>
            <w:tcW w:w="5760" w:type="dxa"/>
            <w:gridSpan w:val="3"/>
            <w:tcBorders>
              <w:bottom w:val="single" w:sz="8" w:space="0" w:color="auto"/>
            </w:tcBorders>
            <w:vAlign w:val="bottom"/>
          </w:tcPr>
          <w:p w:rsidR="00037AC9" w:rsidRDefault="000F6403">
            <w:pPr>
              <w:spacing w:line="238" w:lineRule="exact"/>
              <w:ind w:left="30"/>
              <w:jc w:val="center"/>
              <w:rPr>
                <w:sz w:val="20"/>
                <w:szCs w:val="20"/>
              </w:rPr>
            </w:pPr>
            <w:r>
              <w:rPr>
                <w:rFonts w:eastAsia="Times New Roman"/>
              </w:rPr>
              <w:t>Медицинская диагностика</w:t>
            </w:r>
          </w:p>
        </w:tc>
        <w:tc>
          <w:tcPr>
            <w:tcW w:w="1880" w:type="dxa"/>
            <w:tcBorders>
              <w:bottom w:val="single" w:sz="8" w:space="0" w:color="auto"/>
              <w:right w:val="single" w:sz="8" w:space="0" w:color="auto"/>
            </w:tcBorders>
            <w:vAlign w:val="bottom"/>
          </w:tcPr>
          <w:p w:rsidR="00037AC9" w:rsidRDefault="00037AC9">
            <w:pPr>
              <w:rPr>
                <w:sz w:val="20"/>
                <w:szCs w:val="20"/>
              </w:rPr>
            </w:pPr>
          </w:p>
        </w:tc>
      </w:tr>
      <w:tr w:rsidR="00037AC9">
        <w:trPr>
          <w:trHeight w:val="241"/>
        </w:trPr>
        <w:tc>
          <w:tcPr>
            <w:tcW w:w="1720" w:type="dxa"/>
            <w:tcBorders>
              <w:left w:val="single" w:sz="8" w:space="0" w:color="auto"/>
              <w:right w:val="single" w:sz="8" w:space="0" w:color="auto"/>
            </w:tcBorders>
            <w:vAlign w:val="bottom"/>
          </w:tcPr>
          <w:p w:rsidR="00037AC9" w:rsidRDefault="000F6403">
            <w:pPr>
              <w:spacing w:line="241" w:lineRule="exact"/>
              <w:jc w:val="center"/>
              <w:rPr>
                <w:sz w:val="20"/>
                <w:szCs w:val="20"/>
              </w:rPr>
            </w:pPr>
            <w:r>
              <w:rPr>
                <w:rFonts w:eastAsia="Times New Roman"/>
              </w:rPr>
              <w:t>Определить</w:t>
            </w:r>
          </w:p>
        </w:tc>
        <w:tc>
          <w:tcPr>
            <w:tcW w:w="2000" w:type="dxa"/>
            <w:tcBorders>
              <w:right w:val="single" w:sz="8" w:space="0" w:color="auto"/>
            </w:tcBorders>
            <w:vAlign w:val="bottom"/>
          </w:tcPr>
          <w:p w:rsidR="00037AC9" w:rsidRDefault="000F6403">
            <w:pPr>
              <w:spacing w:line="241" w:lineRule="exact"/>
              <w:jc w:val="center"/>
              <w:rPr>
                <w:sz w:val="20"/>
                <w:szCs w:val="20"/>
              </w:rPr>
            </w:pPr>
            <w:r>
              <w:rPr>
                <w:rFonts w:eastAsia="Times New Roman"/>
              </w:rPr>
              <w:t>Выявление</w:t>
            </w:r>
          </w:p>
        </w:tc>
        <w:tc>
          <w:tcPr>
            <w:tcW w:w="1980" w:type="dxa"/>
            <w:tcBorders>
              <w:right w:val="single" w:sz="8" w:space="0" w:color="auto"/>
            </w:tcBorders>
            <w:vAlign w:val="bottom"/>
          </w:tcPr>
          <w:p w:rsidR="00037AC9" w:rsidRDefault="000F6403">
            <w:pPr>
              <w:spacing w:line="241" w:lineRule="exact"/>
              <w:jc w:val="center"/>
              <w:rPr>
                <w:sz w:val="20"/>
                <w:szCs w:val="20"/>
              </w:rPr>
            </w:pPr>
            <w:r>
              <w:rPr>
                <w:rFonts w:eastAsia="Times New Roman"/>
              </w:rPr>
              <w:t>Изучение истории</w:t>
            </w:r>
          </w:p>
        </w:tc>
        <w:tc>
          <w:tcPr>
            <w:tcW w:w="1780" w:type="dxa"/>
            <w:tcBorders>
              <w:right w:val="single" w:sz="8" w:space="0" w:color="auto"/>
            </w:tcBorders>
            <w:vAlign w:val="bottom"/>
          </w:tcPr>
          <w:p w:rsidR="00037AC9" w:rsidRDefault="000F6403">
            <w:pPr>
              <w:spacing w:line="241" w:lineRule="exact"/>
              <w:jc w:val="center"/>
              <w:rPr>
                <w:sz w:val="20"/>
                <w:szCs w:val="20"/>
              </w:rPr>
            </w:pPr>
            <w:r>
              <w:rPr>
                <w:rFonts w:eastAsia="Times New Roman"/>
              </w:rPr>
              <w:t>сентябрь</w:t>
            </w:r>
          </w:p>
        </w:tc>
        <w:tc>
          <w:tcPr>
            <w:tcW w:w="1880" w:type="dxa"/>
            <w:tcBorders>
              <w:right w:val="single" w:sz="8" w:space="0" w:color="auto"/>
            </w:tcBorders>
            <w:vAlign w:val="bottom"/>
          </w:tcPr>
          <w:p w:rsidR="00037AC9" w:rsidRDefault="000F6403">
            <w:pPr>
              <w:spacing w:line="241" w:lineRule="exact"/>
              <w:jc w:val="center"/>
              <w:rPr>
                <w:sz w:val="20"/>
                <w:szCs w:val="20"/>
              </w:rPr>
            </w:pPr>
            <w:r>
              <w:rPr>
                <w:rFonts w:eastAsia="Times New Roman"/>
              </w:rPr>
              <w:t>Классный</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состояние</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8"/>
              </w:rPr>
              <w:t>состояния</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9"/>
              </w:rPr>
              <w:t>развития ребенка,</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6658C7">
            <w:pPr>
              <w:jc w:val="center"/>
              <w:rPr>
                <w:sz w:val="20"/>
                <w:szCs w:val="20"/>
              </w:rPr>
            </w:pPr>
            <w:r>
              <w:rPr>
                <w:rFonts w:eastAsia="Times New Roman"/>
              </w:rPr>
              <w:t>р</w:t>
            </w:r>
            <w:r w:rsidR="000F6403">
              <w:rPr>
                <w:rFonts w:eastAsia="Times New Roman"/>
              </w:rPr>
              <w:t>уководитель</w:t>
            </w:r>
            <w:r>
              <w:rPr>
                <w:rFonts w:eastAsia="Times New Roman"/>
              </w:rPr>
              <w:t>,</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физического и</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физического и</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беседа с</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6658C7">
            <w:pPr>
              <w:jc w:val="center"/>
              <w:rPr>
                <w:sz w:val="20"/>
                <w:szCs w:val="20"/>
              </w:rPr>
            </w:pPr>
            <w:r>
              <w:rPr>
                <w:rFonts w:eastAsia="Times New Roman"/>
              </w:rPr>
              <w:t>м</w:t>
            </w:r>
            <w:r w:rsidR="000F6403">
              <w:rPr>
                <w:rFonts w:eastAsia="Times New Roman"/>
              </w:rPr>
              <w:t>едицинский</w:t>
            </w: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психического</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психического</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родителями,</w:t>
            </w:r>
          </w:p>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F6403">
            <w:pPr>
              <w:jc w:val="center"/>
              <w:rPr>
                <w:sz w:val="20"/>
                <w:szCs w:val="20"/>
              </w:rPr>
            </w:pPr>
            <w:r>
              <w:rPr>
                <w:rFonts w:eastAsia="Times New Roman"/>
                <w:w w:val="99"/>
              </w:rPr>
              <w:t>работник</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здоровья детей.</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здоровья детей.</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9"/>
              </w:rPr>
              <w:t>наблюдение</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4"/>
        </w:trPr>
        <w:tc>
          <w:tcPr>
            <w:tcW w:w="1720" w:type="dxa"/>
            <w:tcBorders>
              <w:left w:val="single" w:sz="8" w:space="0" w:color="auto"/>
              <w:right w:val="single" w:sz="8" w:space="0" w:color="auto"/>
            </w:tcBorders>
            <w:vAlign w:val="bottom"/>
          </w:tcPr>
          <w:p w:rsidR="00037AC9" w:rsidRDefault="00037AC9"/>
        </w:tc>
        <w:tc>
          <w:tcPr>
            <w:tcW w:w="2000" w:type="dxa"/>
            <w:tcBorders>
              <w:right w:val="single" w:sz="8" w:space="0" w:color="auto"/>
            </w:tcBorders>
            <w:vAlign w:val="bottom"/>
          </w:tcPr>
          <w:p w:rsidR="00037AC9" w:rsidRDefault="00037AC9"/>
        </w:tc>
        <w:tc>
          <w:tcPr>
            <w:tcW w:w="1980" w:type="dxa"/>
            <w:tcBorders>
              <w:right w:val="single" w:sz="8" w:space="0" w:color="auto"/>
            </w:tcBorders>
            <w:vAlign w:val="bottom"/>
          </w:tcPr>
          <w:p w:rsidR="00037AC9" w:rsidRDefault="000F6403">
            <w:pPr>
              <w:jc w:val="center"/>
              <w:rPr>
                <w:sz w:val="20"/>
                <w:szCs w:val="20"/>
              </w:rPr>
            </w:pPr>
            <w:r>
              <w:rPr>
                <w:rFonts w:eastAsia="Times New Roman"/>
              </w:rPr>
              <w:t>классного</w:t>
            </w:r>
          </w:p>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37AC9"/>
        </w:tc>
      </w:tr>
      <w:tr w:rsidR="00037AC9">
        <w:trPr>
          <w:trHeight w:val="252"/>
        </w:trPr>
        <w:tc>
          <w:tcPr>
            <w:tcW w:w="1720" w:type="dxa"/>
            <w:tcBorders>
              <w:left w:val="single" w:sz="8" w:space="0" w:color="auto"/>
              <w:right w:val="single" w:sz="8" w:space="0" w:color="auto"/>
            </w:tcBorders>
            <w:vAlign w:val="bottom"/>
          </w:tcPr>
          <w:p w:rsidR="00037AC9" w:rsidRDefault="00037AC9">
            <w:pPr>
              <w:rPr>
                <w:sz w:val="21"/>
                <w:szCs w:val="21"/>
              </w:rPr>
            </w:pP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F6403">
            <w:pPr>
              <w:jc w:val="center"/>
              <w:rPr>
                <w:sz w:val="20"/>
                <w:szCs w:val="20"/>
              </w:rPr>
            </w:pPr>
            <w:r>
              <w:rPr>
                <w:rFonts w:eastAsia="Times New Roman"/>
                <w:w w:val="99"/>
              </w:rPr>
              <w:t>руководителя,</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2"/>
        </w:trPr>
        <w:tc>
          <w:tcPr>
            <w:tcW w:w="1720" w:type="dxa"/>
            <w:tcBorders>
              <w:left w:val="single" w:sz="8" w:space="0" w:color="auto"/>
              <w:right w:val="single" w:sz="8" w:space="0" w:color="auto"/>
            </w:tcBorders>
            <w:vAlign w:val="bottom"/>
          </w:tcPr>
          <w:p w:rsidR="00037AC9" w:rsidRDefault="00037AC9">
            <w:pPr>
              <w:rPr>
                <w:sz w:val="21"/>
                <w:szCs w:val="21"/>
              </w:rPr>
            </w:pP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F6403">
            <w:pPr>
              <w:jc w:val="center"/>
              <w:rPr>
                <w:sz w:val="20"/>
                <w:szCs w:val="20"/>
              </w:rPr>
            </w:pPr>
            <w:r>
              <w:rPr>
                <w:rFonts w:eastAsia="Times New Roman"/>
              </w:rPr>
              <w:t>анализ работ</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8"/>
        </w:trPr>
        <w:tc>
          <w:tcPr>
            <w:tcW w:w="1720" w:type="dxa"/>
            <w:tcBorders>
              <w:left w:val="single" w:sz="8" w:space="0" w:color="auto"/>
              <w:bottom w:val="single" w:sz="8" w:space="0" w:color="auto"/>
              <w:right w:val="single" w:sz="8" w:space="0" w:color="auto"/>
            </w:tcBorders>
            <w:vAlign w:val="bottom"/>
          </w:tcPr>
          <w:p w:rsidR="00037AC9" w:rsidRDefault="00037AC9"/>
        </w:tc>
        <w:tc>
          <w:tcPr>
            <w:tcW w:w="2000" w:type="dxa"/>
            <w:tcBorders>
              <w:bottom w:val="single" w:sz="8" w:space="0" w:color="auto"/>
              <w:right w:val="single" w:sz="8" w:space="0" w:color="auto"/>
            </w:tcBorders>
            <w:vAlign w:val="bottom"/>
          </w:tcPr>
          <w:p w:rsidR="00037AC9" w:rsidRDefault="00037AC9"/>
        </w:tc>
        <w:tc>
          <w:tcPr>
            <w:tcW w:w="1980" w:type="dxa"/>
            <w:tcBorders>
              <w:bottom w:val="single" w:sz="8" w:space="0" w:color="auto"/>
              <w:right w:val="single" w:sz="8" w:space="0" w:color="auto"/>
            </w:tcBorders>
            <w:vAlign w:val="bottom"/>
          </w:tcPr>
          <w:p w:rsidR="00037AC9" w:rsidRDefault="000F6403">
            <w:pPr>
              <w:jc w:val="center"/>
              <w:rPr>
                <w:sz w:val="20"/>
                <w:szCs w:val="20"/>
              </w:rPr>
            </w:pPr>
            <w:r>
              <w:rPr>
                <w:rFonts w:eastAsia="Times New Roman"/>
                <w:w w:val="99"/>
              </w:rPr>
              <w:t>обучающихся</w:t>
            </w:r>
          </w:p>
        </w:tc>
        <w:tc>
          <w:tcPr>
            <w:tcW w:w="1780" w:type="dxa"/>
            <w:tcBorders>
              <w:bottom w:val="single" w:sz="8" w:space="0" w:color="auto"/>
              <w:right w:val="single" w:sz="8" w:space="0" w:color="auto"/>
            </w:tcBorders>
            <w:vAlign w:val="bottom"/>
          </w:tcPr>
          <w:p w:rsidR="00037AC9" w:rsidRDefault="00037AC9"/>
        </w:tc>
        <w:tc>
          <w:tcPr>
            <w:tcW w:w="1880" w:type="dxa"/>
            <w:tcBorders>
              <w:bottom w:val="single" w:sz="8" w:space="0" w:color="auto"/>
              <w:right w:val="single" w:sz="8" w:space="0" w:color="auto"/>
            </w:tcBorders>
            <w:vAlign w:val="bottom"/>
          </w:tcPr>
          <w:p w:rsidR="00037AC9" w:rsidRDefault="00037AC9"/>
        </w:tc>
      </w:tr>
      <w:tr w:rsidR="00037AC9">
        <w:trPr>
          <w:trHeight w:val="238"/>
        </w:trPr>
        <w:tc>
          <w:tcPr>
            <w:tcW w:w="1720" w:type="dxa"/>
            <w:tcBorders>
              <w:left w:val="single" w:sz="8" w:space="0" w:color="auto"/>
            </w:tcBorders>
            <w:vAlign w:val="bottom"/>
          </w:tcPr>
          <w:p w:rsidR="00037AC9" w:rsidRDefault="00037AC9">
            <w:pPr>
              <w:rPr>
                <w:sz w:val="20"/>
                <w:szCs w:val="20"/>
              </w:rPr>
            </w:pPr>
          </w:p>
        </w:tc>
        <w:tc>
          <w:tcPr>
            <w:tcW w:w="5760" w:type="dxa"/>
            <w:gridSpan w:val="3"/>
            <w:vAlign w:val="bottom"/>
          </w:tcPr>
          <w:p w:rsidR="00037AC9" w:rsidRDefault="000F6403">
            <w:pPr>
              <w:spacing w:line="238" w:lineRule="exact"/>
              <w:ind w:left="50"/>
              <w:jc w:val="center"/>
              <w:rPr>
                <w:sz w:val="20"/>
                <w:szCs w:val="20"/>
              </w:rPr>
            </w:pPr>
            <w:r>
              <w:rPr>
                <w:rFonts w:eastAsia="Times New Roman"/>
              </w:rPr>
              <w:t>Психолого-педагогическая диагностика</w:t>
            </w:r>
          </w:p>
        </w:tc>
        <w:tc>
          <w:tcPr>
            <w:tcW w:w="1880" w:type="dxa"/>
            <w:tcBorders>
              <w:right w:val="single" w:sz="8" w:space="0" w:color="auto"/>
            </w:tcBorders>
            <w:vAlign w:val="bottom"/>
          </w:tcPr>
          <w:p w:rsidR="00037AC9" w:rsidRDefault="00037AC9">
            <w:pPr>
              <w:rPr>
                <w:sz w:val="20"/>
                <w:szCs w:val="20"/>
              </w:rPr>
            </w:pPr>
          </w:p>
        </w:tc>
      </w:tr>
      <w:tr w:rsidR="00037AC9">
        <w:trPr>
          <w:trHeight w:val="144"/>
        </w:trPr>
        <w:tc>
          <w:tcPr>
            <w:tcW w:w="1720" w:type="dxa"/>
            <w:tcBorders>
              <w:left w:val="single" w:sz="8" w:space="0" w:color="auto"/>
              <w:bottom w:val="single" w:sz="8" w:space="0" w:color="auto"/>
            </w:tcBorders>
            <w:vAlign w:val="bottom"/>
          </w:tcPr>
          <w:p w:rsidR="00037AC9" w:rsidRDefault="00037AC9">
            <w:pPr>
              <w:rPr>
                <w:sz w:val="12"/>
                <w:szCs w:val="12"/>
              </w:rPr>
            </w:pPr>
          </w:p>
        </w:tc>
        <w:tc>
          <w:tcPr>
            <w:tcW w:w="2000" w:type="dxa"/>
            <w:tcBorders>
              <w:bottom w:val="single" w:sz="8" w:space="0" w:color="auto"/>
            </w:tcBorders>
            <w:vAlign w:val="bottom"/>
          </w:tcPr>
          <w:p w:rsidR="00037AC9" w:rsidRDefault="00037AC9">
            <w:pPr>
              <w:rPr>
                <w:sz w:val="12"/>
                <w:szCs w:val="12"/>
              </w:rPr>
            </w:pPr>
          </w:p>
        </w:tc>
        <w:tc>
          <w:tcPr>
            <w:tcW w:w="1980" w:type="dxa"/>
            <w:tcBorders>
              <w:bottom w:val="single" w:sz="8" w:space="0" w:color="auto"/>
            </w:tcBorders>
            <w:vAlign w:val="bottom"/>
          </w:tcPr>
          <w:p w:rsidR="00037AC9" w:rsidRDefault="00037AC9">
            <w:pPr>
              <w:rPr>
                <w:sz w:val="12"/>
                <w:szCs w:val="12"/>
              </w:rPr>
            </w:pPr>
          </w:p>
        </w:tc>
        <w:tc>
          <w:tcPr>
            <w:tcW w:w="1780" w:type="dxa"/>
            <w:tcBorders>
              <w:bottom w:val="single" w:sz="8" w:space="0" w:color="auto"/>
            </w:tcBorders>
            <w:vAlign w:val="bottom"/>
          </w:tcPr>
          <w:p w:rsidR="00037AC9" w:rsidRDefault="00037AC9">
            <w:pPr>
              <w:rPr>
                <w:sz w:val="12"/>
                <w:szCs w:val="12"/>
              </w:rPr>
            </w:pPr>
          </w:p>
        </w:tc>
        <w:tc>
          <w:tcPr>
            <w:tcW w:w="1880" w:type="dxa"/>
            <w:tcBorders>
              <w:bottom w:val="single" w:sz="8" w:space="0" w:color="auto"/>
              <w:right w:val="single" w:sz="8" w:space="0" w:color="auto"/>
            </w:tcBorders>
            <w:vAlign w:val="bottom"/>
          </w:tcPr>
          <w:p w:rsidR="00037AC9" w:rsidRDefault="00037AC9">
            <w:pPr>
              <w:rPr>
                <w:sz w:val="12"/>
                <w:szCs w:val="12"/>
              </w:rPr>
            </w:pPr>
          </w:p>
        </w:tc>
      </w:tr>
      <w:tr w:rsidR="00037AC9">
        <w:trPr>
          <w:trHeight w:val="239"/>
        </w:trPr>
        <w:tc>
          <w:tcPr>
            <w:tcW w:w="1720" w:type="dxa"/>
            <w:tcBorders>
              <w:left w:val="single" w:sz="8" w:space="0" w:color="auto"/>
              <w:right w:val="single" w:sz="8" w:space="0" w:color="auto"/>
            </w:tcBorders>
            <w:vAlign w:val="bottom"/>
          </w:tcPr>
          <w:p w:rsidR="00037AC9" w:rsidRDefault="000F6403">
            <w:pPr>
              <w:spacing w:line="239" w:lineRule="exact"/>
              <w:jc w:val="center"/>
              <w:rPr>
                <w:sz w:val="20"/>
                <w:szCs w:val="20"/>
              </w:rPr>
            </w:pPr>
            <w:proofErr w:type="spellStart"/>
            <w:r>
              <w:rPr>
                <w:rFonts w:eastAsia="Times New Roman"/>
              </w:rPr>
              <w:t>Проанализиро</w:t>
            </w:r>
            <w:proofErr w:type="spellEnd"/>
            <w:r>
              <w:rPr>
                <w:rFonts w:eastAsia="Times New Roman"/>
              </w:rPr>
              <w:t>-</w:t>
            </w:r>
          </w:p>
        </w:tc>
        <w:tc>
          <w:tcPr>
            <w:tcW w:w="2000" w:type="dxa"/>
            <w:tcBorders>
              <w:right w:val="single" w:sz="8" w:space="0" w:color="auto"/>
            </w:tcBorders>
            <w:vAlign w:val="bottom"/>
          </w:tcPr>
          <w:p w:rsidR="00037AC9" w:rsidRDefault="000F6403">
            <w:pPr>
              <w:spacing w:line="239" w:lineRule="exact"/>
              <w:jc w:val="center"/>
              <w:rPr>
                <w:sz w:val="20"/>
                <w:szCs w:val="20"/>
              </w:rPr>
            </w:pPr>
            <w:r>
              <w:rPr>
                <w:rFonts w:eastAsia="Times New Roman"/>
              </w:rPr>
              <w:t>Индивидуальная</w:t>
            </w:r>
          </w:p>
        </w:tc>
        <w:tc>
          <w:tcPr>
            <w:tcW w:w="1980" w:type="dxa"/>
            <w:tcBorders>
              <w:right w:val="single" w:sz="8" w:space="0" w:color="auto"/>
            </w:tcBorders>
            <w:vAlign w:val="bottom"/>
          </w:tcPr>
          <w:p w:rsidR="00037AC9" w:rsidRDefault="000F6403">
            <w:pPr>
              <w:spacing w:line="239" w:lineRule="exact"/>
              <w:jc w:val="center"/>
              <w:rPr>
                <w:sz w:val="20"/>
                <w:szCs w:val="20"/>
              </w:rPr>
            </w:pPr>
            <w:r>
              <w:rPr>
                <w:rFonts w:eastAsia="Times New Roman"/>
              </w:rPr>
              <w:t>Разработка</w:t>
            </w:r>
          </w:p>
        </w:tc>
        <w:tc>
          <w:tcPr>
            <w:tcW w:w="1780" w:type="dxa"/>
            <w:tcBorders>
              <w:right w:val="single" w:sz="8" w:space="0" w:color="auto"/>
            </w:tcBorders>
            <w:vAlign w:val="bottom"/>
          </w:tcPr>
          <w:p w:rsidR="00037AC9" w:rsidRDefault="006658C7">
            <w:pPr>
              <w:spacing w:line="239" w:lineRule="exact"/>
              <w:jc w:val="center"/>
              <w:rPr>
                <w:sz w:val="20"/>
                <w:szCs w:val="20"/>
              </w:rPr>
            </w:pPr>
            <w:r>
              <w:rPr>
                <w:rFonts w:eastAsia="Times New Roman"/>
                <w:w w:val="98"/>
              </w:rPr>
              <w:t>Сентябрь-октябрь</w:t>
            </w:r>
          </w:p>
        </w:tc>
        <w:tc>
          <w:tcPr>
            <w:tcW w:w="1880" w:type="dxa"/>
            <w:tcBorders>
              <w:right w:val="single" w:sz="8" w:space="0" w:color="auto"/>
            </w:tcBorders>
            <w:vAlign w:val="bottom"/>
          </w:tcPr>
          <w:p w:rsidR="00037AC9" w:rsidRDefault="000F6403">
            <w:pPr>
              <w:spacing w:line="239" w:lineRule="exact"/>
              <w:jc w:val="center"/>
              <w:rPr>
                <w:sz w:val="20"/>
                <w:szCs w:val="20"/>
              </w:rPr>
            </w:pPr>
            <w:r>
              <w:rPr>
                <w:rFonts w:eastAsia="Times New Roman"/>
                <w:w w:val="98"/>
              </w:rPr>
              <w:t>Педагог-</w:t>
            </w: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вать причины</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коррекционная</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индивидуального</w:t>
            </w:r>
          </w:p>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F6403">
            <w:pPr>
              <w:jc w:val="center"/>
              <w:rPr>
                <w:sz w:val="20"/>
                <w:szCs w:val="20"/>
              </w:rPr>
            </w:pPr>
            <w:r>
              <w:rPr>
                <w:rFonts w:eastAsia="Times New Roman"/>
                <w:w w:val="99"/>
              </w:rPr>
              <w:t>психолог</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возникновения</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программа,</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образователь-ного</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F6403">
            <w:pPr>
              <w:jc w:val="center"/>
              <w:rPr>
                <w:sz w:val="20"/>
                <w:szCs w:val="20"/>
              </w:rPr>
            </w:pPr>
            <w:r>
              <w:rPr>
                <w:rFonts w:eastAsia="Times New Roman"/>
              </w:rPr>
              <w:t>Учитель-логопед</w:t>
            </w: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трудностей в</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соответствующая</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маршрута</w:t>
            </w:r>
          </w:p>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F6403">
            <w:pPr>
              <w:jc w:val="center"/>
              <w:rPr>
                <w:sz w:val="20"/>
                <w:szCs w:val="20"/>
              </w:rPr>
            </w:pPr>
            <w:r>
              <w:rPr>
                <w:rFonts w:eastAsia="Times New Roman"/>
                <w:w w:val="98"/>
              </w:rPr>
              <w:t>Учитель</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обучении.</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выявленному</w:t>
            </w: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F6403">
            <w:pPr>
              <w:jc w:val="center"/>
              <w:rPr>
                <w:sz w:val="20"/>
                <w:szCs w:val="20"/>
              </w:rPr>
            </w:pPr>
            <w:r>
              <w:rPr>
                <w:rFonts w:eastAsia="Times New Roman"/>
                <w:w w:val="99"/>
              </w:rPr>
              <w:t>Соц.педагог</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Выявить</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уровню развития</w:t>
            </w: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резервные</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обучающегося</w:t>
            </w:r>
          </w:p>
        </w:tc>
        <w:tc>
          <w:tcPr>
            <w:tcW w:w="1980" w:type="dxa"/>
            <w:tcBorders>
              <w:right w:val="single" w:sz="8" w:space="0" w:color="auto"/>
            </w:tcBorders>
            <w:vAlign w:val="bottom"/>
          </w:tcPr>
          <w:p w:rsidR="00037AC9" w:rsidRDefault="00037AC9"/>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37AC9"/>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возможности</w:t>
            </w: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Сбор данных о</w:t>
            </w:r>
          </w:p>
        </w:tc>
        <w:tc>
          <w:tcPr>
            <w:tcW w:w="2000" w:type="dxa"/>
            <w:tcBorders>
              <w:right w:val="single" w:sz="8" w:space="0" w:color="auto"/>
            </w:tcBorders>
            <w:vAlign w:val="bottom"/>
          </w:tcPr>
          <w:p w:rsidR="00037AC9" w:rsidRDefault="00037AC9"/>
        </w:tc>
        <w:tc>
          <w:tcPr>
            <w:tcW w:w="1980" w:type="dxa"/>
            <w:tcBorders>
              <w:right w:val="single" w:sz="8" w:space="0" w:color="auto"/>
            </w:tcBorders>
            <w:vAlign w:val="bottom"/>
          </w:tcPr>
          <w:p w:rsidR="00037AC9" w:rsidRDefault="00037AC9"/>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37AC9"/>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поведенческих</w:t>
            </w: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особенностях.</w:t>
            </w: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61"/>
        </w:trPr>
        <w:tc>
          <w:tcPr>
            <w:tcW w:w="1720" w:type="dxa"/>
            <w:tcBorders>
              <w:left w:val="single" w:sz="8" w:space="0" w:color="auto"/>
              <w:bottom w:val="single" w:sz="8" w:space="0" w:color="auto"/>
              <w:right w:val="single" w:sz="8" w:space="0" w:color="auto"/>
            </w:tcBorders>
            <w:vAlign w:val="bottom"/>
          </w:tcPr>
          <w:p w:rsidR="00037AC9" w:rsidRDefault="00037AC9"/>
        </w:tc>
        <w:tc>
          <w:tcPr>
            <w:tcW w:w="2000" w:type="dxa"/>
            <w:tcBorders>
              <w:bottom w:val="single" w:sz="8" w:space="0" w:color="auto"/>
              <w:right w:val="single" w:sz="8" w:space="0" w:color="auto"/>
            </w:tcBorders>
            <w:vAlign w:val="bottom"/>
          </w:tcPr>
          <w:p w:rsidR="00037AC9" w:rsidRDefault="00037AC9"/>
        </w:tc>
        <w:tc>
          <w:tcPr>
            <w:tcW w:w="1980" w:type="dxa"/>
            <w:tcBorders>
              <w:bottom w:val="single" w:sz="8" w:space="0" w:color="auto"/>
              <w:right w:val="single" w:sz="8" w:space="0" w:color="auto"/>
            </w:tcBorders>
            <w:vAlign w:val="bottom"/>
          </w:tcPr>
          <w:p w:rsidR="00037AC9" w:rsidRDefault="00037AC9"/>
        </w:tc>
        <w:tc>
          <w:tcPr>
            <w:tcW w:w="1780" w:type="dxa"/>
            <w:tcBorders>
              <w:bottom w:val="single" w:sz="8" w:space="0" w:color="auto"/>
              <w:right w:val="single" w:sz="8" w:space="0" w:color="auto"/>
            </w:tcBorders>
            <w:vAlign w:val="bottom"/>
          </w:tcPr>
          <w:p w:rsidR="00037AC9" w:rsidRDefault="00037AC9"/>
        </w:tc>
        <w:tc>
          <w:tcPr>
            <w:tcW w:w="1880" w:type="dxa"/>
            <w:tcBorders>
              <w:bottom w:val="single" w:sz="8" w:space="0" w:color="auto"/>
              <w:right w:val="single" w:sz="8" w:space="0" w:color="auto"/>
            </w:tcBorders>
            <w:vAlign w:val="bottom"/>
          </w:tcPr>
          <w:p w:rsidR="00037AC9" w:rsidRDefault="00037AC9"/>
        </w:tc>
      </w:tr>
      <w:tr w:rsidR="00037AC9">
        <w:trPr>
          <w:trHeight w:val="235"/>
        </w:trPr>
        <w:tc>
          <w:tcPr>
            <w:tcW w:w="1720" w:type="dxa"/>
            <w:tcBorders>
              <w:left w:val="single" w:sz="8" w:space="0" w:color="auto"/>
            </w:tcBorders>
            <w:vAlign w:val="bottom"/>
          </w:tcPr>
          <w:p w:rsidR="00037AC9" w:rsidRDefault="00037AC9">
            <w:pPr>
              <w:rPr>
                <w:sz w:val="20"/>
                <w:szCs w:val="20"/>
              </w:rPr>
            </w:pPr>
          </w:p>
        </w:tc>
        <w:tc>
          <w:tcPr>
            <w:tcW w:w="5760" w:type="dxa"/>
            <w:gridSpan w:val="3"/>
            <w:vAlign w:val="bottom"/>
          </w:tcPr>
          <w:p w:rsidR="00037AC9" w:rsidRDefault="000F6403">
            <w:pPr>
              <w:spacing w:line="235" w:lineRule="exact"/>
              <w:ind w:left="50"/>
              <w:jc w:val="center"/>
              <w:rPr>
                <w:sz w:val="20"/>
                <w:szCs w:val="20"/>
              </w:rPr>
            </w:pPr>
            <w:r>
              <w:rPr>
                <w:rFonts w:eastAsia="Times New Roman"/>
              </w:rPr>
              <w:t>Социально – педагогическая диагностика</w:t>
            </w:r>
          </w:p>
        </w:tc>
        <w:tc>
          <w:tcPr>
            <w:tcW w:w="1880" w:type="dxa"/>
            <w:tcBorders>
              <w:right w:val="single" w:sz="8" w:space="0" w:color="auto"/>
            </w:tcBorders>
            <w:vAlign w:val="bottom"/>
          </w:tcPr>
          <w:p w:rsidR="00037AC9" w:rsidRDefault="00037AC9">
            <w:pPr>
              <w:rPr>
                <w:sz w:val="20"/>
                <w:szCs w:val="20"/>
              </w:rPr>
            </w:pPr>
          </w:p>
        </w:tc>
      </w:tr>
      <w:tr w:rsidR="00037AC9">
        <w:trPr>
          <w:trHeight w:val="38"/>
        </w:trPr>
        <w:tc>
          <w:tcPr>
            <w:tcW w:w="1720" w:type="dxa"/>
            <w:tcBorders>
              <w:left w:val="single" w:sz="8" w:space="0" w:color="auto"/>
              <w:bottom w:val="single" w:sz="8" w:space="0" w:color="auto"/>
            </w:tcBorders>
            <w:vAlign w:val="bottom"/>
          </w:tcPr>
          <w:p w:rsidR="00037AC9" w:rsidRDefault="00037AC9">
            <w:pPr>
              <w:rPr>
                <w:sz w:val="3"/>
                <w:szCs w:val="3"/>
              </w:rPr>
            </w:pPr>
          </w:p>
        </w:tc>
        <w:tc>
          <w:tcPr>
            <w:tcW w:w="2000" w:type="dxa"/>
            <w:tcBorders>
              <w:bottom w:val="single" w:sz="8" w:space="0" w:color="auto"/>
            </w:tcBorders>
            <w:vAlign w:val="bottom"/>
          </w:tcPr>
          <w:p w:rsidR="00037AC9" w:rsidRDefault="00037AC9">
            <w:pPr>
              <w:rPr>
                <w:sz w:val="3"/>
                <w:szCs w:val="3"/>
              </w:rPr>
            </w:pPr>
          </w:p>
        </w:tc>
        <w:tc>
          <w:tcPr>
            <w:tcW w:w="1980" w:type="dxa"/>
            <w:tcBorders>
              <w:bottom w:val="single" w:sz="8" w:space="0" w:color="auto"/>
            </w:tcBorders>
            <w:vAlign w:val="bottom"/>
          </w:tcPr>
          <w:p w:rsidR="00037AC9" w:rsidRDefault="00037AC9">
            <w:pPr>
              <w:rPr>
                <w:sz w:val="3"/>
                <w:szCs w:val="3"/>
              </w:rPr>
            </w:pPr>
          </w:p>
        </w:tc>
        <w:tc>
          <w:tcPr>
            <w:tcW w:w="1780" w:type="dxa"/>
            <w:tcBorders>
              <w:bottom w:val="single" w:sz="8" w:space="0" w:color="auto"/>
            </w:tcBorders>
            <w:vAlign w:val="bottom"/>
          </w:tcPr>
          <w:p w:rsidR="00037AC9" w:rsidRDefault="00037AC9">
            <w:pPr>
              <w:rPr>
                <w:sz w:val="3"/>
                <w:szCs w:val="3"/>
              </w:rPr>
            </w:pPr>
          </w:p>
        </w:tc>
        <w:tc>
          <w:tcPr>
            <w:tcW w:w="1880" w:type="dxa"/>
            <w:tcBorders>
              <w:bottom w:val="single" w:sz="8" w:space="0" w:color="auto"/>
              <w:right w:val="single" w:sz="8" w:space="0" w:color="auto"/>
            </w:tcBorders>
            <w:vAlign w:val="bottom"/>
          </w:tcPr>
          <w:p w:rsidR="00037AC9" w:rsidRDefault="00037AC9">
            <w:pPr>
              <w:rPr>
                <w:sz w:val="3"/>
                <w:szCs w:val="3"/>
              </w:rPr>
            </w:pPr>
          </w:p>
        </w:tc>
      </w:tr>
      <w:tr w:rsidR="00037AC9">
        <w:trPr>
          <w:trHeight w:val="487"/>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Определить</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8"/>
              </w:rPr>
              <w:t>Получение</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9"/>
              </w:rPr>
              <w:t>Анкетирование,</w:t>
            </w:r>
          </w:p>
        </w:tc>
        <w:tc>
          <w:tcPr>
            <w:tcW w:w="1780" w:type="dxa"/>
            <w:tcBorders>
              <w:right w:val="single" w:sz="8" w:space="0" w:color="auto"/>
            </w:tcBorders>
            <w:vAlign w:val="bottom"/>
          </w:tcPr>
          <w:p w:rsidR="00037AC9" w:rsidRDefault="00037AC9">
            <w:pPr>
              <w:rPr>
                <w:sz w:val="24"/>
                <w:szCs w:val="24"/>
              </w:rPr>
            </w:pPr>
          </w:p>
        </w:tc>
        <w:tc>
          <w:tcPr>
            <w:tcW w:w="1880" w:type="dxa"/>
            <w:tcBorders>
              <w:right w:val="single" w:sz="8" w:space="0" w:color="auto"/>
            </w:tcBorders>
            <w:vAlign w:val="bottom"/>
          </w:tcPr>
          <w:p w:rsidR="00037AC9" w:rsidRDefault="00037AC9">
            <w:pPr>
              <w:rPr>
                <w:sz w:val="24"/>
                <w:szCs w:val="24"/>
              </w:rPr>
            </w:pP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8"/>
              </w:rPr>
              <w:t>уровень</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объективной</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наблюдение во</w:t>
            </w:r>
          </w:p>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F6403">
            <w:pPr>
              <w:jc w:val="center"/>
              <w:rPr>
                <w:sz w:val="20"/>
                <w:szCs w:val="20"/>
              </w:rPr>
            </w:pPr>
            <w:r>
              <w:rPr>
                <w:rFonts w:eastAsia="Times New Roman"/>
              </w:rPr>
              <w:t>Классный</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организованнос</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информации об</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8"/>
              </w:rPr>
              <w:t>время занятий,</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F6403">
            <w:pPr>
              <w:jc w:val="center"/>
              <w:rPr>
                <w:sz w:val="20"/>
                <w:szCs w:val="20"/>
              </w:rPr>
            </w:pPr>
            <w:r>
              <w:rPr>
                <w:rFonts w:eastAsia="Times New Roman"/>
              </w:rPr>
              <w:t>руководитель</w:t>
            </w: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ти ребенка,</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организованности</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беседа с</w:t>
            </w:r>
          </w:p>
        </w:tc>
        <w:tc>
          <w:tcPr>
            <w:tcW w:w="1780" w:type="dxa"/>
            <w:tcBorders>
              <w:right w:val="single" w:sz="8" w:space="0" w:color="auto"/>
            </w:tcBorders>
            <w:vAlign w:val="bottom"/>
          </w:tcPr>
          <w:p w:rsidR="00037AC9" w:rsidRDefault="000F6403">
            <w:pPr>
              <w:jc w:val="center"/>
              <w:rPr>
                <w:sz w:val="20"/>
                <w:szCs w:val="20"/>
              </w:rPr>
            </w:pPr>
            <w:r>
              <w:rPr>
                <w:rFonts w:eastAsia="Times New Roman"/>
              </w:rPr>
              <w:t>Сентябрь -</w:t>
            </w:r>
          </w:p>
        </w:tc>
        <w:tc>
          <w:tcPr>
            <w:tcW w:w="1880" w:type="dxa"/>
            <w:tcBorders>
              <w:right w:val="single" w:sz="8" w:space="0" w:color="auto"/>
            </w:tcBorders>
            <w:vAlign w:val="bottom"/>
          </w:tcPr>
          <w:p w:rsidR="00037AC9" w:rsidRDefault="000F6403">
            <w:pPr>
              <w:jc w:val="center"/>
              <w:rPr>
                <w:sz w:val="20"/>
                <w:szCs w:val="20"/>
              </w:rPr>
            </w:pPr>
            <w:r>
              <w:rPr>
                <w:rFonts w:eastAsia="Times New Roman"/>
                <w:w w:val="98"/>
              </w:rPr>
              <w:t>Педагог-</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особенности</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ребенка, умении</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родителями,</w:t>
            </w:r>
          </w:p>
        </w:tc>
        <w:tc>
          <w:tcPr>
            <w:tcW w:w="1780" w:type="dxa"/>
            <w:tcBorders>
              <w:right w:val="single" w:sz="8" w:space="0" w:color="auto"/>
            </w:tcBorders>
            <w:vAlign w:val="bottom"/>
          </w:tcPr>
          <w:p w:rsidR="00037AC9" w:rsidRDefault="000F6403">
            <w:pPr>
              <w:jc w:val="center"/>
              <w:rPr>
                <w:sz w:val="20"/>
                <w:szCs w:val="20"/>
              </w:rPr>
            </w:pPr>
            <w:r>
              <w:rPr>
                <w:rFonts w:eastAsia="Times New Roman"/>
              </w:rPr>
              <w:t>октябрь</w:t>
            </w:r>
          </w:p>
        </w:tc>
        <w:tc>
          <w:tcPr>
            <w:tcW w:w="1880" w:type="dxa"/>
            <w:tcBorders>
              <w:right w:val="single" w:sz="8" w:space="0" w:color="auto"/>
            </w:tcBorders>
            <w:vAlign w:val="bottom"/>
          </w:tcPr>
          <w:p w:rsidR="00037AC9" w:rsidRDefault="000F6403">
            <w:pPr>
              <w:jc w:val="center"/>
              <w:rPr>
                <w:sz w:val="20"/>
                <w:szCs w:val="20"/>
              </w:rPr>
            </w:pPr>
            <w:r>
              <w:rPr>
                <w:rFonts w:eastAsia="Times New Roman"/>
                <w:w w:val="99"/>
              </w:rPr>
              <w:t>психолог</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эмоционально-</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8"/>
              </w:rPr>
              <w:t>учиться,</w:t>
            </w:r>
          </w:p>
        </w:tc>
        <w:tc>
          <w:tcPr>
            <w:tcW w:w="1980" w:type="dxa"/>
            <w:tcBorders>
              <w:right w:val="single" w:sz="8" w:space="0" w:color="auto"/>
            </w:tcBorders>
            <w:vAlign w:val="bottom"/>
          </w:tcPr>
          <w:p w:rsidR="00037AC9" w:rsidRDefault="000F6403">
            <w:pPr>
              <w:jc w:val="center"/>
              <w:rPr>
                <w:sz w:val="20"/>
                <w:szCs w:val="20"/>
              </w:rPr>
            </w:pPr>
            <w:r>
              <w:rPr>
                <w:rFonts w:eastAsia="Times New Roman"/>
              </w:rPr>
              <w:t>посещение семьи.</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F6403">
            <w:pPr>
              <w:jc w:val="center"/>
              <w:rPr>
                <w:sz w:val="20"/>
                <w:szCs w:val="20"/>
              </w:rPr>
            </w:pPr>
            <w:r>
              <w:rPr>
                <w:rFonts w:eastAsia="Times New Roman"/>
                <w:w w:val="99"/>
              </w:rPr>
              <w:t>Социальный</w:t>
            </w: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волевой и</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особенности</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8"/>
              </w:rPr>
              <w:t>Составление</w:t>
            </w:r>
          </w:p>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F6403">
            <w:pPr>
              <w:jc w:val="center"/>
              <w:rPr>
                <w:sz w:val="20"/>
                <w:szCs w:val="20"/>
              </w:rPr>
            </w:pPr>
            <w:r>
              <w:rPr>
                <w:rFonts w:eastAsia="Times New Roman"/>
              </w:rPr>
              <w:t>педагог</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личностной</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личности, уровню</w:t>
            </w:r>
          </w:p>
        </w:tc>
        <w:tc>
          <w:tcPr>
            <w:tcW w:w="1980" w:type="dxa"/>
            <w:tcBorders>
              <w:right w:val="single" w:sz="8" w:space="0" w:color="auto"/>
            </w:tcBorders>
            <w:vAlign w:val="bottom"/>
          </w:tcPr>
          <w:p w:rsidR="00037AC9" w:rsidRDefault="000F6403">
            <w:pPr>
              <w:jc w:val="center"/>
              <w:rPr>
                <w:sz w:val="20"/>
                <w:szCs w:val="20"/>
              </w:rPr>
            </w:pPr>
            <w:r>
              <w:rPr>
                <w:rFonts w:eastAsia="Times New Roman"/>
                <w:w w:val="99"/>
              </w:rPr>
              <w:t>характеристи-ки</w:t>
            </w: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F6403">
            <w:pPr>
              <w:jc w:val="center"/>
              <w:rPr>
                <w:sz w:val="20"/>
                <w:szCs w:val="20"/>
              </w:rPr>
            </w:pPr>
            <w:r>
              <w:rPr>
                <w:rFonts w:eastAsia="Times New Roman"/>
                <w:w w:val="99"/>
              </w:rPr>
              <w:t>Учитель-</w:t>
            </w:r>
          </w:p>
        </w:tc>
      </w:tr>
      <w:tr w:rsidR="00037AC9">
        <w:trPr>
          <w:trHeight w:val="254"/>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rPr>
              <w:t>сферы; уровень</w:t>
            </w:r>
          </w:p>
        </w:tc>
        <w:tc>
          <w:tcPr>
            <w:tcW w:w="2000" w:type="dxa"/>
            <w:tcBorders>
              <w:right w:val="single" w:sz="8" w:space="0" w:color="auto"/>
            </w:tcBorders>
            <w:vAlign w:val="bottom"/>
          </w:tcPr>
          <w:p w:rsidR="00037AC9" w:rsidRDefault="000F6403">
            <w:pPr>
              <w:jc w:val="center"/>
              <w:rPr>
                <w:sz w:val="20"/>
                <w:szCs w:val="20"/>
              </w:rPr>
            </w:pPr>
            <w:r>
              <w:rPr>
                <w:rFonts w:eastAsia="Times New Roman"/>
              </w:rPr>
              <w:t>знаний по</w:t>
            </w:r>
          </w:p>
        </w:tc>
        <w:tc>
          <w:tcPr>
            <w:tcW w:w="1980" w:type="dxa"/>
            <w:tcBorders>
              <w:right w:val="single" w:sz="8" w:space="0" w:color="auto"/>
            </w:tcBorders>
            <w:vAlign w:val="bottom"/>
          </w:tcPr>
          <w:p w:rsidR="00037AC9" w:rsidRDefault="00037AC9"/>
        </w:tc>
        <w:tc>
          <w:tcPr>
            <w:tcW w:w="1780" w:type="dxa"/>
            <w:tcBorders>
              <w:right w:val="single" w:sz="8" w:space="0" w:color="auto"/>
            </w:tcBorders>
            <w:vAlign w:val="bottom"/>
          </w:tcPr>
          <w:p w:rsidR="00037AC9" w:rsidRDefault="00037AC9"/>
        </w:tc>
        <w:tc>
          <w:tcPr>
            <w:tcW w:w="1880" w:type="dxa"/>
            <w:tcBorders>
              <w:right w:val="single" w:sz="8" w:space="0" w:color="auto"/>
            </w:tcBorders>
            <w:vAlign w:val="bottom"/>
          </w:tcPr>
          <w:p w:rsidR="00037AC9" w:rsidRDefault="000F6403">
            <w:pPr>
              <w:jc w:val="center"/>
              <w:rPr>
                <w:sz w:val="20"/>
                <w:szCs w:val="20"/>
              </w:rPr>
            </w:pPr>
            <w:r>
              <w:rPr>
                <w:rFonts w:eastAsia="Times New Roman"/>
              </w:rPr>
              <w:t>предметник</w:t>
            </w: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знаний по</w:t>
            </w:r>
          </w:p>
        </w:tc>
        <w:tc>
          <w:tcPr>
            <w:tcW w:w="2000" w:type="dxa"/>
            <w:tcBorders>
              <w:right w:val="single" w:sz="8" w:space="0" w:color="auto"/>
            </w:tcBorders>
            <w:vAlign w:val="bottom"/>
          </w:tcPr>
          <w:p w:rsidR="00037AC9" w:rsidRDefault="000F6403">
            <w:pPr>
              <w:jc w:val="center"/>
              <w:rPr>
                <w:sz w:val="20"/>
                <w:szCs w:val="20"/>
              </w:rPr>
            </w:pPr>
            <w:r>
              <w:rPr>
                <w:rFonts w:eastAsia="Times New Roman"/>
                <w:w w:val="99"/>
              </w:rPr>
              <w:t>предметам.</w:t>
            </w: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252"/>
        </w:trPr>
        <w:tc>
          <w:tcPr>
            <w:tcW w:w="172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rPr>
              <w:t>предметам</w:t>
            </w:r>
          </w:p>
        </w:tc>
        <w:tc>
          <w:tcPr>
            <w:tcW w:w="2000" w:type="dxa"/>
            <w:tcBorders>
              <w:right w:val="single" w:sz="8" w:space="0" w:color="auto"/>
            </w:tcBorders>
            <w:vAlign w:val="bottom"/>
          </w:tcPr>
          <w:p w:rsidR="00037AC9" w:rsidRDefault="00037AC9">
            <w:pPr>
              <w:rPr>
                <w:sz w:val="21"/>
                <w:szCs w:val="21"/>
              </w:rPr>
            </w:pPr>
          </w:p>
        </w:tc>
        <w:tc>
          <w:tcPr>
            <w:tcW w:w="1980" w:type="dxa"/>
            <w:tcBorders>
              <w:right w:val="single" w:sz="8" w:space="0" w:color="auto"/>
            </w:tcBorders>
            <w:vAlign w:val="bottom"/>
          </w:tcPr>
          <w:p w:rsidR="00037AC9" w:rsidRDefault="00037AC9">
            <w:pPr>
              <w:rPr>
                <w:sz w:val="21"/>
                <w:szCs w:val="21"/>
              </w:rPr>
            </w:pPr>
          </w:p>
        </w:tc>
        <w:tc>
          <w:tcPr>
            <w:tcW w:w="1780" w:type="dxa"/>
            <w:tcBorders>
              <w:right w:val="single" w:sz="8" w:space="0" w:color="auto"/>
            </w:tcBorders>
            <w:vAlign w:val="bottom"/>
          </w:tcPr>
          <w:p w:rsidR="00037AC9" w:rsidRDefault="00037AC9">
            <w:pPr>
              <w:rPr>
                <w:sz w:val="21"/>
                <w:szCs w:val="21"/>
              </w:rPr>
            </w:pPr>
          </w:p>
        </w:tc>
        <w:tc>
          <w:tcPr>
            <w:tcW w:w="1880" w:type="dxa"/>
            <w:tcBorders>
              <w:right w:val="single" w:sz="8" w:space="0" w:color="auto"/>
            </w:tcBorders>
            <w:vAlign w:val="bottom"/>
          </w:tcPr>
          <w:p w:rsidR="00037AC9" w:rsidRDefault="00037AC9">
            <w:pPr>
              <w:rPr>
                <w:sz w:val="21"/>
                <w:szCs w:val="21"/>
              </w:rPr>
            </w:pPr>
          </w:p>
        </w:tc>
      </w:tr>
      <w:tr w:rsidR="00037AC9">
        <w:trPr>
          <w:trHeight w:val="516"/>
        </w:trPr>
        <w:tc>
          <w:tcPr>
            <w:tcW w:w="172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2000" w:type="dxa"/>
            <w:tcBorders>
              <w:bottom w:val="single" w:sz="8" w:space="0" w:color="auto"/>
              <w:right w:val="single" w:sz="8" w:space="0" w:color="auto"/>
            </w:tcBorders>
            <w:vAlign w:val="bottom"/>
          </w:tcPr>
          <w:p w:rsidR="00037AC9" w:rsidRDefault="00037AC9">
            <w:pPr>
              <w:rPr>
                <w:sz w:val="24"/>
                <w:szCs w:val="24"/>
              </w:rPr>
            </w:pPr>
          </w:p>
        </w:tc>
        <w:tc>
          <w:tcPr>
            <w:tcW w:w="1980" w:type="dxa"/>
            <w:tcBorders>
              <w:bottom w:val="single" w:sz="8" w:space="0" w:color="auto"/>
              <w:right w:val="single" w:sz="8" w:space="0" w:color="auto"/>
            </w:tcBorders>
            <w:vAlign w:val="bottom"/>
          </w:tcPr>
          <w:p w:rsidR="00037AC9" w:rsidRDefault="00037AC9">
            <w:pPr>
              <w:rPr>
                <w:sz w:val="24"/>
                <w:szCs w:val="24"/>
              </w:rPr>
            </w:pPr>
          </w:p>
        </w:tc>
        <w:tc>
          <w:tcPr>
            <w:tcW w:w="1780" w:type="dxa"/>
            <w:tcBorders>
              <w:bottom w:val="single" w:sz="8" w:space="0" w:color="auto"/>
              <w:right w:val="single" w:sz="8" w:space="0" w:color="auto"/>
            </w:tcBorders>
            <w:vAlign w:val="bottom"/>
          </w:tcPr>
          <w:p w:rsidR="00037AC9" w:rsidRDefault="00037AC9">
            <w:pPr>
              <w:rPr>
                <w:sz w:val="24"/>
                <w:szCs w:val="24"/>
              </w:rPr>
            </w:pPr>
          </w:p>
        </w:tc>
        <w:tc>
          <w:tcPr>
            <w:tcW w:w="1880" w:type="dxa"/>
            <w:tcBorders>
              <w:bottom w:val="single" w:sz="8" w:space="0" w:color="auto"/>
              <w:right w:val="single" w:sz="8" w:space="0" w:color="auto"/>
            </w:tcBorders>
            <w:vAlign w:val="bottom"/>
          </w:tcPr>
          <w:p w:rsidR="00037AC9" w:rsidRDefault="00037AC9">
            <w:pPr>
              <w:rPr>
                <w:sz w:val="24"/>
                <w:szCs w:val="24"/>
              </w:rPr>
            </w:pPr>
          </w:p>
        </w:tc>
      </w:tr>
    </w:tbl>
    <w:p w:rsidR="00037AC9" w:rsidRDefault="00037AC9">
      <w:pPr>
        <w:spacing w:line="200" w:lineRule="exact"/>
        <w:rPr>
          <w:sz w:val="20"/>
          <w:szCs w:val="20"/>
        </w:rPr>
      </w:pPr>
    </w:p>
    <w:p w:rsidR="00037AC9" w:rsidRDefault="00037AC9">
      <w:pPr>
        <w:spacing w:line="223" w:lineRule="exact"/>
        <w:rPr>
          <w:sz w:val="20"/>
          <w:szCs w:val="20"/>
        </w:rPr>
      </w:pPr>
    </w:p>
    <w:p w:rsidR="00037AC9" w:rsidRDefault="000F6403">
      <w:pPr>
        <w:ind w:left="9120"/>
        <w:rPr>
          <w:sz w:val="20"/>
          <w:szCs w:val="20"/>
        </w:rPr>
      </w:pPr>
      <w:r>
        <w:rPr>
          <w:rFonts w:eastAsia="Times New Roman"/>
          <w:sz w:val="24"/>
          <w:szCs w:val="24"/>
        </w:rPr>
        <w:t>92</w:t>
      </w:r>
    </w:p>
    <w:p w:rsidR="00037AC9" w:rsidRDefault="00037AC9">
      <w:pPr>
        <w:sectPr w:rsidR="00037AC9">
          <w:pgSz w:w="11900" w:h="16838"/>
          <w:pgMar w:top="1208" w:right="1266" w:bottom="429" w:left="1280" w:header="0" w:footer="0" w:gutter="0"/>
          <w:cols w:space="720" w:equalWidth="0">
            <w:col w:w="9360"/>
          </w:cols>
        </w:sectPr>
      </w:pPr>
    </w:p>
    <w:p w:rsidR="00037AC9" w:rsidRDefault="000F6403" w:rsidP="00AA2CED">
      <w:pPr>
        <w:numPr>
          <w:ilvl w:val="0"/>
          <w:numId w:val="115"/>
        </w:numPr>
        <w:tabs>
          <w:tab w:val="left" w:pos="380"/>
        </w:tabs>
        <w:ind w:left="380" w:hanging="241"/>
        <w:rPr>
          <w:rFonts w:eastAsia="Times New Roman"/>
          <w:b/>
          <w:bCs/>
          <w:i/>
          <w:iCs/>
          <w:sz w:val="24"/>
          <w:szCs w:val="24"/>
        </w:rPr>
      </w:pPr>
      <w:r>
        <w:rPr>
          <w:rFonts w:eastAsia="Times New Roman"/>
          <w:b/>
          <w:bCs/>
          <w:i/>
          <w:iCs/>
          <w:sz w:val="24"/>
          <w:szCs w:val="24"/>
        </w:rPr>
        <w:t>Коррекционно-развивающая работа</w:t>
      </w:r>
    </w:p>
    <w:p w:rsidR="00037AC9" w:rsidRDefault="00037AC9">
      <w:pPr>
        <w:spacing w:line="8" w:lineRule="exact"/>
        <w:rPr>
          <w:sz w:val="20"/>
          <w:szCs w:val="20"/>
        </w:rPr>
      </w:pPr>
    </w:p>
    <w:p w:rsidR="00037AC9" w:rsidRDefault="000F6403">
      <w:pPr>
        <w:spacing w:line="234" w:lineRule="auto"/>
        <w:ind w:left="140" w:right="40"/>
        <w:rPr>
          <w:sz w:val="20"/>
          <w:szCs w:val="20"/>
        </w:rPr>
      </w:pPr>
      <w:r>
        <w:rPr>
          <w:rFonts w:eastAsia="Times New Roman"/>
          <w:sz w:val="24"/>
          <w:szCs w:val="24"/>
        </w:rPr>
        <w:t>Способствует личностному развитию учащихся, коррекции недостатков в психическом развитии, освоению ими содержания образования и включает:</w:t>
      </w:r>
    </w:p>
    <w:p w:rsidR="00037AC9" w:rsidRDefault="00037AC9">
      <w:pPr>
        <w:spacing w:line="33" w:lineRule="exact"/>
        <w:rPr>
          <w:sz w:val="20"/>
          <w:szCs w:val="20"/>
        </w:rPr>
      </w:pPr>
    </w:p>
    <w:p w:rsidR="00037AC9" w:rsidRDefault="000F6403" w:rsidP="00AA2CED">
      <w:pPr>
        <w:numPr>
          <w:ilvl w:val="1"/>
          <w:numId w:val="116"/>
        </w:numPr>
        <w:tabs>
          <w:tab w:val="left" w:pos="700"/>
        </w:tabs>
        <w:spacing w:line="226" w:lineRule="auto"/>
        <w:ind w:left="700" w:right="40" w:hanging="355"/>
        <w:rPr>
          <w:rFonts w:ascii="Symbol" w:eastAsia="Symbol" w:hAnsi="Symbol" w:cs="Symbol"/>
          <w:sz w:val="24"/>
          <w:szCs w:val="24"/>
        </w:rPr>
      </w:pPr>
      <w:r>
        <w:rPr>
          <w:rFonts w:eastAsia="Times New Roman"/>
          <w:sz w:val="24"/>
          <w:szCs w:val="24"/>
        </w:rPr>
        <w:t>составление индивидуальной программы психологического сопровождения учащегося;</w:t>
      </w:r>
    </w:p>
    <w:p w:rsidR="00037AC9" w:rsidRDefault="00037AC9">
      <w:pPr>
        <w:spacing w:line="1" w:lineRule="exact"/>
        <w:rPr>
          <w:rFonts w:ascii="Symbol" w:eastAsia="Symbol" w:hAnsi="Symbol" w:cs="Symbol"/>
          <w:sz w:val="24"/>
          <w:szCs w:val="24"/>
        </w:rPr>
      </w:pPr>
    </w:p>
    <w:p w:rsidR="00037AC9" w:rsidRDefault="000F6403" w:rsidP="00AA2CED">
      <w:pPr>
        <w:numPr>
          <w:ilvl w:val="1"/>
          <w:numId w:val="116"/>
        </w:numPr>
        <w:tabs>
          <w:tab w:val="left" w:pos="700"/>
        </w:tabs>
        <w:ind w:left="700" w:hanging="355"/>
        <w:rPr>
          <w:rFonts w:ascii="Symbol" w:eastAsia="Symbol" w:hAnsi="Symbol" w:cs="Symbol"/>
          <w:sz w:val="24"/>
          <w:szCs w:val="24"/>
        </w:rPr>
      </w:pPr>
      <w:r>
        <w:rPr>
          <w:rFonts w:eastAsia="Times New Roman"/>
          <w:sz w:val="24"/>
          <w:szCs w:val="24"/>
        </w:rPr>
        <w:t>формирование психологического климата комфортного для всех обучающихся;</w:t>
      </w:r>
    </w:p>
    <w:p w:rsidR="00037AC9" w:rsidRDefault="00037AC9">
      <w:pPr>
        <w:spacing w:line="29" w:lineRule="exact"/>
        <w:rPr>
          <w:rFonts w:ascii="Symbol" w:eastAsia="Symbol" w:hAnsi="Symbol" w:cs="Symbol"/>
          <w:sz w:val="24"/>
          <w:szCs w:val="24"/>
        </w:rPr>
      </w:pPr>
    </w:p>
    <w:p w:rsidR="00037AC9" w:rsidRDefault="000F6403" w:rsidP="00AA2CED">
      <w:pPr>
        <w:numPr>
          <w:ilvl w:val="1"/>
          <w:numId w:val="116"/>
        </w:numPr>
        <w:tabs>
          <w:tab w:val="left" w:pos="700"/>
        </w:tabs>
        <w:spacing w:line="226" w:lineRule="auto"/>
        <w:ind w:left="700" w:right="40" w:hanging="355"/>
        <w:rPr>
          <w:rFonts w:ascii="Symbol" w:eastAsia="Symbol" w:hAnsi="Symbol" w:cs="Symbol"/>
          <w:sz w:val="24"/>
          <w:szCs w:val="24"/>
        </w:rPr>
      </w:pPr>
      <w:r>
        <w:rPr>
          <w:rFonts w:eastAsia="Times New Roman"/>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037AC9" w:rsidRDefault="00037AC9">
      <w:pPr>
        <w:spacing w:line="32" w:lineRule="exact"/>
        <w:rPr>
          <w:rFonts w:ascii="Symbol" w:eastAsia="Symbol" w:hAnsi="Symbol" w:cs="Symbol"/>
          <w:sz w:val="24"/>
          <w:szCs w:val="24"/>
        </w:rPr>
      </w:pPr>
    </w:p>
    <w:p w:rsidR="00037AC9" w:rsidRDefault="000F6403" w:rsidP="00AA2CED">
      <w:pPr>
        <w:numPr>
          <w:ilvl w:val="1"/>
          <w:numId w:val="116"/>
        </w:numPr>
        <w:tabs>
          <w:tab w:val="left" w:pos="700"/>
        </w:tabs>
        <w:spacing w:line="231" w:lineRule="auto"/>
        <w:ind w:left="700" w:right="40" w:hanging="355"/>
        <w:jc w:val="both"/>
        <w:rPr>
          <w:rFonts w:ascii="Symbol" w:eastAsia="Symbol" w:hAnsi="Symbol" w:cs="Symbol"/>
          <w:sz w:val="24"/>
          <w:szCs w:val="24"/>
        </w:rPr>
      </w:pPr>
      <w:r>
        <w:rPr>
          <w:rFonts w:eastAsia="Times New Roman"/>
          <w:sz w:val="24"/>
          <w:szCs w:val="24"/>
        </w:rPr>
        <w:t>разработку оптимальных для развития школьников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037AC9" w:rsidRDefault="00037AC9">
      <w:pPr>
        <w:spacing w:line="32" w:lineRule="exact"/>
        <w:rPr>
          <w:rFonts w:ascii="Symbol" w:eastAsia="Symbol" w:hAnsi="Symbol" w:cs="Symbol"/>
          <w:sz w:val="24"/>
          <w:szCs w:val="24"/>
        </w:rPr>
      </w:pPr>
    </w:p>
    <w:p w:rsidR="00037AC9" w:rsidRDefault="000F6403" w:rsidP="00AA2CED">
      <w:pPr>
        <w:numPr>
          <w:ilvl w:val="1"/>
          <w:numId w:val="116"/>
        </w:numPr>
        <w:tabs>
          <w:tab w:val="left" w:pos="700"/>
        </w:tabs>
        <w:spacing w:line="226" w:lineRule="auto"/>
        <w:ind w:left="700" w:right="40" w:hanging="355"/>
        <w:jc w:val="both"/>
        <w:rPr>
          <w:rFonts w:ascii="Symbol" w:eastAsia="Symbol" w:hAnsi="Symbol" w:cs="Symbol"/>
          <w:sz w:val="24"/>
          <w:szCs w:val="24"/>
        </w:rPr>
      </w:pPr>
      <w:r>
        <w:rPr>
          <w:rFonts w:eastAsia="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037AC9" w:rsidRDefault="00037AC9">
      <w:pPr>
        <w:spacing w:line="32" w:lineRule="exact"/>
        <w:rPr>
          <w:rFonts w:ascii="Symbol" w:eastAsia="Symbol" w:hAnsi="Symbol" w:cs="Symbol"/>
          <w:sz w:val="24"/>
          <w:szCs w:val="24"/>
        </w:rPr>
      </w:pPr>
    </w:p>
    <w:p w:rsidR="00037AC9" w:rsidRDefault="000F6403" w:rsidP="00AA2CED">
      <w:pPr>
        <w:numPr>
          <w:ilvl w:val="1"/>
          <w:numId w:val="116"/>
        </w:numPr>
        <w:tabs>
          <w:tab w:val="left" w:pos="700"/>
        </w:tabs>
        <w:spacing w:line="226" w:lineRule="auto"/>
        <w:ind w:left="700" w:right="40" w:hanging="355"/>
        <w:rPr>
          <w:rFonts w:ascii="Symbol" w:eastAsia="Symbol" w:hAnsi="Symbol" w:cs="Symbol"/>
          <w:sz w:val="24"/>
          <w:szCs w:val="24"/>
        </w:rPr>
      </w:pPr>
      <w:r>
        <w:rPr>
          <w:rFonts w:eastAsia="Times New Roman"/>
          <w:sz w:val="24"/>
          <w:szCs w:val="24"/>
        </w:rPr>
        <w:t>развитие эмоционально-волевой и личностной сферы ученика и коррекцию его поведения;</w:t>
      </w:r>
    </w:p>
    <w:p w:rsidR="00037AC9" w:rsidRDefault="00037AC9">
      <w:pPr>
        <w:spacing w:line="32" w:lineRule="exact"/>
        <w:rPr>
          <w:rFonts w:ascii="Symbol" w:eastAsia="Symbol" w:hAnsi="Symbol" w:cs="Symbol"/>
          <w:sz w:val="24"/>
          <w:szCs w:val="24"/>
        </w:rPr>
      </w:pPr>
    </w:p>
    <w:p w:rsidR="00037AC9" w:rsidRDefault="000F6403" w:rsidP="00AA2CED">
      <w:pPr>
        <w:numPr>
          <w:ilvl w:val="1"/>
          <w:numId w:val="116"/>
        </w:numPr>
        <w:tabs>
          <w:tab w:val="left" w:pos="700"/>
        </w:tabs>
        <w:spacing w:line="226" w:lineRule="auto"/>
        <w:ind w:left="700" w:right="40" w:hanging="355"/>
        <w:rPr>
          <w:rFonts w:ascii="Symbol" w:eastAsia="Symbol" w:hAnsi="Symbol" w:cs="Symbol"/>
          <w:sz w:val="24"/>
          <w:szCs w:val="24"/>
        </w:rPr>
      </w:pPr>
      <w:r>
        <w:rPr>
          <w:rFonts w:eastAsia="Times New Roman"/>
          <w:sz w:val="24"/>
          <w:szCs w:val="24"/>
        </w:rPr>
        <w:t>социальное сопровождение ученика в случае неблагоприятных условий жизни при психотравмирующих обстоятельствах.</w:t>
      </w:r>
    </w:p>
    <w:p w:rsidR="00037AC9" w:rsidRDefault="000F6403">
      <w:pPr>
        <w:ind w:left="700"/>
        <w:rPr>
          <w:rFonts w:ascii="Symbol" w:eastAsia="Symbol" w:hAnsi="Symbol" w:cs="Symbol"/>
          <w:sz w:val="24"/>
          <w:szCs w:val="24"/>
        </w:rPr>
      </w:pPr>
      <w:r>
        <w:rPr>
          <w:rFonts w:eastAsia="Times New Roman"/>
          <w:sz w:val="24"/>
          <w:szCs w:val="24"/>
        </w:rPr>
        <w:t>Формы и методы работы:</w:t>
      </w:r>
    </w:p>
    <w:p w:rsidR="00037AC9" w:rsidRDefault="00037AC9">
      <w:pPr>
        <w:spacing w:line="1" w:lineRule="exact"/>
        <w:rPr>
          <w:rFonts w:ascii="Symbol" w:eastAsia="Symbol" w:hAnsi="Symbol" w:cs="Symbol"/>
          <w:sz w:val="24"/>
          <w:szCs w:val="24"/>
        </w:rPr>
      </w:pPr>
    </w:p>
    <w:p w:rsidR="00037AC9" w:rsidRDefault="000F6403" w:rsidP="00AA2CED">
      <w:pPr>
        <w:numPr>
          <w:ilvl w:val="1"/>
          <w:numId w:val="116"/>
        </w:numPr>
        <w:tabs>
          <w:tab w:val="left" w:pos="700"/>
        </w:tabs>
        <w:ind w:left="700" w:hanging="355"/>
        <w:rPr>
          <w:rFonts w:ascii="Symbol" w:eastAsia="Symbol" w:hAnsi="Symbol" w:cs="Symbol"/>
          <w:sz w:val="24"/>
          <w:szCs w:val="24"/>
        </w:rPr>
      </w:pPr>
      <w:r>
        <w:rPr>
          <w:rFonts w:eastAsia="Times New Roman"/>
          <w:sz w:val="24"/>
          <w:szCs w:val="24"/>
        </w:rPr>
        <w:t>занятия индивидуальные и групповые;</w:t>
      </w:r>
    </w:p>
    <w:p w:rsidR="00037AC9" w:rsidRDefault="000F6403" w:rsidP="00AA2CED">
      <w:pPr>
        <w:numPr>
          <w:ilvl w:val="1"/>
          <w:numId w:val="116"/>
        </w:numPr>
        <w:tabs>
          <w:tab w:val="left" w:pos="700"/>
        </w:tabs>
        <w:spacing w:line="239" w:lineRule="auto"/>
        <w:ind w:left="700" w:hanging="355"/>
        <w:rPr>
          <w:rFonts w:ascii="Symbol" w:eastAsia="Symbol" w:hAnsi="Symbol" w:cs="Symbol"/>
          <w:sz w:val="24"/>
          <w:szCs w:val="24"/>
        </w:rPr>
      </w:pPr>
      <w:r>
        <w:rPr>
          <w:rFonts w:eastAsia="Times New Roman"/>
          <w:sz w:val="24"/>
          <w:szCs w:val="24"/>
        </w:rPr>
        <w:t>игры, упражнения, наблюдение;</w:t>
      </w:r>
    </w:p>
    <w:p w:rsidR="00037AC9" w:rsidRDefault="000F6403" w:rsidP="00AA2CED">
      <w:pPr>
        <w:numPr>
          <w:ilvl w:val="1"/>
          <w:numId w:val="116"/>
        </w:numPr>
        <w:tabs>
          <w:tab w:val="left" w:pos="700"/>
        </w:tabs>
        <w:spacing w:line="239" w:lineRule="auto"/>
        <w:ind w:left="700" w:hanging="355"/>
        <w:rPr>
          <w:rFonts w:ascii="Symbol" w:eastAsia="Symbol" w:hAnsi="Symbol" w:cs="Symbol"/>
          <w:sz w:val="24"/>
          <w:szCs w:val="24"/>
        </w:rPr>
      </w:pPr>
      <w:r>
        <w:rPr>
          <w:rFonts w:eastAsia="Times New Roman"/>
          <w:sz w:val="24"/>
          <w:szCs w:val="24"/>
        </w:rPr>
        <w:t>психокоррекционные методики;</w:t>
      </w:r>
    </w:p>
    <w:p w:rsidR="00037AC9" w:rsidRDefault="00037AC9">
      <w:pPr>
        <w:spacing w:line="1" w:lineRule="exact"/>
        <w:rPr>
          <w:rFonts w:ascii="Symbol" w:eastAsia="Symbol" w:hAnsi="Symbol" w:cs="Symbol"/>
          <w:sz w:val="24"/>
          <w:szCs w:val="24"/>
        </w:rPr>
      </w:pPr>
    </w:p>
    <w:p w:rsidR="00037AC9" w:rsidRDefault="000F6403" w:rsidP="00AA2CED">
      <w:pPr>
        <w:numPr>
          <w:ilvl w:val="1"/>
          <w:numId w:val="116"/>
        </w:numPr>
        <w:tabs>
          <w:tab w:val="left" w:pos="700"/>
        </w:tabs>
        <w:ind w:left="700" w:hanging="355"/>
        <w:rPr>
          <w:rFonts w:ascii="Symbol" w:eastAsia="Symbol" w:hAnsi="Symbol" w:cs="Symbol"/>
          <w:sz w:val="24"/>
          <w:szCs w:val="24"/>
        </w:rPr>
      </w:pPr>
      <w:r>
        <w:rPr>
          <w:rFonts w:eastAsia="Times New Roman"/>
          <w:sz w:val="24"/>
          <w:szCs w:val="24"/>
        </w:rPr>
        <w:t>беседы с учащимися;</w:t>
      </w:r>
    </w:p>
    <w:p w:rsidR="00037AC9" w:rsidRDefault="000F6403" w:rsidP="00AA2CED">
      <w:pPr>
        <w:numPr>
          <w:ilvl w:val="1"/>
          <w:numId w:val="116"/>
        </w:numPr>
        <w:tabs>
          <w:tab w:val="left" w:pos="700"/>
        </w:tabs>
        <w:spacing w:line="239" w:lineRule="auto"/>
        <w:ind w:left="700" w:hanging="355"/>
        <w:rPr>
          <w:rFonts w:ascii="Symbol" w:eastAsia="Symbol" w:hAnsi="Symbol" w:cs="Symbol"/>
          <w:sz w:val="24"/>
          <w:szCs w:val="24"/>
        </w:rPr>
      </w:pPr>
      <w:r>
        <w:rPr>
          <w:rFonts w:eastAsia="Times New Roman"/>
          <w:sz w:val="24"/>
          <w:szCs w:val="24"/>
        </w:rPr>
        <w:t>организация деятельности (игра, труд, изобразительная, конструирование и др.).</w:t>
      </w:r>
    </w:p>
    <w:p w:rsidR="00037AC9" w:rsidRDefault="00037AC9">
      <w:pPr>
        <w:spacing w:line="2" w:lineRule="exact"/>
        <w:rPr>
          <w:rFonts w:ascii="Symbol" w:eastAsia="Symbol" w:hAnsi="Symbol" w:cs="Symbol"/>
          <w:sz w:val="24"/>
          <w:szCs w:val="24"/>
        </w:rPr>
      </w:pPr>
    </w:p>
    <w:p w:rsidR="00037AC9" w:rsidRDefault="000F6403" w:rsidP="00AA2CED">
      <w:pPr>
        <w:numPr>
          <w:ilvl w:val="0"/>
          <w:numId w:val="116"/>
        </w:numPr>
        <w:tabs>
          <w:tab w:val="left" w:pos="380"/>
        </w:tabs>
        <w:ind w:left="380" w:hanging="241"/>
        <w:rPr>
          <w:rFonts w:eastAsia="Times New Roman"/>
          <w:b/>
          <w:bCs/>
          <w:i/>
          <w:iCs/>
          <w:sz w:val="24"/>
          <w:szCs w:val="24"/>
        </w:rPr>
      </w:pPr>
      <w:r>
        <w:rPr>
          <w:rFonts w:eastAsia="Times New Roman"/>
          <w:b/>
          <w:bCs/>
          <w:i/>
          <w:iCs/>
          <w:sz w:val="24"/>
          <w:szCs w:val="24"/>
        </w:rPr>
        <w:t>Консультативная работа</w:t>
      </w:r>
    </w:p>
    <w:p w:rsidR="00037AC9" w:rsidRDefault="00037AC9">
      <w:pPr>
        <w:spacing w:line="7" w:lineRule="exact"/>
        <w:rPr>
          <w:sz w:val="20"/>
          <w:szCs w:val="20"/>
        </w:rPr>
      </w:pPr>
    </w:p>
    <w:p w:rsidR="00037AC9" w:rsidRDefault="000F6403">
      <w:pPr>
        <w:ind w:left="140" w:right="20" w:firstLine="708"/>
        <w:rPr>
          <w:sz w:val="20"/>
          <w:szCs w:val="20"/>
        </w:rPr>
      </w:pPr>
      <w:r>
        <w:rPr>
          <w:rFonts w:eastAsia="Times New Roman"/>
          <w:sz w:val="24"/>
          <w:szCs w:val="24"/>
        </w:rPr>
        <w:t>Позволяет обеспечить непрерывность специального сопровождения образования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Консультативная работа включает:</w:t>
      </w:r>
    </w:p>
    <w:p w:rsidR="00037AC9" w:rsidRDefault="00037AC9">
      <w:pPr>
        <w:spacing w:line="296" w:lineRule="exact"/>
        <w:rPr>
          <w:sz w:val="20"/>
          <w:szCs w:val="20"/>
        </w:rPr>
      </w:pPr>
    </w:p>
    <w:p w:rsidR="00037AC9" w:rsidRDefault="000F6403" w:rsidP="00AA2CED">
      <w:pPr>
        <w:numPr>
          <w:ilvl w:val="0"/>
          <w:numId w:val="117"/>
        </w:numPr>
        <w:tabs>
          <w:tab w:val="left" w:pos="700"/>
        </w:tabs>
        <w:spacing w:line="230" w:lineRule="auto"/>
        <w:ind w:left="700" w:right="40" w:hanging="355"/>
        <w:jc w:val="both"/>
        <w:rPr>
          <w:rFonts w:ascii="Symbol" w:eastAsia="Symbol" w:hAnsi="Symbol" w:cs="Symbol"/>
          <w:sz w:val="24"/>
          <w:szCs w:val="24"/>
        </w:rPr>
      </w:pPr>
      <w:r>
        <w:rPr>
          <w:rFonts w:eastAsia="Times New Roman"/>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037AC9" w:rsidRDefault="00037AC9">
      <w:pPr>
        <w:spacing w:line="34" w:lineRule="exact"/>
        <w:rPr>
          <w:rFonts w:ascii="Symbol" w:eastAsia="Symbol" w:hAnsi="Symbol" w:cs="Symbol"/>
          <w:sz w:val="24"/>
          <w:szCs w:val="24"/>
        </w:rPr>
      </w:pPr>
    </w:p>
    <w:p w:rsidR="00037AC9" w:rsidRDefault="000F6403" w:rsidP="00AA2CED">
      <w:pPr>
        <w:numPr>
          <w:ilvl w:val="0"/>
          <w:numId w:val="117"/>
        </w:numPr>
        <w:tabs>
          <w:tab w:val="left" w:pos="700"/>
        </w:tabs>
        <w:spacing w:line="230" w:lineRule="auto"/>
        <w:ind w:left="700" w:right="40" w:hanging="355"/>
        <w:jc w:val="both"/>
        <w:rPr>
          <w:rFonts w:ascii="Symbol" w:eastAsia="Symbol" w:hAnsi="Symbol" w:cs="Symbol"/>
          <w:sz w:val="24"/>
          <w:szCs w:val="24"/>
        </w:rPr>
      </w:pPr>
      <w:r>
        <w:rPr>
          <w:rFonts w:eastAsia="Times New Roman"/>
          <w:sz w:val="24"/>
          <w:szCs w:val="24"/>
        </w:rPr>
        <w:t>консультативную помощь семье в вопросах решения конкретных вопросов воспитания и оказания возможной помощи ребенку в освоении образовательной программы.</w:t>
      </w:r>
    </w:p>
    <w:p w:rsidR="00037AC9" w:rsidRDefault="00037AC9">
      <w:pPr>
        <w:spacing w:line="15" w:lineRule="exact"/>
        <w:rPr>
          <w:sz w:val="20"/>
          <w:szCs w:val="20"/>
        </w:rPr>
      </w:pPr>
    </w:p>
    <w:p w:rsidR="00037AC9" w:rsidRDefault="000F6403">
      <w:pPr>
        <w:spacing w:line="236" w:lineRule="auto"/>
        <w:ind w:left="140" w:right="20" w:firstLine="708"/>
        <w:jc w:val="both"/>
        <w:rPr>
          <w:sz w:val="20"/>
          <w:szCs w:val="20"/>
        </w:rPr>
      </w:pPr>
      <w:r>
        <w:rPr>
          <w:rFonts w:eastAsia="Times New Roman"/>
          <w:sz w:val="24"/>
          <w:szCs w:val="24"/>
        </w:rPr>
        <w:t>Формы и методы консультативной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037AC9" w:rsidRDefault="00037AC9">
      <w:pPr>
        <w:spacing w:line="14" w:lineRule="exact"/>
        <w:rPr>
          <w:sz w:val="20"/>
          <w:szCs w:val="20"/>
        </w:rPr>
      </w:pPr>
    </w:p>
    <w:p w:rsidR="00037AC9" w:rsidRDefault="000F6403">
      <w:pPr>
        <w:spacing w:line="234" w:lineRule="auto"/>
        <w:ind w:left="140" w:right="40" w:firstLine="708"/>
        <w:jc w:val="both"/>
        <w:rPr>
          <w:sz w:val="20"/>
          <w:szCs w:val="20"/>
        </w:rPr>
      </w:pPr>
      <w:r>
        <w:rPr>
          <w:rFonts w:eastAsia="Times New Roman"/>
          <w:sz w:val="24"/>
          <w:szCs w:val="24"/>
        </w:rPr>
        <w:t>Соблюдаются принципы анонимности, доброжелательности и безоценочного отношения.</w:t>
      </w:r>
    </w:p>
    <w:p w:rsidR="00037AC9" w:rsidRDefault="00037AC9">
      <w:pPr>
        <w:spacing w:line="268" w:lineRule="exact"/>
        <w:rPr>
          <w:sz w:val="20"/>
          <w:szCs w:val="20"/>
        </w:rPr>
      </w:pPr>
    </w:p>
    <w:tbl>
      <w:tblPr>
        <w:tblW w:w="0" w:type="auto"/>
        <w:tblInd w:w="10" w:type="dxa"/>
        <w:tblLayout w:type="fixed"/>
        <w:tblCellMar>
          <w:left w:w="0" w:type="dxa"/>
          <w:right w:w="0" w:type="dxa"/>
        </w:tblCellMar>
        <w:tblLook w:val="04A0"/>
      </w:tblPr>
      <w:tblGrid>
        <w:gridCol w:w="2180"/>
        <w:gridCol w:w="1940"/>
        <w:gridCol w:w="1920"/>
        <w:gridCol w:w="1560"/>
        <w:gridCol w:w="1780"/>
      </w:tblGrid>
      <w:tr w:rsidR="00037AC9">
        <w:trPr>
          <w:trHeight w:val="232"/>
        </w:trPr>
        <w:tc>
          <w:tcPr>
            <w:tcW w:w="2180" w:type="dxa"/>
            <w:tcBorders>
              <w:top w:val="single" w:sz="8" w:space="0" w:color="auto"/>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Задачи (направления)</w:t>
            </w:r>
          </w:p>
        </w:tc>
        <w:tc>
          <w:tcPr>
            <w:tcW w:w="194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Планируемые</w:t>
            </w:r>
          </w:p>
        </w:tc>
        <w:tc>
          <w:tcPr>
            <w:tcW w:w="192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w w:val="98"/>
                <w:sz w:val="20"/>
                <w:szCs w:val="20"/>
              </w:rPr>
              <w:t>Виды и формы</w:t>
            </w:r>
          </w:p>
        </w:tc>
        <w:tc>
          <w:tcPr>
            <w:tcW w:w="156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Сроки</w:t>
            </w:r>
          </w:p>
        </w:tc>
        <w:tc>
          <w:tcPr>
            <w:tcW w:w="178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w w:val="98"/>
                <w:sz w:val="20"/>
                <w:szCs w:val="20"/>
              </w:rPr>
              <w:t>Ответственные</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деятельности</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результаты</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деятельности,</w:t>
            </w:r>
          </w:p>
        </w:tc>
        <w:tc>
          <w:tcPr>
            <w:tcW w:w="156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(периодич-</w:t>
            </w:r>
          </w:p>
        </w:tc>
        <w:tc>
          <w:tcPr>
            <w:tcW w:w="1780" w:type="dxa"/>
            <w:tcBorders>
              <w:right w:val="single" w:sz="8" w:space="0" w:color="auto"/>
            </w:tcBorders>
            <w:vAlign w:val="bottom"/>
          </w:tcPr>
          <w:p w:rsidR="00037AC9" w:rsidRDefault="00037AC9">
            <w:pPr>
              <w:rPr>
                <w:sz w:val="20"/>
                <w:szCs w:val="20"/>
              </w:rPr>
            </w:pP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37AC9">
            <w:pPr>
              <w:rPr>
                <w:sz w:val="20"/>
                <w:szCs w:val="20"/>
              </w:rPr>
            </w:pP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мероприятия</w:t>
            </w:r>
          </w:p>
        </w:tc>
        <w:tc>
          <w:tcPr>
            <w:tcW w:w="1560" w:type="dxa"/>
            <w:tcBorders>
              <w:right w:val="single" w:sz="8" w:space="0" w:color="auto"/>
            </w:tcBorders>
            <w:vAlign w:val="bottom"/>
          </w:tcPr>
          <w:p w:rsidR="00037AC9" w:rsidRDefault="000F6403">
            <w:pPr>
              <w:jc w:val="center"/>
              <w:rPr>
                <w:sz w:val="20"/>
                <w:szCs w:val="20"/>
              </w:rPr>
            </w:pPr>
            <w:r>
              <w:rPr>
                <w:rFonts w:eastAsia="Times New Roman"/>
                <w:sz w:val="20"/>
                <w:szCs w:val="20"/>
              </w:rPr>
              <w:t>ность в течение</w:t>
            </w:r>
          </w:p>
        </w:tc>
        <w:tc>
          <w:tcPr>
            <w:tcW w:w="1780" w:type="dxa"/>
            <w:tcBorders>
              <w:right w:val="single" w:sz="8" w:space="0" w:color="auto"/>
            </w:tcBorders>
            <w:vAlign w:val="bottom"/>
          </w:tcPr>
          <w:p w:rsidR="00037AC9" w:rsidRDefault="00037AC9">
            <w:pPr>
              <w:rPr>
                <w:sz w:val="20"/>
                <w:szCs w:val="20"/>
              </w:rPr>
            </w:pP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37AC9">
            <w:pPr>
              <w:rPr>
                <w:sz w:val="20"/>
                <w:szCs w:val="20"/>
              </w:rPr>
            </w:pP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F6403">
            <w:pPr>
              <w:jc w:val="center"/>
              <w:rPr>
                <w:sz w:val="20"/>
                <w:szCs w:val="20"/>
              </w:rPr>
            </w:pPr>
            <w:r>
              <w:rPr>
                <w:rFonts w:eastAsia="Times New Roman"/>
                <w:sz w:val="20"/>
                <w:szCs w:val="20"/>
              </w:rPr>
              <w:t>года)</w:t>
            </w:r>
          </w:p>
        </w:tc>
        <w:tc>
          <w:tcPr>
            <w:tcW w:w="1780" w:type="dxa"/>
            <w:tcBorders>
              <w:right w:val="single" w:sz="8" w:space="0" w:color="auto"/>
            </w:tcBorders>
            <w:vAlign w:val="bottom"/>
          </w:tcPr>
          <w:p w:rsidR="00037AC9" w:rsidRDefault="00037AC9">
            <w:pPr>
              <w:rPr>
                <w:sz w:val="20"/>
                <w:szCs w:val="20"/>
              </w:rPr>
            </w:pPr>
          </w:p>
        </w:tc>
      </w:tr>
      <w:tr w:rsidR="00037AC9">
        <w:trPr>
          <w:trHeight w:val="889"/>
        </w:trPr>
        <w:tc>
          <w:tcPr>
            <w:tcW w:w="218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1940" w:type="dxa"/>
            <w:tcBorders>
              <w:bottom w:val="single" w:sz="8" w:space="0" w:color="auto"/>
              <w:right w:val="single" w:sz="8" w:space="0" w:color="auto"/>
            </w:tcBorders>
            <w:vAlign w:val="bottom"/>
          </w:tcPr>
          <w:p w:rsidR="00037AC9" w:rsidRDefault="00037AC9">
            <w:pPr>
              <w:rPr>
                <w:sz w:val="24"/>
                <w:szCs w:val="24"/>
              </w:rPr>
            </w:pPr>
          </w:p>
        </w:tc>
        <w:tc>
          <w:tcPr>
            <w:tcW w:w="1920" w:type="dxa"/>
            <w:tcBorders>
              <w:bottom w:val="single" w:sz="8" w:space="0" w:color="auto"/>
              <w:right w:val="single" w:sz="8" w:space="0" w:color="auto"/>
            </w:tcBorders>
            <w:vAlign w:val="bottom"/>
          </w:tcPr>
          <w:p w:rsidR="00037AC9" w:rsidRDefault="00037AC9">
            <w:pPr>
              <w:rPr>
                <w:sz w:val="24"/>
                <w:szCs w:val="24"/>
              </w:rPr>
            </w:pPr>
          </w:p>
        </w:tc>
        <w:tc>
          <w:tcPr>
            <w:tcW w:w="1560" w:type="dxa"/>
            <w:tcBorders>
              <w:bottom w:val="single" w:sz="8" w:space="0" w:color="auto"/>
              <w:right w:val="single" w:sz="8" w:space="0" w:color="auto"/>
            </w:tcBorders>
            <w:vAlign w:val="bottom"/>
          </w:tcPr>
          <w:p w:rsidR="00037AC9" w:rsidRDefault="00037AC9">
            <w:pPr>
              <w:rPr>
                <w:sz w:val="24"/>
                <w:szCs w:val="24"/>
              </w:rPr>
            </w:pPr>
          </w:p>
        </w:tc>
        <w:tc>
          <w:tcPr>
            <w:tcW w:w="1780" w:type="dxa"/>
            <w:tcBorders>
              <w:bottom w:val="single" w:sz="8" w:space="0" w:color="auto"/>
              <w:right w:val="single" w:sz="8" w:space="0" w:color="auto"/>
            </w:tcBorders>
            <w:vAlign w:val="bottom"/>
          </w:tcPr>
          <w:p w:rsidR="00037AC9" w:rsidRDefault="00037AC9">
            <w:pPr>
              <w:rPr>
                <w:sz w:val="24"/>
                <w:szCs w:val="24"/>
              </w:rPr>
            </w:pPr>
          </w:p>
        </w:tc>
      </w:tr>
      <w:tr w:rsidR="00037AC9">
        <w:trPr>
          <w:trHeight w:val="212"/>
        </w:trPr>
        <w:tc>
          <w:tcPr>
            <w:tcW w:w="2180" w:type="dxa"/>
            <w:tcBorders>
              <w:left w:val="single" w:sz="8" w:space="0" w:color="auto"/>
              <w:right w:val="single" w:sz="8" w:space="0" w:color="auto"/>
            </w:tcBorders>
            <w:vAlign w:val="bottom"/>
          </w:tcPr>
          <w:p w:rsidR="00037AC9" w:rsidRDefault="000F6403">
            <w:pPr>
              <w:spacing w:line="211" w:lineRule="exact"/>
              <w:jc w:val="center"/>
              <w:rPr>
                <w:sz w:val="20"/>
                <w:szCs w:val="20"/>
              </w:rPr>
            </w:pPr>
            <w:r>
              <w:rPr>
                <w:rFonts w:eastAsia="Times New Roman"/>
                <w:w w:val="99"/>
                <w:sz w:val="20"/>
                <w:szCs w:val="20"/>
              </w:rPr>
              <w:t>Консультирова-ние</w:t>
            </w:r>
          </w:p>
        </w:tc>
        <w:tc>
          <w:tcPr>
            <w:tcW w:w="1940" w:type="dxa"/>
            <w:tcBorders>
              <w:right w:val="single" w:sz="8" w:space="0" w:color="auto"/>
            </w:tcBorders>
            <w:vAlign w:val="bottom"/>
          </w:tcPr>
          <w:p w:rsidR="00037AC9" w:rsidRDefault="000F6403">
            <w:pPr>
              <w:spacing w:line="211" w:lineRule="exact"/>
              <w:jc w:val="center"/>
              <w:rPr>
                <w:sz w:val="20"/>
                <w:szCs w:val="20"/>
              </w:rPr>
            </w:pPr>
            <w:r>
              <w:rPr>
                <w:rFonts w:eastAsia="Times New Roman"/>
                <w:w w:val="98"/>
                <w:sz w:val="20"/>
                <w:szCs w:val="20"/>
              </w:rPr>
              <w:t>1. Рекомендации,</w:t>
            </w:r>
          </w:p>
        </w:tc>
        <w:tc>
          <w:tcPr>
            <w:tcW w:w="1920" w:type="dxa"/>
            <w:tcBorders>
              <w:right w:val="single" w:sz="8" w:space="0" w:color="auto"/>
            </w:tcBorders>
            <w:vAlign w:val="bottom"/>
          </w:tcPr>
          <w:p w:rsidR="00037AC9" w:rsidRDefault="000F6403">
            <w:pPr>
              <w:spacing w:line="211" w:lineRule="exact"/>
              <w:jc w:val="center"/>
              <w:rPr>
                <w:sz w:val="20"/>
                <w:szCs w:val="20"/>
              </w:rPr>
            </w:pPr>
            <w:r>
              <w:rPr>
                <w:rFonts w:eastAsia="Times New Roman"/>
                <w:w w:val="99"/>
                <w:sz w:val="20"/>
                <w:szCs w:val="20"/>
              </w:rPr>
              <w:t>Индивидуальные,</w:t>
            </w:r>
          </w:p>
        </w:tc>
        <w:tc>
          <w:tcPr>
            <w:tcW w:w="1560" w:type="dxa"/>
            <w:tcBorders>
              <w:right w:val="single" w:sz="8" w:space="0" w:color="auto"/>
            </w:tcBorders>
            <w:vAlign w:val="bottom"/>
          </w:tcPr>
          <w:p w:rsidR="00037AC9" w:rsidRDefault="00AA2CED">
            <w:pPr>
              <w:spacing w:line="211" w:lineRule="exact"/>
              <w:jc w:val="center"/>
              <w:rPr>
                <w:sz w:val="20"/>
                <w:szCs w:val="20"/>
              </w:rPr>
            </w:pPr>
            <w:r>
              <w:rPr>
                <w:rFonts w:eastAsia="Times New Roman"/>
                <w:sz w:val="20"/>
                <w:szCs w:val="20"/>
              </w:rPr>
              <w:t>В течение года</w:t>
            </w:r>
          </w:p>
        </w:tc>
        <w:tc>
          <w:tcPr>
            <w:tcW w:w="1780" w:type="dxa"/>
            <w:tcBorders>
              <w:right w:val="single" w:sz="8" w:space="0" w:color="auto"/>
            </w:tcBorders>
            <w:vAlign w:val="bottom"/>
          </w:tcPr>
          <w:p w:rsidR="00037AC9" w:rsidRDefault="000F6403">
            <w:pPr>
              <w:spacing w:line="211" w:lineRule="exact"/>
              <w:jc w:val="center"/>
              <w:rPr>
                <w:sz w:val="20"/>
                <w:szCs w:val="20"/>
              </w:rPr>
            </w:pPr>
            <w:r>
              <w:rPr>
                <w:rFonts w:eastAsia="Times New Roman"/>
                <w:sz w:val="20"/>
                <w:szCs w:val="20"/>
              </w:rPr>
              <w:t>Специалисты</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педагогичес-ких</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приёмы, упраж-</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групповые,</w:t>
            </w:r>
          </w:p>
        </w:tc>
        <w:tc>
          <w:tcPr>
            <w:tcW w:w="1560" w:type="dxa"/>
            <w:tcBorders>
              <w:right w:val="single" w:sz="8" w:space="0" w:color="auto"/>
            </w:tcBorders>
            <w:vAlign w:val="bottom"/>
          </w:tcPr>
          <w:p w:rsidR="00037AC9" w:rsidRDefault="00037AC9" w:rsidP="00AA2CED">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ПМПК</w:t>
            </w:r>
          </w:p>
        </w:tc>
      </w:tr>
      <w:tr w:rsidR="00037AC9">
        <w:trPr>
          <w:trHeight w:val="231"/>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работников по</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нения и др.</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тематические</w:t>
            </w: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Учитель –</w:t>
            </w:r>
          </w:p>
        </w:tc>
      </w:tr>
      <w:tr w:rsidR="00037AC9">
        <w:trPr>
          <w:trHeight w:val="232"/>
        </w:trPr>
        <w:tc>
          <w:tcPr>
            <w:tcW w:w="2180" w:type="dxa"/>
            <w:tcBorders>
              <w:left w:val="single" w:sz="8" w:space="0" w:color="auto"/>
              <w:bottom w:val="single" w:sz="8" w:space="0" w:color="auto"/>
              <w:right w:val="single" w:sz="8" w:space="0" w:color="auto"/>
            </w:tcBorders>
            <w:vAlign w:val="bottom"/>
          </w:tcPr>
          <w:p w:rsidR="00037AC9" w:rsidRDefault="000F6403">
            <w:pPr>
              <w:spacing w:line="228" w:lineRule="exact"/>
              <w:jc w:val="center"/>
              <w:rPr>
                <w:sz w:val="20"/>
                <w:szCs w:val="20"/>
              </w:rPr>
            </w:pPr>
            <w:r>
              <w:rPr>
                <w:rFonts w:eastAsia="Times New Roman"/>
                <w:w w:val="99"/>
                <w:sz w:val="20"/>
                <w:szCs w:val="20"/>
              </w:rPr>
              <w:t>вопросам обучения и</w:t>
            </w:r>
          </w:p>
        </w:tc>
        <w:tc>
          <w:tcPr>
            <w:tcW w:w="1940" w:type="dxa"/>
            <w:tcBorders>
              <w:bottom w:val="single" w:sz="8" w:space="0" w:color="auto"/>
              <w:right w:val="single" w:sz="8" w:space="0" w:color="auto"/>
            </w:tcBorders>
            <w:vAlign w:val="bottom"/>
          </w:tcPr>
          <w:p w:rsidR="00037AC9" w:rsidRDefault="000F6403">
            <w:pPr>
              <w:spacing w:line="228" w:lineRule="exact"/>
              <w:jc w:val="center"/>
              <w:rPr>
                <w:sz w:val="20"/>
                <w:szCs w:val="20"/>
              </w:rPr>
            </w:pPr>
            <w:r>
              <w:rPr>
                <w:rFonts w:eastAsia="Times New Roman"/>
                <w:sz w:val="20"/>
                <w:szCs w:val="20"/>
              </w:rPr>
              <w:t>материалы.</w:t>
            </w:r>
          </w:p>
        </w:tc>
        <w:tc>
          <w:tcPr>
            <w:tcW w:w="1920" w:type="dxa"/>
            <w:tcBorders>
              <w:bottom w:val="single" w:sz="8" w:space="0" w:color="auto"/>
              <w:right w:val="single" w:sz="8" w:space="0" w:color="auto"/>
            </w:tcBorders>
            <w:vAlign w:val="bottom"/>
          </w:tcPr>
          <w:p w:rsidR="00037AC9" w:rsidRDefault="000F6403">
            <w:pPr>
              <w:spacing w:line="228" w:lineRule="exact"/>
              <w:jc w:val="center"/>
              <w:rPr>
                <w:sz w:val="20"/>
                <w:szCs w:val="20"/>
              </w:rPr>
            </w:pPr>
            <w:r>
              <w:rPr>
                <w:rFonts w:eastAsia="Times New Roman"/>
                <w:w w:val="99"/>
                <w:sz w:val="20"/>
                <w:szCs w:val="20"/>
              </w:rPr>
              <w:t>консультации</w:t>
            </w:r>
          </w:p>
        </w:tc>
        <w:tc>
          <w:tcPr>
            <w:tcW w:w="1560" w:type="dxa"/>
            <w:tcBorders>
              <w:bottom w:val="single" w:sz="8" w:space="0" w:color="auto"/>
              <w:right w:val="single" w:sz="8" w:space="0" w:color="auto"/>
            </w:tcBorders>
            <w:vAlign w:val="bottom"/>
          </w:tcPr>
          <w:p w:rsidR="00037AC9" w:rsidRDefault="00037AC9">
            <w:pPr>
              <w:rPr>
                <w:sz w:val="20"/>
                <w:szCs w:val="20"/>
              </w:rPr>
            </w:pPr>
          </w:p>
        </w:tc>
        <w:tc>
          <w:tcPr>
            <w:tcW w:w="1780" w:type="dxa"/>
            <w:tcBorders>
              <w:bottom w:val="single" w:sz="8" w:space="0" w:color="auto"/>
              <w:right w:val="single" w:sz="8" w:space="0" w:color="auto"/>
            </w:tcBorders>
            <w:vAlign w:val="bottom"/>
          </w:tcPr>
          <w:p w:rsidR="00037AC9" w:rsidRDefault="000F6403">
            <w:pPr>
              <w:spacing w:line="228" w:lineRule="exact"/>
              <w:jc w:val="center"/>
              <w:rPr>
                <w:sz w:val="20"/>
                <w:szCs w:val="20"/>
              </w:rPr>
            </w:pPr>
            <w:r>
              <w:rPr>
                <w:rFonts w:eastAsia="Times New Roman"/>
                <w:sz w:val="20"/>
                <w:szCs w:val="20"/>
              </w:rPr>
              <w:t>логопед</w:t>
            </w:r>
          </w:p>
        </w:tc>
      </w:tr>
    </w:tbl>
    <w:p w:rsidR="00037AC9" w:rsidRDefault="00037AC9">
      <w:pPr>
        <w:spacing w:line="31" w:lineRule="exact"/>
        <w:rPr>
          <w:sz w:val="20"/>
          <w:szCs w:val="20"/>
        </w:rPr>
      </w:pPr>
    </w:p>
    <w:p w:rsidR="00037AC9" w:rsidRDefault="000F6403">
      <w:pPr>
        <w:ind w:left="9120"/>
        <w:rPr>
          <w:sz w:val="20"/>
          <w:szCs w:val="20"/>
        </w:rPr>
      </w:pPr>
      <w:r>
        <w:rPr>
          <w:rFonts w:eastAsia="Times New Roman"/>
          <w:sz w:val="24"/>
          <w:szCs w:val="24"/>
        </w:rPr>
        <w:t>93</w:t>
      </w:r>
    </w:p>
    <w:p w:rsidR="00037AC9" w:rsidRDefault="00037AC9">
      <w:pPr>
        <w:sectPr w:rsidR="00037AC9">
          <w:pgSz w:w="11900" w:h="16838"/>
          <w:pgMar w:top="1223" w:right="1246" w:bottom="429" w:left="1280" w:header="0" w:footer="0" w:gutter="0"/>
          <w:cols w:space="720" w:equalWidth="0">
            <w:col w:w="9380"/>
          </w:cols>
        </w:sectPr>
      </w:pPr>
    </w:p>
    <w:tbl>
      <w:tblPr>
        <w:tblW w:w="0" w:type="auto"/>
        <w:tblInd w:w="10" w:type="dxa"/>
        <w:tblLayout w:type="fixed"/>
        <w:tblCellMar>
          <w:left w:w="0" w:type="dxa"/>
          <w:right w:w="0" w:type="dxa"/>
        </w:tblCellMar>
        <w:tblLook w:val="04A0"/>
      </w:tblPr>
      <w:tblGrid>
        <w:gridCol w:w="2180"/>
        <w:gridCol w:w="1940"/>
        <w:gridCol w:w="1920"/>
        <w:gridCol w:w="1560"/>
        <w:gridCol w:w="1780"/>
      </w:tblGrid>
      <w:tr w:rsidR="00037AC9">
        <w:trPr>
          <w:trHeight w:val="232"/>
        </w:trPr>
        <w:tc>
          <w:tcPr>
            <w:tcW w:w="2180" w:type="dxa"/>
            <w:tcBorders>
              <w:top w:val="single" w:sz="8" w:space="0" w:color="auto"/>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воспитания детей с</w:t>
            </w:r>
          </w:p>
        </w:tc>
        <w:tc>
          <w:tcPr>
            <w:tcW w:w="194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2. Разработка плана</w:t>
            </w:r>
          </w:p>
        </w:tc>
        <w:tc>
          <w:tcPr>
            <w:tcW w:w="1920" w:type="dxa"/>
            <w:tcBorders>
              <w:top w:val="single" w:sz="8" w:space="0" w:color="auto"/>
              <w:right w:val="single" w:sz="8" w:space="0" w:color="auto"/>
            </w:tcBorders>
            <w:vAlign w:val="bottom"/>
          </w:tcPr>
          <w:p w:rsidR="00037AC9" w:rsidRDefault="00037AC9">
            <w:pPr>
              <w:rPr>
                <w:sz w:val="20"/>
                <w:szCs w:val="20"/>
              </w:rPr>
            </w:pPr>
          </w:p>
        </w:tc>
        <w:tc>
          <w:tcPr>
            <w:tcW w:w="1560" w:type="dxa"/>
            <w:tcBorders>
              <w:top w:val="single" w:sz="8" w:space="0" w:color="auto"/>
              <w:right w:val="single" w:sz="8" w:space="0" w:color="auto"/>
            </w:tcBorders>
            <w:vAlign w:val="bottom"/>
          </w:tcPr>
          <w:p w:rsidR="00037AC9" w:rsidRDefault="00037AC9">
            <w:pPr>
              <w:rPr>
                <w:sz w:val="20"/>
                <w:szCs w:val="20"/>
              </w:rPr>
            </w:pPr>
          </w:p>
        </w:tc>
        <w:tc>
          <w:tcPr>
            <w:tcW w:w="1780" w:type="dxa"/>
            <w:tcBorders>
              <w:top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Педагог –</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7"/>
                <w:sz w:val="20"/>
                <w:szCs w:val="20"/>
              </w:rPr>
              <w:t>РАС</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консуль-тивной</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психолог</w:t>
            </w:r>
          </w:p>
        </w:tc>
      </w:tr>
      <w:tr w:rsidR="00037AC9">
        <w:trPr>
          <w:trHeight w:val="231"/>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работы с ребенком,</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Социальный</w:t>
            </w: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роди-телями,</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педагог</w:t>
            </w:r>
          </w:p>
        </w:tc>
      </w:tr>
      <w:tr w:rsidR="00037AC9">
        <w:trPr>
          <w:trHeight w:val="228"/>
        </w:trPr>
        <w:tc>
          <w:tcPr>
            <w:tcW w:w="2180" w:type="dxa"/>
            <w:tcBorders>
              <w:left w:val="single" w:sz="8" w:space="0" w:color="auto"/>
              <w:right w:val="single" w:sz="8" w:space="0" w:color="auto"/>
            </w:tcBorders>
            <w:vAlign w:val="bottom"/>
          </w:tcPr>
          <w:p w:rsidR="00037AC9" w:rsidRDefault="00037AC9">
            <w:pPr>
              <w:rPr>
                <w:sz w:val="19"/>
                <w:szCs w:val="19"/>
              </w:rPr>
            </w:pPr>
          </w:p>
        </w:tc>
        <w:tc>
          <w:tcPr>
            <w:tcW w:w="1940" w:type="dxa"/>
            <w:tcBorders>
              <w:right w:val="single" w:sz="8" w:space="0" w:color="auto"/>
            </w:tcBorders>
            <w:vAlign w:val="bottom"/>
          </w:tcPr>
          <w:p w:rsidR="00037AC9" w:rsidRDefault="000F6403">
            <w:pPr>
              <w:spacing w:line="228" w:lineRule="exact"/>
              <w:jc w:val="center"/>
              <w:rPr>
                <w:sz w:val="20"/>
                <w:szCs w:val="20"/>
              </w:rPr>
            </w:pPr>
            <w:r>
              <w:rPr>
                <w:rFonts w:eastAsia="Times New Roman"/>
                <w:w w:val="99"/>
                <w:sz w:val="20"/>
                <w:szCs w:val="20"/>
              </w:rPr>
              <w:t>классом,</w:t>
            </w:r>
          </w:p>
        </w:tc>
        <w:tc>
          <w:tcPr>
            <w:tcW w:w="1920" w:type="dxa"/>
            <w:tcBorders>
              <w:right w:val="single" w:sz="8" w:space="0" w:color="auto"/>
            </w:tcBorders>
            <w:vAlign w:val="bottom"/>
          </w:tcPr>
          <w:p w:rsidR="00037AC9" w:rsidRDefault="00037AC9">
            <w:pPr>
              <w:rPr>
                <w:sz w:val="19"/>
                <w:szCs w:val="19"/>
              </w:rPr>
            </w:pPr>
          </w:p>
        </w:tc>
        <w:tc>
          <w:tcPr>
            <w:tcW w:w="1560" w:type="dxa"/>
            <w:tcBorders>
              <w:right w:val="single" w:sz="8" w:space="0" w:color="auto"/>
            </w:tcBorders>
            <w:vAlign w:val="bottom"/>
          </w:tcPr>
          <w:p w:rsidR="00037AC9" w:rsidRDefault="00037AC9">
            <w:pPr>
              <w:rPr>
                <w:sz w:val="19"/>
                <w:szCs w:val="19"/>
              </w:rPr>
            </w:pPr>
          </w:p>
        </w:tc>
        <w:tc>
          <w:tcPr>
            <w:tcW w:w="1780" w:type="dxa"/>
            <w:tcBorders>
              <w:right w:val="single" w:sz="8" w:space="0" w:color="auto"/>
            </w:tcBorders>
            <w:vAlign w:val="bottom"/>
          </w:tcPr>
          <w:p w:rsidR="00037AC9" w:rsidRDefault="00037AC9">
            <w:pPr>
              <w:spacing w:line="228" w:lineRule="exact"/>
              <w:jc w:val="center"/>
              <w:rPr>
                <w:sz w:val="20"/>
                <w:szCs w:val="20"/>
              </w:rPr>
            </w:pP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работниками</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37AC9" w:rsidP="00AA2CED">
            <w:pPr>
              <w:rPr>
                <w:sz w:val="20"/>
                <w:szCs w:val="20"/>
              </w:rPr>
            </w:pPr>
          </w:p>
        </w:tc>
      </w:tr>
      <w:tr w:rsidR="00037AC9">
        <w:trPr>
          <w:trHeight w:val="235"/>
        </w:trPr>
        <w:tc>
          <w:tcPr>
            <w:tcW w:w="218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1940" w:type="dxa"/>
            <w:tcBorders>
              <w:bottom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Центра</w:t>
            </w:r>
          </w:p>
        </w:tc>
        <w:tc>
          <w:tcPr>
            <w:tcW w:w="1920" w:type="dxa"/>
            <w:tcBorders>
              <w:bottom w:val="single" w:sz="8" w:space="0" w:color="auto"/>
              <w:right w:val="single" w:sz="8" w:space="0" w:color="auto"/>
            </w:tcBorders>
            <w:vAlign w:val="bottom"/>
          </w:tcPr>
          <w:p w:rsidR="00037AC9" w:rsidRDefault="00037AC9">
            <w:pPr>
              <w:rPr>
                <w:sz w:val="20"/>
                <w:szCs w:val="20"/>
              </w:rPr>
            </w:pPr>
          </w:p>
        </w:tc>
        <w:tc>
          <w:tcPr>
            <w:tcW w:w="1560" w:type="dxa"/>
            <w:tcBorders>
              <w:bottom w:val="single" w:sz="8" w:space="0" w:color="auto"/>
              <w:right w:val="single" w:sz="8" w:space="0" w:color="auto"/>
            </w:tcBorders>
            <w:vAlign w:val="bottom"/>
          </w:tcPr>
          <w:p w:rsidR="00037AC9" w:rsidRDefault="00037AC9">
            <w:pPr>
              <w:rPr>
                <w:sz w:val="20"/>
                <w:szCs w:val="20"/>
              </w:rPr>
            </w:pPr>
          </w:p>
        </w:tc>
        <w:tc>
          <w:tcPr>
            <w:tcW w:w="1780" w:type="dxa"/>
            <w:tcBorders>
              <w:bottom w:val="single" w:sz="8" w:space="0" w:color="auto"/>
              <w:right w:val="single" w:sz="8" w:space="0" w:color="auto"/>
            </w:tcBorders>
            <w:vAlign w:val="bottom"/>
          </w:tcPr>
          <w:p w:rsidR="00037AC9" w:rsidRDefault="00037AC9">
            <w:pPr>
              <w:rPr>
                <w:sz w:val="20"/>
                <w:szCs w:val="20"/>
              </w:rPr>
            </w:pPr>
          </w:p>
        </w:tc>
      </w:tr>
      <w:tr w:rsidR="00037AC9">
        <w:trPr>
          <w:trHeight w:val="216"/>
        </w:trPr>
        <w:tc>
          <w:tcPr>
            <w:tcW w:w="2180" w:type="dxa"/>
            <w:tcBorders>
              <w:left w:val="single" w:sz="8" w:space="0" w:color="auto"/>
              <w:right w:val="single" w:sz="8" w:space="0" w:color="auto"/>
            </w:tcBorders>
            <w:vAlign w:val="bottom"/>
          </w:tcPr>
          <w:p w:rsidR="00037AC9" w:rsidRDefault="00AA2CED">
            <w:pPr>
              <w:spacing w:line="216" w:lineRule="exact"/>
              <w:jc w:val="center"/>
              <w:rPr>
                <w:sz w:val="20"/>
                <w:szCs w:val="20"/>
              </w:rPr>
            </w:pPr>
            <w:r>
              <w:rPr>
                <w:rFonts w:eastAsia="Times New Roman"/>
                <w:w w:val="99"/>
                <w:sz w:val="20"/>
                <w:szCs w:val="20"/>
              </w:rPr>
              <w:t>Консультирова</w:t>
            </w:r>
            <w:r w:rsidR="000F6403">
              <w:rPr>
                <w:rFonts w:eastAsia="Times New Roman"/>
                <w:w w:val="99"/>
                <w:sz w:val="20"/>
                <w:szCs w:val="20"/>
              </w:rPr>
              <w:t>ние</w:t>
            </w:r>
          </w:p>
        </w:tc>
        <w:tc>
          <w:tcPr>
            <w:tcW w:w="1940" w:type="dxa"/>
            <w:tcBorders>
              <w:right w:val="single" w:sz="8" w:space="0" w:color="auto"/>
            </w:tcBorders>
            <w:vAlign w:val="bottom"/>
          </w:tcPr>
          <w:p w:rsidR="00037AC9" w:rsidRDefault="000F6403">
            <w:pPr>
              <w:spacing w:line="216" w:lineRule="exact"/>
              <w:jc w:val="center"/>
              <w:rPr>
                <w:sz w:val="20"/>
                <w:szCs w:val="20"/>
              </w:rPr>
            </w:pPr>
            <w:r>
              <w:rPr>
                <w:rFonts w:eastAsia="Times New Roman"/>
                <w:w w:val="98"/>
                <w:sz w:val="20"/>
                <w:szCs w:val="20"/>
              </w:rPr>
              <w:t>1. Рекомендации,</w:t>
            </w:r>
          </w:p>
        </w:tc>
        <w:tc>
          <w:tcPr>
            <w:tcW w:w="1920" w:type="dxa"/>
            <w:tcBorders>
              <w:right w:val="single" w:sz="8" w:space="0" w:color="auto"/>
            </w:tcBorders>
            <w:vAlign w:val="bottom"/>
          </w:tcPr>
          <w:p w:rsidR="00037AC9" w:rsidRDefault="000F6403">
            <w:pPr>
              <w:spacing w:line="216" w:lineRule="exact"/>
              <w:jc w:val="center"/>
              <w:rPr>
                <w:sz w:val="20"/>
                <w:szCs w:val="20"/>
              </w:rPr>
            </w:pPr>
            <w:r>
              <w:rPr>
                <w:rFonts w:eastAsia="Times New Roman"/>
                <w:w w:val="99"/>
                <w:sz w:val="20"/>
                <w:szCs w:val="20"/>
              </w:rPr>
              <w:t>Индивидуальные,</w:t>
            </w:r>
          </w:p>
        </w:tc>
        <w:tc>
          <w:tcPr>
            <w:tcW w:w="1560" w:type="dxa"/>
            <w:tcBorders>
              <w:right w:val="single" w:sz="8" w:space="0" w:color="auto"/>
            </w:tcBorders>
            <w:vAlign w:val="bottom"/>
          </w:tcPr>
          <w:p w:rsidR="00037AC9" w:rsidRDefault="00AA2CED">
            <w:pPr>
              <w:spacing w:line="216" w:lineRule="exact"/>
              <w:jc w:val="center"/>
              <w:rPr>
                <w:sz w:val="20"/>
                <w:szCs w:val="20"/>
              </w:rPr>
            </w:pPr>
            <w:r>
              <w:rPr>
                <w:rFonts w:eastAsia="Times New Roman"/>
                <w:sz w:val="20"/>
                <w:szCs w:val="20"/>
              </w:rPr>
              <w:t>В течение года</w:t>
            </w:r>
          </w:p>
        </w:tc>
        <w:tc>
          <w:tcPr>
            <w:tcW w:w="1780" w:type="dxa"/>
            <w:tcBorders>
              <w:right w:val="single" w:sz="8" w:space="0" w:color="auto"/>
            </w:tcBorders>
            <w:vAlign w:val="bottom"/>
          </w:tcPr>
          <w:p w:rsidR="00037AC9" w:rsidRDefault="000F6403">
            <w:pPr>
              <w:spacing w:line="216" w:lineRule="exact"/>
              <w:jc w:val="center"/>
              <w:rPr>
                <w:sz w:val="20"/>
                <w:szCs w:val="20"/>
              </w:rPr>
            </w:pPr>
            <w:r>
              <w:rPr>
                <w:rFonts w:eastAsia="Times New Roman"/>
                <w:sz w:val="20"/>
                <w:szCs w:val="20"/>
              </w:rPr>
              <w:t>Специалисты</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обучаю-щихся по</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приёмы, упраж-</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групповые,</w:t>
            </w:r>
          </w:p>
        </w:tc>
        <w:tc>
          <w:tcPr>
            <w:tcW w:w="1560" w:type="dxa"/>
            <w:tcBorders>
              <w:right w:val="single" w:sz="8" w:space="0" w:color="auto"/>
            </w:tcBorders>
            <w:vAlign w:val="bottom"/>
          </w:tcPr>
          <w:p w:rsidR="00037AC9" w:rsidRDefault="00037AC9">
            <w:pPr>
              <w:jc w:val="cente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ПМПК</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8"/>
                <w:sz w:val="20"/>
                <w:szCs w:val="20"/>
              </w:rPr>
              <w:t>выявленных</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нения и др.</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тематические</w:t>
            </w: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Учитель –</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проблемам, оказание</w:t>
            </w:r>
          </w:p>
        </w:tc>
        <w:tc>
          <w:tcPr>
            <w:tcW w:w="1940" w:type="dxa"/>
            <w:tcBorders>
              <w:right w:val="single" w:sz="8" w:space="0" w:color="auto"/>
            </w:tcBorders>
            <w:vAlign w:val="bottom"/>
          </w:tcPr>
          <w:p w:rsidR="00037AC9" w:rsidRDefault="000F6403">
            <w:pPr>
              <w:jc w:val="center"/>
              <w:rPr>
                <w:sz w:val="20"/>
                <w:szCs w:val="20"/>
              </w:rPr>
            </w:pPr>
            <w:r>
              <w:rPr>
                <w:rFonts w:eastAsia="Times New Roman"/>
                <w:sz w:val="20"/>
                <w:szCs w:val="20"/>
              </w:rPr>
              <w:t>материалы.</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консультации</w:t>
            </w: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логопед</w:t>
            </w:r>
          </w:p>
        </w:tc>
      </w:tr>
      <w:tr w:rsidR="00037AC9">
        <w:trPr>
          <w:trHeight w:val="228"/>
        </w:trPr>
        <w:tc>
          <w:tcPr>
            <w:tcW w:w="2180" w:type="dxa"/>
            <w:tcBorders>
              <w:left w:val="single" w:sz="8" w:space="0" w:color="auto"/>
              <w:right w:val="single" w:sz="8" w:space="0" w:color="auto"/>
            </w:tcBorders>
            <w:vAlign w:val="bottom"/>
          </w:tcPr>
          <w:p w:rsidR="00037AC9" w:rsidRDefault="00037AC9" w:rsidP="00AA2CED">
            <w:pPr>
              <w:spacing w:line="228" w:lineRule="exact"/>
              <w:rPr>
                <w:sz w:val="20"/>
                <w:szCs w:val="20"/>
              </w:rPr>
            </w:pPr>
          </w:p>
        </w:tc>
        <w:tc>
          <w:tcPr>
            <w:tcW w:w="1940" w:type="dxa"/>
            <w:tcBorders>
              <w:right w:val="single" w:sz="8" w:space="0" w:color="auto"/>
            </w:tcBorders>
            <w:vAlign w:val="bottom"/>
          </w:tcPr>
          <w:p w:rsidR="00037AC9" w:rsidRDefault="000F6403">
            <w:pPr>
              <w:spacing w:line="228" w:lineRule="exact"/>
              <w:jc w:val="center"/>
              <w:rPr>
                <w:sz w:val="20"/>
                <w:szCs w:val="20"/>
              </w:rPr>
            </w:pPr>
            <w:r>
              <w:rPr>
                <w:rFonts w:eastAsia="Times New Roman"/>
                <w:w w:val="99"/>
                <w:sz w:val="20"/>
                <w:szCs w:val="20"/>
              </w:rPr>
              <w:t>2. Разработка плана</w:t>
            </w:r>
          </w:p>
        </w:tc>
        <w:tc>
          <w:tcPr>
            <w:tcW w:w="1920" w:type="dxa"/>
            <w:tcBorders>
              <w:right w:val="single" w:sz="8" w:space="0" w:color="auto"/>
            </w:tcBorders>
            <w:vAlign w:val="bottom"/>
          </w:tcPr>
          <w:p w:rsidR="00037AC9" w:rsidRDefault="00037AC9">
            <w:pPr>
              <w:rPr>
                <w:sz w:val="19"/>
                <w:szCs w:val="19"/>
              </w:rPr>
            </w:pPr>
          </w:p>
        </w:tc>
        <w:tc>
          <w:tcPr>
            <w:tcW w:w="1560" w:type="dxa"/>
            <w:tcBorders>
              <w:right w:val="single" w:sz="8" w:space="0" w:color="auto"/>
            </w:tcBorders>
            <w:vAlign w:val="bottom"/>
          </w:tcPr>
          <w:p w:rsidR="00037AC9" w:rsidRDefault="00037AC9">
            <w:pPr>
              <w:rPr>
                <w:sz w:val="19"/>
                <w:szCs w:val="19"/>
              </w:rPr>
            </w:pPr>
          </w:p>
        </w:tc>
        <w:tc>
          <w:tcPr>
            <w:tcW w:w="1780" w:type="dxa"/>
            <w:tcBorders>
              <w:right w:val="single" w:sz="8" w:space="0" w:color="auto"/>
            </w:tcBorders>
            <w:vAlign w:val="bottom"/>
          </w:tcPr>
          <w:p w:rsidR="00037AC9" w:rsidRDefault="000F6403">
            <w:pPr>
              <w:spacing w:line="228" w:lineRule="exact"/>
              <w:jc w:val="center"/>
              <w:rPr>
                <w:sz w:val="20"/>
                <w:szCs w:val="20"/>
              </w:rPr>
            </w:pPr>
            <w:r>
              <w:rPr>
                <w:rFonts w:eastAsia="Times New Roman"/>
                <w:sz w:val="20"/>
                <w:szCs w:val="20"/>
              </w:rPr>
              <w:t>Педагог –</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помощи</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консуль-тивной</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психолог</w:t>
            </w: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F6403">
            <w:pPr>
              <w:jc w:val="center"/>
              <w:rPr>
                <w:sz w:val="20"/>
                <w:szCs w:val="20"/>
              </w:rPr>
            </w:pPr>
            <w:r>
              <w:rPr>
                <w:rFonts w:eastAsia="Times New Roman"/>
                <w:sz w:val="20"/>
                <w:szCs w:val="20"/>
              </w:rPr>
              <w:t>работы с ребенком</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Социальный</w:t>
            </w: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37AC9">
            <w:pPr>
              <w:rPr>
                <w:sz w:val="20"/>
                <w:szCs w:val="20"/>
              </w:rPr>
            </w:pP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педагог</w:t>
            </w: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37AC9">
            <w:pPr>
              <w:rPr>
                <w:sz w:val="20"/>
                <w:szCs w:val="20"/>
              </w:rPr>
            </w:pP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AA2CED">
            <w:pPr>
              <w:jc w:val="center"/>
              <w:rPr>
                <w:sz w:val="20"/>
                <w:szCs w:val="20"/>
              </w:rPr>
            </w:pPr>
            <w:r>
              <w:rPr>
                <w:rFonts w:eastAsia="Times New Roman"/>
                <w:w w:val="98"/>
                <w:sz w:val="20"/>
                <w:szCs w:val="20"/>
              </w:rPr>
              <w:t>методист</w:t>
            </w:r>
          </w:p>
        </w:tc>
      </w:tr>
      <w:tr w:rsidR="00037AC9">
        <w:trPr>
          <w:trHeight w:val="231"/>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37AC9">
            <w:pPr>
              <w:rPr>
                <w:sz w:val="20"/>
                <w:szCs w:val="20"/>
              </w:rPr>
            </w:pP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37AC9" w:rsidP="00AA2CED">
            <w:pPr>
              <w:rPr>
                <w:sz w:val="20"/>
                <w:szCs w:val="20"/>
              </w:rPr>
            </w:pPr>
          </w:p>
        </w:tc>
      </w:tr>
      <w:tr w:rsidR="00037AC9">
        <w:trPr>
          <w:trHeight w:val="236"/>
        </w:trPr>
        <w:tc>
          <w:tcPr>
            <w:tcW w:w="218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1940" w:type="dxa"/>
            <w:tcBorders>
              <w:bottom w:val="single" w:sz="8" w:space="0" w:color="auto"/>
              <w:right w:val="single" w:sz="8" w:space="0" w:color="auto"/>
            </w:tcBorders>
            <w:vAlign w:val="bottom"/>
          </w:tcPr>
          <w:p w:rsidR="00037AC9" w:rsidRDefault="00037AC9">
            <w:pPr>
              <w:rPr>
                <w:sz w:val="20"/>
                <w:szCs w:val="20"/>
              </w:rPr>
            </w:pPr>
          </w:p>
        </w:tc>
        <w:tc>
          <w:tcPr>
            <w:tcW w:w="1920" w:type="dxa"/>
            <w:tcBorders>
              <w:bottom w:val="single" w:sz="8" w:space="0" w:color="auto"/>
              <w:right w:val="single" w:sz="8" w:space="0" w:color="auto"/>
            </w:tcBorders>
            <w:vAlign w:val="bottom"/>
          </w:tcPr>
          <w:p w:rsidR="00037AC9" w:rsidRDefault="00037AC9">
            <w:pPr>
              <w:rPr>
                <w:sz w:val="20"/>
                <w:szCs w:val="20"/>
              </w:rPr>
            </w:pPr>
          </w:p>
        </w:tc>
        <w:tc>
          <w:tcPr>
            <w:tcW w:w="1560" w:type="dxa"/>
            <w:tcBorders>
              <w:bottom w:val="single" w:sz="8" w:space="0" w:color="auto"/>
              <w:right w:val="single" w:sz="8" w:space="0" w:color="auto"/>
            </w:tcBorders>
            <w:vAlign w:val="bottom"/>
          </w:tcPr>
          <w:p w:rsidR="00037AC9" w:rsidRDefault="00037AC9">
            <w:pPr>
              <w:rPr>
                <w:sz w:val="20"/>
                <w:szCs w:val="20"/>
              </w:rPr>
            </w:pPr>
          </w:p>
        </w:tc>
        <w:tc>
          <w:tcPr>
            <w:tcW w:w="1780" w:type="dxa"/>
            <w:tcBorders>
              <w:bottom w:val="single" w:sz="8" w:space="0" w:color="auto"/>
              <w:right w:val="single" w:sz="8" w:space="0" w:color="auto"/>
            </w:tcBorders>
            <w:vAlign w:val="bottom"/>
          </w:tcPr>
          <w:p w:rsidR="00037AC9" w:rsidRDefault="00037AC9">
            <w:pPr>
              <w:rPr>
                <w:sz w:val="20"/>
                <w:szCs w:val="20"/>
              </w:rPr>
            </w:pPr>
          </w:p>
        </w:tc>
      </w:tr>
      <w:tr w:rsidR="00037AC9">
        <w:trPr>
          <w:trHeight w:val="212"/>
        </w:trPr>
        <w:tc>
          <w:tcPr>
            <w:tcW w:w="2180" w:type="dxa"/>
            <w:tcBorders>
              <w:left w:val="single" w:sz="8" w:space="0" w:color="auto"/>
              <w:right w:val="single" w:sz="8" w:space="0" w:color="auto"/>
            </w:tcBorders>
            <w:vAlign w:val="bottom"/>
          </w:tcPr>
          <w:p w:rsidR="00037AC9" w:rsidRDefault="000F6403">
            <w:pPr>
              <w:spacing w:line="211" w:lineRule="exact"/>
              <w:jc w:val="center"/>
              <w:rPr>
                <w:sz w:val="20"/>
                <w:szCs w:val="20"/>
              </w:rPr>
            </w:pPr>
            <w:r>
              <w:rPr>
                <w:rFonts w:eastAsia="Times New Roman"/>
                <w:w w:val="99"/>
                <w:sz w:val="20"/>
                <w:szCs w:val="20"/>
              </w:rPr>
              <w:t>Консультирова-ние</w:t>
            </w:r>
          </w:p>
        </w:tc>
        <w:tc>
          <w:tcPr>
            <w:tcW w:w="1940" w:type="dxa"/>
            <w:tcBorders>
              <w:right w:val="single" w:sz="8" w:space="0" w:color="auto"/>
            </w:tcBorders>
            <w:vAlign w:val="bottom"/>
          </w:tcPr>
          <w:p w:rsidR="00037AC9" w:rsidRDefault="000F6403">
            <w:pPr>
              <w:spacing w:line="211" w:lineRule="exact"/>
              <w:jc w:val="center"/>
              <w:rPr>
                <w:sz w:val="20"/>
                <w:szCs w:val="20"/>
              </w:rPr>
            </w:pPr>
            <w:r>
              <w:rPr>
                <w:rFonts w:eastAsia="Times New Roman"/>
                <w:w w:val="98"/>
                <w:sz w:val="20"/>
                <w:szCs w:val="20"/>
              </w:rPr>
              <w:t>1. Рекомендации,</w:t>
            </w:r>
          </w:p>
        </w:tc>
        <w:tc>
          <w:tcPr>
            <w:tcW w:w="1920" w:type="dxa"/>
            <w:tcBorders>
              <w:right w:val="single" w:sz="8" w:space="0" w:color="auto"/>
            </w:tcBorders>
            <w:vAlign w:val="bottom"/>
          </w:tcPr>
          <w:p w:rsidR="00037AC9" w:rsidRDefault="000F6403">
            <w:pPr>
              <w:spacing w:line="211" w:lineRule="exact"/>
              <w:jc w:val="center"/>
              <w:rPr>
                <w:sz w:val="20"/>
                <w:szCs w:val="20"/>
              </w:rPr>
            </w:pPr>
            <w:r>
              <w:rPr>
                <w:rFonts w:eastAsia="Times New Roman"/>
                <w:w w:val="99"/>
                <w:sz w:val="20"/>
                <w:szCs w:val="20"/>
              </w:rPr>
              <w:t>Индивидуальные,</w:t>
            </w:r>
          </w:p>
        </w:tc>
        <w:tc>
          <w:tcPr>
            <w:tcW w:w="1560" w:type="dxa"/>
            <w:tcBorders>
              <w:right w:val="single" w:sz="8" w:space="0" w:color="auto"/>
            </w:tcBorders>
            <w:vAlign w:val="bottom"/>
          </w:tcPr>
          <w:p w:rsidR="00037AC9" w:rsidRDefault="00AA2CED" w:rsidP="00AA2CED">
            <w:pPr>
              <w:spacing w:line="211" w:lineRule="exact"/>
              <w:rPr>
                <w:sz w:val="20"/>
                <w:szCs w:val="20"/>
              </w:rPr>
            </w:pPr>
            <w:r>
              <w:rPr>
                <w:rFonts w:eastAsia="Times New Roman"/>
                <w:sz w:val="20"/>
                <w:szCs w:val="20"/>
              </w:rPr>
              <w:t>В течение года</w:t>
            </w:r>
          </w:p>
        </w:tc>
        <w:tc>
          <w:tcPr>
            <w:tcW w:w="1780" w:type="dxa"/>
            <w:tcBorders>
              <w:right w:val="single" w:sz="8" w:space="0" w:color="auto"/>
            </w:tcBorders>
            <w:vAlign w:val="bottom"/>
          </w:tcPr>
          <w:p w:rsidR="00037AC9" w:rsidRDefault="000F6403">
            <w:pPr>
              <w:spacing w:line="211" w:lineRule="exact"/>
              <w:jc w:val="center"/>
              <w:rPr>
                <w:sz w:val="20"/>
                <w:szCs w:val="20"/>
              </w:rPr>
            </w:pPr>
            <w:r>
              <w:rPr>
                <w:rFonts w:eastAsia="Times New Roman"/>
                <w:sz w:val="20"/>
                <w:szCs w:val="20"/>
              </w:rPr>
              <w:t>Специалисты</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родителей по</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7"/>
                <w:sz w:val="20"/>
                <w:szCs w:val="20"/>
              </w:rPr>
              <w:t>приёмы,</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групповые,</w:t>
            </w:r>
          </w:p>
        </w:tc>
        <w:tc>
          <w:tcPr>
            <w:tcW w:w="1560" w:type="dxa"/>
            <w:tcBorders>
              <w:right w:val="single" w:sz="8" w:space="0" w:color="auto"/>
            </w:tcBorders>
            <w:vAlign w:val="bottom"/>
          </w:tcPr>
          <w:p w:rsidR="00037AC9" w:rsidRDefault="00037AC9" w:rsidP="00AA2CED">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ПМПК</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вопросам обучения</w:t>
            </w:r>
          </w:p>
        </w:tc>
        <w:tc>
          <w:tcPr>
            <w:tcW w:w="1940" w:type="dxa"/>
            <w:tcBorders>
              <w:right w:val="single" w:sz="8" w:space="0" w:color="auto"/>
            </w:tcBorders>
            <w:vAlign w:val="bottom"/>
          </w:tcPr>
          <w:p w:rsidR="00037AC9" w:rsidRDefault="000F6403">
            <w:pPr>
              <w:jc w:val="center"/>
              <w:rPr>
                <w:sz w:val="20"/>
                <w:szCs w:val="20"/>
              </w:rPr>
            </w:pPr>
            <w:r>
              <w:rPr>
                <w:rFonts w:eastAsia="Times New Roman"/>
                <w:sz w:val="20"/>
                <w:szCs w:val="20"/>
              </w:rPr>
              <w:t>упражнения и др.</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тематические</w:t>
            </w: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Учитель –</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детей с РАС, выбора</w:t>
            </w:r>
          </w:p>
        </w:tc>
        <w:tc>
          <w:tcPr>
            <w:tcW w:w="1940" w:type="dxa"/>
            <w:tcBorders>
              <w:right w:val="single" w:sz="8" w:space="0" w:color="auto"/>
            </w:tcBorders>
            <w:vAlign w:val="bottom"/>
          </w:tcPr>
          <w:p w:rsidR="00037AC9" w:rsidRDefault="000F6403">
            <w:pPr>
              <w:jc w:val="center"/>
              <w:rPr>
                <w:sz w:val="20"/>
                <w:szCs w:val="20"/>
              </w:rPr>
            </w:pPr>
            <w:r>
              <w:rPr>
                <w:rFonts w:eastAsia="Times New Roman"/>
                <w:sz w:val="20"/>
                <w:szCs w:val="20"/>
              </w:rPr>
              <w:t>материалы.</w:t>
            </w:r>
          </w:p>
        </w:tc>
        <w:tc>
          <w:tcPr>
            <w:tcW w:w="192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консультации</w:t>
            </w: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логопед</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sz w:val="20"/>
                <w:szCs w:val="20"/>
              </w:rPr>
              <w:t>стратегии воспитания,</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2. Разработка плана</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Педагог –</w:t>
            </w:r>
          </w:p>
        </w:tc>
      </w:tr>
      <w:tr w:rsidR="00037AC9">
        <w:trPr>
          <w:trHeight w:val="228"/>
        </w:trPr>
        <w:tc>
          <w:tcPr>
            <w:tcW w:w="2180" w:type="dxa"/>
            <w:tcBorders>
              <w:left w:val="single" w:sz="8" w:space="0" w:color="auto"/>
              <w:right w:val="single" w:sz="8" w:space="0" w:color="auto"/>
            </w:tcBorders>
            <w:vAlign w:val="bottom"/>
          </w:tcPr>
          <w:p w:rsidR="00037AC9" w:rsidRDefault="000F6403">
            <w:pPr>
              <w:spacing w:line="228" w:lineRule="exact"/>
              <w:jc w:val="center"/>
              <w:rPr>
                <w:sz w:val="20"/>
                <w:szCs w:val="20"/>
              </w:rPr>
            </w:pPr>
            <w:r>
              <w:rPr>
                <w:rFonts w:eastAsia="Times New Roman"/>
                <w:sz w:val="20"/>
                <w:szCs w:val="20"/>
              </w:rPr>
              <w:t>психолого-фи-</w:t>
            </w:r>
          </w:p>
        </w:tc>
        <w:tc>
          <w:tcPr>
            <w:tcW w:w="1940" w:type="dxa"/>
            <w:tcBorders>
              <w:right w:val="single" w:sz="8" w:space="0" w:color="auto"/>
            </w:tcBorders>
            <w:vAlign w:val="bottom"/>
          </w:tcPr>
          <w:p w:rsidR="00037AC9" w:rsidRDefault="000F6403">
            <w:pPr>
              <w:spacing w:line="228" w:lineRule="exact"/>
              <w:jc w:val="center"/>
              <w:rPr>
                <w:sz w:val="20"/>
                <w:szCs w:val="20"/>
              </w:rPr>
            </w:pPr>
            <w:r>
              <w:rPr>
                <w:rFonts w:eastAsia="Times New Roman"/>
                <w:w w:val="98"/>
                <w:sz w:val="20"/>
                <w:szCs w:val="20"/>
              </w:rPr>
              <w:t>консуль-тивной</w:t>
            </w:r>
          </w:p>
        </w:tc>
        <w:tc>
          <w:tcPr>
            <w:tcW w:w="1920" w:type="dxa"/>
            <w:tcBorders>
              <w:right w:val="single" w:sz="8" w:space="0" w:color="auto"/>
            </w:tcBorders>
            <w:vAlign w:val="bottom"/>
          </w:tcPr>
          <w:p w:rsidR="00037AC9" w:rsidRDefault="00037AC9">
            <w:pPr>
              <w:rPr>
                <w:sz w:val="19"/>
                <w:szCs w:val="19"/>
              </w:rPr>
            </w:pPr>
          </w:p>
        </w:tc>
        <w:tc>
          <w:tcPr>
            <w:tcW w:w="1560" w:type="dxa"/>
            <w:tcBorders>
              <w:right w:val="single" w:sz="8" w:space="0" w:color="auto"/>
            </w:tcBorders>
            <w:vAlign w:val="bottom"/>
          </w:tcPr>
          <w:p w:rsidR="00037AC9" w:rsidRDefault="00037AC9">
            <w:pPr>
              <w:rPr>
                <w:sz w:val="19"/>
                <w:szCs w:val="19"/>
              </w:rPr>
            </w:pPr>
          </w:p>
        </w:tc>
        <w:tc>
          <w:tcPr>
            <w:tcW w:w="1780" w:type="dxa"/>
            <w:tcBorders>
              <w:right w:val="single" w:sz="8" w:space="0" w:color="auto"/>
            </w:tcBorders>
            <w:vAlign w:val="bottom"/>
          </w:tcPr>
          <w:p w:rsidR="00037AC9" w:rsidRDefault="000F6403">
            <w:pPr>
              <w:spacing w:line="228" w:lineRule="exact"/>
              <w:jc w:val="center"/>
              <w:rPr>
                <w:sz w:val="20"/>
                <w:szCs w:val="20"/>
              </w:rPr>
            </w:pPr>
            <w:r>
              <w:rPr>
                <w:rFonts w:eastAsia="Times New Roman"/>
                <w:w w:val="99"/>
                <w:sz w:val="20"/>
                <w:szCs w:val="20"/>
              </w:rPr>
              <w:t>психолог</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зиологическим</w:t>
            </w:r>
          </w:p>
        </w:tc>
        <w:tc>
          <w:tcPr>
            <w:tcW w:w="194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работы с</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sz w:val="20"/>
                <w:szCs w:val="20"/>
              </w:rPr>
              <w:t>Социальный</w:t>
            </w:r>
          </w:p>
        </w:tc>
      </w:tr>
      <w:tr w:rsidR="00037AC9">
        <w:trPr>
          <w:trHeight w:val="230"/>
        </w:trPr>
        <w:tc>
          <w:tcPr>
            <w:tcW w:w="218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особенностям детей</w:t>
            </w:r>
          </w:p>
        </w:tc>
        <w:tc>
          <w:tcPr>
            <w:tcW w:w="1940" w:type="dxa"/>
            <w:tcBorders>
              <w:right w:val="single" w:sz="8" w:space="0" w:color="auto"/>
            </w:tcBorders>
            <w:vAlign w:val="bottom"/>
          </w:tcPr>
          <w:p w:rsidR="00037AC9" w:rsidRDefault="000F6403">
            <w:pPr>
              <w:jc w:val="center"/>
              <w:rPr>
                <w:sz w:val="20"/>
                <w:szCs w:val="20"/>
              </w:rPr>
            </w:pPr>
            <w:r>
              <w:rPr>
                <w:rFonts w:eastAsia="Times New Roman"/>
                <w:sz w:val="20"/>
                <w:szCs w:val="20"/>
              </w:rPr>
              <w:t>родителями</w:t>
            </w: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0F6403">
            <w:pPr>
              <w:jc w:val="center"/>
              <w:rPr>
                <w:sz w:val="20"/>
                <w:szCs w:val="20"/>
              </w:rPr>
            </w:pPr>
            <w:r>
              <w:rPr>
                <w:rFonts w:eastAsia="Times New Roman"/>
                <w:w w:val="98"/>
                <w:sz w:val="20"/>
                <w:szCs w:val="20"/>
              </w:rPr>
              <w:t>педагог</w:t>
            </w:r>
          </w:p>
        </w:tc>
      </w:tr>
      <w:tr w:rsidR="00037AC9">
        <w:trPr>
          <w:trHeight w:val="230"/>
        </w:trPr>
        <w:tc>
          <w:tcPr>
            <w:tcW w:w="2180" w:type="dxa"/>
            <w:tcBorders>
              <w:left w:val="single" w:sz="8" w:space="0" w:color="auto"/>
              <w:right w:val="single" w:sz="8" w:space="0" w:color="auto"/>
            </w:tcBorders>
            <w:vAlign w:val="bottom"/>
          </w:tcPr>
          <w:p w:rsidR="00037AC9" w:rsidRDefault="00037AC9">
            <w:pPr>
              <w:rPr>
                <w:sz w:val="20"/>
                <w:szCs w:val="20"/>
              </w:rPr>
            </w:pPr>
          </w:p>
        </w:tc>
        <w:tc>
          <w:tcPr>
            <w:tcW w:w="1940" w:type="dxa"/>
            <w:tcBorders>
              <w:right w:val="single" w:sz="8" w:space="0" w:color="auto"/>
            </w:tcBorders>
            <w:vAlign w:val="bottom"/>
          </w:tcPr>
          <w:p w:rsidR="00037AC9" w:rsidRDefault="00037AC9">
            <w:pPr>
              <w:rPr>
                <w:sz w:val="20"/>
                <w:szCs w:val="20"/>
              </w:rPr>
            </w:pPr>
          </w:p>
        </w:tc>
        <w:tc>
          <w:tcPr>
            <w:tcW w:w="1920" w:type="dxa"/>
            <w:tcBorders>
              <w:right w:val="single" w:sz="8" w:space="0" w:color="auto"/>
            </w:tcBorders>
            <w:vAlign w:val="bottom"/>
          </w:tcPr>
          <w:p w:rsidR="00037AC9" w:rsidRDefault="00037AC9">
            <w:pPr>
              <w:rPr>
                <w:sz w:val="20"/>
                <w:szCs w:val="20"/>
              </w:rPr>
            </w:pPr>
          </w:p>
        </w:tc>
        <w:tc>
          <w:tcPr>
            <w:tcW w:w="1560" w:type="dxa"/>
            <w:tcBorders>
              <w:right w:val="single" w:sz="8" w:space="0" w:color="auto"/>
            </w:tcBorders>
            <w:vAlign w:val="bottom"/>
          </w:tcPr>
          <w:p w:rsidR="00037AC9" w:rsidRDefault="00037AC9">
            <w:pPr>
              <w:rPr>
                <w:sz w:val="20"/>
                <w:szCs w:val="20"/>
              </w:rPr>
            </w:pPr>
          </w:p>
        </w:tc>
        <w:tc>
          <w:tcPr>
            <w:tcW w:w="1780" w:type="dxa"/>
            <w:tcBorders>
              <w:right w:val="single" w:sz="8" w:space="0" w:color="auto"/>
            </w:tcBorders>
            <w:vAlign w:val="bottom"/>
          </w:tcPr>
          <w:p w:rsidR="00037AC9" w:rsidRDefault="00AA2CED">
            <w:pPr>
              <w:jc w:val="center"/>
              <w:rPr>
                <w:sz w:val="20"/>
                <w:szCs w:val="20"/>
              </w:rPr>
            </w:pPr>
            <w:r>
              <w:rPr>
                <w:rFonts w:eastAsia="Times New Roman"/>
                <w:w w:val="98"/>
                <w:sz w:val="20"/>
                <w:szCs w:val="20"/>
              </w:rPr>
              <w:t>методист</w:t>
            </w:r>
          </w:p>
        </w:tc>
      </w:tr>
      <w:tr w:rsidR="00037AC9">
        <w:trPr>
          <w:trHeight w:val="235"/>
        </w:trPr>
        <w:tc>
          <w:tcPr>
            <w:tcW w:w="218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1940" w:type="dxa"/>
            <w:tcBorders>
              <w:bottom w:val="single" w:sz="8" w:space="0" w:color="auto"/>
              <w:right w:val="single" w:sz="8" w:space="0" w:color="auto"/>
            </w:tcBorders>
            <w:vAlign w:val="bottom"/>
          </w:tcPr>
          <w:p w:rsidR="00037AC9" w:rsidRDefault="00037AC9">
            <w:pPr>
              <w:rPr>
                <w:sz w:val="20"/>
                <w:szCs w:val="20"/>
              </w:rPr>
            </w:pPr>
          </w:p>
        </w:tc>
        <w:tc>
          <w:tcPr>
            <w:tcW w:w="1920" w:type="dxa"/>
            <w:tcBorders>
              <w:bottom w:val="single" w:sz="8" w:space="0" w:color="auto"/>
              <w:right w:val="single" w:sz="8" w:space="0" w:color="auto"/>
            </w:tcBorders>
            <w:vAlign w:val="bottom"/>
          </w:tcPr>
          <w:p w:rsidR="00037AC9" w:rsidRDefault="00037AC9">
            <w:pPr>
              <w:rPr>
                <w:sz w:val="20"/>
                <w:szCs w:val="20"/>
              </w:rPr>
            </w:pPr>
          </w:p>
        </w:tc>
        <w:tc>
          <w:tcPr>
            <w:tcW w:w="1560" w:type="dxa"/>
            <w:tcBorders>
              <w:bottom w:val="single" w:sz="8" w:space="0" w:color="auto"/>
              <w:right w:val="single" w:sz="8" w:space="0" w:color="auto"/>
            </w:tcBorders>
            <w:vAlign w:val="bottom"/>
          </w:tcPr>
          <w:p w:rsidR="00037AC9" w:rsidRDefault="00037AC9">
            <w:pPr>
              <w:rPr>
                <w:sz w:val="20"/>
                <w:szCs w:val="20"/>
              </w:rPr>
            </w:pPr>
          </w:p>
        </w:tc>
        <w:tc>
          <w:tcPr>
            <w:tcW w:w="1780" w:type="dxa"/>
            <w:tcBorders>
              <w:bottom w:val="single" w:sz="8" w:space="0" w:color="auto"/>
              <w:right w:val="single" w:sz="8" w:space="0" w:color="auto"/>
            </w:tcBorders>
            <w:vAlign w:val="bottom"/>
          </w:tcPr>
          <w:p w:rsidR="00037AC9" w:rsidRDefault="00037AC9" w:rsidP="00AA2CED">
            <w:pPr>
              <w:rPr>
                <w:sz w:val="20"/>
                <w:szCs w:val="20"/>
              </w:rPr>
            </w:pPr>
          </w:p>
        </w:tc>
      </w:tr>
    </w:tbl>
    <w:p w:rsidR="00037AC9" w:rsidRDefault="00037AC9">
      <w:pPr>
        <w:spacing w:line="271" w:lineRule="exact"/>
        <w:rPr>
          <w:sz w:val="20"/>
          <w:szCs w:val="20"/>
        </w:rPr>
      </w:pPr>
    </w:p>
    <w:p w:rsidR="00037AC9" w:rsidRDefault="000F6403" w:rsidP="00AA2CED">
      <w:pPr>
        <w:numPr>
          <w:ilvl w:val="0"/>
          <w:numId w:val="118"/>
        </w:numPr>
        <w:tabs>
          <w:tab w:val="left" w:pos="380"/>
        </w:tabs>
        <w:ind w:left="380" w:hanging="241"/>
        <w:rPr>
          <w:rFonts w:eastAsia="Times New Roman"/>
          <w:b/>
          <w:bCs/>
          <w:i/>
          <w:iCs/>
          <w:sz w:val="24"/>
          <w:szCs w:val="24"/>
        </w:rPr>
      </w:pPr>
      <w:r>
        <w:rPr>
          <w:rFonts w:eastAsia="Times New Roman"/>
          <w:b/>
          <w:bCs/>
          <w:i/>
          <w:iCs/>
          <w:sz w:val="24"/>
          <w:szCs w:val="24"/>
        </w:rPr>
        <w:t>Информационно-просветительская работа</w:t>
      </w:r>
    </w:p>
    <w:p w:rsidR="00037AC9" w:rsidRDefault="00037AC9">
      <w:pPr>
        <w:spacing w:line="8" w:lineRule="exact"/>
        <w:rPr>
          <w:sz w:val="20"/>
          <w:szCs w:val="20"/>
        </w:rPr>
      </w:pPr>
    </w:p>
    <w:p w:rsidR="00037AC9" w:rsidRDefault="000F6403">
      <w:pPr>
        <w:spacing w:line="237" w:lineRule="auto"/>
        <w:ind w:left="140" w:right="40"/>
        <w:jc w:val="both"/>
        <w:rPr>
          <w:sz w:val="20"/>
          <w:szCs w:val="20"/>
        </w:rPr>
      </w:pPr>
      <w:r>
        <w:rPr>
          <w:rFonts w:eastAsia="Times New Roman"/>
          <w:sz w:val="24"/>
          <w:szCs w:val="24"/>
        </w:rPr>
        <w:t>Осуществление разъяснительной деятельности в отношении педагогов и родителей по вопросам, связанным с особенностями процесса обучения и воспитания учащихся с РАС, взаимодействия с педагогами и сверстниками, их родителями (законными представителями) и включает:</w:t>
      </w:r>
    </w:p>
    <w:p w:rsidR="00037AC9" w:rsidRDefault="00037AC9">
      <w:pPr>
        <w:spacing w:line="33" w:lineRule="exact"/>
        <w:rPr>
          <w:sz w:val="20"/>
          <w:szCs w:val="20"/>
        </w:rPr>
      </w:pPr>
    </w:p>
    <w:p w:rsidR="00037AC9" w:rsidRDefault="000F6403" w:rsidP="00AA2CED">
      <w:pPr>
        <w:numPr>
          <w:ilvl w:val="0"/>
          <w:numId w:val="119"/>
        </w:numPr>
        <w:tabs>
          <w:tab w:val="left" w:pos="420"/>
        </w:tabs>
        <w:spacing w:line="226" w:lineRule="auto"/>
        <w:ind w:left="420" w:right="40" w:hanging="358"/>
        <w:rPr>
          <w:rFonts w:ascii="Symbol" w:eastAsia="Symbol" w:hAnsi="Symbol" w:cs="Symbol"/>
          <w:sz w:val="24"/>
          <w:szCs w:val="24"/>
        </w:rPr>
      </w:pPr>
      <w:r>
        <w:rPr>
          <w:rFonts w:eastAsia="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037AC9" w:rsidRDefault="00037AC9">
      <w:pPr>
        <w:spacing w:line="1" w:lineRule="exact"/>
        <w:rPr>
          <w:rFonts w:ascii="Symbol" w:eastAsia="Symbol" w:hAnsi="Symbol" w:cs="Symbol"/>
          <w:sz w:val="24"/>
          <w:szCs w:val="24"/>
        </w:rPr>
      </w:pPr>
    </w:p>
    <w:p w:rsidR="00037AC9" w:rsidRDefault="000F6403" w:rsidP="00AA2CED">
      <w:pPr>
        <w:numPr>
          <w:ilvl w:val="0"/>
          <w:numId w:val="119"/>
        </w:numPr>
        <w:tabs>
          <w:tab w:val="left" w:pos="420"/>
        </w:tabs>
        <w:ind w:left="420" w:hanging="358"/>
        <w:rPr>
          <w:rFonts w:ascii="Symbol" w:eastAsia="Symbol" w:hAnsi="Symbol" w:cs="Symbol"/>
          <w:sz w:val="24"/>
          <w:szCs w:val="24"/>
        </w:rPr>
      </w:pPr>
      <w:r>
        <w:rPr>
          <w:rFonts w:eastAsia="Times New Roman"/>
          <w:sz w:val="24"/>
          <w:szCs w:val="24"/>
        </w:rPr>
        <w:t>оформление информационных стендов, печатных и других материалов;</w:t>
      </w:r>
    </w:p>
    <w:p w:rsidR="00037AC9" w:rsidRDefault="00037AC9">
      <w:pPr>
        <w:spacing w:line="29" w:lineRule="exact"/>
        <w:rPr>
          <w:rFonts w:ascii="Symbol" w:eastAsia="Symbol" w:hAnsi="Symbol" w:cs="Symbol"/>
          <w:sz w:val="24"/>
          <w:szCs w:val="24"/>
        </w:rPr>
      </w:pPr>
    </w:p>
    <w:p w:rsidR="00037AC9" w:rsidRDefault="000F6403" w:rsidP="00AA2CED">
      <w:pPr>
        <w:numPr>
          <w:ilvl w:val="0"/>
          <w:numId w:val="119"/>
        </w:numPr>
        <w:tabs>
          <w:tab w:val="left" w:pos="420"/>
        </w:tabs>
        <w:spacing w:line="226" w:lineRule="auto"/>
        <w:ind w:left="420" w:right="20" w:hanging="358"/>
        <w:rPr>
          <w:rFonts w:ascii="Symbol" w:eastAsia="Symbol" w:hAnsi="Symbol" w:cs="Symbol"/>
          <w:sz w:val="24"/>
          <w:szCs w:val="24"/>
        </w:rPr>
      </w:pPr>
      <w:r>
        <w:rPr>
          <w:rFonts w:eastAsia="Times New Roman"/>
          <w:sz w:val="24"/>
          <w:szCs w:val="24"/>
        </w:rPr>
        <w:t>психологическое просвещение педагогов с целью повышения их психологической компетентности;</w:t>
      </w:r>
    </w:p>
    <w:p w:rsidR="00037AC9" w:rsidRDefault="00037AC9">
      <w:pPr>
        <w:spacing w:line="32" w:lineRule="exact"/>
        <w:rPr>
          <w:rFonts w:ascii="Symbol" w:eastAsia="Symbol" w:hAnsi="Symbol" w:cs="Symbol"/>
          <w:sz w:val="24"/>
          <w:szCs w:val="24"/>
        </w:rPr>
      </w:pPr>
    </w:p>
    <w:p w:rsidR="00037AC9" w:rsidRDefault="000F6403" w:rsidP="00AA2CED">
      <w:pPr>
        <w:numPr>
          <w:ilvl w:val="0"/>
          <w:numId w:val="119"/>
        </w:numPr>
        <w:tabs>
          <w:tab w:val="left" w:pos="420"/>
        </w:tabs>
        <w:spacing w:line="226" w:lineRule="auto"/>
        <w:ind w:left="420" w:right="40" w:hanging="358"/>
        <w:rPr>
          <w:rFonts w:ascii="Symbol" w:eastAsia="Symbol" w:hAnsi="Symbol" w:cs="Symbol"/>
          <w:sz w:val="24"/>
          <w:szCs w:val="24"/>
        </w:rPr>
      </w:pPr>
      <w:r>
        <w:rPr>
          <w:rFonts w:eastAsia="Times New Roman"/>
          <w:sz w:val="24"/>
          <w:szCs w:val="24"/>
        </w:rPr>
        <w:t>психологическое просвещение родителей с целью формирования у них элементарной компетентности.</w:t>
      </w:r>
    </w:p>
    <w:p w:rsidR="00037AC9" w:rsidRDefault="00037AC9">
      <w:pPr>
        <w:spacing w:line="1" w:lineRule="exact"/>
        <w:rPr>
          <w:sz w:val="20"/>
          <w:szCs w:val="20"/>
        </w:rPr>
      </w:pPr>
    </w:p>
    <w:tbl>
      <w:tblPr>
        <w:tblW w:w="0" w:type="auto"/>
        <w:tblInd w:w="10" w:type="dxa"/>
        <w:tblLayout w:type="fixed"/>
        <w:tblCellMar>
          <w:left w:w="0" w:type="dxa"/>
          <w:right w:w="0" w:type="dxa"/>
        </w:tblCellMar>
        <w:tblLook w:val="04A0"/>
      </w:tblPr>
      <w:tblGrid>
        <w:gridCol w:w="2000"/>
        <w:gridCol w:w="1020"/>
        <w:gridCol w:w="960"/>
        <w:gridCol w:w="620"/>
        <w:gridCol w:w="1080"/>
        <w:gridCol w:w="1700"/>
        <w:gridCol w:w="1980"/>
      </w:tblGrid>
      <w:tr w:rsidR="00037AC9">
        <w:trPr>
          <w:trHeight w:val="224"/>
        </w:trPr>
        <w:tc>
          <w:tcPr>
            <w:tcW w:w="2000" w:type="dxa"/>
            <w:tcBorders>
              <w:top w:val="single" w:sz="8" w:space="0" w:color="auto"/>
              <w:left w:val="single" w:sz="8" w:space="0" w:color="auto"/>
              <w:right w:val="single" w:sz="8" w:space="0" w:color="auto"/>
            </w:tcBorders>
            <w:vAlign w:val="bottom"/>
          </w:tcPr>
          <w:p w:rsidR="00037AC9" w:rsidRDefault="000F6403">
            <w:pPr>
              <w:spacing w:line="224" w:lineRule="exact"/>
              <w:jc w:val="center"/>
              <w:rPr>
                <w:sz w:val="20"/>
                <w:szCs w:val="20"/>
              </w:rPr>
            </w:pPr>
            <w:r>
              <w:rPr>
                <w:rFonts w:eastAsia="Times New Roman"/>
                <w:w w:val="98"/>
                <w:sz w:val="20"/>
                <w:szCs w:val="20"/>
              </w:rPr>
              <w:t>Задачи</w:t>
            </w:r>
          </w:p>
        </w:tc>
        <w:tc>
          <w:tcPr>
            <w:tcW w:w="1980" w:type="dxa"/>
            <w:gridSpan w:val="2"/>
            <w:tcBorders>
              <w:top w:val="single" w:sz="8" w:space="0" w:color="auto"/>
              <w:right w:val="single" w:sz="8" w:space="0" w:color="auto"/>
            </w:tcBorders>
            <w:vAlign w:val="bottom"/>
          </w:tcPr>
          <w:p w:rsidR="00037AC9" w:rsidRDefault="000F6403">
            <w:pPr>
              <w:spacing w:line="224" w:lineRule="exact"/>
              <w:jc w:val="center"/>
              <w:rPr>
                <w:sz w:val="20"/>
                <w:szCs w:val="20"/>
              </w:rPr>
            </w:pPr>
            <w:r>
              <w:rPr>
                <w:rFonts w:eastAsia="Times New Roman"/>
                <w:w w:val="99"/>
                <w:sz w:val="20"/>
                <w:szCs w:val="20"/>
              </w:rPr>
              <w:t>Планируемые</w:t>
            </w:r>
          </w:p>
        </w:tc>
        <w:tc>
          <w:tcPr>
            <w:tcW w:w="1700" w:type="dxa"/>
            <w:gridSpan w:val="2"/>
            <w:tcBorders>
              <w:top w:val="single" w:sz="8" w:space="0" w:color="auto"/>
              <w:right w:val="single" w:sz="8" w:space="0" w:color="auto"/>
            </w:tcBorders>
            <w:vAlign w:val="bottom"/>
          </w:tcPr>
          <w:p w:rsidR="00037AC9" w:rsidRDefault="000F6403">
            <w:pPr>
              <w:spacing w:line="224" w:lineRule="exact"/>
              <w:jc w:val="center"/>
              <w:rPr>
                <w:sz w:val="20"/>
                <w:szCs w:val="20"/>
              </w:rPr>
            </w:pPr>
            <w:r>
              <w:rPr>
                <w:rFonts w:eastAsia="Times New Roman"/>
                <w:sz w:val="20"/>
                <w:szCs w:val="20"/>
              </w:rPr>
              <w:t>Виды и формы</w:t>
            </w:r>
          </w:p>
        </w:tc>
        <w:tc>
          <w:tcPr>
            <w:tcW w:w="1700" w:type="dxa"/>
            <w:tcBorders>
              <w:top w:val="single" w:sz="8" w:space="0" w:color="auto"/>
              <w:right w:val="single" w:sz="8" w:space="0" w:color="auto"/>
            </w:tcBorders>
            <w:vAlign w:val="bottom"/>
          </w:tcPr>
          <w:p w:rsidR="00037AC9" w:rsidRDefault="000F6403">
            <w:pPr>
              <w:spacing w:line="224" w:lineRule="exact"/>
              <w:jc w:val="center"/>
              <w:rPr>
                <w:sz w:val="20"/>
                <w:szCs w:val="20"/>
              </w:rPr>
            </w:pPr>
            <w:r>
              <w:rPr>
                <w:rFonts w:eastAsia="Times New Roman"/>
                <w:w w:val="96"/>
                <w:sz w:val="20"/>
                <w:szCs w:val="20"/>
              </w:rPr>
              <w:t>Сроки</w:t>
            </w:r>
          </w:p>
        </w:tc>
        <w:tc>
          <w:tcPr>
            <w:tcW w:w="1980" w:type="dxa"/>
            <w:tcBorders>
              <w:top w:val="single" w:sz="8" w:space="0" w:color="auto"/>
              <w:right w:val="single" w:sz="8" w:space="0" w:color="auto"/>
            </w:tcBorders>
            <w:vAlign w:val="bottom"/>
          </w:tcPr>
          <w:p w:rsidR="00037AC9" w:rsidRDefault="000F6403">
            <w:pPr>
              <w:spacing w:line="224" w:lineRule="exact"/>
              <w:ind w:left="340"/>
              <w:rPr>
                <w:sz w:val="20"/>
                <w:szCs w:val="20"/>
              </w:rPr>
            </w:pPr>
            <w:r>
              <w:rPr>
                <w:rFonts w:eastAsia="Times New Roman"/>
                <w:sz w:val="20"/>
                <w:szCs w:val="20"/>
              </w:rPr>
              <w:t>Ответственные</w:t>
            </w:r>
          </w:p>
        </w:tc>
      </w:tr>
      <w:tr w:rsidR="00037AC9">
        <w:trPr>
          <w:trHeight w:val="229"/>
        </w:trPr>
        <w:tc>
          <w:tcPr>
            <w:tcW w:w="2000" w:type="dxa"/>
            <w:tcBorders>
              <w:left w:val="single" w:sz="8" w:space="0" w:color="auto"/>
              <w:right w:val="single" w:sz="8" w:space="0" w:color="auto"/>
            </w:tcBorders>
            <w:vAlign w:val="bottom"/>
          </w:tcPr>
          <w:p w:rsidR="00037AC9" w:rsidRDefault="000F6403">
            <w:pPr>
              <w:spacing w:line="229" w:lineRule="exact"/>
              <w:jc w:val="center"/>
              <w:rPr>
                <w:sz w:val="20"/>
                <w:szCs w:val="20"/>
              </w:rPr>
            </w:pPr>
            <w:r>
              <w:rPr>
                <w:rFonts w:eastAsia="Times New Roman"/>
                <w:sz w:val="20"/>
                <w:szCs w:val="20"/>
              </w:rPr>
              <w:t>(направления)</w:t>
            </w:r>
          </w:p>
        </w:tc>
        <w:tc>
          <w:tcPr>
            <w:tcW w:w="1980" w:type="dxa"/>
            <w:gridSpan w:val="2"/>
            <w:tcBorders>
              <w:right w:val="single" w:sz="8" w:space="0" w:color="auto"/>
            </w:tcBorders>
            <w:vAlign w:val="bottom"/>
          </w:tcPr>
          <w:p w:rsidR="00037AC9" w:rsidRDefault="000F6403">
            <w:pPr>
              <w:spacing w:line="229" w:lineRule="exact"/>
              <w:jc w:val="center"/>
              <w:rPr>
                <w:sz w:val="20"/>
                <w:szCs w:val="20"/>
              </w:rPr>
            </w:pPr>
            <w:r>
              <w:rPr>
                <w:rFonts w:eastAsia="Times New Roman"/>
                <w:sz w:val="20"/>
                <w:szCs w:val="20"/>
              </w:rPr>
              <w:t>результаты</w:t>
            </w:r>
          </w:p>
        </w:tc>
        <w:tc>
          <w:tcPr>
            <w:tcW w:w="1700" w:type="dxa"/>
            <w:gridSpan w:val="2"/>
            <w:tcBorders>
              <w:right w:val="single" w:sz="8" w:space="0" w:color="auto"/>
            </w:tcBorders>
            <w:vAlign w:val="bottom"/>
          </w:tcPr>
          <w:p w:rsidR="00037AC9" w:rsidRDefault="000F6403">
            <w:pPr>
              <w:spacing w:line="229" w:lineRule="exact"/>
              <w:jc w:val="center"/>
              <w:rPr>
                <w:sz w:val="20"/>
                <w:szCs w:val="20"/>
              </w:rPr>
            </w:pPr>
            <w:r>
              <w:rPr>
                <w:rFonts w:eastAsia="Times New Roman"/>
                <w:sz w:val="20"/>
                <w:szCs w:val="20"/>
              </w:rPr>
              <w:t>деятельности,</w:t>
            </w:r>
          </w:p>
        </w:tc>
        <w:tc>
          <w:tcPr>
            <w:tcW w:w="1700" w:type="dxa"/>
            <w:tcBorders>
              <w:right w:val="single" w:sz="8" w:space="0" w:color="auto"/>
            </w:tcBorders>
            <w:vAlign w:val="bottom"/>
          </w:tcPr>
          <w:p w:rsidR="00037AC9" w:rsidRDefault="000F6403">
            <w:pPr>
              <w:spacing w:line="229" w:lineRule="exact"/>
              <w:jc w:val="center"/>
              <w:rPr>
                <w:sz w:val="20"/>
                <w:szCs w:val="20"/>
              </w:rPr>
            </w:pPr>
            <w:r>
              <w:rPr>
                <w:rFonts w:eastAsia="Times New Roman"/>
                <w:sz w:val="20"/>
                <w:szCs w:val="20"/>
              </w:rPr>
              <w:t>(периодичность</w:t>
            </w:r>
          </w:p>
        </w:tc>
        <w:tc>
          <w:tcPr>
            <w:tcW w:w="1980" w:type="dxa"/>
            <w:tcBorders>
              <w:right w:val="single" w:sz="8" w:space="0" w:color="auto"/>
            </w:tcBorders>
            <w:vAlign w:val="bottom"/>
          </w:tcPr>
          <w:p w:rsidR="00037AC9" w:rsidRDefault="00037AC9">
            <w:pPr>
              <w:rPr>
                <w:sz w:val="19"/>
                <w:szCs w:val="19"/>
              </w:rPr>
            </w:pPr>
          </w:p>
        </w:tc>
      </w:tr>
      <w:tr w:rsidR="00037AC9">
        <w:trPr>
          <w:trHeight w:val="230"/>
        </w:trPr>
        <w:tc>
          <w:tcPr>
            <w:tcW w:w="2000" w:type="dxa"/>
            <w:tcBorders>
              <w:left w:val="single" w:sz="8" w:space="0" w:color="auto"/>
              <w:right w:val="single" w:sz="8" w:space="0" w:color="auto"/>
            </w:tcBorders>
            <w:vAlign w:val="bottom"/>
          </w:tcPr>
          <w:p w:rsidR="00037AC9" w:rsidRDefault="000F6403">
            <w:pPr>
              <w:jc w:val="center"/>
              <w:rPr>
                <w:sz w:val="20"/>
                <w:szCs w:val="20"/>
              </w:rPr>
            </w:pPr>
            <w:r>
              <w:rPr>
                <w:rFonts w:eastAsia="Times New Roman"/>
                <w:w w:val="99"/>
                <w:sz w:val="20"/>
                <w:szCs w:val="20"/>
              </w:rPr>
              <w:t>деятельности</w:t>
            </w:r>
          </w:p>
        </w:tc>
        <w:tc>
          <w:tcPr>
            <w:tcW w:w="1020" w:type="dxa"/>
            <w:vAlign w:val="bottom"/>
          </w:tcPr>
          <w:p w:rsidR="00037AC9" w:rsidRDefault="00037AC9">
            <w:pPr>
              <w:rPr>
                <w:sz w:val="20"/>
                <w:szCs w:val="20"/>
              </w:rPr>
            </w:pPr>
          </w:p>
        </w:tc>
        <w:tc>
          <w:tcPr>
            <w:tcW w:w="960" w:type="dxa"/>
            <w:tcBorders>
              <w:right w:val="single" w:sz="8" w:space="0" w:color="auto"/>
            </w:tcBorders>
            <w:vAlign w:val="bottom"/>
          </w:tcPr>
          <w:p w:rsidR="00037AC9" w:rsidRDefault="00037AC9">
            <w:pPr>
              <w:rPr>
                <w:sz w:val="20"/>
                <w:szCs w:val="20"/>
              </w:rPr>
            </w:pPr>
          </w:p>
        </w:tc>
        <w:tc>
          <w:tcPr>
            <w:tcW w:w="1700" w:type="dxa"/>
            <w:gridSpan w:val="2"/>
            <w:tcBorders>
              <w:right w:val="single" w:sz="8" w:space="0" w:color="auto"/>
            </w:tcBorders>
            <w:vAlign w:val="bottom"/>
          </w:tcPr>
          <w:p w:rsidR="00037AC9" w:rsidRDefault="000F6403">
            <w:pPr>
              <w:jc w:val="center"/>
              <w:rPr>
                <w:sz w:val="20"/>
                <w:szCs w:val="20"/>
              </w:rPr>
            </w:pPr>
            <w:r>
              <w:rPr>
                <w:rFonts w:eastAsia="Times New Roman"/>
                <w:w w:val="99"/>
                <w:sz w:val="20"/>
                <w:szCs w:val="20"/>
              </w:rPr>
              <w:t>мероприятия</w:t>
            </w:r>
          </w:p>
        </w:tc>
        <w:tc>
          <w:tcPr>
            <w:tcW w:w="1700" w:type="dxa"/>
            <w:tcBorders>
              <w:right w:val="single" w:sz="8" w:space="0" w:color="auto"/>
            </w:tcBorders>
            <w:vAlign w:val="bottom"/>
          </w:tcPr>
          <w:p w:rsidR="00037AC9" w:rsidRDefault="000F6403">
            <w:pPr>
              <w:jc w:val="center"/>
              <w:rPr>
                <w:sz w:val="20"/>
                <w:szCs w:val="20"/>
              </w:rPr>
            </w:pPr>
            <w:r>
              <w:rPr>
                <w:rFonts w:eastAsia="Times New Roman"/>
                <w:w w:val="99"/>
                <w:sz w:val="20"/>
                <w:szCs w:val="20"/>
              </w:rPr>
              <w:t>в течение года)</w:t>
            </w:r>
          </w:p>
        </w:tc>
        <w:tc>
          <w:tcPr>
            <w:tcW w:w="1980" w:type="dxa"/>
            <w:tcBorders>
              <w:right w:val="single" w:sz="8" w:space="0" w:color="auto"/>
            </w:tcBorders>
            <w:vAlign w:val="bottom"/>
          </w:tcPr>
          <w:p w:rsidR="00037AC9" w:rsidRDefault="00037AC9">
            <w:pPr>
              <w:rPr>
                <w:sz w:val="20"/>
                <w:szCs w:val="20"/>
              </w:rPr>
            </w:pPr>
          </w:p>
        </w:tc>
      </w:tr>
      <w:tr w:rsidR="00037AC9">
        <w:trPr>
          <w:trHeight w:val="1160"/>
        </w:trPr>
        <w:tc>
          <w:tcPr>
            <w:tcW w:w="200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1980" w:type="dxa"/>
            <w:gridSpan w:val="2"/>
            <w:tcBorders>
              <w:bottom w:val="single" w:sz="8" w:space="0" w:color="auto"/>
              <w:right w:val="single" w:sz="8" w:space="0" w:color="auto"/>
            </w:tcBorders>
            <w:vAlign w:val="bottom"/>
          </w:tcPr>
          <w:p w:rsidR="00037AC9" w:rsidRDefault="00037AC9">
            <w:pPr>
              <w:rPr>
                <w:sz w:val="24"/>
                <w:szCs w:val="24"/>
              </w:rPr>
            </w:pPr>
          </w:p>
        </w:tc>
        <w:tc>
          <w:tcPr>
            <w:tcW w:w="1700" w:type="dxa"/>
            <w:gridSpan w:val="2"/>
            <w:tcBorders>
              <w:bottom w:val="single" w:sz="8" w:space="0" w:color="auto"/>
              <w:right w:val="single" w:sz="8" w:space="0" w:color="auto"/>
            </w:tcBorders>
            <w:vAlign w:val="bottom"/>
          </w:tcPr>
          <w:p w:rsidR="00037AC9" w:rsidRDefault="00037AC9">
            <w:pPr>
              <w:rPr>
                <w:sz w:val="24"/>
                <w:szCs w:val="24"/>
              </w:rPr>
            </w:pPr>
          </w:p>
        </w:tc>
        <w:tc>
          <w:tcPr>
            <w:tcW w:w="1700" w:type="dxa"/>
            <w:tcBorders>
              <w:bottom w:val="single" w:sz="8" w:space="0" w:color="auto"/>
              <w:right w:val="single" w:sz="8" w:space="0" w:color="auto"/>
            </w:tcBorders>
            <w:vAlign w:val="bottom"/>
          </w:tcPr>
          <w:p w:rsidR="00037AC9" w:rsidRDefault="00037AC9">
            <w:pPr>
              <w:rPr>
                <w:sz w:val="24"/>
                <w:szCs w:val="24"/>
              </w:rPr>
            </w:pPr>
          </w:p>
        </w:tc>
        <w:tc>
          <w:tcPr>
            <w:tcW w:w="1980" w:type="dxa"/>
            <w:tcBorders>
              <w:bottom w:val="single" w:sz="8" w:space="0" w:color="auto"/>
              <w:right w:val="single" w:sz="8" w:space="0" w:color="auto"/>
            </w:tcBorders>
            <w:vAlign w:val="bottom"/>
          </w:tcPr>
          <w:p w:rsidR="00037AC9" w:rsidRDefault="00037AC9">
            <w:pPr>
              <w:rPr>
                <w:sz w:val="24"/>
                <w:szCs w:val="24"/>
              </w:rPr>
            </w:pPr>
          </w:p>
        </w:tc>
      </w:tr>
      <w:tr w:rsidR="00037AC9">
        <w:trPr>
          <w:trHeight w:val="214"/>
        </w:trPr>
        <w:tc>
          <w:tcPr>
            <w:tcW w:w="2000" w:type="dxa"/>
            <w:tcBorders>
              <w:left w:val="single" w:sz="8" w:space="0" w:color="auto"/>
              <w:right w:val="single" w:sz="8" w:space="0" w:color="auto"/>
            </w:tcBorders>
            <w:vAlign w:val="bottom"/>
          </w:tcPr>
          <w:p w:rsidR="00037AC9" w:rsidRDefault="000F6403">
            <w:pPr>
              <w:spacing w:line="214" w:lineRule="exact"/>
              <w:ind w:left="100"/>
              <w:rPr>
                <w:sz w:val="20"/>
                <w:szCs w:val="20"/>
              </w:rPr>
            </w:pPr>
            <w:r>
              <w:rPr>
                <w:rFonts w:eastAsia="Times New Roman"/>
                <w:sz w:val="20"/>
                <w:szCs w:val="20"/>
              </w:rPr>
              <w:t>Информирова-ние</w:t>
            </w:r>
          </w:p>
        </w:tc>
        <w:tc>
          <w:tcPr>
            <w:tcW w:w="1980" w:type="dxa"/>
            <w:gridSpan w:val="2"/>
            <w:tcBorders>
              <w:right w:val="single" w:sz="8" w:space="0" w:color="auto"/>
            </w:tcBorders>
            <w:vAlign w:val="bottom"/>
          </w:tcPr>
          <w:p w:rsidR="00037AC9" w:rsidRDefault="000F6403">
            <w:pPr>
              <w:spacing w:line="214" w:lineRule="exact"/>
              <w:ind w:left="100"/>
              <w:rPr>
                <w:sz w:val="20"/>
                <w:szCs w:val="20"/>
              </w:rPr>
            </w:pPr>
            <w:r>
              <w:rPr>
                <w:rFonts w:eastAsia="Times New Roman"/>
                <w:sz w:val="20"/>
                <w:szCs w:val="20"/>
              </w:rPr>
              <w:t>Организация работы</w:t>
            </w:r>
          </w:p>
        </w:tc>
        <w:tc>
          <w:tcPr>
            <w:tcW w:w="1700" w:type="dxa"/>
            <w:gridSpan w:val="2"/>
            <w:tcBorders>
              <w:right w:val="single" w:sz="8" w:space="0" w:color="auto"/>
            </w:tcBorders>
            <w:vAlign w:val="bottom"/>
          </w:tcPr>
          <w:p w:rsidR="00037AC9" w:rsidRDefault="000F6403">
            <w:pPr>
              <w:spacing w:line="214" w:lineRule="exact"/>
              <w:ind w:left="100"/>
              <w:rPr>
                <w:sz w:val="20"/>
                <w:szCs w:val="20"/>
              </w:rPr>
            </w:pPr>
            <w:r>
              <w:rPr>
                <w:rFonts w:eastAsia="Times New Roman"/>
                <w:sz w:val="20"/>
                <w:szCs w:val="20"/>
              </w:rPr>
              <w:t>Информацион-</w:t>
            </w:r>
          </w:p>
        </w:tc>
        <w:tc>
          <w:tcPr>
            <w:tcW w:w="1700" w:type="dxa"/>
            <w:tcBorders>
              <w:right w:val="single" w:sz="8" w:space="0" w:color="auto"/>
            </w:tcBorders>
            <w:vAlign w:val="bottom"/>
          </w:tcPr>
          <w:p w:rsidR="00037AC9" w:rsidRDefault="00AA2CED" w:rsidP="00AA2CED">
            <w:pPr>
              <w:spacing w:line="214" w:lineRule="exact"/>
              <w:rPr>
                <w:sz w:val="20"/>
                <w:szCs w:val="20"/>
              </w:rPr>
            </w:pPr>
            <w:r>
              <w:rPr>
                <w:rFonts w:eastAsia="Times New Roman"/>
                <w:sz w:val="20"/>
                <w:szCs w:val="20"/>
              </w:rPr>
              <w:t>В течение года</w:t>
            </w:r>
          </w:p>
        </w:tc>
        <w:tc>
          <w:tcPr>
            <w:tcW w:w="1980" w:type="dxa"/>
            <w:tcBorders>
              <w:right w:val="single" w:sz="8" w:space="0" w:color="auto"/>
            </w:tcBorders>
            <w:vAlign w:val="bottom"/>
          </w:tcPr>
          <w:p w:rsidR="00037AC9" w:rsidRDefault="000F6403">
            <w:pPr>
              <w:spacing w:line="214" w:lineRule="exact"/>
              <w:ind w:left="100"/>
              <w:rPr>
                <w:sz w:val="20"/>
                <w:szCs w:val="20"/>
              </w:rPr>
            </w:pPr>
            <w:r>
              <w:rPr>
                <w:rFonts w:eastAsia="Times New Roman"/>
                <w:sz w:val="20"/>
                <w:szCs w:val="20"/>
              </w:rPr>
              <w:t>Специалисты</w:t>
            </w:r>
          </w:p>
        </w:tc>
      </w:tr>
      <w:tr w:rsidR="00037AC9">
        <w:trPr>
          <w:trHeight w:val="228"/>
        </w:trPr>
        <w:tc>
          <w:tcPr>
            <w:tcW w:w="2000" w:type="dxa"/>
            <w:tcBorders>
              <w:left w:val="single" w:sz="8" w:space="0" w:color="auto"/>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родителей</w:t>
            </w:r>
          </w:p>
        </w:tc>
        <w:tc>
          <w:tcPr>
            <w:tcW w:w="1980" w:type="dxa"/>
            <w:gridSpan w:val="2"/>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семина-ров,</w:t>
            </w:r>
          </w:p>
        </w:tc>
        <w:tc>
          <w:tcPr>
            <w:tcW w:w="620" w:type="dxa"/>
            <w:vAlign w:val="bottom"/>
          </w:tcPr>
          <w:p w:rsidR="00037AC9" w:rsidRDefault="000F6403">
            <w:pPr>
              <w:spacing w:line="228" w:lineRule="exact"/>
              <w:ind w:left="100"/>
              <w:rPr>
                <w:sz w:val="20"/>
                <w:szCs w:val="20"/>
              </w:rPr>
            </w:pPr>
            <w:r>
              <w:rPr>
                <w:rFonts w:eastAsia="Times New Roman"/>
                <w:sz w:val="20"/>
                <w:szCs w:val="20"/>
              </w:rPr>
              <w:t>ные</w:t>
            </w:r>
          </w:p>
        </w:tc>
        <w:tc>
          <w:tcPr>
            <w:tcW w:w="1080" w:type="dxa"/>
            <w:tcBorders>
              <w:right w:val="single" w:sz="8" w:space="0" w:color="auto"/>
            </w:tcBorders>
            <w:vAlign w:val="bottom"/>
          </w:tcPr>
          <w:p w:rsidR="00037AC9" w:rsidRDefault="000F6403">
            <w:pPr>
              <w:spacing w:line="228" w:lineRule="exact"/>
              <w:ind w:left="160"/>
              <w:rPr>
                <w:sz w:val="20"/>
                <w:szCs w:val="20"/>
              </w:rPr>
            </w:pPr>
            <w:r>
              <w:rPr>
                <w:rFonts w:eastAsia="Times New Roman"/>
                <w:sz w:val="20"/>
                <w:szCs w:val="20"/>
              </w:rPr>
              <w:t>меропри-</w:t>
            </w:r>
          </w:p>
        </w:tc>
        <w:tc>
          <w:tcPr>
            <w:tcW w:w="1700" w:type="dxa"/>
            <w:tcBorders>
              <w:right w:val="single" w:sz="8" w:space="0" w:color="auto"/>
            </w:tcBorders>
            <w:vAlign w:val="bottom"/>
          </w:tcPr>
          <w:p w:rsidR="00037AC9" w:rsidRDefault="00037AC9" w:rsidP="00AA2CED">
            <w:pPr>
              <w:spacing w:line="228" w:lineRule="exact"/>
              <w:rPr>
                <w:sz w:val="20"/>
                <w:szCs w:val="20"/>
              </w:rPr>
            </w:pPr>
          </w:p>
        </w:tc>
        <w:tc>
          <w:tcPr>
            <w:tcW w:w="1980" w:type="dxa"/>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ПМПК</w:t>
            </w:r>
          </w:p>
        </w:tc>
      </w:tr>
      <w:tr w:rsidR="00037AC9">
        <w:trPr>
          <w:trHeight w:val="230"/>
        </w:trPr>
        <w:tc>
          <w:tcPr>
            <w:tcW w:w="2000" w:type="dxa"/>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(законных</w:t>
            </w:r>
          </w:p>
        </w:tc>
        <w:tc>
          <w:tcPr>
            <w:tcW w:w="1020" w:type="dxa"/>
            <w:vAlign w:val="bottom"/>
          </w:tcPr>
          <w:p w:rsidR="00037AC9" w:rsidRDefault="000F6403">
            <w:pPr>
              <w:ind w:left="100"/>
              <w:rPr>
                <w:sz w:val="20"/>
                <w:szCs w:val="20"/>
              </w:rPr>
            </w:pPr>
            <w:r>
              <w:rPr>
                <w:rFonts w:eastAsia="Times New Roman"/>
                <w:sz w:val="20"/>
                <w:szCs w:val="20"/>
              </w:rPr>
              <w:t>тренингов</w:t>
            </w:r>
          </w:p>
        </w:tc>
        <w:tc>
          <w:tcPr>
            <w:tcW w:w="960" w:type="dxa"/>
            <w:tcBorders>
              <w:right w:val="single" w:sz="8" w:space="0" w:color="auto"/>
            </w:tcBorders>
            <w:vAlign w:val="bottom"/>
          </w:tcPr>
          <w:p w:rsidR="00037AC9" w:rsidRDefault="000F6403">
            <w:pPr>
              <w:ind w:right="20"/>
              <w:jc w:val="right"/>
              <w:rPr>
                <w:sz w:val="20"/>
                <w:szCs w:val="20"/>
              </w:rPr>
            </w:pPr>
            <w:r>
              <w:rPr>
                <w:rFonts w:eastAsia="Times New Roman"/>
                <w:sz w:val="20"/>
                <w:szCs w:val="20"/>
              </w:rPr>
              <w:t>по</w:t>
            </w:r>
          </w:p>
        </w:tc>
        <w:tc>
          <w:tcPr>
            <w:tcW w:w="620" w:type="dxa"/>
            <w:vAlign w:val="bottom"/>
          </w:tcPr>
          <w:p w:rsidR="00037AC9" w:rsidRDefault="000F6403">
            <w:pPr>
              <w:ind w:left="100"/>
              <w:rPr>
                <w:sz w:val="20"/>
                <w:szCs w:val="20"/>
              </w:rPr>
            </w:pPr>
            <w:r>
              <w:rPr>
                <w:rFonts w:eastAsia="Times New Roman"/>
                <w:sz w:val="20"/>
                <w:szCs w:val="20"/>
              </w:rPr>
              <w:t>ятия</w:t>
            </w: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Учитель – логопед</w:t>
            </w:r>
          </w:p>
        </w:tc>
      </w:tr>
      <w:tr w:rsidR="00037AC9">
        <w:trPr>
          <w:trHeight w:val="230"/>
        </w:trPr>
        <w:tc>
          <w:tcPr>
            <w:tcW w:w="2000" w:type="dxa"/>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представителей)  по</w:t>
            </w:r>
          </w:p>
        </w:tc>
        <w:tc>
          <w:tcPr>
            <w:tcW w:w="1020" w:type="dxa"/>
            <w:vAlign w:val="bottom"/>
          </w:tcPr>
          <w:p w:rsidR="00037AC9" w:rsidRDefault="000F6403">
            <w:pPr>
              <w:ind w:left="100"/>
              <w:rPr>
                <w:sz w:val="20"/>
                <w:szCs w:val="20"/>
              </w:rPr>
            </w:pPr>
            <w:r>
              <w:rPr>
                <w:rFonts w:eastAsia="Times New Roman"/>
                <w:sz w:val="20"/>
                <w:szCs w:val="20"/>
              </w:rPr>
              <w:t>вопросам</w:t>
            </w:r>
          </w:p>
        </w:tc>
        <w:tc>
          <w:tcPr>
            <w:tcW w:w="960" w:type="dxa"/>
            <w:tcBorders>
              <w:right w:val="single" w:sz="8" w:space="0" w:color="auto"/>
            </w:tcBorders>
            <w:vAlign w:val="bottom"/>
          </w:tcPr>
          <w:p w:rsidR="00037AC9" w:rsidRDefault="000F6403">
            <w:pPr>
              <w:ind w:right="20"/>
              <w:jc w:val="right"/>
              <w:rPr>
                <w:sz w:val="20"/>
                <w:szCs w:val="20"/>
              </w:rPr>
            </w:pPr>
            <w:r>
              <w:rPr>
                <w:rFonts w:eastAsia="Times New Roman"/>
                <w:sz w:val="20"/>
                <w:szCs w:val="20"/>
              </w:rPr>
              <w:t>обучения</w:t>
            </w: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Педагог – психолог</w:t>
            </w:r>
          </w:p>
        </w:tc>
      </w:tr>
      <w:tr w:rsidR="00037AC9">
        <w:trPr>
          <w:trHeight w:val="230"/>
        </w:trPr>
        <w:tc>
          <w:tcPr>
            <w:tcW w:w="2000" w:type="dxa"/>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медицинским,</w:t>
            </w:r>
          </w:p>
        </w:tc>
        <w:tc>
          <w:tcPr>
            <w:tcW w:w="1980" w:type="dxa"/>
            <w:gridSpan w:val="2"/>
            <w:tcBorders>
              <w:right w:val="single" w:sz="8" w:space="0" w:color="auto"/>
            </w:tcBorders>
            <w:vAlign w:val="bottom"/>
          </w:tcPr>
          <w:p w:rsidR="00037AC9" w:rsidRDefault="000F6403">
            <w:pPr>
              <w:ind w:left="100"/>
              <w:rPr>
                <w:sz w:val="20"/>
                <w:szCs w:val="20"/>
              </w:rPr>
            </w:pPr>
            <w:r>
              <w:rPr>
                <w:rFonts w:eastAsia="Times New Roman"/>
                <w:sz w:val="20"/>
                <w:szCs w:val="20"/>
              </w:rPr>
              <w:t>и  воспитания  детей</w:t>
            </w: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Социальный</w:t>
            </w:r>
          </w:p>
        </w:tc>
      </w:tr>
      <w:tr w:rsidR="00037AC9">
        <w:trPr>
          <w:trHeight w:val="230"/>
        </w:trPr>
        <w:tc>
          <w:tcPr>
            <w:tcW w:w="2000" w:type="dxa"/>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социальным,</w:t>
            </w:r>
          </w:p>
        </w:tc>
        <w:tc>
          <w:tcPr>
            <w:tcW w:w="1020" w:type="dxa"/>
            <w:vAlign w:val="bottom"/>
          </w:tcPr>
          <w:p w:rsidR="00037AC9" w:rsidRDefault="000F6403">
            <w:pPr>
              <w:ind w:left="100"/>
              <w:rPr>
                <w:sz w:val="20"/>
                <w:szCs w:val="20"/>
              </w:rPr>
            </w:pPr>
            <w:r>
              <w:rPr>
                <w:rFonts w:eastAsia="Times New Roman"/>
                <w:sz w:val="20"/>
                <w:szCs w:val="20"/>
              </w:rPr>
              <w:t>с РАС</w:t>
            </w:r>
          </w:p>
        </w:tc>
        <w:tc>
          <w:tcPr>
            <w:tcW w:w="960" w:type="dxa"/>
            <w:tcBorders>
              <w:right w:val="single" w:sz="8" w:space="0" w:color="auto"/>
            </w:tcBorders>
            <w:vAlign w:val="bottom"/>
          </w:tcPr>
          <w:p w:rsidR="00037AC9" w:rsidRDefault="00037AC9">
            <w:pPr>
              <w:rPr>
                <w:sz w:val="20"/>
                <w:szCs w:val="20"/>
              </w:rPr>
            </w:pP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педагог</w:t>
            </w:r>
          </w:p>
        </w:tc>
      </w:tr>
      <w:tr w:rsidR="00037AC9">
        <w:trPr>
          <w:trHeight w:val="230"/>
        </w:trPr>
        <w:tc>
          <w:tcPr>
            <w:tcW w:w="2000" w:type="dxa"/>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правовым и другим</w:t>
            </w:r>
          </w:p>
        </w:tc>
        <w:tc>
          <w:tcPr>
            <w:tcW w:w="1020" w:type="dxa"/>
            <w:vAlign w:val="bottom"/>
          </w:tcPr>
          <w:p w:rsidR="00037AC9" w:rsidRDefault="00037AC9">
            <w:pPr>
              <w:rPr>
                <w:sz w:val="20"/>
                <w:szCs w:val="20"/>
              </w:rPr>
            </w:pPr>
          </w:p>
        </w:tc>
        <w:tc>
          <w:tcPr>
            <w:tcW w:w="960" w:type="dxa"/>
            <w:tcBorders>
              <w:right w:val="single" w:sz="8" w:space="0" w:color="auto"/>
            </w:tcBorders>
            <w:vAlign w:val="bottom"/>
          </w:tcPr>
          <w:p w:rsidR="00037AC9" w:rsidRDefault="00037AC9">
            <w:pPr>
              <w:rPr>
                <w:sz w:val="20"/>
                <w:szCs w:val="20"/>
              </w:rPr>
            </w:pP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AA2CED">
            <w:pPr>
              <w:ind w:left="100"/>
              <w:rPr>
                <w:sz w:val="20"/>
                <w:szCs w:val="20"/>
              </w:rPr>
            </w:pPr>
            <w:r>
              <w:rPr>
                <w:rFonts w:eastAsia="Times New Roman"/>
                <w:sz w:val="20"/>
                <w:szCs w:val="20"/>
              </w:rPr>
              <w:t>методист</w:t>
            </w:r>
          </w:p>
        </w:tc>
      </w:tr>
      <w:tr w:rsidR="00037AC9">
        <w:trPr>
          <w:trHeight w:val="228"/>
        </w:trPr>
        <w:tc>
          <w:tcPr>
            <w:tcW w:w="2000" w:type="dxa"/>
            <w:tcBorders>
              <w:left w:val="single" w:sz="8" w:space="0" w:color="auto"/>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вопросам</w:t>
            </w:r>
          </w:p>
        </w:tc>
        <w:tc>
          <w:tcPr>
            <w:tcW w:w="1020" w:type="dxa"/>
            <w:vAlign w:val="bottom"/>
          </w:tcPr>
          <w:p w:rsidR="00037AC9" w:rsidRDefault="00037AC9">
            <w:pPr>
              <w:rPr>
                <w:sz w:val="19"/>
                <w:szCs w:val="19"/>
              </w:rPr>
            </w:pPr>
          </w:p>
        </w:tc>
        <w:tc>
          <w:tcPr>
            <w:tcW w:w="960" w:type="dxa"/>
            <w:tcBorders>
              <w:right w:val="single" w:sz="8" w:space="0" w:color="auto"/>
            </w:tcBorders>
            <w:vAlign w:val="bottom"/>
          </w:tcPr>
          <w:p w:rsidR="00037AC9" w:rsidRDefault="00037AC9">
            <w:pPr>
              <w:rPr>
                <w:sz w:val="19"/>
                <w:szCs w:val="19"/>
              </w:rPr>
            </w:pPr>
          </w:p>
        </w:tc>
        <w:tc>
          <w:tcPr>
            <w:tcW w:w="620" w:type="dxa"/>
            <w:vAlign w:val="bottom"/>
          </w:tcPr>
          <w:p w:rsidR="00037AC9" w:rsidRDefault="00037AC9">
            <w:pPr>
              <w:rPr>
                <w:sz w:val="19"/>
                <w:szCs w:val="19"/>
              </w:rPr>
            </w:pPr>
          </w:p>
        </w:tc>
        <w:tc>
          <w:tcPr>
            <w:tcW w:w="1080" w:type="dxa"/>
            <w:tcBorders>
              <w:right w:val="single" w:sz="8" w:space="0" w:color="auto"/>
            </w:tcBorders>
            <w:vAlign w:val="bottom"/>
          </w:tcPr>
          <w:p w:rsidR="00037AC9" w:rsidRDefault="00037AC9">
            <w:pPr>
              <w:rPr>
                <w:sz w:val="19"/>
                <w:szCs w:val="19"/>
              </w:rPr>
            </w:pPr>
          </w:p>
        </w:tc>
        <w:tc>
          <w:tcPr>
            <w:tcW w:w="1700" w:type="dxa"/>
            <w:tcBorders>
              <w:right w:val="single" w:sz="8" w:space="0" w:color="auto"/>
            </w:tcBorders>
            <w:vAlign w:val="bottom"/>
          </w:tcPr>
          <w:p w:rsidR="00037AC9" w:rsidRDefault="00037AC9">
            <w:pPr>
              <w:rPr>
                <w:sz w:val="19"/>
                <w:szCs w:val="19"/>
              </w:rPr>
            </w:pPr>
          </w:p>
        </w:tc>
        <w:tc>
          <w:tcPr>
            <w:tcW w:w="1980" w:type="dxa"/>
            <w:tcBorders>
              <w:right w:val="single" w:sz="8" w:space="0" w:color="auto"/>
            </w:tcBorders>
            <w:vAlign w:val="bottom"/>
          </w:tcPr>
          <w:p w:rsidR="00037AC9" w:rsidRDefault="00037AC9" w:rsidP="00AA2CED">
            <w:pPr>
              <w:spacing w:line="228" w:lineRule="exact"/>
              <w:rPr>
                <w:sz w:val="20"/>
                <w:szCs w:val="20"/>
              </w:rPr>
            </w:pPr>
          </w:p>
        </w:tc>
      </w:tr>
      <w:tr w:rsidR="00037AC9">
        <w:trPr>
          <w:trHeight w:val="239"/>
        </w:trPr>
        <w:tc>
          <w:tcPr>
            <w:tcW w:w="200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1020" w:type="dxa"/>
            <w:tcBorders>
              <w:bottom w:val="single" w:sz="8" w:space="0" w:color="auto"/>
            </w:tcBorders>
            <w:vAlign w:val="bottom"/>
          </w:tcPr>
          <w:p w:rsidR="00037AC9" w:rsidRDefault="00037AC9">
            <w:pPr>
              <w:rPr>
                <w:sz w:val="20"/>
                <w:szCs w:val="20"/>
              </w:rPr>
            </w:pPr>
          </w:p>
        </w:tc>
        <w:tc>
          <w:tcPr>
            <w:tcW w:w="960" w:type="dxa"/>
            <w:tcBorders>
              <w:bottom w:val="single" w:sz="8" w:space="0" w:color="auto"/>
              <w:right w:val="single" w:sz="8" w:space="0" w:color="auto"/>
            </w:tcBorders>
            <w:vAlign w:val="bottom"/>
          </w:tcPr>
          <w:p w:rsidR="00037AC9" w:rsidRDefault="00037AC9">
            <w:pPr>
              <w:rPr>
                <w:sz w:val="20"/>
                <w:szCs w:val="20"/>
              </w:rPr>
            </w:pPr>
          </w:p>
        </w:tc>
        <w:tc>
          <w:tcPr>
            <w:tcW w:w="620" w:type="dxa"/>
            <w:tcBorders>
              <w:bottom w:val="single" w:sz="8" w:space="0" w:color="auto"/>
            </w:tcBorders>
            <w:vAlign w:val="bottom"/>
          </w:tcPr>
          <w:p w:rsidR="00037AC9" w:rsidRDefault="00037AC9">
            <w:pPr>
              <w:rPr>
                <w:sz w:val="20"/>
                <w:szCs w:val="20"/>
              </w:rPr>
            </w:pPr>
          </w:p>
        </w:tc>
        <w:tc>
          <w:tcPr>
            <w:tcW w:w="1080" w:type="dxa"/>
            <w:tcBorders>
              <w:bottom w:val="single" w:sz="8" w:space="0" w:color="auto"/>
              <w:right w:val="single" w:sz="8" w:space="0" w:color="auto"/>
            </w:tcBorders>
            <w:vAlign w:val="bottom"/>
          </w:tcPr>
          <w:p w:rsidR="00037AC9" w:rsidRDefault="00037AC9">
            <w:pPr>
              <w:rPr>
                <w:sz w:val="20"/>
                <w:szCs w:val="20"/>
              </w:rPr>
            </w:pPr>
          </w:p>
        </w:tc>
        <w:tc>
          <w:tcPr>
            <w:tcW w:w="1700" w:type="dxa"/>
            <w:tcBorders>
              <w:bottom w:val="single" w:sz="8" w:space="0" w:color="auto"/>
              <w:right w:val="single" w:sz="8" w:space="0" w:color="auto"/>
            </w:tcBorders>
            <w:vAlign w:val="bottom"/>
          </w:tcPr>
          <w:p w:rsidR="00037AC9" w:rsidRDefault="00037AC9">
            <w:pPr>
              <w:rPr>
                <w:sz w:val="20"/>
                <w:szCs w:val="20"/>
              </w:rPr>
            </w:pPr>
          </w:p>
        </w:tc>
        <w:tc>
          <w:tcPr>
            <w:tcW w:w="1980" w:type="dxa"/>
            <w:tcBorders>
              <w:bottom w:val="single" w:sz="8" w:space="0" w:color="auto"/>
              <w:right w:val="single" w:sz="8" w:space="0" w:color="auto"/>
            </w:tcBorders>
            <w:vAlign w:val="bottom"/>
          </w:tcPr>
          <w:p w:rsidR="00037AC9" w:rsidRDefault="00037AC9">
            <w:pPr>
              <w:rPr>
                <w:sz w:val="20"/>
                <w:szCs w:val="20"/>
              </w:rPr>
            </w:pPr>
          </w:p>
        </w:tc>
      </w:tr>
    </w:tbl>
    <w:p w:rsidR="00037AC9" w:rsidRDefault="00037AC9">
      <w:pPr>
        <w:spacing w:line="259" w:lineRule="exact"/>
        <w:rPr>
          <w:sz w:val="20"/>
          <w:szCs w:val="20"/>
        </w:rPr>
      </w:pPr>
    </w:p>
    <w:p w:rsidR="00037AC9" w:rsidRDefault="000F6403">
      <w:pPr>
        <w:ind w:left="9120"/>
        <w:rPr>
          <w:sz w:val="20"/>
          <w:szCs w:val="20"/>
        </w:rPr>
      </w:pPr>
      <w:r>
        <w:rPr>
          <w:rFonts w:eastAsia="Times New Roman"/>
          <w:sz w:val="24"/>
          <w:szCs w:val="24"/>
        </w:rPr>
        <w:t>94</w:t>
      </w:r>
    </w:p>
    <w:p w:rsidR="00037AC9" w:rsidRDefault="00037AC9">
      <w:pPr>
        <w:sectPr w:rsidR="00037AC9">
          <w:pgSz w:w="11900" w:h="16838"/>
          <w:pgMar w:top="1208" w:right="1246" w:bottom="429" w:left="1280" w:header="0" w:footer="0" w:gutter="0"/>
          <w:cols w:space="720" w:equalWidth="0">
            <w:col w:w="9380"/>
          </w:cols>
        </w:sectPr>
      </w:pPr>
    </w:p>
    <w:tbl>
      <w:tblPr>
        <w:tblW w:w="0" w:type="auto"/>
        <w:tblInd w:w="10" w:type="dxa"/>
        <w:tblLayout w:type="fixed"/>
        <w:tblCellMar>
          <w:left w:w="0" w:type="dxa"/>
          <w:right w:w="0" w:type="dxa"/>
        </w:tblCellMar>
        <w:tblLook w:val="04A0"/>
      </w:tblPr>
      <w:tblGrid>
        <w:gridCol w:w="1580"/>
        <w:gridCol w:w="420"/>
        <w:gridCol w:w="1980"/>
        <w:gridCol w:w="620"/>
        <w:gridCol w:w="1080"/>
        <w:gridCol w:w="1700"/>
        <w:gridCol w:w="1980"/>
      </w:tblGrid>
      <w:tr w:rsidR="00037AC9">
        <w:trPr>
          <w:trHeight w:val="232"/>
        </w:trPr>
        <w:tc>
          <w:tcPr>
            <w:tcW w:w="1580" w:type="dxa"/>
            <w:tcBorders>
              <w:top w:val="single" w:sz="8" w:space="0" w:color="auto"/>
              <w:left w:val="single" w:sz="8" w:space="0" w:color="auto"/>
            </w:tcBorders>
            <w:vAlign w:val="bottom"/>
          </w:tcPr>
          <w:p w:rsidR="00037AC9" w:rsidRDefault="000F6403">
            <w:pPr>
              <w:ind w:left="100"/>
              <w:rPr>
                <w:sz w:val="20"/>
                <w:szCs w:val="20"/>
              </w:rPr>
            </w:pPr>
            <w:r>
              <w:rPr>
                <w:rFonts w:eastAsia="Times New Roman"/>
                <w:sz w:val="20"/>
                <w:szCs w:val="20"/>
              </w:rPr>
              <w:t>Психолого-</w:t>
            </w:r>
          </w:p>
        </w:tc>
        <w:tc>
          <w:tcPr>
            <w:tcW w:w="420" w:type="dxa"/>
            <w:tcBorders>
              <w:top w:val="single" w:sz="8" w:space="0" w:color="auto"/>
              <w:right w:val="single" w:sz="8" w:space="0" w:color="auto"/>
            </w:tcBorders>
            <w:vAlign w:val="bottom"/>
          </w:tcPr>
          <w:p w:rsidR="00037AC9" w:rsidRDefault="00037AC9">
            <w:pPr>
              <w:rPr>
                <w:sz w:val="20"/>
                <w:szCs w:val="20"/>
              </w:rPr>
            </w:pPr>
          </w:p>
        </w:tc>
        <w:tc>
          <w:tcPr>
            <w:tcW w:w="1980" w:type="dxa"/>
            <w:tcBorders>
              <w:top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Организация</w:t>
            </w:r>
          </w:p>
        </w:tc>
        <w:tc>
          <w:tcPr>
            <w:tcW w:w="1700" w:type="dxa"/>
            <w:gridSpan w:val="2"/>
            <w:tcBorders>
              <w:top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Информацион-</w:t>
            </w:r>
          </w:p>
        </w:tc>
        <w:tc>
          <w:tcPr>
            <w:tcW w:w="1700" w:type="dxa"/>
            <w:tcBorders>
              <w:top w:val="single" w:sz="8" w:space="0" w:color="auto"/>
              <w:right w:val="single" w:sz="8" w:space="0" w:color="auto"/>
            </w:tcBorders>
            <w:vAlign w:val="bottom"/>
          </w:tcPr>
          <w:p w:rsidR="00037AC9" w:rsidRDefault="00037AC9">
            <w:pPr>
              <w:ind w:left="140"/>
              <w:rPr>
                <w:sz w:val="20"/>
                <w:szCs w:val="20"/>
              </w:rPr>
            </w:pPr>
          </w:p>
        </w:tc>
        <w:tc>
          <w:tcPr>
            <w:tcW w:w="1980" w:type="dxa"/>
            <w:tcBorders>
              <w:top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Специалисты</w:t>
            </w:r>
          </w:p>
        </w:tc>
      </w:tr>
      <w:tr w:rsidR="00037AC9">
        <w:trPr>
          <w:trHeight w:val="230"/>
        </w:trPr>
        <w:tc>
          <w:tcPr>
            <w:tcW w:w="1580" w:type="dxa"/>
            <w:tcBorders>
              <w:left w:val="single" w:sz="8" w:space="0" w:color="auto"/>
            </w:tcBorders>
            <w:vAlign w:val="bottom"/>
          </w:tcPr>
          <w:p w:rsidR="00037AC9" w:rsidRDefault="000F6403">
            <w:pPr>
              <w:ind w:left="100"/>
              <w:rPr>
                <w:sz w:val="20"/>
                <w:szCs w:val="20"/>
              </w:rPr>
            </w:pPr>
            <w:r>
              <w:rPr>
                <w:rFonts w:eastAsia="Times New Roman"/>
                <w:sz w:val="20"/>
                <w:szCs w:val="20"/>
              </w:rPr>
              <w:t>педагогическое</w:t>
            </w:r>
          </w:p>
        </w:tc>
        <w:tc>
          <w:tcPr>
            <w:tcW w:w="42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методических</w:t>
            </w:r>
          </w:p>
        </w:tc>
        <w:tc>
          <w:tcPr>
            <w:tcW w:w="620" w:type="dxa"/>
            <w:vAlign w:val="bottom"/>
          </w:tcPr>
          <w:p w:rsidR="00037AC9" w:rsidRDefault="000F6403">
            <w:pPr>
              <w:ind w:left="100"/>
              <w:rPr>
                <w:sz w:val="20"/>
                <w:szCs w:val="20"/>
              </w:rPr>
            </w:pPr>
            <w:r>
              <w:rPr>
                <w:rFonts w:eastAsia="Times New Roman"/>
                <w:sz w:val="20"/>
                <w:szCs w:val="20"/>
              </w:rPr>
              <w:t>ные</w:t>
            </w:r>
          </w:p>
        </w:tc>
        <w:tc>
          <w:tcPr>
            <w:tcW w:w="1080" w:type="dxa"/>
            <w:tcBorders>
              <w:right w:val="single" w:sz="8" w:space="0" w:color="auto"/>
            </w:tcBorders>
            <w:vAlign w:val="bottom"/>
          </w:tcPr>
          <w:p w:rsidR="00037AC9" w:rsidRDefault="000F6403">
            <w:pPr>
              <w:ind w:left="160"/>
              <w:rPr>
                <w:sz w:val="20"/>
                <w:szCs w:val="20"/>
              </w:rPr>
            </w:pPr>
            <w:r>
              <w:rPr>
                <w:rFonts w:eastAsia="Times New Roman"/>
                <w:sz w:val="20"/>
                <w:szCs w:val="20"/>
              </w:rPr>
              <w:t>меропри-</w:t>
            </w:r>
          </w:p>
        </w:tc>
        <w:tc>
          <w:tcPr>
            <w:tcW w:w="1700" w:type="dxa"/>
            <w:tcBorders>
              <w:right w:val="single" w:sz="8" w:space="0" w:color="auto"/>
            </w:tcBorders>
            <w:vAlign w:val="bottom"/>
          </w:tcPr>
          <w:p w:rsidR="00037AC9" w:rsidRDefault="00037AC9" w:rsidP="00AA2CED">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ПМПК</w:t>
            </w:r>
          </w:p>
        </w:tc>
      </w:tr>
      <w:tr w:rsidR="00037AC9">
        <w:trPr>
          <w:trHeight w:val="231"/>
        </w:trPr>
        <w:tc>
          <w:tcPr>
            <w:tcW w:w="1580" w:type="dxa"/>
            <w:tcBorders>
              <w:left w:val="single" w:sz="8" w:space="0" w:color="auto"/>
            </w:tcBorders>
            <w:vAlign w:val="bottom"/>
          </w:tcPr>
          <w:p w:rsidR="00037AC9" w:rsidRDefault="000F6403">
            <w:pPr>
              <w:ind w:left="100"/>
              <w:rPr>
                <w:sz w:val="20"/>
                <w:szCs w:val="20"/>
              </w:rPr>
            </w:pPr>
            <w:r>
              <w:rPr>
                <w:rFonts w:eastAsia="Times New Roman"/>
                <w:sz w:val="20"/>
                <w:szCs w:val="20"/>
              </w:rPr>
              <w:t>просвещение</w:t>
            </w:r>
          </w:p>
        </w:tc>
        <w:tc>
          <w:tcPr>
            <w:tcW w:w="42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мероприятий</w:t>
            </w:r>
          </w:p>
        </w:tc>
        <w:tc>
          <w:tcPr>
            <w:tcW w:w="620" w:type="dxa"/>
            <w:vAlign w:val="bottom"/>
          </w:tcPr>
          <w:p w:rsidR="00037AC9" w:rsidRDefault="000F6403">
            <w:pPr>
              <w:ind w:left="100"/>
              <w:rPr>
                <w:sz w:val="20"/>
                <w:szCs w:val="20"/>
              </w:rPr>
            </w:pPr>
            <w:r>
              <w:rPr>
                <w:rFonts w:eastAsia="Times New Roman"/>
                <w:sz w:val="20"/>
                <w:szCs w:val="20"/>
              </w:rPr>
              <w:t>ятия</w:t>
            </w: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Учитель – логопед</w:t>
            </w:r>
          </w:p>
        </w:tc>
      </w:tr>
      <w:tr w:rsidR="00037AC9">
        <w:trPr>
          <w:trHeight w:val="230"/>
        </w:trPr>
        <w:tc>
          <w:tcPr>
            <w:tcW w:w="1580" w:type="dxa"/>
            <w:tcBorders>
              <w:left w:val="single" w:sz="8" w:space="0" w:color="auto"/>
            </w:tcBorders>
            <w:vAlign w:val="bottom"/>
          </w:tcPr>
          <w:p w:rsidR="00037AC9" w:rsidRDefault="000F6403">
            <w:pPr>
              <w:ind w:left="100"/>
              <w:rPr>
                <w:sz w:val="20"/>
                <w:szCs w:val="20"/>
              </w:rPr>
            </w:pPr>
            <w:r>
              <w:rPr>
                <w:rFonts w:eastAsia="Times New Roman"/>
                <w:sz w:val="20"/>
                <w:szCs w:val="20"/>
              </w:rPr>
              <w:t>педагогических</w:t>
            </w:r>
          </w:p>
        </w:tc>
        <w:tc>
          <w:tcPr>
            <w:tcW w:w="42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37AC9">
            <w:pPr>
              <w:rPr>
                <w:sz w:val="20"/>
                <w:szCs w:val="20"/>
              </w:rPr>
            </w:pP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F6403">
            <w:pPr>
              <w:ind w:left="100"/>
              <w:rPr>
                <w:sz w:val="20"/>
                <w:szCs w:val="20"/>
              </w:rPr>
            </w:pPr>
            <w:r>
              <w:rPr>
                <w:rFonts w:eastAsia="Times New Roman"/>
                <w:sz w:val="20"/>
                <w:szCs w:val="20"/>
              </w:rPr>
              <w:t>Педагог – психолог</w:t>
            </w:r>
          </w:p>
        </w:tc>
      </w:tr>
      <w:tr w:rsidR="00037AC9">
        <w:trPr>
          <w:trHeight w:val="228"/>
        </w:trPr>
        <w:tc>
          <w:tcPr>
            <w:tcW w:w="1580" w:type="dxa"/>
            <w:tcBorders>
              <w:left w:val="single" w:sz="8" w:space="0" w:color="auto"/>
            </w:tcBorders>
            <w:vAlign w:val="bottom"/>
          </w:tcPr>
          <w:p w:rsidR="00037AC9" w:rsidRDefault="000F6403">
            <w:pPr>
              <w:spacing w:line="228" w:lineRule="exact"/>
              <w:ind w:left="100"/>
              <w:rPr>
                <w:sz w:val="20"/>
                <w:szCs w:val="20"/>
              </w:rPr>
            </w:pPr>
            <w:r>
              <w:rPr>
                <w:rFonts w:eastAsia="Times New Roman"/>
                <w:sz w:val="20"/>
                <w:szCs w:val="20"/>
              </w:rPr>
              <w:t>работников</w:t>
            </w:r>
          </w:p>
        </w:tc>
        <w:tc>
          <w:tcPr>
            <w:tcW w:w="420" w:type="dxa"/>
            <w:tcBorders>
              <w:right w:val="single" w:sz="8" w:space="0" w:color="auto"/>
            </w:tcBorders>
            <w:vAlign w:val="bottom"/>
          </w:tcPr>
          <w:p w:rsidR="00037AC9" w:rsidRDefault="000F6403">
            <w:pPr>
              <w:spacing w:line="228" w:lineRule="exact"/>
              <w:ind w:right="40"/>
              <w:jc w:val="right"/>
              <w:rPr>
                <w:sz w:val="20"/>
                <w:szCs w:val="20"/>
              </w:rPr>
            </w:pPr>
            <w:r>
              <w:rPr>
                <w:rFonts w:eastAsia="Times New Roman"/>
                <w:sz w:val="20"/>
                <w:szCs w:val="20"/>
              </w:rPr>
              <w:t>по</w:t>
            </w:r>
          </w:p>
        </w:tc>
        <w:tc>
          <w:tcPr>
            <w:tcW w:w="1980" w:type="dxa"/>
            <w:tcBorders>
              <w:right w:val="single" w:sz="8" w:space="0" w:color="auto"/>
            </w:tcBorders>
            <w:vAlign w:val="bottom"/>
          </w:tcPr>
          <w:p w:rsidR="00037AC9" w:rsidRDefault="00037AC9">
            <w:pPr>
              <w:rPr>
                <w:sz w:val="19"/>
                <w:szCs w:val="19"/>
              </w:rPr>
            </w:pPr>
          </w:p>
        </w:tc>
        <w:tc>
          <w:tcPr>
            <w:tcW w:w="620" w:type="dxa"/>
            <w:vAlign w:val="bottom"/>
          </w:tcPr>
          <w:p w:rsidR="00037AC9" w:rsidRDefault="00037AC9">
            <w:pPr>
              <w:rPr>
                <w:sz w:val="19"/>
                <w:szCs w:val="19"/>
              </w:rPr>
            </w:pPr>
          </w:p>
        </w:tc>
        <w:tc>
          <w:tcPr>
            <w:tcW w:w="1080" w:type="dxa"/>
            <w:tcBorders>
              <w:right w:val="single" w:sz="8" w:space="0" w:color="auto"/>
            </w:tcBorders>
            <w:vAlign w:val="bottom"/>
          </w:tcPr>
          <w:p w:rsidR="00037AC9" w:rsidRDefault="00037AC9">
            <w:pPr>
              <w:rPr>
                <w:sz w:val="19"/>
                <w:szCs w:val="19"/>
              </w:rPr>
            </w:pPr>
          </w:p>
        </w:tc>
        <w:tc>
          <w:tcPr>
            <w:tcW w:w="1700" w:type="dxa"/>
            <w:tcBorders>
              <w:right w:val="single" w:sz="8" w:space="0" w:color="auto"/>
            </w:tcBorders>
            <w:vAlign w:val="bottom"/>
          </w:tcPr>
          <w:p w:rsidR="00037AC9" w:rsidRDefault="00037AC9">
            <w:pPr>
              <w:rPr>
                <w:sz w:val="19"/>
                <w:szCs w:val="19"/>
              </w:rPr>
            </w:pPr>
          </w:p>
        </w:tc>
        <w:tc>
          <w:tcPr>
            <w:tcW w:w="1980" w:type="dxa"/>
            <w:tcBorders>
              <w:right w:val="single" w:sz="8" w:space="0" w:color="auto"/>
            </w:tcBorders>
            <w:vAlign w:val="bottom"/>
          </w:tcPr>
          <w:p w:rsidR="00037AC9" w:rsidRDefault="00B00BE9">
            <w:pPr>
              <w:spacing w:line="228" w:lineRule="exact"/>
              <w:ind w:left="100"/>
              <w:rPr>
                <w:sz w:val="20"/>
                <w:szCs w:val="20"/>
              </w:rPr>
            </w:pPr>
            <w:r>
              <w:rPr>
                <w:rFonts w:eastAsia="Times New Roman"/>
                <w:sz w:val="20"/>
                <w:szCs w:val="20"/>
              </w:rPr>
              <w:t>методист</w:t>
            </w:r>
          </w:p>
        </w:tc>
      </w:tr>
      <w:tr w:rsidR="00037AC9">
        <w:trPr>
          <w:trHeight w:val="230"/>
        </w:trPr>
        <w:tc>
          <w:tcPr>
            <w:tcW w:w="2000" w:type="dxa"/>
            <w:gridSpan w:val="2"/>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вопросам  развития,</w:t>
            </w:r>
          </w:p>
        </w:tc>
        <w:tc>
          <w:tcPr>
            <w:tcW w:w="1980" w:type="dxa"/>
            <w:tcBorders>
              <w:right w:val="single" w:sz="8" w:space="0" w:color="auto"/>
            </w:tcBorders>
            <w:vAlign w:val="bottom"/>
          </w:tcPr>
          <w:p w:rsidR="00037AC9" w:rsidRDefault="00037AC9">
            <w:pPr>
              <w:rPr>
                <w:sz w:val="20"/>
                <w:szCs w:val="20"/>
              </w:rPr>
            </w:pP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37AC9" w:rsidP="00B00BE9">
            <w:pPr>
              <w:rPr>
                <w:sz w:val="20"/>
                <w:szCs w:val="20"/>
              </w:rPr>
            </w:pPr>
          </w:p>
        </w:tc>
      </w:tr>
      <w:tr w:rsidR="00037AC9">
        <w:trPr>
          <w:trHeight w:val="230"/>
        </w:trPr>
        <w:tc>
          <w:tcPr>
            <w:tcW w:w="1580" w:type="dxa"/>
            <w:tcBorders>
              <w:left w:val="single" w:sz="8" w:space="0" w:color="auto"/>
            </w:tcBorders>
            <w:vAlign w:val="bottom"/>
          </w:tcPr>
          <w:p w:rsidR="00037AC9" w:rsidRDefault="000F6403">
            <w:pPr>
              <w:ind w:left="100"/>
              <w:rPr>
                <w:sz w:val="20"/>
                <w:szCs w:val="20"/>
              </w:rPr>
            </w:pPr>
            <w:r>
              <w:rPr>
                <w:rFonts w:eastAsia="Times New Roman"/>
                <w:sz w:val="20"/>
                <w:szCs w:val="20"/>
              </w:rPr>
              <w:t>обучения</w:t>
            </w:r>
          </w:p>
        </w:tc>
        <w:tc>
          <w:tcPr>
            <w:tcW w:w="420" w:type="dxa"/>
            <w:tcBorders>
              <w:right w:val="single" w:sz="8" w:space="0" w:color="auto"/>
            </w:tcBorders>
            <w:vAlign w:val="bottom"/>
          </w:tcPr>
          <w:p w:rsidR="00037AC9" w:rsidRDefault="000F6403">
            <w:pPr>
              <w:ind w:right="20"/>
              <w:jc w:val="right"/>
              <w:rPr>
                <w:sz w:val="20"/>
                <w:szCs w:val="20"/>
              </w:rPr>
            </w:pPr>
            <w:r>
              <w:rPr>
                <w:rFonts w:eastAsia="Times New Roman"/>
                <w:sz w:val="20"/>
                <w:szCs w:val="20"/>
              </w:rPr>
              <w:t>и</w:t>
            </w:r>
          </w:p>
        </w:tc>
        <w:tc>
          <w:tcPr>
            <w:tcW w:w="1980" w:type="dxa"/>
            <w:tcBorders>
              <w:right w:val="single" w:sz="8" w:space="0" w:color="auto"/>
            </w:tcBorders>
            <w:vAlign w:val="bottom"/>
          </w:tcPr>
          <w:p w:rsidR="00037AC9" w:rsidRDefault="00037AC9">
            <w:pPr>
              <w:rPr>
                <w:sz w:val="20"/>
                <w:szCs w:val="20"/>
              </w:rPr>
            </w:pP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37AC9">
            <w:pPr>
              <w:rPr>
                <w:sz w:val="20"/>
                <w:szCs w:val="20"/>
              </w:rPr>
            </w:pPr>
          </w:p>
        </w:tc>
      </w:tr>
      <w:tr w:rsidR="00037AC9">
        <w:trPr>
          <w:trHeight w:val="230"/>
        </w:trPr>
        <w:tc>
          <w:tcPr>
            <w:tcW w:w="2000" w:type="dxa"/>
            <w:gridSpan w:val="2"/>
            <w:tcBorders>
              <w:left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воспитания  данной</w:t>
            </w:r>
          </w:p>
        </w:tc>
        <w:tc>
          <w:tcPr>
            <w:tcW w:w="1980" w:type="dxa"/>
            <w:tcBorders>
              <w:right w:val="single" w:sz="8" w:space="0" w:color="auto"/>
            </w:tcBorders>
            <w:vAlign w:val="bottom"/>
          </w:tcPr>
          <w:p w:rsidR="00037AC9" w:rsidRDefault="00037AC9">
            <w:pPr>
              <w:rPr>
                <w:sz w:val="20"/>
                <w:szCs w:val="20"/>
              </w:rPr>
            </w:pPr>
          </w:p>
        </w:tc>
        <w:tc>
          <w:tcPr>
            <w:tcW w:w="620" w:type="dxa"/>
            <w:vAlign w:val="bottom"/>
          </w:tcPr>
          <w:p w:rsidR="00037AC9" w:rsidRDefault="00037AC9">
            <w:pPr>
              <w:rPr>
                <w:sz w:val="20"/>
                <w:szCs w:val="20"/>
              </w:rPr>
            </w:pPr>
          </w:p>
        </w:tc>
        <w:tc>
          <w:tcPr>
            <w:tcW w:w="1080" w:type="dxa"/>
            <w:tcBorders>
              <w:right w:val="single" w:sz="8" w:space="0" w:color="auto"/>
            </w:tcBorders>
            <w:vAlign w:val="bottom"/>
          </w:tcPr>
          <w:p w:rsidR="00037AC9" w:rsidRDefault="00037AC9">
            <w:pPr>
              <w:rPr>
                <w:sz w:val="20"/>
                <w:szCs w:val="20"/>
              </w:rPr>
            </w:pPr>
          </w:p>
        </w:tc>
        <w:tc>
          <w:tcPr>
            <w:tcW w:w="1700" w:type="dxa"/>
            <w:tcBorders>
              <w:right w:val="single" w:sz="8" w:space="0" w:color="auto"/>
            </w:tcBorders>
            <w:vAlign w:val="bottom"/>
          </w:tcPr>
          <w:p w:rsidR="00037AC9" w:rsidRDefault="00037AC9">
            <w:pPr>
              <w:rPr>
                <w:sz w:val="20"/>
                <w:szCs w:val="20"/>
              </w:rPr>
            </w:pPr>
          </w:p>
        </w:tc>
        <w:tc>
          <w:tcPr>
            <w:tcW w:w="1980" w:type="dxa"/>
            <w:tcBorders>
              <w:right w:val="single" w:sz="8" w:space="0" w:color="auto"/>
            </w:tcBorders>
            <w:vAlign w:val="bottom"/>
          </w:tcPr>
          <w:p w:rsidR="00037AC9" w:rsidRDefault="00037AC9">
            <w:pPr>
              <w:rPr>
                <w:sz w:val="20"/>
                <w:szCs w:val="20"/>
              </w:rPr>
            </w:pPr>
          </w:p>
        </w:tc>
      </w:tr>
      <w:tr w:rsidR="00037AC9">
        <w:trPr>
          <w:trHeight w:val="235"/>
        </w:trPr>
        <w:tc>
          <w:tcPr>
            <w:tcW w:w="1580" w:type="dxa"/>
            <w:tcBorders>
              <w:left w:val="single" w:sz="8" w:space="0" w:color="auto"/>
              <w:bottom w:val="single" w:sz="8" w:space="0" w:color="auto"/>
            </w:tcBorders>
            <w:vAlign w:val="bottom"/>
          </w:tcPr>
          <w:p w:rsidR="00037AC9" w:rsidRDefault="000F6403">
            <w:pPr>
              <w:ind w:left="100"/>
              <w:rPr>
                <w:sz w:val="20"/>
                <w:szCs w:val="20"/>
              </w:rPr>
            </w:pPr>
            <w:r>
              <w:rPr>
                <w:rFonts w:eastAsia="Times New Roman"/>
                <w:sz w:val="20"/>
                <w:szCs w:val="20"/>
              </w:rPr>
              <w:t>категории детей</w:t>
            </w:r>
          </w:p>
        </w:tc>
        <w:tc>
          <w:tcPr>
            <w:tcW w:w="420" w:type="dxa"/>
            <w:tcBorders>
              <w:bottom w:val="single" w:sz="8" w:space="0" w:color="auto"/>
              <w:right w:val="single" w:sz="8" w:space="0" w:color="auto"/>
            </w:tcBorders>
            <w:vAlign w:val="bottom"/>
          </w:tcPr>
          <w:p w:rsidR="00037AC9" w:rsidRDefault="00037AC9">
            <w:pPr>
              <w:rPr>
                <w:sz w:val="20"/>
                <w:szCs w:val="20"/>
              </w:rPr>
            </w:pPr>
          </w:p>
        </w:tc>
        <w:tc>
          <w:tcPr>
            <w:tcW w:w="1980" w:type="dxa"/>
            <w:tcBorders>
              <w:bottom w:val="single" w:sz="8" w:space="0" w:color="auto"/>
              <w:right w:val="single" w:sz="8" w:space="0" w:color="auto"/>
            </w:tcBorders>
            <w:vAlign w:val="bottom"/>
          </w:tcPr>
          <w:p w:rsidR="00037AC9" w:rsidRDefault="00037AC9">
            <w:pPr>
              <w:rPr>
                <w:sz w:val="20"/>
                <w:szCs w:val="20"/>
              </w:rPr>
            </w:pPr>
          </w:p>
        </w:tc>
        <w:tc>
          <w:tcPr>
            <w:tcW w:w="620" w:type="dxa"/>
            <w:tcBorders>
              <w:bottom w:val="single" w:sz="8" w:space="0" w:color="auto"/>
            </w:tcBorders>
            <w:vAlign w:val="bottom"/>
          </w:tcPr>
          <w:p w:rsidR="00037AC9" w:rsidRDefault="00037AC9">
            <w:pPr>
              <w:rPr>
                <w:sz w:val="20"/>
                <w:szCs w:val="20"/>
              </w:rPr>
            </w:pPr>
          </w:p>
        </w:tc>
        <w:tc>
          <w:tcPr>
            <w:tcW w:w="1080" w:type="dxa"/>
            <w:tcBorders>
              <w:bottom w:val="single" w:sz="8" w:space="0" w:color="auto"/>
              <w:right w:val="single" w:sz="8" w:space="0" w:color="auto"/>
            </w:tcBorders>
            <w:vAlign w:val="bottom"/>
          </w:tcPr>
          <w:p w:rsidR="00037AC9" w:rsidRDefault="00037AC9">
            <w:pPr>
              <w:rPr>
                <w:sz w:val="20"/>
                <w:szCs w:val="20"/>
              </w:rPr>
            </w:pPr>
          </w:p>
        </w:tc>
        <w:tc>
          <w:tcPr>
            <w:tcW w:w="1700" w:type="dxa"/>
            <w:tcBorders>
              <w:bottom w:val="single" w:sz="8" w:space="0" w:color="auto"/>
              <w:right w:val="single" w:sz="8" w:space="0" w:color="auto"/>
            </w:tcBorders>
            <w:vAlign w:val="bottom"/>
          </w:tcPr>
          <w:p w:rsidR="00037AC9" w:rsidRDefault="00037AC9">
            <w:pPr>
              <w:rPr>
                <w:sz w:val="20"/>
                <w:szCs w:val="20"/>
              </w:rPr>
            </w:pPr>
          </w:p>
        </w:tc>
        <w:tc>
          <w:tcPr>
            <w:tcW w:w="1980" w:type="dxa"/>
            <w:tcBorders>
              <w:bottom w:val="single" w:sz="8" w:space="0" w:color="auto"/>
              <w:right w:val="single" w:sz="8" w:space="0" w:color="auto"/>
            </w:tcBorders>
            <w:vAlign w:val="bottom"/>
          </w:tcPr>
          <w:p w:rsidR="00037AC9" w:rsidRDefault="00037AC9">
            <w:pPr>
              <w:rPr>
                <w:sz w:val="20"/>
                <w:szCs w:val="20"/>
              </w:rPr>
            </w:pPr>
          </w:p>
        </w:tc>
      </w:tr>
    </w:tbl>
    <w:p w:rsidR="00037AC9" w:rsidRDefault="00037AC9">
      <w:pPr>
        <w:spacing w:line="271" w:lineRule="exact"/>
        <w:rPr>
          <w:sz w:val="20"/>
          <w:szCs w:val="20"/>
        </w:rPr>
      </w:pPr>
    </w:p>
    <w:p w:rsidR="00037AC9" w:rsidRDefault="000F6403" w:rsidP="00AA2CED">
      <w:pPr>
        <w:numPr>
          <w:ilvl w:val="0"/>
          <w:numId w:val="120"/>
        </w:numPr>
        <w:tabs>
          <w:tab w:val="left" w:pos="380"/>
        </w:tabs>
        <w:ind w:left="380" w:hanging="241"/>
        <w:rPr>
          <w:rFonts w:eastAsia="Times New Roman"/>
          <w:b/>
          <w:bCs/>
          <w:i/>
          <w:iCs/>
          <w:sz w:val="24"/>
          <w:szCs w:val="24"/>
        </w:rPr>
      </w:pPr>
      <w:r>
        <w:rPr>
          <w:rFonts w:eastAsia="Times New Roman"/>
          <w:b/>
          <w:bCs/>
          <w:i/>
          <w:iCs/>
          <w:sz w:val="24"/>
          <w:szCs w:val="24"/>
        </w:rPr>
        <w:t>Социально-педагогическое сопровождение</w:t>
      </w:r>
    </w:p>
    <w:p w:rsidR="00037AC9" w:rsidRDefault="00037AC9">
      <w:pPr>
        <w:spacing w:line="7" w:lineRule="exact"/>
        <w:rPr>
          <w:sz w:val="20"/>
          <w:szCs w:val="20"/>
        </w:rPr>
      </w:pPr>
    </w:p>
    <w:p w:rsidR="00037AC9" w:rsidRDefault="000F6403">
      <w:pPr>
        <w:spacing w:line="236" w:lineRule="auto"/>
        <w:ind w:left="140"/>
        <w:jc w:val="both"/>
        <w:rPr>
          <w:sz w:val="20"/>
          <w:szCs w:val="20"/>
        </w:rPr>
      </w:pPr>
      <w:r>
        <w:rPr>
          <w:rFonts w:eastAsia="Times New Roman"/>
          <w:sz w:val="24"/>
          <w:szCs w:val="24"/>
        </w:rPr>
        <w:t>Позволяет устанавливать взаимодействие социального педагога и воспитанника и его родителей, направленное на создание условий, что обеспечивает целесообразную помощь, поддержки и включает:</w:t>
      </w:r>
    </w:p>
    <w:p w:rsidR="00037AC9" w:rsidRDefault="00037AC9">
      <w:pPr>
        <w:spacing w:line="33" w:lineRule="exact"/>
        <w:rPr>
          <w:sz w:val="20"/>
          <w:szCs w:val="20"/>
        </w:rPr>
      </w:pPr>
    </w:p>
    <w:p w:rsidR="00037AC9" w:rsidRDefault="000F6403" w:rsidP="00AA2CED">
      <w:pPr>
        <w:numPr>
          <w:ilvl w:val="0"/>
          <w:numId w:val="121"/>
        </w:numPr>
        <w:tabs>
          <w:tab w:val="left" w:pos="700"/>
        </w:tabs>
        <w:spacing w:line="226" w:lineRule="auto"/>
        <w:ind w:left="700" w:hanging="355"/>
        <w:rPr>
          <w:rFonts w:ascii="Symbol" w:eastAsia="Symbol" w:hAnsi="Symbol" w:cs="Symbol"/>
          <w:sz w:val="24"/>
          <w:szCs w:val="24"/>
        </w:rPr>
      </w:pPr>
      <w:r>
        <w:rPr>
          <w:rFonts w:eastAsia="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037AC9" w:rsidRDefault="00037AC9">
      <w:pPr>
        <w:spacing w:line="32" w:lineRule="exact"/>
        <w:rPr>
          <w:rFonts w:ascii="Symbol" w:eastAsia="Symbol" w:hAnsi="Symbol" w:cs="Symbol"/>
          <w:sz w:val="24"/>
          <w:szCs w:val="24"/>
        </w:rPr>
      </w:pPr>
    </w:p>
    <w:p w:rsidR="00037AC9" w:rsidRDefault="000F6403" w:rsidP="00AA2CED">
      <w:pPr>
        <w:numPr>
          <w:ilvl w:val="0"/>
          <w:numId w:val="121"/>
        </w:numPr>
        <w:tabs>
          <w:tab w:val="left" w:pos="700"/>
        </w:tabs>
        <w:spacing w:line="226" w:lineRule="auto"/>
        <w:ind w:left="700" w:right="20" w:hanging="355"/>
        <w:rPr>
          <w:rFonts w:ascii="Symbol" w:eastAsia="Symbol" w:hAnsi="Symbol" w:cs="Symbol"/>
          <w:sz w:val="24"/>
          <w:szCs w:val="24"/>
        </w:rPr>
      </w:pPr>
      <w:r>
        <w:rPr>
          <w:rFonts w:eastAsia="Times New Roman"/>
          <w:sz w:val="24"/>
          <w:szCs w:val="24"/>
        </w:rPr>
        <w:t>взаимодействие с социальными партнерами и общественными организациями в интересах учащегося и его семьи.</w:t>
      </w:r>
    </w:p>
    <w:p w:rsidR="00037AC9" w:rsidRDefault="00037AC9">
      <w:pPr>
        <w:spacing w:line="1" w:lineRule="exact"/>
        <w:rPr>
          <w:sz w:val="20"/>
          <w:szCs w:val="20"/>
        </w:rPr>
      </w:pPr>
    </w:p>
    <w:p w:rsidR="00037AC9" w:rsidRDefault="000F6403">
      <w:pPr>
        <w:ind w:left="340"/>
        <w:rPr>
          <w:sz w:val="20"/>
          <w:szCs w:val="20"/>
        </w:rPr>
      </w:pPr>
      <w:r>
        <w:rPr>
          <w:rFonts w:eastAsia="Times New Roman"/>
          <w:sz w:val="24"/>
          <w:szCs w:val="24"/>
        </w:rPr>
        <w:t>Формы и методы работы:</w:t>
      </w:r>
    </w:p>
    <w:p w:rsidR="00037AC9" w:rsidRDefault="00037AC9">
      <w:pPr>
        <w:spacing w:line="1" w:lineRule="exact"/>
        <w:rPr>
          <w:sz w:val="20"/>
          <w:szCs w:val="20"/>
        </w:rPr>
      </w:pPr>
    </w:p>
    <w:p w:rsidR="00037AC9" w:rsidRDefault="000F6403" w:rsidP="00AA2CED">
      <w:pPr>
        <w:numPr>
          <w:ilvl w:val="0"/>
          <w:numId w:val="122"/>
        </w:numPr>
        <w:tabs>
          <w:tab w:val="left" w:pos="700"/>
        </w:tabs>
        <w:ind w:left="700" w:hanging="355"/>
        <w:rPr>
          <w:rFonts w:ascii="Symbol" w:eastAsia="Symbol" w:hAnsi="Symbol" w:cs="Symbol"/>
          <w:sz w:val="24"/>
          <w:szCs w:val="24"/>
        </w:rPr>
      </w:pPr>
      <w:r>
        <w:rPr>
          <w:rFonts w:eastAsia="Times New Roman"/>
          <w:sz w:val="24"/>
          <w:szCs w:val="24"/>
        </w:rPr>
        <w:t>индивидуальные и групповые беседы, семинары, тренинги;</w:t>
      </w:r>
    </w:p>
    <w:p w:rsidR="00037AC9" w:rsidRDefault="000F6403" w:rsidP="00AA2CED">
      <w:pPr>
        <w:numPr>
          <w:ilvl w:val="0"/>
          <w:numId w:val="122"/>
        </w:numPr>
        <w:tabs>
          <w:tab w:val="left" w:pos="700"/>
        </w:tabs>
        <w:spacing w:line="239" w:lineRule="auto"/>
        <w:ind w:left="700" w:hanging="355"/>
        <w:rPr>
          <w:rFonts w:ascii="Symbol" w:eastAsia="Symbol" w:hAnsi="Symbol" w:cs="Symbol"/>
          <w:sz w:val="24"/>
          <w:szCs w:val="24"/>
        </w:rPr>
      </w:pPr>
      <w:r>
        <w:rPr>
          <w:rFonts w:eastAsia="Times New Roman"/>
          <w:sz w:val="24"/>
          <w:szCs w:val="24"/>
        </w:rPr>
        <w:t>лекции для родителей;</w:t>
      </w:r>
    </w:p>
    <w:p w:rsidR="00037AC9" w:rsidRDefault="000F6403" w:rsidP="00AA2CED">
      <w:pPr>
        <w:numPr>
          <w:ilvl w:val="0"/>
          <w:numId w:val="122"/>
        </w:numPr>
        <w:tabs>
          <w:tab w:val="left" w:pos="700"/>
        </w:tabs>
        <w:spacing w:line="239" w:lineRule="auto"/>
        <w:ind w:left="700" w:hanging="355"/>
        <w:rPr>
          <w:rFonts w:ascii="Symbol" w:eastAsia="Symbol" w:hAnsi="Symbol" w:cs="Symbol"/>
          <w:sz w:val="24"/>
          <w:szCs w:val="24"/>
        </w:rPr>
      </w:pPr>
      <w:r>
        <w:rPr>
          <w:rFonts w:eastAsia="Times New Roman"/>
          <w:sz w:val="24"/>
          <w:szCs w:val="24"/>
        </w:rPr>
        <w:t>анкетирование педагогов, родителей;</w:t>
      </w:r>
    </w:p>
    <w:p w:rsidR="00037AC9" w:rsidRDefault="00037AC9">
      <w:pPr>
        <w:spacing w:line="1" w:lineRule="exact"/>
        <w:rPr>
          <w:rFonts w:ascii="Symbol" w:eastAsia="Symbol" w:hAnsi="Symbol" w:cs="Symbol"/>
          <w:sz w:val="24"/>
          <w:szCs w:val="24"/>
        </w:rPr>
      </w:pPr>
    </w:p>
    <w:p w:rsidR="00037AC9" w:rsidRDefault="000F6403" w:rsidP="00AA2CED">
      <w:pPr>
        <w:numPr>
          <w:ilvl w:val="0"/>
          <w:numId w:val="122"/>
        </w:numPr>
        <w:tabs>
          <w:tab w:val="left" w:pos="700"/>
        </w:tabs>
        <w:ind w:left="700" w:hanging="355"/>
        <w:rPr>
          <w:rFonts w:ascii="Symbol" w:eastAsia="Symbol" w:hAnsi="Symbol" w:cs="Symbol"/>
          <w:sz w:val="24"/>
          <w:szCs w:val="24"/>
        </w:rPr>
      </w:pPr>
      <w:r>
        <w:rPr>
          <w:rFonts w:eastAsia="Times New Roman"/>
          <w:sz w:val="24"/>
          <w:szCs w:val="24"/>
        </w:rPr>
        <w:t>разработка методических материалов и рекомендаций учителю, родителям.</w:t>
      </w:r>
    </w:p>
    <w:p w:rsidR="00037AC9" w:rsidRDefault="00037AC9">
      <w:pPr>
        <w:spacing w:line="278" w:lineRule="exact"/>
        <w:rPr>
          <w:sz w:val="20"/>
          <w:szCs w:val="20"/>
        </w:rPr>
      </w:pPr>
    </w:p>
    <w:p w:rsidR="00037AC9" w:rsidRDefault="000F6403">
      <w:pPr>
        <w:ind w:right="-139"/>
        <w:jc w:val="center"/>
        <w:rPr>
          <w:sz w:val="20"/>
          <w:szCs w:val="20"/>
        </w:rPr>
      </w:pPr>
      <w:r>
        <w:rPr>
          <w:rFonts w:eastAsia="Times New Roman"/>
          <w:b/>
          <w:bCs/>
          <w:sz w:val="24"/>
          <w:szCs w:val="24"/>
        </w:rPr>
        <w:t>Этапы реализации программы коррекционной работы</w:t>
      </w:r>
    </w:p>
    <w:p w:rsidR="00037AC9" w:rsidRDefault="00037AC9">
      <w:pPr>
        <w:spacing w:line="7" w:lineRule="exact"/>
        <w:rPr>
          <w:sz w:val="20"/>
          <w:szCs w:val="20"/>
        </w:rPr>
      </w:pPr>
    </w:p>
    <w:p w:rsidR="00037AC9" w:rsidRDefault="000F6403">
      <w:pPr>
        <w:spacing w:line="236" w:lineRule="auto"/>
        <w:ind w:left="140" w:firstLine="3262"/>
        <w:jc w:val="both"/>
        <w:rPr>
          <w:sz w:val="20"/>
          <w:szCs w:val="20"/>
        </w:rPr>
      </w:pPr>
      <w:r>
        <w:rPr>
          <w:rFonts w:eastAsia="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37AC9" w:rsidRDefault="00037AC9">
      <w:pPr>
        <w:spacing w:line="2" w:lineRule="exact"/>
        <w:rPr>
          <w:sz w:val="20"/>
          <w:szCs w:val="20"/>
        </w:rPr>
      </w:pPr>
    </w:p>
    <w:tbl>
      <w:tblPr>
        <w:tblW w:w="0" w:type="auto"/>
        <w:tblInd w:w="150" w:type="dxa"/>
        <w:tblLayout w:type="fixed"/>
        <w:tblCellMar>
          <w:left w:w="0" w:type="dxa"/>
          <w:right w:w="0" w:type="dxa"/>
        </w:tblCellMar>
        <w:tblLook w:val="04A0"/>
      </w:tblPr>
      <w:tblGrid>
        <w:gridCol w:w="460"/>
        <w:gridCol w:w="660"/>
        <w:gridCol w:w="720"/>
        <w:gridCol w:w="1400"/>
        <w:gridCol w:w="1000"/>
        <w:gridCol w:w="520"/>
        <w:gridCol w:w="460"/>
        <w:gridCol w:w="880"/>
        <w:gridCol w:w="580"/>
        <w:gridCol w:w="120"/>
        <w:gridCol w:w="800"/>
        <w:gridCol w:w="220"/>
        <w:gridCol w:w="380"/>
        <w:gridCol w:w="540"/>
        <w:gridCol w:w="420"/>
        <w:gridCol w:w="60"/>
      </w:tblGrid>
      <w:tr w:rsidR="00037AC9">
        <w:trPr>
          <w:trHeight w:val="271"/>
        </w:trPr>
        <w:tc>
          <w:tcPr>
            <w:tcW w:w="1120" w:type="dxa"/>
            <w:gridSpan w:val="2"/>
            <w:tcBorders>
              <w:top w:val="single" w:sz="8" w:space="0" w:color="auto"/>
              <w:left w:val="single" w:sz="8" w:space="0" w:color="auto"/>
              <w:bottom w:val="single" w:sz="8" w:space="0" w:color="auto"/>
              <w:right w:val="single" w:sz="8" w:space="0" w:color="auto"/>
            </w:tcBorders>
            <w:vAlign w:val="bottom"/>
          </w:tcPr>
          <w:p w:rsidR="00037AC9" w:rsidRDefault="000F6403">
            <w:pPr>
              <w:spacing w:line="271" w:lineRule="exact"/>
              <w:ind w:left="100"/>
              <w:rPr>
                <w:sz w:val="20"/>
                <w:szCs w:val="20"/>
              </w:rPr>
            </w:pPr>
            <w:r>
              <w:rPr>
                <w:rFonts w:eastAsia="Times New Roman"/>
                <w:sz w:val="24"/>
                <w:szCs w:val="24"/>
              </w:rPr>
              <w:t>Сроки</w:t>
            </w:r>
          </w:p>
        </w:tc>
        <w:tc>
          <w:tcPr>
            <w:tcW w:w="720" w:type="dxa"/>
            <w:tcBorders>
              <w:top w:val="single" w:sz="8" w:space="0" w:color="auto"/>
              <w:bottom w:val="single" w:sz="8" w:space="0" w:color="auto"/>
            </w:tcBorders>
            <w:vAlign w:val="bottom"/>
          </w:tcPr>
          <w:p w:rsidR="00037AC9" w:rsidRDefault="000F6403">
            <w:pPr>
              <w:spacing w:line="271" w:lineRule="exact"/>
              <w:ind w:left="80"/>
              <w:rPr>
                <w:sz w:val="20"/>
                <w:szCs w:val="20"/>
              </w:rPr>
            </w:pPr>
            <w:r>
              <w:rPr>
                <w:rFonts w:eastAsia="Times New Roman"/>
                <w:sz w:val="24"/>
                <w:szCs w:val="24"/>
              </w:rPr>
              <w:t>Цель</w:t>
            </w:r>
          </w:p>
        </w:tc>
        <w:tc>
          <w:tcPr>
            <w:tcW w:w="1400" w:type="dxa"/>
            <w:tcBorders>
              <w:top w:val="single" w:sz="8" w:space="0" w:color="auto"/>
              <w:bottom w:val="single" w:sz="8" w:space="0" w:color="auto"/>
              <w:right w:val="single" w:sz="8" w:space="0" w:color="auto"/>
            </w:tcBorders>
            <w:vAlign w:val="bottom"/>
          </w:tcPr>
          <w:p w:rsidR="00037AC9" w:rsidRDefault="00037AC9">
            <w:pPr>
              <w:rPr>
                <w:sz w:val="23"/>
                <w:szCs w:val="23"/>
              </w:rPr>
            </w:pPr>
          </w:p>
        </w:tc>
        <w:tc>
          <w:tcPr>
            <w:tcW w:w="1980" w:type="dxa"/>
            <w:gridSpan w:val="3"/>
            <w:tcBorders>
              <w:top w:val="single" w:sz="8" w:space="0" w:color="auto"/>
              <w:bottom w:val="single" w:sz="8" w:space="0" w:color="auto"/>
              <w:right w:val="single" w:sz="8" w:space="0" w:color="auto"/>
            </w:tcBorders>
            <w:vAlign w:val="bottom"/>
          </w:tcPr>
          <w:p w:rsidR="00037AC9" w:rsidRDefault="000F6403">
            <w:pPr>
              <w:spacing w:line="271" w:lineRule="exact"/>
              <w:ind w:left="100"/>
              <w:rPr>
                <w:sz w:val="20"/>
                <w:szCs w:val="20"/>
              </w:rPr>
            </w:pPr>
            <w:r>
              <w:rPr>
                <w:rFonts w:eastAsia="Times New Roman"/>
                <w:sz w:val="24"/>
                <w:szCs w:val="24"/>
              </w:rPr>
              <w:t>Ответственный</w:t>
            </w:r>
          </w:p>
        </w:tc>
        <w:tc>
          <w:tcPr>
            <w:tcW w:w="2600" w:type="dxa"/>
            <w:gridSpan w:val="5"/>
            <w:tcBorders>
              <w:top w:val="single" w:sz="8" w:space="0" w:color="auto"/>
              <w:bottom w:val="single" w:sz="8" w:space="0" w:color="auto"/>
            </w:tcBorders>
            <w:vAlign w:val="bottom"/>
          </w:tcPr>
          <w:p w:rsidR="00037AC9" w:rsidRDefault="000F6403">
            <w:pPr>
              <w:spacing w:line="271" w:lineRule="exact"/>
              <w:ind w:left="100"/>
              <w:rPr>
                <w:sz w:val="20"/>
                <w:szCs w:val="20"/>
              </w:rPr>
            </w:pPr>
            <w:r>
              <w:rPr>
                <w:rFonts w:eastAsia="Times New Roman"/>
                <w:w w:val="99"/>
                <w:sz w:val="24"/>
                <w:szCs w:val="24"/>
              </w:rPr>
              <w:t>Результат данного этапа</w:t>
            </w:r>
          </w:p>
        </w:tc>
        <w:tc>
          <w:tcPr>
            <w:tcW w:w="380" w:type="dxa"/>
            <w:tcBorders>
              <w:top w:val="single" w:sz="8" w:space="0" w:color="auto"/>
              <w:bottom w:val="single" w:sz="8" w:space="0" w:color="auto"/>
            </w:tcBorders>
            <w:vAlign w:val="bottom"/>
          </w:tcPr>
          <w:p w:rsidR="00037AC9" w:rsidRDefault="00037AC9">
            <w:pPr>
              <w:rPr>
                <w:sz w:val="23"/>
                <w:szCs w:val="23"/>
              </w:rPr>
            </w:pPr>
          </w:p>
        </w:tc>
        <w:tc>
          <w:tcPr>
            <w:tcW w:w="540" w:type="dxa"/>
            <w:tcBorders>
              <w:top w:val="single" w:sz="8" w:space="0" w:color="auto"/>
              <w:bottom w:val="single" w:sz="8" w:space="0" w:color="auto"/>
            </w:tcBorders>
            <w:vAlign w:val="bottom"/>
          </w:tcPr>
          <w:p w:rsidR="00037AC9" w:rsidRDefault="00037AC9">
            <w:pPr>
              <w:rPr>
                <w:sz w:val="23"/>
                <w:szCs w:val="23"/>
              </w:rPr>
            </w:pPr>
          </w:p>
        </w:tc>
        <w:tc>
          <w:tcPr>
            <w:tcW w:w="420" w:type="dxa"/>
            <w:tcBorders>
              <w:top w:val="single" w:sz="8" w:space="0" w:color="auto"/>
              <w:bottom w:val="single" w:sz="8" w:space="0" w:color="auto"/>
              <w:right w:val="single" w:sz="8" w:space="0" w:color="auto"/>
            </w:tcBorders>
            <w:vAlign w:val="bottom"/>
          </w:tcPr>
          <w:p w:rsidR="00037AC9" w:rsidRDefault="00037AC9">
            <w:pPr>
              <w:rPr>
                <w:sz w:val="23"/>
                <w:szCs w:val="23"/>
              </w:rPr>
            </w:pPr>
          </w:p>
        </w:tc>
        <w:tc>
          <w:tcPr>
            <w:tcW w:w="60" w:type="dxa"/>
            <w:vAlign w:val="bottom"/>
          </w:tcPr>
          <w:p w:rsidR="00037AC9" w:rsidRDefault="00037AC9">
            <w:pPr>
              <w:rPr>
                <w:sz w:val="23"/>
                <w:szCs w:val="23"/>
              </w:rPr>
            </w:pPr>
          </w:p>
        </w:tc>
      </w:tr>
      <w:tr w:rsidR="00037AC9">
        <w:trPr>
          <w:trHeight w:val="221"/>
        </w:trPr>
        <w:tc>
          <w:tcPr>
            <w:tcW w:w="460" w:type="dxa"/>
            <w:tcBorders>
              <w:left w:val="single" w:sz="8" w:space="0" w:color="auto"/>
            </w:tcBorders>
            <w:vAlign w:val="bottom"/>
          </w:tcPr>
          <w:p w:rsidR="00037AC9" w:rsidRDefault="000F6403">
            <w:pPr>
              <w:spacing w:line="222" w:lineRule="exact"/>
              <w:ind w:left="100"/>
              <w:rPr>
                <w:sz w:val="20"/>
                <w:szCs w:val="20"/>
              </w:rPr>
            </w:pPr>
            <w:r>
              <w:rPr>
                <w:rFonts w:eastAsia="Times New Roman"/>
                <w:b/>
                <w:bCs/>
                <w:sz w:val="20"/>
                <w:szCs w:val="20"/>
              </w:rPr>
              <w:t>I</w:t>
            </w:r>
          </w:p>
        </w:tc>
        <w:tc>
          <w:tcPr>
            <w:tcW w:w="660" w:type="dxa"/>
            <w:tcBorders>
              <w:right w:val="single" w:sz="8" w:space="0" w:color="auto"/>
            </w:tcBorders>
            <w:vAlign w:val="bottom"/>
          </w:tcPr>
          <w:p w:rsidR="00037AC9" w:rsidRDefault="000F6403">
            <w:pPr>
              <w:spacing w:line="222" w:lineRule="exact"/>
              <w:ind w:left="140"/>
              <w:rPr>
                <w:sz w:val="20"/>
                <w:szCs w:val="20"/>
              </w:rPr>
            </w:pPr>
            <w:r>
              <w:rPr>
                <w:rFonts w:eastAsia="Times New Roman"/>
                <w:b/>
                <w:bCs/>
                <w:sz w:val="20"/>
                <w:szCs w:val="20"/>
              </w:rPr>
              <w:t>этап</w:t>
            </w:r>
          </w:p>
        </w:tc>
        <w:tc>
          <w:tcPr>
            <w:tcW w:w="2120" w:type="dxa"/>
            <w:gridSpan w:val="2"/>
            <w:tcBorders>
              <w:right w:val="single" w:sz="8" w:space="0" w:color="auto"/>
            </w:tcBorders>
            <w:vAlign w:val="bottom"/>
          </w:tcPr>
          <w:p w:rsidR="00037AC9" w:rsidRDefault="000F6403">
            <w:pPr>
              <w:spacing w:line="219" w:lineRule="exact"/>
              <w:ind w:left="80"/>
              <w:rPr>
                <w:sz w:val="20"/>
                <w:szCs w:val="20"/>
              </w:rPr>
            </w:pPr>
            <w:r>
              <w:rPr>
                <w:rFonts w:eastAsia="Times New Roman"/>
                <w:sz w:val="20"/>
                <w:szCs w:val="20"/>
              </w:rPr>
              <w:t>Этап сбора и анализа</w:t>
            </w:r>
          </w:p>
        </w:tc>
        <w:tc>
          <w:tcPr>
            <w:tcW w:w="1520" w:type="dxa"/>
            <w:gridSpan w:val="2"/>
            <w:vAlign w:val="bottom"/>
          </w:tcPr>
          <w:p w:rsidR="00037AC9" w:rsidRDefault="000F6403">
            <w:pPr>
              <w:spacing w:line="219" w:lineRule="exact"/>
              <w:ind w:left="100"/>
              <w:rPr>
                <w:sz w:val="20"/>
                <w:szCs w:val="20"/>
              </w:rPr>
            </w:pPr>
            <w:r>
              <w:rPr>
                <w:rFonts w:eastAsia="Times New Roman"/>
                <w:sz w:val="20"/>
                <w:szCs w:val="20"/>
              </w:rPr>
              <w:t>Специалисты,</w:t>
            </w:r>
          </w:p>
        </w:tc>
        <w:tc>
          <w:tcPr>
            <w:tcW w:w="460" w:type="dxa"/>
            <w:tcBorders>
              <w:right w:val="single" w:sz="8" w:space="0" w:color="auto"/>
            </w:tcBorders>
            <w:vAlign w:val="bottom"/>
          </w:tcPr>
          <w:p w:rsidR="00037AC9" w:rsidRDefault="00037AC9">
            <w:pPr>
              <w:rPr>
                <w:sz w:val="19"/>
                <w:szCs w:val="19"/>
              </w:rPr>
            </w:pPr>
          </w:p>
        </w:tc>
        <w:tc>
          <w:tcPr>
            <w:tcW w:w="880" w:type="dxa"/>
            <w:vAlign w:val="bottom"/>
          </w:tcPr>
          <w:p w:rsidR="00037AC9" w:rsidRDefault="000F6403">
            <w:pPr>
              <w:spacing w:line="219" w:lineRule="exact"/>
              <w:ind w:left="100"/>
              <w:rPr>
                <w:sz w:val="20"/>
                <w:szCs w:val="20"/>
              </w:rPr>
            </w:pPr>
            <w:r>
              <w:rPr>
                <w:rFonts w:eastAsia="Times New Roman"/>
                <w:sz w:val="20"/>
                <w:szCs w:val="20"/>
              </w:rPr>
              <w:t>оценка</w:t>
            </w:r>
          </w:p>
        </w:tc>
        <w:tc>
          <w:tcPr>
            <w:tcW w:w="2640" w:type="dxa"/>
            <w:gridSpan w:val="6"/>
            <w:vAlign w:val="bottom"/>
          </w:tcPr>
          <w:p w:rsidR="00037AC9" w:rsidRDefault="000F6403">
            <w:pPr>
              <w:spacing w:line="219" w:lineRule="exact"/>
              <w:rPr>
                <w:sz w:val="20"/>
                <w:szCs w:val="20"/>
              </w:rPr>
            </w:pPr>
            <w:r>
              <w:rPr>
                <w:rFonts w:eastAsia="Times New Roman"/>
                <w:sz w:val="20"/>
                <w:szCs w:val="20"/>
              </w:rPr>
              <w:t>контингента   обучающихся</w:t>
            </w:r>
          </w:p>
        </w:tc>
        <w:tc>
          <w:tcPr>
            <w:tcW w:w="420" w:type="dxa"/>
            <w:tcBorders>
              <w:right w:val="single" w:sz="8" w:space="0" w:color="auto"/>
            </w:tcBorders>
            <w:vAlign w:val="bottom"/>
          </w:tcPr>
          <w:p w:rsidR="00037AC9" w:rsidRDefault="000F6403">
            <w:pPr>
              <w:spacing w:line="219" w:lineRule="exact"/>
              <w:ind w:right="15"/>
              <w:jc w:val="right"/>
              <w:rPr>
                <w:sz w:val="20"/>
                <w:szCs w:val="20"/>
              </w:rPr>
            </w:pPr>
            <w:r>
              <w:rPr>
                <w:rFonts w:eastAsia="Times New Roman"/>
                <w:w w:val="95"/>
                <w:sz w:val="20"/>
                <w:szCs w:val="20"/>
              </w:rPr>
              <w:t>для</w:t>
            </w:r>
          </w:p>
        </w:tc>
        <w:tc>
          <w:tcPr>
            <w:tcW w:w="60" w:type="dxa"/>
            <w:vAlign w:val="bottom"/>
          </w:tcPr>
          <w:p w:rsidR="00037AC9" w:rsidRDefault="00037AC9">
            <w:pPr>
              <w:rPr>
                <w:sz w:val="19"/>
                <w:szCs w:val="19"/>
              </w:rPr>
            </w:pPr>
          </w:p>
        </w:tc>
      </w:tr>
      <w:tr w:rsidR="00037AC9">
        <w:trPr>
          <w:trHeight w:val="230"/>
        </w:trPr>
        <w:tc>
          <w:tcPr>
            <w:tcW w:w="1120" w:type="dxa"/>
            <w:gridSpan w:val="2"/>
            <w:tcBorders>
              <w:left w:val="single" w:sz="8" w:space="0" w:color="auto"/>
              <w:right w:val="single" w:sz="8" w:space="0" w:color="auto"/>
            </w:tcBorders>
            <w:vAlign w:val="bottom"/>
          </w:tcPr>
          <w:p w:rsidR="00037AC9" w:rsidRDefault="000F6403">
            <w:pPr>
              <w:ind w:left="100"/>
              <w:rPr>
                <w:sz w:val="20"/>
                <w:szCs w:val="20"/>
              </w:rPr>
            </w:pPr>
            <w:r>
              <w:rPr>
                <w:rFonts w:eastAsia="Times New Roman"/>
                <w:b/>
                <w:bCs/>
                <w:sz w:val="20"/>
                <w:szCs w:val="20"/>
              </w:rPr>
              <w:t>(сентябрь</w:t>
            </w:r>
          </w:p>
        </w:tc>
        <w:tc>
          <w:tcPr>
            <w:tcW w:w="212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информации</w:t>
            </w:r>
          </w:p>
        </w:tc>
        <w:tc>
          <w:tcPr>
            <w:tcW w:w="1000" w:type="dxa"/>
            <w:vAlign w:val="bottom"/>
          </w:tcPr>
          <w:p w:rsidR="00037AC9" w:rsidRDefault="000F6403">
            <w:pPr>
              <w:spacing w:line="226" w:lineRule="exact"/>
              <w:ind w:left="100"/>
              <w:rPr>
                <w:sz w:val="20"/>
                <w:szCs w:val="20"/>
              </w:rPr>
            </w:pPr>
            <w:r>
              <w:rPr>
                <w:rFonts w:eastAsia="Times New Roman"/>
                <w:sz w:val="20"/>
                <w:szCs w:val="20"/>
              </w:rPr>
              <w:t>классные</w:t>
            </w: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учета    особенностей    развития    детей,</w:t>
            </w:r>
          </w:p>
        </w:tc>
        <w:tc>
          <w:tcPr>
            <w:tcW w:w="60" w:type="dxa"/>
            <w:vAlign w:val="bottom"/>
          </w:tcPr>
          <w:p w:rsidR="00037AC9" w:rsidRDefault="00037AC9">
            <w:pPr>
              <w:rPr>
                <w:sz w:val="20"/>
                <w:szCs w:val="20"/>
              </w:rPr>
            </w:pPr>
          </w:p>
        </w:tc>
      </w:tr>
      <w:tr w:rsidR="00037AC9">
        <w:trPr>
          <w:trHeight w:val="226"/>
        </w:trPr>
        <w:tc>
          <w:tcPr>
            <w:tcW w:w="460" w:type="dxa"/>
            <w:tcBorders>
              <w:left w:val="single" w:sz="8" w:space="0" w:color="auto"/>
            </w:tcBorders>
            <w:vAlign w:val="bottom"/>
          </w:tcPr>
          <w:p w:rsidR="00037AC9" w:rsidRDefault="000F6403">
            <w:pPr>
              <w:spacing w:line="226" w:lineRule="exact"/>
              <w:ind w:left="100"/>
              <w:rPr>
                <w:sz w:val="20"/>
                <w:szCs w:val="20"/>
              </w:rPr>
            </w:pPr>
            <w:r>
              <w:rPr>
                <w:rFonts w:eastAsia="Times New Roman"/>
                <w:b/>
                <w:bCs/>
                <w:sz w:val="20"/>
                <w:szCs w:val="20"/>
              </w:rPr>
              <w:t>)</w:t>
            </w:r>
            <w:r>
              <w:rPr>
                <w:rFonts w:eastAsia="Times New Roman"/>
                <w:sz w:val="20"/>
                <w:szCs w:val="20"/>
              </w:rPr>
              <w:t>.</w:t>
            </w:r>
          </w:p>
        </w:tc>
        <w:tc>
          <w:tcPr>
            <w:tcW w:w="660" w:type="dxa"/>
            <w:tcBorders>
              <w:right w:val="single" w:sz="8" w:space="0" w:color="auto"/>
            </w:tcBorders>
            <w:vAlign w:val="bottom"/>
          </w:tcPr>
          <w:p w:rsidR="00037AC9" w:rsidRDefault="00037AC9">
            <w:pPr>
              <w:rPr>
                <w:sz w:val="19"/>
                <w:szCs w:val="19"/>
              </w:rPr>
            </w:pPr>
          </w:p>
        </w:tc>
        <w:tc>
          <w:tcPr>
            <w:tcW w:w="212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(информационно-</w:t>
            </w:r>
          </w:p>
        </w:tc>
        <w:tc>
          <w:tcPr>
            <w:tcW w:w="1520" w:type="dxa"/>
            <w:gridSpan w:val="2"/>
            <w:vAlign w:val="bottom"/>
          </w:tcPr>
          <w:p w:rsidR="00037AC9" w:rsidRDefault="000F6403">
            <w:pPr>
              <w:spacing w:line="226" w:lineRule="exact"/>
              <w:ind w:left="100"/>
              <w:rPr>
                <w:sz w:val="20"/>
                <w:szCs w:val="20"/>
              </w:rPr>
            </w:pPr>
            <w:r>
              <w:rPr>
                <w:rFonts w:eastAsia="Times New Roman"/>
                <w:sz w:val="20"/>
                <w:szCs w:val="20"/>
              </w:rPr>
              <w:t>руководители,</w:t>
            </w:r>
          </w:p>
        </w:tc>
        <w:tc>
          <w:tcPr>
            <w:tcW w:w="460" w:type="dxa"/>
            <w:tcBorders>
              <w:right w:val="single" w:sz="8" w:space="0" w:color="auto"/>
            </w:tcBorders>
            <w:vAlign w:val="bottom"/>
          </w:tcPr>
          <w:p w:rsidR="00037AC9" w:rsidRDefault="00037AC9">
            <w:pPr>
              <w:rPr>
                <w:sz w:val="19"/>
                <w:szCs w:val="19"/>
              </w:rPr>
            </w:pPr>
          </w:p>
        </w:tc>
        <w:tc>
          <w:tcPr>
            <w:tcW w:w="3940" w:type="dxa"/>
            <w:gridSpan w:val="8"/>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определения   специфики   и   их   особых</w:t>
            </w:r>
          </w:p>
        </w:tc>
        <w:tc>
          <w:tcPr>
            <w:tcW w:w="60" w:type="dxa"/>
            <w:vAlign w:val="bottom"/>
          </w:tcPr>
          <w:p w:rsidR="00037AC9" w:rsidRDefault="00037AC9">
            <w:pPr>
              <w:rPr>
                <w:sz w:val="19"/>
                <w:szCs w:val="19"/>
              </w:rPr>
            </w:pPr>
          </w:p>
        </w:tc>
      </w:tr>
      <w:tr w:rsidR="00037AC9">
        <w:trPr>
          <w:trHeight w:val="228"/>
        </w:trPr>
        <w:tc>
          <w:tcPr>
            <w:tcW w:w="460" w:type="dxa"/>
            <w:tcBorders>
              <w:left w:val="single" w:sz="8" w:space="0" w:color="auto"/>
            </w:tcBorders>
            <w:vAlign w:val="bottom"/>
          </w:tcPr>
          <w:p w:rsidR="00037AC9" w:rsidRDefault="00037AC9">
            <w:pPr>
              <w:rPr>
                <w:sz w:val="19"/>
                <w:szCs w:val="19"/>
              </w:rPr>
            </w:pPr>
          </w:p>
        </w:tc>
        <w:tc>
          <w:tcPr>
            <w:tcW w:w="660" w:type="dxa"/>
            <w:tcBorders>
              <w:right w:val="single" w:sz="8" w:space="0" w:color="auto"/>
            </w:tcBorders>
            <w:vAlign w:val="bottom"/>
          </w:tcPr>
          <w:p w:rsidR="00037AC9" w:rsidRDefault="00037AC9">
            <w:pPr>
              <w:rPr>
                <w:sz w:val="19"/>
                <w:szCs w:val="19"/>
              </w:rPr>
            </w:pPr>
          </w:p>
        </w:tc>
        <w:tc>
          <w:tcPr>
            <w:tcW w:w="2120" w:type="dxa"/>
            <w:gridSpan w:val="2"/>
            <w:tcBorders>
              <w:right w:val="single" w:sz="8" w:space="0" w:color="auto"/>
            </w:tcBorders>
            <w:vAlign w:val="bottom"/>
          </w:tcPr>
          <w:p w:rsidR="00037AC9" w:rsidRDefault="000F6403">
            <w:pPr>
              <w:spacing w:line="228" w:lineRule="exact"/>
              <w:ind w:left="80"/>
              <w:rPr>
                <w:sz w:val="20"/>
                <w:szCs w:val="20"/>
              </w:rPr>
            </w:pPr>
            <w:r>
              <w:rPr>
                <w:rFonts w:eastAsia="Times New Roman"/>
                <w:sz w:val="20"/>
                <w:szCs w:val="20"/>
              </w:rPr>
              <w:t>аналитическая</w:t>
            </w:r>
          </w:p>
        </w:tc>
        <w:tc>
          <w:tcPr>
            <w:tcW w:w="1520" w:type="dxa"/>
            <w:gridSpan w:val="2"/>
            <w:vAlign w:val="bottom"/>
          </w:tcPr>
          <w:p w:rsidR="00037AC9" w:rsidRDefault="000F6403">
            <w:pPr>
              <w:spacing w:line="228" w:lineRule="exact"/>
              <w:ind w:left="100"/>
              <w:rPr>
                <w:sz w:val="20"/>
                <w:szCs w:val="20"/>
              </w:rPr>
            </w:pPr>
            <w:r>
              <w:rPr>
                <w:rFonts w:eastAsia="Times New Roman"/>
                <w:sz w:val="20"/>
                <w:szCs w:val="20"/>
              </w:rPr>
              <w:t>администрация</w:t>
            </w:r>
          </w:p>
        </w:tc>
        <w:tc>
          <w:tcPr>
            <w:tcW w:w="460" w:type="dxa"/>
            <w:tcBorders>
              <w:right w:val="single" w:sz="8" w:space="0" w:color="auto"/>
            </w:tcBorders>
            <w:vAlign w:val="bottom"/>
          </w:tcPr>
          <w:p w:rsidR="00037AC9" w:rsidRDefault="00037AC9">
            <w:pPr>
              <w:rPr>
                <w:sz w:val="19"/>
                <w:szCs w:val="19"/>
              </w:rPr>
            </w:pPr>
          </w:p>
        </w:tc>
        <w:tc>
          <w:tcPr>
            <w:tcW w:w="2980" w:type="dxa"/>
            <w:gridSpan w:val="6"/>
            <w:vAlign w:val="bottom"/>
          </w:tcPr>
          <w:p w:rsidR="00037AC9" w:rsidRDefault="000F6403">
            <w:pPr>
              <w:spacing w:line="228" w:lineRule="exact"/>
              <w:ind w:left="100"/>
              <w:rPr>
                <w:sz w:val="20"/>
                <w:szCs w:val="20"/>
              </w:rPr>
            </w:pPr>
            <w:r>
              <w:rPr>
                <w:rFonts w:eastAsia="Times New Roman"/>
                <w:sz w:val="20"/>
                <w:szCs w:val="20"/>
              </w:rPr>
              <w:t>образовательных потребностей;</w:t>
            </w:r>
          </w:p>
        </w:tc>
        <w:tc>
          <w:tcPr>
            <w:tcW w:w="540" w:type="dxa"/>
            <w:vAlign w:val="bottom"/>
          </w:tcPr>
          <w:p w:rsidR="00037AC9" w:rsidRDefault="00037AC9">
            <w:pPr>
              <w:rPr>
                <w:sz w:val="19"/>
                <w:szCs w:val="19"/>
              </w:rPr>
            </w:pPr>
          </w:p>
        </w:tc>
        <w:tc>
          <w:tcPr>
            <w:tcW w:w="420" w:type="dxa"/>
            <w:tcBorders>
              <w:right w:val="single" w:sz="8" w:space="0" w:color="auto"/>
            </w:tcBorders>
            <w:vAlign w:val="bottom"/>
          </w:tcPr>
          <w:p w:rsidR="00037AC9" w:rsidRDefault="00037AC9">
            <w:pPr>
              <w:rPr>
                <w:sz w:val="19"/>
                <w:szCs w:val="19"/>
              </w:rPr>
            </w:pPr>
          </w:p>
        </w:tc>
        <w:tc>
          <w:tcPr>
            <w:tcW w:w="60" w:type="dxa"/>
            <w:vAlign w:val="bottom"/>
          </w:tcPr>
          <w:p w:rsidR="00037AC9" w:rsidRDefault="00037AC9">
            <w:pPr>
              <w:rPr>
                <w:sz w:val="19"/>
                <w:szCs w:val="19"/>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212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деятельность).</w:t>
            </w: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ind w:left="100"/>
              <w:rPr>
                <w:sz w:val="20"/>
                <w:szCs w:val="20"/>
              </w:rPr>
            </w:pPr>
            <w:r>
              <w:rPr>
                <w:rFonts w:eastAsia="Times New Roman"/>
                <w:sz w:val="20"/>
                <w:szCs w:val="20"/>
              </w:rPr>
              <w:t>оценка  образовательной  среды  с  целью</w:t>
            </w: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720" w:type="dxa"/>
            <w:vAlign w:val="bottom"/>
          </w:tcPr>
          <w:p w:rsidR="00037AC9" w:rsidRDefault="00037AC9">
            <w:pPr>
              <w:rPr>
                <w:sz w:val="20"/>
                <w:szCs w:val="20"/>
              </w:rPr>
            </w:pP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2600" w:type="dxa"/>
            <w:gridSpan w:val="5"/>
            <w:vAlign w:val="bottom"/>
          </w:tcPr>
          <w:p w:rsidR="00037AC9" w:rsidRDefault="000F6403">
            <w:pPr>
              <w:ind w:left="100"/>
              <w:rPr>
                <w:sz w:val="20"/>
                <w:szCs w:val="20"/>
              </w:rPr>
            </w:pPr>
            <w:r>
              <w:rPr>
                <w:rFonts w:eastAsia="Times New Roman"/>
                <w:sz w:val="20"/>
                <w:szCs w:val="20"/>
              </w:rPr>
              <w:t>соответствия   требованиям</w:t>
            </w:r>
          </w:p>
        </w:tc>
        <w:tc>
          <w:tcPr>
            <w:tcW w:w="1340" w:type="dxa"/>
            <w:gridSpan w:val="3"/>
            <w:tcBorders>
              <w:right w:val="single" w:sz="8" w:space="0" w:color="auto"/>
            </w:tcBorders>
            <w:vAlign w:val="bottom"/>
          </w:tcPr>
          <w:p w:rsidR="00037AC9" w:rsidRDefault="000F6403">
            <w:pPr>
              <w:ind w:right="15"/>
              <w:jc w:val="right"/>
              <w:rPr>
                <w:sz w:val="20"/>
                <w:szCs w:val="20"/>
              </w:rPr>
            </w:pPr>
            <w:r>
              <w:rPr>
                <w:rFonts w:eastAsia="Times New Roman"/>
                <w:sz w:val="20"/>
                <w:szCs w:val="20"/>
              </w:rPr>
              <w:t>программно-</w:t>
            </w: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720" w:type="dxa"/>
            <w:vAlign w:val="bottom"/>
          </w:tcPr>
          <w:p w:rsidR="00037AC9" w:rsidRDefault="00037AC9">
            <w:pPr>
              <w:rPr>
                <w:sz w:val="20"/>
                <w:szCs w:val="20"/>
              </w:rPr>
            </w:pP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ind w:left="100"/>
              <w:rPr>
                <w:sz w:val="20"/>
                <w:szCs w:val="20"/>
              </w:rPr>
            </w:pPr>
            <w:r>
              <w:rPr>
                <w:rFonts w:eastAsia="Times New Roman"/>
                <w:sz w:val="20"/>
                <w:szCs w:val="20"/>
              </w:rPr>
              <w:t>методического обеспечения, материально-</w:t>
            </w:r>
          </w:p>
        </w:tc>
        <w:tc>
          <w:tcPr>
            <w:tcW w:w="60" w:type="dxa"/>
            <w:vAlign w:val="bottom"/>
          </w:tcPr>
          <w:p w:rsidR="00037AC9" w:rsidRDefault="00037AC9">
            <w:pPr>
              <w:rPr>
                <w:sz w:val="20"/>
                <w:szCs w:val="20"/>
              </w:rPr>
            </w:pPr>
          </w:p>
        </w:tc>
      </w:tr>
      <w:tr w:rsidR="00037AC9">
        <w:trPr>
          <w:trHeight w:val="235"/>
        </w:trPr>
        <w:tc>
          <w:tcPr>
            <w:tcW w:w="460" w:type="dxa"/>
            <w:tcBorders>
              <w:left w:val="single" w:sz="8" w:space="0" w:color="auto"/>
              <w:bottom w:val="single" w:sz="8" w:space="0" w:color="auto"/>
            </w:tcBorders>
            <w:vAlign w:val="bottom"/>
          </w:tcPr>
          <w:p w:rsidR="00037AC9" w:rsidRDefault="00037AC9">
            <w:pPr>
              <w:rPr>
                <w:sz w:val="20"/>
                <w:szCs w:val="20"/>
              </w:rPr>
            </w:pPr>
          </w:p>
        </w:tc>
        <w:tc>
          <w:tcPr>
            <w:tcW w:w="660" w:type="dxa"/>
            <w:tcBorders>
              <w:bottom w:val="single" w:sz="8" w:space="0" w:color="auto"/>
              <w:right w:val="single" w:sz="8" w:space="0" w:color="auto"/>
            </w:tcBorders>
            <w:vAlign w:val="bottom"/>
          </w:tcPr>
          <w:p w:rsidR="00037AC9" w:rsidRDefault="00037AC9">
            <w:pPr>
              <w:rPr>
                <w:sz w:val="20"/>
                <w:szCs w:val="20"/>
              </w:rPr>
            </w:pPr>
          </w:p>
        </w:tc>
        <w:tc>
          <w:tcPr>
            <w:tcW w:w="720" w:type="dxa"/>
            <w:tcBorders>
              <w:bottom w:val="single" w:sz="8" w:space="0" w:color="auto"/>
            </w:tcBorders>
            <w:vAlign w:val="bottom"/>
          </w:tcPr>
          <w:p w:rsidR="00037AC9" w:rsidRDefault="00037AC9">
            <w:pPr>
              <w:rPr>
                <w:sz w:val="20"/>
                <w:szCs w:val="20"/>
              </w:rPr>
            </w:pPr>
          </w:p>
        </w:tc>
        <w:tc>
          <w:tcPr>
            <w:tcW w:w="1400" w:type="dxa"/>
            <w:tcBorders>
              <w:bottom w:val="single" w:sz="8" w:space="0" w:color="auto"/>
              <w:right w:val="single" w:sz="8" w:space="0" w:color="auto"/>
            </w:tcBorders>
            <w:vAlign w:val="bottom"/>
          </w:tcPr>
          <w:p w:rsidR="00037AC9" w:rsidRDefault="00037AC9">
            <w:pPr>
              <w:rPr>
                <w:sz w:val="20"/>
                <w:szCs w:val="20"/>
              </w:rPr>
            </w:pPr>
          </w:p>
        </w:tc>
        <w:tc>
          <w:tcPr>
            <w:tcW w:w="1000" w:type="dxa"/>
            <w:tcBorders>
              <w:bottom w:val="single" w:sz="8" w:space="0" w:color="auto"/>
            </w:tcBorders>
            <w:vAlign w:val="bottom"/>
          </w:tcPr>
          <w:p w:rsidR="00037AC9" w:rsidRDefault="00037AC9">
            <w:pPr>
              <w:rPr>
                <w:sz w:val="20"/>
                <w:szCs w:val="20"/>
              </w:rPr>
            </w:pPr>
          </w:p>
        </w:tc>
        <w:tc>
          <w:tcPr>
            <w:tcW w:w="520" w:type="dxa"/>
            <w:tcBorders>
              <w:bottom w:val="single" w:sz="8" w:space="0" w:color="auto"/>
            </w:tcBorders>
            <w:vAlign w:val="bottom"/>
          </w:tcPr>
          <w:p w:rsidR="00037AC9" w:rsidRDefault="00037AC9">
            <w:pPr>
              <w:rPr>
                <w:sz w:val="20"/>
                <w:szCs w:val="20"/>
              </w:rPr>
            </w:pPr>
          </w:p>
        </w:tc>
        <w:tc>
          <w:tcPr>
            <w:tcW w:w="460" w:type="dxa"/>
            <w:tcBorders>
              <w:bottom w:val="single" w:sz="8" w:space="0" w:color="auto"/>
              <w:right w:val="single" w:sz="8" w:space="0" w:color="auto"/>
            </w:tcBorders>
            <w:vAlign w:val="bottom"/>
          </w:tcPr>
          <w:p w:rsidR="00037AC9" w:rsidRDefault="00037AC9">
            <w:pPr>
              <w:rPr>
                <w:sz w:val="20"/>
                <w:szCs w:val="20"/>
              </w:rPr>
            </w:pPr>
          </w:p>
        </w:tc>
        <w:tc>
          <w:tcPr>
            <w:tcW w:w="3940" w:type="dxa"/>
            <w:gridSpan w:val="8"/>
            <w:tcBorders>
              <w:bottom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технической и кадровой базы учреждения.</w:t>
            </w:r>
          </w:p>
        </w:tc>
        <w:tc>
          <w:tcPr>
            <w:tcW w:w="60" w:type="dxa"/>
            <w:vAlign w:val="bottom"/>
          </w:tcPr>
          <w:p w:rsidR="00037AC9" w:rsidRDefault="00037AC9">
            <w:pPr>
              <w:rPr>
                <w:sz w:val="20"/>
                <w:szCs w:val="20"/>
              </w:rPr>
            </w:pPr>
          </w:p>
        </w:tc>
      </w:tr>
      <w:tr w:rsidR="00037AC9">
        <w:trPr>
          <w:trHeight w:val="221"/>
        </w:trPr>
        <w:tc>
          <w:tcPr>
            <w:tcW w:w="460" w:type="dxa"/>
            <w:tcBorders>
              <w:left w:val="single" w:sz="8" w:space="0" w:color="auto"/>
            </w:tcBorders>
            <w:vAlign w:val="bottom"/>
          </w:tcPr>
          <w:p w:rsidR="00037AC9" w:rsidRDefault="000F6403">
            <w:pPr>
              <w:spacing w:line="221" w:lineRule="exact"/>
              <w:ind w:left="100"/>
              <w:rPr>
                <w:sz w:val="20"/>
                <w:szCs w:val="20"/>
              </w:rPr>
            </w:pPr>
            <w:r>
              <w:rPr>
                <w:rFonts w:eastAsia="Times New Roman"/>
                <w:b/>
                <w:bCs/>
                <w:sz w:val="20"/>
                <w:szCs w:val="20"/>
              </w:rPr>
              <w:t>II</w:t>
            </w:r>
          </w:p>
        </w:tc>
        <w:tc>
          <w:tcPr>
            <w:tcW w:w="660" w:type="dxa"/>
            <w:tcBorders>
              <w:right w:val="single" w:sz="8" w:space="0" w:color="auto"/>
            </w:tcBorders>
            <w:vAlign w:val="bottom"/>
          </w:tcPr>
          <w:p w:rsidR="00037AC9" w:rsidRDefault="000F6403">
            <w:pPr>
              <w:spacing w:line="221" w:lineRule="exact"/>
              <w:ind w:left="120"/>
              <w:rPr>
                <w:sz w:val="20"/>
                <w:szCs w:val="20"/>
              </w:rPr>
            </w:pPr>
            <w:r>
              <w:rPr>
                <w:rFonts w:eastAsia="Times New Roman"/>
                <w:b/>
                <w:bCs/>
                <w:sz w:val="20"/>
                <w:szCs w:val="20"/>
              </w:rPr>
              <w:t>этап</w:t>
            </w:r>
          </w:p>
        </w:tc>
        <w:tc>
          <w:tcPr>
            <w:tcW w:w="2120" w:type="dxa"/>
            <w:gridSpan w:val="2"/>
            <w:tcBorders>
              <w:right w:val="single" w:sz="8" w:space="0" w:color="auto"/>
            </w:tcBorders>
            <w:vAlign w:val="bottom"/>
          </w:tcPr>
          <w:p w:rsidR="00037AC9" w:rsidRDefault="000F6403">
            <w:pPr>
              <w:spacing w:line="219" w:lineRule="exact"/>
              <w:ind w:left="80"/>
              <w:rPr>
                <w:sz w:val="20"/>
                <w:szCs w:val="20"/>
              </w:rPr>
            </w:pPr>
            <w:r>
              <w:rPr>
                <w:rFonts w:eastAsia="Times New Roman"/>
                <w:sz w:val="20"/>
                <w:szCs w:val="20"/>
              </w:rPr>
              <w:t>Этап коррекционной</w:t>
            </w:r>
          </w:p>
        </w:tc>
        <w:tc>
          <w:tcPr>
            <w:tcW w:w="1520" w:type="dxa"/>
            <w:gridSpan w:val="2"/>
            <w:vAlign w:val="bottom"/>
          </w:tcPr>
          <w:p w:rsidR="00037AC9" w:rsidRDefault="000F6403">
            <w:pPr>
              <w:spacing w:line="219" w:lineRule="exact"/>
              <w:ind w:left="100"/>
              <w:rPr>
                <w:sz w:val="20"/>
                <w:szCs w:val="20"/>
              </w:rPr>
            </w:pPr>
            <w:r>
              <w:rPr>
                <w:rFonts w:eastAsia="Times New Roman"/>
                <w:sz w:val="20"/>
                <w:szCs w:val="20"/>
              </w:rPr>
              <w:t>Специалисты</w:t>
            </w:r>
          </w:p>
        </w:tc>
        <w:tc>
          <w:tcPr>
            <w:tcW w:w="460" w:type="dxa"/>
            <w:tcBorders>
              <w:right w:val="single" w:sz="8" w:space="0" w:color="auto"/>
            </w:tcBorders>
            <w:vAlign w:val="bottom"/>
          </w:tcPr>
          <w:p w:rsidR="00037AC9" w:rsidRDefault="00037AC9">
            <w:pPr>
              <w:rPr>
                <w:sz w:val="19"/>
                <w:szCs w:val="19"/>
              </w:rPr>
            </w:pPr>
          </w:p>
        </w:tc>
        <w:tc>
          <w:tcPr>
            <w:tcW w:w="880" w:type="dxa"/>
            <w:vAlign w:val="bottom"/>
          </w:tcPr>
          <w:p w:rsidR="00037AC9" w:rsidRDefault="000F6403">
            <w:pPr>
              <w:spacing w:line="219" w:lineRule="exact"/>
              <w:ind w:left="100"/>
              <w:rPr>
                <w:sz w:val="20"/>
                <w:szCs w:val="20"/>
              </w:rPr>
            </w:pPr>
            <w:r>
              <w:rPr>
                <w:rFonts w:eastAsia="Times New Roman"/>
                <w:sz w:val="20"/>
                <w:szCs w:val="20"/>
              </w:rPr>
              <w:t>особым</w:t>
            </w:r>
          </w:p>
        </w:tc>
        <w:tc>
          <w:tcPr>
            <w:tcW w:w="1500" w:type="dxa"/>
            <w:gridSpan w:val="3"/>
            <w:vAlign w:val="bottom"/>
          </w:tcPr>
          <w:p w:rsidR="00037AC9" w:rsidRDefault="000F6403">
            <w:pPr>
              <w:spacing w:line="219" w:lineRule="exact"/>
              <w:ind w:left="360"/>
              <w:rPr>
                <w:sz w:val="20"/>
                <w:szCs w:val="20"/>
              </w:rPr>
            </w:pPr>
            <w:r>
              <w:rPr>
                <w:rFonts w:eastAsia="Times New Roman"/>
                <w:sz w:val="20"/>
                <w:szCs w:val="20"/>
              </w:rPr>
              <w:t>образом</w:t>
            </w:r>
          </w:p>
        </w:tc>
        <w:tc>
          <w:tcPr>
            <w:tcW w:w="1560" w:type="dxa"/>
            <w:gridSpan w:val="4"/>
            <w:tcBorders>
              <w:right w:val="single" w:sz="8" w:space="0" w:color="auto"/>
            </w:tcBorders>
            <w:vAlign w:val="bottom"/>
          </w:tcPr>
          <w:p w:rsidR="00037AC9" w:rsidRDefault="000F6403">
            <w:pPr>
              <w:spacing w:line="219" w:lineRule="exact"/>
              <w:ind w:right="15"/>
              <w:jc w:val="right"/>
              <w:rPr>
                <w:sz w:val="20"/>
                <w:szCs w:val="20"/>
              </w:rPr>
            </w:pPr>
            <w:r>
              <w:rPr>
                <w:rFonts w:eastAsia="Times New Roman"/>
                <w:sz w:val="20"/>
                <w:szCs w:val="20"/>
              </w:rPr>
              <w:t>организованный</w:t>
            </w:r>
          </w:p>
        </w:tc>
        <w:tc>
          <w:tcPr>
            <w:tcW w:w="60" w:type="dxa"/>
            <w:vAlign w:val="bottom"/>
          </w:tcPr>
          <w:p w:rsidR="00037AC9" w:rsidRDefault="00037AC9">
            <w:pPr>
              <w:rPr>
                <w:sz w:val="19"/>
                <w:szCs w:val="19"/>
              </w:rPr>
            </w:pPr>
          </w:p>
        </w:tc>
      </w:tr>
      <w:tr w:rsidR="00037AC9">
        <w:trPr>
          <w:trHeight w:val="230"/>
        </w:trPr>
        <w:tc>
          <w:tcPr>
            <w:tcW w:w="1120" w:type="dxa"/>
            <w:gridSpan w:val="2"/>
            <w:tcBorders>
              <w:left w:val="single" w:sz="8" w:space="0" w:color="auto"/>
              <w:right w:val="single" w:sz="8" w:space="0" w:color="auto"/>
            </w:tcBorders>
            <w:vAlign w:val="bottom"/>
          </w:tcPr>
          <w:p w:rsidR="00037AC9" w:rsidRDefault="000F6403">
            <w:pPr>
              <w:ind w:left="100"/>
              <w:rPr>
                <w:sz w:val="20"/>
                <w:szCs w:val="20"/>
              </w:rPr>
            </w:pPr>
            <w:r>
              <w:rPr>
                <w:rFonts w:eastAsia="Times New Roman"/>
                <w:b/>
                <w:bCs/>
                <w:sz w:val="20"/>
                <w:szCs w:val="20"/>
              </w:rPr>
              <w:t>(октябрь</w:t>
            </w:r>
          </w:p>
        </w:tc>
        <w:tc>
          <w:tcPr>
            <w:tcW w:w="720" w:type="dxa"/>
            <w:vAlign w:val="bottom"/>
          </w:tcPr>
          <w:p w:rsidR="00037AC9" w:rsidRDefault="000F6403">
            <w:pPr>
              <w:spacing w:line="226" w:lineRule="exact"/>
              <w:ind w:left="80"/>
              <w:rPr>
                <w:sz w:val="20"/>
                <w:szCs w:val="20"/>
              </w:rPr>
            </w:pPr>
            <w:r>
              <w:rPr>
                <w:rFonts w:eastAsia="Times New Roman"/>
                <w:sz w:val="20"/>
                <w:szCs w:val="20"/>
              </w:rPr>
              <w:t>работы</w:t>
            </w: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F6403">
            <w:pPr>
              <w:spacing w:line="226" w:lineRule="exact"/>
              <w:ind w:left="100"/>
              <w:rPr>
                <w:sz w:val="20"/>
                <w:szCs w:val="20"/>
              </w:rPr>
            </w:pPr>
            <w:r>
              <w:rPr>
                <w:rFonts w:eastAsia="Times New Roman"/>
                <w:sz w:val="20"/>
                <w:szCs w:val="20"/>
              </w:rPr>
              <w:t>(график</w:t>
            </w:r>
          </w:p>
        </w:tc>
        <w:tc>
          <w:tcPr>
            <w:tcW w:w="980" w:type="dxa"/>
            <w:gridSpan w:val="2"/>
            <w:tcBorders>
              <w:right w:val="single" w:sz="8" w:space="0" w:color="auto"/>
            </w:tcBorders>
            <w:vAlign w:val="bottom"/>
          </w:tcPr>
          <w:p w:rsidR="00037AC9" w:rsidRDefault="000F6403">
            <w:pPr>
              <w:spacing w:line="226" w:lineRule="exact"/>
              <w:ind w:right="20"/>
              <w:jc w:val="right"/>
              <w:rPr>
                <w:sz w:val="20"/>
                <w:szCs w:val="20"/>
              </w:rPr>
            </w:pPr>
            <w:r>
              <w:rPr>
                <w:rFonts w:eastAsia="Times New Roman"/>
                <w:sz w:val="20"/>
                <w:szCs w:val="20"/>
              </w:rPr>
              <w:t>работы),</w:t>
            </w:r>
          </w:p>
        </w:tc>
        <w:tc>
          <w:tcPr>
            <w:tcW w:w="1580" w:type="dxa"/>
            <w:gridSpan w:val="3"/>
            <w:vAlign w:val="bottom"/>
          </w:tcPr>
          <w:p w:rsidR="00037AC9" w:rsidRDefault="000F6403">
            <w:pPr>
              <w:spacing w:line="226" w:lineRule="exact"/>
              <w:ind w:left="100"/>
              <w:rPr>
                <w:sz w:val="20"/>
                <w:szCs w:val="20"/>
              </w:rPr>
            </w:pPr>
            <w:r>
              <w:rPr>
                <w:rFonts w:eastAsia="Times New Roman"/>
                <w:w w:val="99"/>
                <w:sz w:val="20"/>
                <w:szCs w:val="20"/>
              </w:rPr>
              <w:t>образовательный</w:t>
            </w:r>
          </w:p>
        </w:tc>
        <w:tc>
          <w:tcPr>
            <w:tcW w:w="1020" w:type="dxa"/>
            <w:gridSpan w:val="2"/>
            <w:vAlign w:val="bottom"/>
          </w:tcPr>
          <w:p w:rsidR="00037AC9" w:rsidRDefault="000F6403">
            <w:pPr>
              <w:spacing w:line="226" w:lineRule="exact"/>
              <w:ind w:left="40"/>
              <w:jc w:val="center"/>
              <w:rPr>
                <w:sz w:val="20"/>
                <w:szCs w:val="20"/>
              </w:rPr>
            </w:pPr>
            <w:r>
              <w:rPr>
                <w:rFonts w:eastAsia="Times New Roman"/>
                <w:w w:val="99"/>
                <w:sz w:val="20"/>
                <w:szCs w:val="20"/>
              </w:rPr>
              <w:t>процесс</w:t>
            </w:r>
          </w:p>
        </w:tc>
        <w:tc>
          <w:tcPr>
            <w:tcW w:w="380" w:type="dxa"/>
            <w:vAlign w:val="bottom"/>
          </w:tcPr>
          <w:p w:rsidR="00037AC9" w:rsidRDefault="000F6403">
            <w:pPr>
              <w:spacing w:line="226" w:lineRule="exact"/>
              <w:ind w:left="160"/>
              <w:rPr>
                <w:sz w:val="20"/>
                <w:szCs w:val="20"/>
              </w:rPr>
            </w:pPr>
            <w:r>
              <w:rPr>
                <w:rFonts w:eastAsia="Times New Roman"/>
                <w:sz w:val="20"/>
                <w:szCs w:val="20"/>
              </w:rPr>
              <w:t>и</w:t>
            </w:r>
          </w:p>
        </w:tc>
        <w:tc>
          <w:tcPr>
            <w:tcW w:w="960" w:type="dxa"/>
            <w:gridSpan w:val="2"/>
            <w:tcBorders>
              <w:right w:val="single" w:sz="8" w:space="0" w:color="auto"/>
            </w:tcBorders>
            <w:vAlign w:val="bottom"/>
          </w:tcPr>
          <w:p w:rsidR="00037AC9" w:rsidRDefault="000F6403">
            <w:pPr>
              <w:spacing w:line="226" w:lineRule="exact"/>
              <w:ind w:right="15"/>
              <w:jc w:val="right"/>
              <w:rPr>
                <w:sz w:val="20"/>
                <w:szCs w:val="20"/>
              </w:rPr>
            </w:pPr>
            <w:r>
              <w:rPr>
                <w:rFonts w:eastAsia="Times New Roman"/>
                <w:sz w:val="20"/>
                <w:szCs w:val="20"/>
              </w:rPr>
              <w:t>процесс</w:t>
            </w:r>
          </w:p>
        </w:tc>
        <w:tc>
          <w:tcPr>
            <w:tcW w:w="60" w:type="dxa"/>
            <w:vAlign w:val="bottom"/>
          </w:tcPr>
          <w:p w:rsidR="00037AC9" w:rsidRDefault="00037AC9">
            <w:pPr>
              <w:rPr>
                <w:sz w:val="20"/>
                <w:szCs w:val="20"/>
              </w:rPr>
            </w:pPr>
          </w:p>
        </w:tc>
      </w:tr>
      <w:tr w:rsidR="00037AC9">
        <w:trPr>
          <w:trHeight w:val="228"/>
        </w:trPr>
        <w:tc>
          <w:tcPr>
            <w:tcW w:w="1120" w:type="dxa"/>
            <w:gridSpan w:val="2"/>
            <w:tcBorders>
              <w:left w:val="single" w:sz="8" w:space="0" w:color="auto"/>
              <w:right w:val="single" w:sz="8" w:space="0" w:color="auto"/>
            </w:tcBorders>
            <w:vAlign w:val="bottom"/>
          </w:tcPr>
          <w:p w:rsidR="00037AC9" w:rsidRDefault="000F6403">
            <w:pPr>
              <w:spacing w:line="228" w:lineRule="exact"/>
              <w:ind w:left="100"/>
              <w:rPr>
                <w:sz w:val="20"/>
                <w:szCs w:val="20"/>
              </w:rPr>
            </w:pPr>
            <w:r>
              <w:rPr>
                <w:rFonts w:eastAsia="Times New Roman"/>
                <w:b/>
                <w:bCs/>
                <w:sz w:val="20"/>
                <w:szCs w:val="20"/>
              </w:rPr>
              <w:t>- май).</w:t>
            </w:r>
          </w:p>
        </w:tc>
        <w:tc>
          <w:tcPr>
            <w:tcW w:w="720" w:type="dxa"/>
            <w:vAlign w:val="bottom"/>
          </w:tcPr>
          <w:p w:rsidR="00037AC9" w:rsidRDefault="00037AC9">
            <w:pPr>
              <w:rPr>
                <w:sz w:val="19"/>
                <w:szCs w:val="19"/>
              </w:rPr>
            </w:pPr>
          </w:p>
        </w:tc>
        <w:tc>
          <w:tcPr>
            <w:tcW w:w="1400" w:type="dxa"/>
            <w:tcBorders>
              <w:right w:val="single" w:sz="8" w:space="0" w:color="auto"/>
            </w:tcBorders>
            <w:vAlign w:val="bottom"/>
          </w:tcPr>
          <w:p w:rsidR="00037AC9" w:rsidRDefault="00037AC9">
            <w:pPr>
              <w:rPr>
                <w:sz w:val="19"/>
                <w:szCs w:val="19"/>
              </w:rPr>
            </w:pPr>
          </w:p>
        </w:tc>
        <w:tc>
          <w:tcPr>
            <w:tcW w:w="1000" w:type="dxa"/>
            <w:vAlign w:val="bottom"/>
          </w:tcPr>
          <w:p w:rsidR="00037AC9" w:rsidRDefault="000F6403">
            <w:pPr>
              <w:spacing w:line="223" w:lineRule="exact"/>
              <w:ind w:left="100"/>
              <w:rPr>
                <w:sz w:val="20"/>
                <w:szCs w:val="20"/>
              </w:rPr>
            </w:pPr>
            <w:r>
              <w:rPr>
                <w:rFonts w:eastAsia="Times New Roman"/>
                <w:sz w:val="20"/>
                <w:szCs w:val="20"/>
              </w:rPr>
              <w:t>учителя</w:t>
            </w:r>
          </w:p>
        </w:tc>
        <w:tc>
          <w:tcPr>
            <w:tcW w:w="520" w:type="dxa"/>
            <w:vAlign w:val="bottom"/>
          </w:tcPr>
          <w:p w:rsidR="00037AC9" w:rsidRDefault="00037AC9">
            <w:pPr>
              <w:rPr>
                <w:sz w:val="19"/>
                <w:szCs w:val="19"/>
              </w:rPr>
            </w:pPr>
          </w:p>
        </w:tc>
        <w:tc>
          <w:tcPr>
            <w:tcW w:w="460" w:type="dxa"/>
            <w:tcBorders>
              <w:right w:val="single" w:sz="8" w:space="0" w:color="auto"/>
            </w:tcBorders>
            <w:vAlign w:val="bottom"/>
          </w:tcPr>
          <w:p w:rsidR="00037AC9" w:rsidRDefault="00037AC9">
            <w:pPr>
              <w:rPr>
                <w:sz w:val="19"/>
                <w:szCs w:val="19"/>
              </w:rPr>
            </w:pPr>
          </w:p>
        </w:tc>
        <w:tc>
          <w:tcPr>
            <w:tcW w:w="1460" w:type="dxa"/>
            <w:gridSpan w:val="2"/>
            <w:vAlign w:val="bottom"/>
          </w:tcPr>
          <w:p w:rsidR="00037AC9" w:rsidRDefault="000F6403">
            <w:pPr>
              <w:spacing w:line="223" w:lineRule="exact"/>
              <w:ind w:left="100"/>
              <w:rPr>
                <w:sz w:val="20"/>
                <w:szCs w:val="20"/>
              </w:rPr>
            </w:pPr>
            <w:r>
              <w:rPr>
                <w:rFonts w:eastAsia="Times New Roman"/>
                <w:sz w:val="20"/>
                <w:szCs w:val="20"/>
              </w:rPr>
              <w:t>специального</w:t>
            </w:r>
          </w:p>
        </w:tc>
        <w:tc>
          <w:tcPr>
            <w:tcW w:w="1520" w:type="dxa"/>
            <w:gridSpan w:val="4"/>
            <w:vAlign w:val="bottom"/>
          </w:tcPr>
          <w:p w:rsidR="00037AC9" w:rsidRDefault="000F6403">
            <w:pPr>
              <w:spacing w:line="223" w:lineRule="exact"/>
              <w:ind w:right="60"/>
              <w:jc w:val="center"/>
              <w:rPr>
                <w:sz w:val="20"/>
                <w:szCs w:val="20"/>
              </w:rPr>
            </w:pPr>
            <w:r>
              <w:rPr>
                <w:rFonts w:eastAsia="Times New Roman"/>
                <w:w w:val="99"/>
                <w:sz w:val="20"/>
                <w:szCs w:val="20"/>
              </w:rPr>
              <w:t>сопровождения</w:t>
            </w:r>
          </w:p>
        </w:tc>
        <w:tc>
          <w:tcPr>
            <w:tcW w:w="540" w:type="dxa"/>
            <w:vAlign w:val="bottom"/>
          </w:tcPr>
          <w:p w:rsidR="00037AC9" w:rsidRDefault="000F6403">
            <w:pPr>
              <w:spacing w:line="223" w:lineRule="exact"/>
              <w:ind w:left="40"/>
              <w:rPr>
                <w:sz w:val="20"/>
                <w:szCs w:val="20"/>
              </w:rPr>
            </w:pPr>
            <w:r>
              <w:rPr>
                <w:rFonts w:eastAsia="Times New Roman"/>
                <w:sz w:val="20"/>
                <w:szCs w:val="20"/>
              </w:rPr>
              <w:t>детей</w:t>
            </w:r>
          </w:p>
        </w:tc>
        <w:tc>
          <w:tcPr>
            <w:tcW w:w="420" w:type="dxa"/>
            <w:tcBorders>
              <w:right w:val="single" w:sz="8" w:space="0" w:color="auto"/>
            </w:tcBorders>
            <w:vAlign w:val="bottom"/>
          </w:tcPr>
          <w:p w:rsidR="00037AC9" w:rsidRDefault="000F6403">
            <w:pPr>
              <w:spacing w:line="223" w:lineRule="exact"/>
              <w:ind w:right="15"/>
              <w:jc w:val="right"/>
              <w:rPr>
                <w:sz w:val="20"/>
                <w:szCs w:val="20"/>
              </w:rPr>
            </w:pPr>
            <w:r>
              <w:rPr>
                <w:rFonts w:eastAsia="Times New Roman"/>
                <w:sz w:val="20"/>
                <w:szCs w:val="20"/>
              </w:rPr>
              <w:t>с</w:t>
            </w:r>
          </w:p>
        </w:tc>
        <w:tc>
          <w:tcPr>
            <w:tcW w:w="60" w:type="dxa"/>
            <w:vAlign w:val="bottom"/>
          </w:tcPr>
          <w:p w:rsidR="00037AC9" w:rsidRDefault="00037AC9">
            <w:pPr>
              <w:rPr>
                <w:sz w:val="19"/>
                <w:szCs w:val="19"/>
              </w:rPr>
            </w:pPr>
          </w:p>
        </w:tc>
      </w:tr>
      <w:tr w:rsidR="00037AC9">
        <w:trPr>
          <w:trHeight w:val="226"/>
        </w:trPr>
        <w:tc>
          <w:tcPr>
            <w:tcW w:w="460" w:type="dxa"/>
            <w:tcBorders>
              <w:left w:val="single" w:sz="8" w:space="0" w:color="auto"/>
            </w:tcBorders>
            <w:vAlign w:val="bottom"/>
          </w:tcPr>
          <w:p w:rsidR="00037AC9" w:rsidRDefault="00037AC9">
            <w:pPr>
              <w:rPr>
                <w:sz w:val="19"/>
                <w:szCs w:val="19"/>
              </w:rPr>
            </w:pPr>
          </w:p>
        </w:tc>
        <w:tc>
          <w:tcPr>
            <w:tcW w:w="660" w:type="dxa"/>
            <w:tcBorders>
              <w:right w:val="single" w:sz="8" w:space="0" w:color="auto"/>
            </w:tcBorders>
            <w:vAlign w:val="bottom"/>
          </w:tcPr>
          <w:p w:rsidR="00037AC9" w:rsidRDefault="00037AC9">
            <w:pPr>
              <w:rPr>
                <w:sz w:val="19"/>
                <w:szCs w:val="19"/>
              </w:rPr>
            </w:pPr>
          </w:p>
        </w:tc>
        <w:tc>
          <w:tcPr>
            <w:tcW w:w="720" w:type="dxa"/>
            <w:vAlign w:val="bottom"/>
          </w:tcPr>
          <w:p w:rsidR="00037AC9" w:rsidRDefault="00037AC9">
            <w:pPr>
              <w:rPr>
                <w:sz w:val="19"/>
                <w:szCs w:val="19"/>
              </w:rPr>
            </w:pPr>
          </w:p>
        </w:tc>
        <w:tc>
          <w:tcPr>
            <w:tcW w:w="1400" w:type="dxa"/>
            <w:tcBorders>
              <w:right w:val="single" w:sz="8" w:space="0" w:color="auto"/>
            </w:tcBorders>
            <w:vAlign w:val="bottom"/>
          </w:tcPr>
          <w:p w:rsidR="00037AC9" w:rsidRDefault="00037AC9">
            <w:pPr>
              <w:rPr>
                <w:sz w:val="19"/>
                <w:szCs w:val="19"/>
              </w:rPr>
            </w:pPr>
          </w:p>
        </w:tc>
        <w:tc>
          <w:tcPr>
            <w:tcW w:w="1000" w:type="dxa"/>
            <w:vAlign w:val="bottom"/>
          </w:tcPr>
          <w:p w:rsidR="00037AC9" w:rsidRDefault="00037AC9">
            <w:pPr>
              <w:rPr>
                <w:sz w:val="19"/>
                <w:szCs w:val="19"/>
              </w:rPr>
            </w:pPr>
          </w:p>
        </w:tc>
        <w:tc>
          <w:tcPr>
            <w:tcW w:w="520" w:type="dxa"/>
            <w:vAlign w:val="bottom"/>
          </w:tcPr>
          <w:p w:rsidR="00037AC9" w:rsidRDefault="00037AC9">
            <w:pPr>
              <w:rPr>
                <w:sz w:val="19"/>
                <w:szCs w:val="19"/>
              </w:rPr>
            </w:pPr>
          </w:p>
        </w:tc>
        <w:tc>
          <w:tcPr>
            <w:tcW w:w="460" w:type="dxa"/>
            <w:tcBorders>
              <w:right w:val="single" w:sz="8" w:space="0" w:color="auto"/>
            </w:tcBorders>
            <w:vAlign w:val="bottom"/>
          </w:tcPr>
          <w:p w:rsidR="00037AC9" w:rsidRDefault="00037AC9">
            <w:pPr>
              <w:rPr>
                <w:sz w:val="19"/>
                <w:szCs w:val="19"/>
              </w:rPr>
            </w:pPr>
          </w:p>
        </w:tc>
        <w:tc>
          <w:tcPr>
            <w:tcW w:w="1460" w:type="dxa"/>
            <w:gridSpan w:val="2"/>
            <w:vAlign w:val="bottom"/>
          </w:tcPr>
          <w:p w:rsidR="00037AC9" w:rsidRDefault="000F6403">
            <w:pPr>
              <w:spacing w:line="226" w:lineRule="exact"/>
              <w:ind w:left="100"/>
              <w:rPr>
                <w:sz w:val="20"/>
                <w:szCs w:val="20"/>
              </w:rPr>
            </w:pPr>
            <w:r>
              <w:rPr>
                <w:rFonts w:eastAsia="Times New Roman"/>
                <w:w w:val="98"/>
                <w:sz w:val="20"/>
                <w:szCs w:val="20"/>
              </w:rPr>
              <w:t>ограниченными</w:t>
            </w:r>
          </w:p>
        </w:tc>
        <w:tc>
          <w:tcPr>
            <w:tcW w:w="120" w:type="dxa"/>
            <w:vAlign w:val="bottom"/>
          </w:tcPr>
          <w:p w:rsidR="00037AC9" w:rsidRDefault="00037AC9">
            <w:pPr>
              <w:rPr>
                <w:sz w:val="19"/>
                <w:szCs w:val="19"/>
              </w:rPr>
            </w:pPr>
          </w:p>
        </w:tc>
        <w:tc>
          <w:tcPr>
            <w:tcW w:w="1400" w:type="dxa"/>
            <w:gridSpan w:val="3"/>
            <w:vAlign w:val="bottom"/>
          </w:tcPr>
          <w:p w:rsidR="00037AC9" w:rsidRDefault="000F6403">
            <w:pPr>
              <w:spacing w:line="226" w:lineRule="exact"/>
              <w:jc w:val="right"/>
              <w:rPr>
                <w:sz w:val="20"/>
                <w:szCs w:val="20"/>
              </w:rPr>
            </w:pPr>
            <w:r>
              <w:rPr>
                <w:rFonts w:eastAsia="Times New Roman"/>
                <w:w w:val="97"/>
                <w:sz w:val="20"/>
                <w:szCs w:val="20"/>
              </w:rPr>
              <w:t>возможностями</w:t>
            </w:r>
          </w:p>
        </w:tc>
        <w:tc>
          <w:tcPr>
            <w:tcW w:w="960" w:type="dxa"/>
            <w:gridSpan w:val="2"/>
            <w:tcBorders>
              <w:right w:val="single" w:sz="8" w:space="0" w:color="auto"/>
            </w:tcBorders>
            <w:vAlign w:val="bottom"/>
          </w:tcPr>
          <w:p w:rsidR="00037AC9" w:rsidRDefault="000F6403">
            <w:pPr>
              <w:spacing w:line="226" w:lineRule="exact"/>
              <w:ind w:right="15"/>
              <w:jc w:val="right"/>
              <w:rPr>
                <w:sz w:val="20"/>
                <w:szCs w:val="20"/>
              </w:rPr>
            </w:pPr>
            <w:r>
              <w:rPr>
                <w:rFonts w:eastAsia="Times New Roman"/>
                <w:sz w:val="20"/>
                <w:szCs w:val="20"/>
              </w:rPr>
              <w:t>здоровья</w:t>
            </w:r>
          </w:p>
        </w:tc>
        <w:tc>
          <w:tcPr>
            <w:tcW w:w="60" w:type="dxa"/>
            <w:vAlign w:val="bottom"/>
          </w:tcPr>
          <w:p w:rsidR="00037AC9" w:rsidRDefault="00037AC9">
            <w:pPr>
              <w:rPr>
                <w:sz w:val="19"/>
                <w:szCs w:val="19"/>
              </w:rPr>
            </w:pPr>
          </w:p>
        </w:tc>
      </w:tr>
      <w:tr w:rsidR="00037AC9">
        <w:trPr>
          <w:trHeight w:val="231"/>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720" w:type="dxa"/>
            <w:vAlign w:val="bottom"/>
          </w:tcPr>
          <w:p w:rsidR="00037AC9" w:rsidRDefault="00037AC9">
            <w:pPr>
              <w:rPr>
                <w:sz w:val="20"/>
                <w:szCs w:val="20"/>
              </w:rPr>
            </w:pP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ind w:left="100"/>
              <w:rPr>
                <w:sz w:val="20"/>
                <w:szCs w:val="20"/>
              </w:rPr>
            </w:pPr>
            <w:r>
              <w:rPr>
                <w:rFonts w:eastAsia="Times New Roman"/>
                <w:sz w:val="20"/>
                <w:szCs w:val="20"/>
              </w:rPr>
              <w:t>при специально созданных (вариативных)</w:t>
            </w: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720" w:type="dxa"/>
            <w:vAlign w:val="bottom"/>
          </w:tcPr>
          <w:p w:rsidR="00037AC9" w:rsidRDefault="00037AC9">
            <w:pPr>
              <w:rPr>
                <w:sz w:val="20"/>
                <w:szCs w:val="20"/>
              </w:rPr>
            </w:pP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ind w:left="100"/>
              <w:rPr>
                <w:sz w:val="20"/>
                <w:szCs w:val="20"/>
              </w:rPr>
            </w:pPr>
            <w:r>
              <w:rPr>
                <w:rFonts w:eastAsia="Times New Roman"/>
                <w:sz w:val="20"/>
                <w:szCs w:val="20"/>
              </w:rPr>
              <w:t>условиях обучения, воспитания, развития,</w:t>
            </w: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720" w:type="dxa"/>
            <w:vAlign w:val="bottom"/>
          </w:tcPr>
          <w:p w:rsidR="00037AC9" w:rsidRDefault="00037AC9">
            <w:pPr>
              <w:rPr>
                <w:sz w:val="20"/>
                <w:szCs w:val="20"/>
              </w:rPr>
            </w:pP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ind w:left="100"/>
              <w:rPr>
                <w:sz w:val="20"/>
                <w:szCs w:val="20"/>
              </w:rPr>
            </w:pPr>
            <w:r>
              <w:rPr>
                <w:rFonts w:eastAsia="Times New Roman"/>
                <w:sz w:val="20"/>
                <w:szCs w:val="20"/>
              </w:rPr>
              <w:t>социализации рассматриваемой категории</w:t>
            </w:r>
          </w:p>
        </w:tc>
        <w:tc>
          <w:tcPr>
            <w:tcW w:w="60" w:type="dxa"/>
            <w:vAlign w:val="bottom"/>
          </w:tcPr>
          <w:p w:rsidR="00037AC9" w:rsidRDefault="00037AC9">
            <w:pPr>
              <w:rPr>
                <w:sz w:val="20"/>
                <w:szCs w:val="20"/>
              </w:rPr>
            </w:pPr>
          </w:p>
        </w:tc>
      </w:tr>
      <w:tr w:rsidR="00037AC9">
        <w:trPr>
          <w:trHeight w:val="233"/>
        </w:trPr>
        <w:tc>
          <w:tcPr>
            <w:tcW w:w="460" w:type="dxa"/>
            <w:tcBorders>
              <w:left w:val="single" w:sz="8" w:space="0" w:color="auto"/>
              <w:bottom w:val="single" w:sz="8" w:space="0" w:color="auto"/>
            </w:tcBorders>
            <w:vAlign w:val="bottom"/>
          </w:tcPr>
          <w:p w:rsidR="00037AC9" w:rsidRDefault="00037AC9">
            <w:pPr>
              <w:rPr>
                <w:sz w:val="20"/>
                <w:szCs w:val="20"/>
              </w:rPr>
            </w:pPr>
          </w:p>
        </w:tc>
        <w:tc>
          <w:tcPr>
            <w:tcW w:w="660" w:type="dxa"/>
            <w:tcBorders>
              <w:bottom w:val="single" w:sz="8" w:space="0" w:color="auto"/>
              <w:right w:val="single" w:sz="8" w:space="0" w:color="auto"/>
            </w:tcBorders>
            <w:vAlign w:val="bottom"/>
          </w:tcPr>
          <w:p w:rsidR="00037AC9" w:rsidRDefault="00037AC9">
            <w:pPr>
              <w:rPr>
                <w:sz w:val="20"/>
                <w:szCs w:val="20"/>
              </w:rPr>
            </w:pPr>
          </w:p>
        </w:tc>
        <w:tc>
          <w:tcPr>
            <w:tcW w:w="720" w:type="dxa"/>
            <w:tcBorders>
              <w:bottom w:val="single" w:sz="8" w:space="0" w:color="auto"/>
            </w:tcBorders>
            <w:vAlign w:val="bottom"/>
          </w:tcPr>
          <w:p w:rsidR="00037AC9" w:rsidRDefault="00037AC9">
            <w:pPr>
              <w:rPr>
                <w:sz w:val="20"/>
                <w:szCs w:val="20"/>
              </w:rPr>
            </w:pPr>
          </w:p>
        </w:tc>
        <w:tc>
          <w:tcPr>
            <w:tcW w:w="1400" w:type="dxa"/>
            <w:tcBorders>
              <w:bottom w:val="single" w:sz="8" w:space="0" w:color="auto"/>
              <w:right w:val="single" w:sz="8" w:space="0" w:color="auto"/>
            </w:tcBorders>
            <w:vAlign w:val="bottom"/>
          </w:tcPr>
          <w:p w:rsidR="00037AC9" w:rsidRDefault="00037AC9">
            <w:pPr>
              <w:rPr>
                <w:sz w:val="20"/>
                <w:szCs w:val="20"/>
              </w:rPr>
            </w:pPr>
          </w:p>
        </w:tc>
        <w:tc>
          <w:tcPr>
            <w:tcW w:w="1000" w:type="dxa"/>
            <w:tcBorders>
              <w:bottom w:val="single" w:sz="8" w:space="0" w:color="auto"/>
            </w:tcBorders>
            <w:vAlign w:val="bottom"/>
          </w:tcPr>
          <w:p w:rsidR="00037AC9" w:rsidRDefault="00037AC9">
            <w:pPr>
              <w:rPr>
                <w:sz w:val="20"/>
                <w:szCs w:val="20"/>
              </w:rPr>
            </w:pPr>
          </w:p>
        </w:tc>
        <w:tc>
          <w:tcPr>
            <w:tcW w:w="520" w:type="dxa"/>
            <w:tcBorders>
              <w:bottom w:val="single" w:sz="8" w:space="0" w:color="auto"/>
            </w:tcBorders>
            <w:vAlign w:val="bottom"/>
          </w:tcPr>
          <w:p w:rsidR="00037AC9" w:rsidRDefault="00037AC9">
            <w:pPr>
              <w:rPr>
                <w:sz w:val="20"/>
                <w:szCs w:val="20"/>
              </w:rPr>
            </w:pPr>
          </w:p>
        </w:tc>
        <w:tc>
          <w:tcPr>
            <w:tcW w:w="460" w:type="dxa"/>
            <w:tcBorders>
              <w:bottom w:val="single" w:sz="8" w:space="0" w:color="auto"/>
              <w:right w:val="single" w:sz="8" w:space="0" w:color="auto"/>
            </w:tcBorders>
            <w:vAlign w:val="bottom"/>
          </w:tcPr>
          <w:p w:rsidR="00037AC9" w:rsidRDefault="00037AC9">
            <w:pPr>
              <w:rPr>
                <w:sz w:val="20"/>
                <w:szCs w:val="20"/>
              </w:rPr>
            </w:pPr>
          </w:p>
        </w:tc>
        <w:tc>
          <w:tcPr>
            <w:tcW w:w="880" w:type="dxa"/>
            <w:tcBorders>
              <w:bottom w:val="single" w:sz="8" w:space="0" w:color="auto"/>
            </w:tcBorders>
            <w:vAlign w:val="bottom"/>
          </w:tcPr>
          <w:p w:rsidR="00037AC9" w:rsidRDefault="000F6403">
            <w:pPr>
              <w:ind w:left="100"/>
              <w:rPr>
                <w:sz w:val="20"/>
                <w:szCs w:val="20"/>
              </w:rPr>
            </w:pPr>
            <w:r>
              <w:rPr>
                <w:rFonts w:eastAsia="Times New Roman"/>
                <w:sz w:val="20"/>
                <w:szCs w:val="20"/>
              </w:rPr>
              <w:t>детей.</w:t>
            </w:r>
          </w:p>
        </w:tc>
        <w:tc>
          <w:tcPr>
            <w:tcW w:w="580" w:type="dxa"/>
            <w:tcBorders>
              <w:bottom w:val="single" w:sz="8" w:space="0" w:color="auto"/>
            </w:tcBorders>
            <w:vAlign w:val="bottom"/>
          </w:tcPr>
          <w:p w:rsidR="00037AC9" w:rsidRDefault="00037AC9">
            <w:pPr>
              <w:rPr>
                <w:sz w:val="20"/>
                <w:szCs w:val="20"/>
              </w:rPr>
            </w:pPr>
          </w:p>
        </w:tc>
        <w:tc>
          <w:tcPr>
            <w:tcW w:w="120" w:type="dxa"/>
            <w:tcBorders>
              <w:bottom w:val="single" w:sz="8" w:space="0" w:color="auto"/>
            </w:tcBorders>
            <w:vAlign w:val="bottom"/>
          </w:tcPr>
          <w:p w:rsidR="00037AC9" w:rsidRDefault="00037AC9">
            <w:pPr>
              <w:rPr>
                <w:sz w:val="20"/>
                <w:szCs w:val="20"/>
              </w:rPr>
            </w:pPr>
          </w:p>
        </w:tc>
        <w:tc>
          <w:tcPr>
            <w:tcW w:w="800" w:type="dxa"/>
            <w:tcBorders>
              <w:bottom w:val="single" w:sz="8" w:space="0" w:color="auto"/>
            </w:tcBorders>
            <w:vAlign w:val="bottom"/>
          </w:tcPr>
          <w:p w:rsidR="00037AC9" w:rsidRDefault="00037AC9">
            <w:pPr>
              <w:rPr>
                <w:sz w:val="20"/>
                <w:szCs w:val="20"/>
              </w:rPr>
            </w:pPr>
          </w:p>
        </w:tc>
        <w:tc>
          <w:tcPr>
            <w:tcW w:w="220" w:type="dxa"/>
            <w:tcBorders>
              <w:bottom w:val="single" w:sz="8" w:space="0" w:color="auto"/>
            </w:tcBorders>
            <w:vAlign w:val="bottom"/>
          </w:tcPr>
          <w:p w:rsidR="00037AC9" w:rsidRDefault="00037AC9">
            <w:pPr>
              <w:rPr>
                <w:sz w:val="20"/>
                <w:szCs w:val="20"/>
              </w:rPr>
            </w:pPr>
          </w:p>
        </w:tc>
        <w:tc>
          <w:tcPr>
            <w:tcW w:w="380" w:type="dxa"/>
            <w:tcBorders>
              <w:bottom w:val="single" w:sz="8" w:space="0" w:color="auto"/>
            </w:tcBorders>
            <w:vAlign w:val="bottom"/>
          </w:tcPr>
          <w:p w:rsidR="00037AC9" w:rsidRDefault="00037AC9">
            <w:pPr>
              <w:rPr>
                <w:sz w:val="20"/>
                <w:szCs w:val="20"/>
              </w:rPr>
            </w:pPr>
          </w:p>
        </w:tc>
        <w:tc>
          <w:tcPr>
            <w:tcW w:w="540" w:type="dxa"/>
            <w:tcBorders>
              <w:bottom w:val="single" w:sz="8" w:space="0" w:color="auto"/>
            </w:tcBorders>
            <w:vAlign w:val="bottom"/>
          </w:tcPr>
          <w:p w:rsidR="00037AC9" w:rsidRDefault="00037AC9">
            <w:pPr>
              <w:rPr>
                <w:sz w:val="20"/>
                <w:szCs w:val="20"/>
              </w:rPr>
            </w:pPr>
          </w:p>
        </w:tc>
        <w:tc>
          <w:tcPr>
            <w:tcW w:w="420" w:type="dxa"/>
            <w:tcBorders>
              <w:bottom w:val="single" w:sz="8" w:space="0" w:color="auto"/>
              <w:right w:val="single" w:sz="8" w:space="0" w:color="auto"/>
            </w:tcBorders>
            <w:vAlign w:val="bottom"/>
          </w:tcPr>
          <w:p w:rsidR="00037AC9" w:rsidRDefault="00037AC9">
            <w:pPr>
              <w:rPr>
                <w:sz w:val="20"/>
                <w:szCs w:val="20"/>
              </w:rPr>
            </w:pPr>
          </w:p>
        </w:tc>
        <w:tc>
          <w:tcPr>
            <w:tcW w:w="60" w:type="dxa"/>
            <w:vAlign w:val="bottom"/>
          </w:tcPr>
          <w:p w:rsidR="00037AC9" w:rsidRDefault="00037AC9">
            <w:pPr>
              <w:rPr>
                <w:sz w:val="20"/>
                <w:szCs w:val="20"/>
              </w:rPr>
            </w:pPr>
          </w:p>
        </w:tc>
      </w:tr>
      <w:tr w:rsidR="00037AC9">
        <w:trPr>
          <w:trHeight w:val="222"/>
        </w:trPr>
        <w:tc>
          <w:tcPr>
            <w:tcW w:w="460" w:type="dxa"/>
            <w:tcBorders>
              <w:left w:val="single" w:sz="8" w:space="0" w:color="auto"/>
            </w:tcBorders>
            <w:vAlign w:val="bottom"/>
          </w:tcPr>
          <w:p w:rsidR="00037AC9" w:rsidRDefault="000F6403">
            <w:pPr>
              <w:spacing w:line="222" w:lineRule="exact"/>
              <w:ind w:left="100"/>
              <w:rPr>
                <w:sz w:val="20"/>
                <w:szCs w:val="20"/>
              </w:rPr>
            </w:pPr>
            <w:r>
              <w:rPr>
                <w:rFonts w:eastAsia="Times New Roman"/>
                <w:b/>
                <w:bCs/>
                <w:sz w:val="20"/>
                <w:szCs w:val="20"/>
              </w:rPr>
              <w:t>III</w:t>
            </w:r>
          </w:p>
        </w:tc>
        <w:tc>
          <w:tcPr>
            <w:tcW w:w="660" w:type="dxa"/>
            <w:tcBorders>
              <w:right w:val="single" w:sz="8" w:space="0" w:color="auto"/>
            </w:tcBorders>
            <w:vAlign w:val="bottom"/>
          </w:tcPr>
          <w:p w:rsidR="00037AC9" w:rsidRDefault="000F6403">
            <w:pPr>
              <w:spacing w:line="222" w:lineRule="exact"/>
              <w:ind w:left="120"/>
              <w:rPr>
                <w:sz w:val="20"/>
                <w:szCs w:val="20"/>
              </w:rPr>
            </w:pPr>
            <w:r>
              <w:rPr>
                <w:rFonts w:eastAsia="Times New Roman"/>
                <w:b/>
                <w:bCs/>
                <w:sz w:val="20"/>
                <w:szCs w:val="20"/>
              </w:rPr>
              <w:t>этап</w:t>
            </w:r>
          </w:p>
        </w:tc>
        <w:tc>
          <w:tcPr>
            <w:tcW w:w="720" w:type="dxa"/>
            <w:vAlign w:val="bottom"/>
          </w:tcPr>
          <w:p w:rsidR="00037AC9" w:rsidRDefault="000F6403">
            <w:pPr>
              <w:spacing w:line="219" w:lineRule="exact"/>
              <w:ind w:left="80"/>
              <w:rPr>
                <w:sz w:val="20"/>
                <w:szCs w:val="20"/>
              </w:rPr>
            </w:pPr>
            <w:r>
              <w:rPr>
                <w:rFonts w:eastAsia="Times New Roman"/>
                <w:sz w:val="20"/>
                <w:szCs w:val="20"/>
              </w:rPr>
              <w:t>Этап</w:t>
            </w:r>
          </w:p>
        </w:tc>
        <w:tc>
          <w:tcPr>
            <w:tcW w:w="1400" w:type="dxa"/>
            <w:tcBorders>
              <w:right w:val="single" w:sz="8" w:space="0" w:color="auto"/>
            </w:tcBorders>
            <w:vAlign w:val="bottom"/>
          </w:tcPr>
          <w:p w:rsidR="00037AC9" w:rsidRDefault="000F6403">
            <w:pPr>
              <w:spacing w:line="219" w:lineRule="exact"/>
              <w:ind w:right="20"/>
              <w:jc w:val="right"/>
              <w:rPr>
                <w:sz w:val="20"/>
                <w:szCs w:val="20"/>
              </w:rPr>
            </w:pPr>
            <w:r>
              <w:rPr>
                <w:rFonts w:eastAsia="Times New Roman"/>
                <w:sz w:val="20"/>
                <w:szCs w:val="20"/>
              </w:rPr>
              <w:t>диагностики</w:t>
            </w:r>
          </w:p>
        </w:tc>
        <w:tc>
          <w:tcPr>
            <w:tcW w:w="1520" w:type="dxa"/>
            <w:gridSpan w:val="2"/>
            <w:vAlign w:val="bottom"/>
          </w:tcPr>
          <w:p w:rsidR="00037AC9" w:rsidRDefault="00B00BE9">
            <w:pPr>
              <w:spacing w:line="219" w:lineRule="exact"/>
              <w:ind w:left="100"/>
              <w:rPr>
                <w:sz w:val="20"/>
                <w:szCs w:val="20"/>
              </w:rPr>
            </w:pPr>
            <w:r>
              <w:rPr>
                <w:rFonts w:eastAsia="Times New Roman"/>
                <w:sz w:val="20"/>
                <w:szCs w:val="20"/>
              </w:rPr>
              <w:t>методист</w:t>
            </w:r>
          </w:p>
        </w:tc>
        <w:tc>
          <w:tcPr>
            <w:tcW w:w="460" w:type="dxa"/>
            <w:tcBorders>
              <w:right w:val="single" w:sz="8" w:space="0" w:color="auto"/>
            </w:tcBorders>
            <w:vAlign w:val="bottom"/>
          </w:tcPr>
          <w:p w:rsidR="00037AC9" w:rsidRDefault="00037AC9" w:rsidP="00B00BE9">
            <w:pPr>
              <w:spacing w:line="219" w:lineRule="exact"/>
              <w:ind w:right="20"/>
              <w:rPr>
                <w:sz w:val="20"/>
                <w:szCs w:val="20"/>
              </w:rPr>
            </w:pPr>
          </w:p>
        </w:tc>
        <w:tc>
          <w:tcPr>
            <w:tcW w:w="1460" w:type="dxa"/>
            <w:gridSpan w:val="2"/>
            <w:vAlign w:val="bottom"/>
          </w:tcPr>
          <w:p w:rsidR="00037AC9" w:rsidRDefault="000F6403">
            <w:pPr>
              <w:spacing w:line="219" w:lineRule="exact"/>
              <w:ind w:left="100"/>
              <w:rPr>
                <w:sz w:val="20"/>
                <w:szCs w:val="20"/>
              </w:rPr>
            </w:pPr>
            <w:r>
              <w:rPr>
                <w:rFonts w:eastAsia="Times New Roman"/>
                <w:sz w:val="20"/>
                <w:szCs w:val="20"/>
              </w:rPr>
              <w:t>констатация</w:t>
            </w:r>
          </w:p>
        </w:tc>
        <w:tc>
          <w:tcPr>
            <w:tcW w:w="1140" w:type="dxa"/>
            <w:gridSpan w:val="3"/>
            <w:vAlign w:val="bottom"/>
          </w:tcPr>
          <w:p w:rsidR="00037AC9" w:rsidRDefault="000F6403">
            <w:pPr>
              <w:spacing w:line="219" w:lineRule="exact"/>
              <w:rPr>
                <w:sz w:val="20"/>
                <w:szCs w:val="20"/>
              </w:rPr>
            </w:pPr>
            <w:r>
              <w:rPr>
                <w:rFonts w:eastAsia="Times New Roman"/>
                <w:sz w:val="20"/>
                <w:szCs w:val="20"/>
              </w:rPr>
              <w:t>соответствия</w:t>
            </w:r>
          </w:p>
        </w:tc>
        <w:tc>
          <w:tcPr>
            <w:tcW w:w="1340" w:type="dxa"/>
            <w:gridSpan w:val="3"/>
            <w:tcBorders>
              <w:right w:val="single" w:sz="8" w:space="0" w:color="auto"/>
            </w:tcBorders>
            <w:vAlign w:val="bottom"/>
          </w:tcPr>
          <w:p w:rsidR="00037AC9" w:rsidRDefault="000F6403">
            <w:pPr>
              <w:spacing w:line="219" w:lineRule="exact"/>
              <w:ind w:right="15"/>
              <w:jc w:val="right"/>
              <w:rPr>
                <w:sz w:val="20"/>
                <w:szCs w:val="20"/>
              </w:rPr>
            </w:pPr>
            <w:r>
              <w:rPr>
                <w:rFonts w:eastAsia="Times New Roman"/>
                <w:sz w:val="20"/>
                <w:szCs w:val="20"/>
              </w:rPr>
              <w:t>созданных</w:t>
            </w:r>
          </w:p>
        </w:tc>
        <w:tc>
          <w:tcPr>
            <w:tcW w:w="60" w:type="dxa"/>
            <w:vAlign w:val="bottom"/>
          </w:tcPr>
          <w:p w:rsidR="00037AC9" w:rsidRDefault="00037AC9">
            <w:pPr>
              <w:rPr>
                <w:sz w:val="19"/>
                <w:szCs w:val="19"/>
              </w:rPr>
            </w:pPr>
          </w:p>
        </w:tc>
      </w:tr>
      <w:tr w:rsidR="00037AC9">
        <w:trPr>
          <w:trHeight w:val="223"/>
        </w:trPr>
        <w:tc>
          <w:tcPr>
            <w:tcW w:w="1120" w:type="dxa"/>
            <w:gridSpan w:val="2"/>
            <w:tcBorders>
              <w:left w:val="single" w:sz="8" w:space="0" w:color="auto"/>
              <w:right w:val="single" w:sz="8" w:space="0" w:color="auto"/>
            </w:tcBorders>
            <w:vAlign w:val="bottom"/>
          </w:tcPr>
          <w:p w:rsidR="00037AC9" w:rsidRDefault="000F6403">
            <w:pPr>
              <w:spacing w:line="223" w:lineRule="exact"/>
              <w:ind w:left="100"/>
              <w:rPr>
                <w:sz w:val="20"/>
                <w:szCs w:val="20"/>
              </w:rPr>
            </w:pPr>
            <w:r>
              <w:rPr>
                <w:rFonts w:eastAsia="Times New Roman"/>
                <w:b/>
                <w:bCs/>
                <w:sz w:val="20"/>
                <w:szCs w:val="20"/>
              </w:rPr>
              <w:t>(май )</w:t>
            </w:r>
            <w:r>
              <w:rPr>
                <w:rFonts w:eastAsia="Times New Roman"/>
                <w:sz w:val="20"/>
                <w:szCs w:val="20"/>
              </w:rPr>
              <w:t>.</w:t>
            </w:r>
          </w:p>
        </w:tc>
        <w:tc>
          <w:tcPr>
            <w:tcW w:w="2120" w:type="dxa"/>
            <w:gridSpan w:val="2"/>
            <w:tcBorders>
              <w:right w:val="single" w:sz="8" w:space="0" w:color="auto"/>
            </w:tcBorders>
            <w:vAlign w:val="bottom"/>
          </w:tcPr>
          <w:p w:rsidR="00037AC9" w:rsidRDefault="000F6403">
            <w:pPr>
              <w:spacing w:line="223" w:lineRule="exact"/>
              <w:ind w:left="80"/>
              <w:rPr>
                <w:sz w:val="20"/>
                <w:szCs w:val="20"/>
              </w:rPr>
            </w:pPr>
            <w:r>
              <w:rPr>
                <w:rFonts w:eastAsia="Times New Roman"/>
                <w:sz w:val="20"/>
                <w:szCs w:val="20"/>
              </w:rPr>
              <w:t>коррекционно-</w:t>
            </w:r>
          </w:p>
        </w:tc>
        <w:tc>
          <w:tcPr>
            <w:tcW w:w="1000" w:type="dxa"/>
            <w:vAlign w:val="bottom"/>
          </w:tcPr>
          <w:p w:rsidR="00037AC9" w:rsidRDefault="00037AC9" w:rsidP="00B00BE9">
            <w:pPr>
              <w:spacing w:line="223" w:lineRule="exact"/>
              <w:rPr>
                <w:sz w:val="20"/>
                <w:szCs w:val="20"/>
              </w:rPr>
            </w:pPr>
          </w:p>
        </w:tc>
        <w:tc>
          <w:tcPr>
            <w:tcW w:w="520" w:type="dxa"/>
            <w:vAlign w:val="bottom"/>
          </w:tcPr>
          <w:p w:rsidR="00037AC9" w:rsidRDefault="00037AC9">
            <w:pPr>
              <w:rPr>
                <w:sz w:val="19"/>
                <w:szCs w:val="19"/>
              </w:rPr>
            </w:pPr>
          </w:p>
        </w:tc>
        <w:tc>
          <w:tcPr>
            <w:tcW w:w="460" w:type="dxa"/>
            <w:tcBorders>
              <w:right w:val="single" w:sz="8" w:space="0" w:color="auto"/>
            </w:tcBorders>
            <w:vAlign w:val="bottom"/>
          </w:tcPr>
          <w:p w:rsidR="00037AC9" w:rsidRDefault="00037AC9">
            <w:pPr>
              <w:rPr>
                <w:sz w:val="19"/>
                <w:szCs w:val="19"/>
              </w:rPr>
            </w:pPr>
          </w:p>
        </w:tc>
        <w:tc>
          <w:tcPr>
            <w:tcW w:w="3940" w:type="dxa"/>
            <w:gridSpan w:val="8"/>
            <w:tcBorders>
              <w:right w:val="single" w:sz="8" w:space="0" w:color="auto"/>
            </w:tcBorders>
            <w:vAlign w:val="bottom"/>
          </w:tcPr>
          <w:p w:rsidR="00037AC9" w:rsidRDefault="000F6403">
            <w:pPr>
              <w:spacing w:line="223" w:lineRule="exact"/>
              <w:ind w:left="100"/>
              <w:rPr>
                <w:sz w:val="20"/>
                <w:szCs w:val="20"/>
              </w:rPr>
            </w:pPr>
            <w:r>
              <w:rPr>
                <w:rFonts w:eastAsia="Times New Roman"/>
                <w:sz w:val="20"/>
                <w:szCs w:val="20"/>
              </w:rPr>
              <w:t>условий   и   выбранных   коррекционно-</w:t>
            </w:r>
          </w:p>
        </w:tc>
        <w:tc>
          <w:tcPr>
            <w:tcW w:w="60" w:type="dxa"/>
            <w:vAlign w:val="bottom"/>
          </w:tcPr>
          <w:p w:rsidR="00037AC9" w:rsidRDefault="00037AC9">
            <w:pPr>
              <w:rPr>
                <w:sz w:val="19"/>
                <w:szCs w:val="19"/>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212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развивающей</w:t>
            </w: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3940" w:type="dxa"/>
            <w:gridSpan w:val="8"/>
            <w:tcBorders>
              <w:right w:val="single" w:sz="8" w:space="0" w:color="auto"/>
            </w:tcBorders>
            <w:vAlign w:val="bottom"/>
          </w:tcPr>
          <w:p w:rsidR="00037AC9" w:rsidRDefault="000F6403">
            <w:pPr>
              <w:ind w:left="100"/>
              <w:rPr>
                <w:sz w:val="20"/>
                <w:szCs w:val="20"/>
              </w:rPr>
            </w:pPr>
            <w:r>
              <w:rPr>
                <w:rFonts w:eastAsia="Times New Roman"/>
                <w:sz w:val="20"/>
                <w:szCs w:val="20"/>
              </w:rPr>
              <w:t>развивающих и образовательных программ</w:t>
            </w: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212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образовательной</w:t>
            </w: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880" w:type="dxa"/>
            <w:vAlign w:val="bottom"/>
          </w:tcPr>
          <w:p w:rsidR="00037AC9" w:rsidRDefault="000F6403">
            <w:pPr>
              <w:ind w:left="100"/>
              <w:rPr>
                <w:sz w:val="20"/>
                <w:szCs w:val="20"/>
              </w:rPr>
            </w:pPr>
            <w:r>
              <w:rPr>
                <w:rFonts w:eastAsia="Times New Roman"/>
                <w:sz w:val="20"/>
                <w:szCs w:val="20"/>
              </w:rPr>
              <w:t>особым</w:t>
            </w:r>
          </w:p>
        </w:tc>
        <w:tc>
          <w:tcPr>
            <w:tcW w:w="1720" w:type="dxa"/>
            <w:gridSpan w:val="4"/>
            <w:vAlign w:val="bottom"/>
          </w:tcPr>
          <w:p w:rsidR="00037AC9" w:rsidRDefault="000F6403">
            <w:pPr>
              <w:ind w:right="20"/>
              <w:jc w:val="center"/>
              <w:rPr>
                <w:sz w:val="20"/>
                <w:szCs w:val="20"/>
              </w:rPr>
            </w:pPr>
            <w:r>
              <w:rPr>
                <w:rFonts w:eastAsia="Times New Roman"/>
                <w:w w:val="99"/>
                <w:sz w:val="20"/>
                <w:szCs w:val="20"/>
              </w:rPr>
              <w:t>образовательным</w:t>
            </w:r>
          </w:p>
        </w:tc>
        <w:tc>
          <w:tcPr>
            <w:tcW w:w="1340" w:type="dxa"/>
            <w:gridSpan w:val="3"/>
            <w:tcBorders>
              <w:right w:val="single" w:sz="8" w:space="0" w:color="auto"/>
            </w:tcBorders>
            <w:vAlign w:val="bottom"/>
          </w:tcPr>
          <w:p w:rsidR="00037AC9" w:rsidRDefault="000F6403">
            <w:pPr>
              <w:ind w:right="35"/>
              <w:jc w:val="right"/>
              <w:rPr>
                <w:sz w:val="20"/>
                <w:szCs w:val="20"/>
              </w:rPr>
            </w:pPr>
            <w:r>
              <w:rPr>
                <w:rFonts w:eastAsia="Times New Roman"/>
                <w:w w:val="99"/>
                <w:sz w:val="20"/>
                <w:szCs w:val="20"/>
              </w:rPr>
              <w:t>потребностям</w:t>
            </w: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720" w:type="dxa"/>
            <w:vAlign w:val="bottom"/>
          </w:tcPr>
          <w:p w:rsidR="00037AC9" w:rsidRDefault="000F6403">
            <w:pPr>
              <w:ind w:left="80"/>
              <w:rPr>
                <w:sz w:val="20"/>
                <w:szCs w:val="20"/>
              </w:rPr>
            </w:pPr>
            <w:r>
              <w:rPr>
                <w:rFonts w:eastAsia="Times New Roman"/>
                <w:sz w:val="20"/>
                <w:szCs w:val="20"/>
              </w:rPr>
              <w:t>среды</w:t>
            </w:r>
          </w:p>
        </w:tc>
        <w:tc>
          <w:tcPr>
            <w:tcW w:w="1400" w:type="dxa"/>
            <w:tcBorders>
              <w:right w:val="single" w:sz="8" w:space="0" w:color="auto"/>
            </w:tcBorders>
            <w:vAlign w:val="bottom"/>
          </w:tcPr>
          <w:p w:rsidR="00037AC9" w:rsidRDefault="000F6403">
            <w:pPr>
              <w:ind w:right="20"/>
              <w:jc w:val="right"/>
              <w:rPr>
                <w:sz w:val="20"/>
                <w:szCs w:val="20"/>
              </w:rPr>
            </w:pPr>
            <w:r>
              <w:rPr>
                <w:rFonts w:eastAsia="Times New Roman"/>
                <w:sz w:val="20"/>
                <w:szCs w:val="20"/>
              </w:rPr>
              <w:t>(контрольно-</w:t>
            </w: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880" w:type="dxa"/>
            <w:vAlign w:val="bottom"/>
          </w:tcPr>
          <w:p w:rsidR="00037AC9" w:rsidRDefault="000F6403">
            <w:pPr>
              <w:ind w:left="100"/>
              <w:rPr>
                <w:sz w:val="20"/>
                <w:szCs w:val="20"/>
              </w:rPr>
            </w:pPr>
            <w:r>
              <w:rPr>
                <w:rFonts w:eastAsia="Times New Roman"/>
                <w:sz w:val="20"/>
                <w:szCs w:val="20"/>
              </w:rPr>
              <w:t>ребенка.</w:t>
            </w:r>
          </w:p>
        </w:tc>
        <w:tc>
          <w:tcPr>
            <w:tcW w:w="580" w:type="dxa"/>
            <w:vAlign w:val="bottom"/>
          </w:tcPr>
          <w:p w:rsidR="00037AC9" w:rsidRDefault="00037AC9">
            <w:pPr>
              <w:rPr>
                <w:sz w:val="20"/>
                <w:szCs w:val="20"/>
              </w:rPr>
            </w:pPr>
          </w:p>
        </w:tc>
        <w:tc>
          <w:tcPr>
            <w:tcW w:w="120" w:type="dxa"/>
            <w:vAlign w:val="bottom"/>
          </w:tcPr>
          <w:p w:rsidR="00037AC9" w:rsidRDefault="00037AC9">
            <w:pPr>
              <w:rPr>
                <w:sz w:val="20"/>
                <w:szCs w:val="20"/>
              </w:rPr>
            </w:pPr>
          </w:p>
        </w:tc>
        <w:tc>
          <w:tcPr>
            <w:tcW w:w="800" w:type="dxa"/>
            <w:vAlign w:val="bottom"/>
          </w:tcPr>
          <w:p w:rsidR="00037AC9" w:rsidRDefault="00037AC9">
            <w:pPr>
              <w:rPr>
                <w:sz w:val="20"/>
                <w:szCs w:val="20"/>
              </w:rPr>
            </w:pPr>
          </w:p>
        </w:tc>
        <w:tc>
          <w:tcPr>
            <w:tcW w:w="220" w:type="dxa"/>
            <w:vAlign w:val="bottom"/>
          </w:tcPr>
          <w:p w:rsidR="00037AC9" w:rsidRDefault="00037AC9">
            <w:pPr>
              <w:rPr>
                <w:sz w:val="20"/>
                <w:szCs w:val="20"/>
              </w:rPr>
            </w:pPr>
          </w:p>
        </w:tc>
        <w:tc>
          <w:tcPr>
            <w:tcW w:w="380" w:type="dxa"/>
            <w:vAlign w:val="bottom"/>
          </w:tcPr>
          <w:p w:rsidR="00037AC9" w:rsidRDefault="00037AC9">
            <w:pPr>
              <w:rPr>
                <w:sz w:val="20"/>
                <w:szCs w:val="20"/>
              </w:rPr>
            </w:pPr>
          </w:p>
        </w:tc>
        <w:tc>
          <w:tcPr>
            <w:tcW w:w="540" w:type="dxa"/>
            <w:vAlign w:val="bottom"/>
          </w:tcPr>
          <w:p w:rsidR="00037AC9" w:rsidRDefault="00037AC9">
            <w:pPr>
              <w:rPr>
                <w:sz w:val="20"/>
                <w:szCs w:val="20"/>
              </w:rPr>
            </w:pPr>
          </w:p>
        </w:tc>
        <w:tc>
          <w:tcPr>
            <w:tcW w:w="420" w:type="dxa"/>
            <w:tcBorders>
              <w:right w:val="single" w:sz="8" w:space="0" w:color="auto"/>
            </w:tcBorders>
            <w:vAlign w:val="bottom"/>
          </w:tcPr>
          <w:p w:rsidR="00037AC9" w:rsidRDefault="00037AC9">
            <w:pPr>
              <w:rPr>
                <w:sz w:val="20"/>
                <w:szCs w:val="20"/>
              </w:rPr>
            </w:pPr>
          </w:p>
        </w:tc>
        <w:tc>
          <w:tcPr>
            <w:tcW w:w="60" w:type="dxa"/>
            <w:vAlign w:val="bottom"/>
          </w:tcPr>
          <w:p w:rsidR="00037AC9" w:rsidRDefault="00037AC9">
            <w:pPr>
              <w:rPr>
                <w:sz w:val="20"/>
                <w:szCs w:val="20"/>
              </w:rPr>
            </w:pPr>
          </w:p>
        </w:tc>
      </w:tr>
      <w:tr w:rsidR="00037AC9">
        <w:trPr>
          <w:trHeight w:val="230"/>
        </w:trPr>
        <w:tc>
          <w:tcPr>
            <w:tcW w:w="460" w:type="dxa"/>
            <w:tcBorders>
              <w:left w:val="single" w:sz="8" w:space="0" w:color="auto"/>
            </w:tcBorders>
            <w:vAlign w:val="bottom"/>
          </w:tcPr>
          <w:p w:rsidR="00037AC9" w:rsidRDefault="00037AC9">
            <w:pPr>
              <w:rPr>
                <w:sz w:val="20"/>
                <w:szCs w:val="20"/>
              </w:rPr>
            </w:pPr>
          </w:p>
        </w:tc>
        <w:tc>
          <w:tcPr>
            <w:tcW w:w="660" w:type="dxa"/>
            <w:tcBorders>
              <w:right w:val="single" w:sz="8" w:space="0" w:color="auto"/>
            </w:tcBorders>
            <w:vAlign w:val="bottom"/>
          </w:tcPr>
          <w:p w:rsidR="00037AC9" w:rsidRDefault="00037AC9">
            <w:pPr>
              <w:rPr>
                <w:sz w:val="20"/>
                <w:szCs w:val="20"/>
              </w:rPr>
            </w:pPr>
          </w:p>
        </w:tc>
        <w:tc>
          <w:tcPr>
            <w:tcW w:w="212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диагностическая</w:t>
            </w: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880" w:type="dxa"/>
            <w:vAlign w:val="bottom"/>
          </w:tcPr>
          <w:p w:rsidR="00037AC9" w:rsidRDefault="00037AC9">
            <w:pPr>
              <w:rPr>
                <w:sz w:val="20"/>
                <w:szCs w:val="20"/>
              </w:rPr>
            </w:pPr>
          </w:p>
        </w:tc>
        <w:tc>
          <w:tcPr>
            <w:tcW w:w="580" w:type="dxa"/>
            <w:vAlign w:val="bottom"/>
          </w:tcPr>
          <w:p w:rsidR="00037AC9" w:rsidRDefault="00037AC9">
            <w:pPr>
              <w:rPr>
                <w:sz w:val="20"/>
                <w:szCs w:val="20"/>
              </w:rPr>
            </w:pPr>
          </w:p>
        </w:tc>
        <w:tc>
          <w:tcPr>
            <w:tcW w:w="120" w:type="dxa"/>
            <w:vAlign w:val="bottom"/>
          </w:tcPr>
          <w:p w:rsidR="00037AC9" w:rsidRDefault="00037AC9">
            <w:pPr>
              <w:rPr>
                <w:sz w:val="20"/>
                <w:szCs w:val="20"/>
              </w:rPr>
            </w:pPr>
          </w:p>
        </w:tc>
        <w:tc>
          <w:tcPr>
            <w:tcW w:w="800" w:type="dxa"/>
            <w:vAlign w:val="bottom"/>
          </w:tcPr>
          <w:p w:rsidR="00037AC9" w:rsidRDefault="00037AC9">
            <w:pPr>
              <w:rPr>
                <w:sz w:val="20"/>
                <w:szCs w:val="20"/>
              </w:rPr>
            </w:pPr>
          </w:p>
        </w:tc>
        <w:tc>
          <w:tcPr>
            <w:tcW w:w="220" w:type="dxa"/>
            <w:vAlign w:val="bottom"/>
          </w:tcPr>
          <w:p w:rsidR="00037AC9" w:rsidRDefault="00037AC9">
            <w:pPr>
              <w:rPr>
                <w:sz w:val="20"/>
                <w:szCs w:val="20"/>
              </w:rPr>
            </w:pPr>
          </w:p>
        </w:tc>
        <w:tc>
          <w:tcPr>
            <w:tcW w:w="380" w:type="dxa"/>
            <w:vAlign w:val="bottom"/>
          </w:tcPr>
          <w:p w:rsidR="00037AC9" w:rsidRDefault="00037AC9">
            <w:pPr>
              <w:rPr>
                <w:sz w:val="20"/>
                <w:szCs w:val="20"/>
              </w:rPr>
            </w:pPr>
          </w:p>
        </w:tc>
        <w:tc>
          <w:tcPr>
            <w:tcW w:w="540" w:type="dxa"/>
            <w:vAlign w:val="bottom"/>
          </w:tcPr>
          <w:p w:rsidR="00037AC9" w:rsidRDefault="00037AC9">
            <w:pPr>
              <w:rPr>
                <w:sz w:val="20"/>
                <w:szCs w:val="20"/>
              </w:rPr>
            </w:pPr>
          </w:p>
        </w:tc>
        <w:tc>
          <w:tcPr>
            <w:tcW w:w="420" w:type="dxa"/>
            <w:tcBorders>
              <w:right w:val="single" w:sz="8" w:space="0" w:color="auto"/>
            </w:tcBorders>
            <w:vAlign w:val="bottom"/>
          </w:tcPr>
          <w:p w:rsidR="00037AC9" w:rsidRDefault="00037AC9">
            <w:pPr>
              <w:rPr>
                <w:sz w:val="20"/>
                <w:szCs w:val="20"/>
              </w:rPr>
            </w:pPr>
          </w:p>
        </w:tc>
        <w:tc>
          <w:tcPr>
            <w:tcW w:w="60" w:type="dxa"/>
            <w:vAlign w:val="bottom"/>
          </w:tcPr>
          <w:p w:rsidR="00037AC9" w:rsidRDefault="00037AC9">
            <w:pPr>
              <w:rPr>
                <w:sz w:val="20"/>
                <w:szCs w:val="20"/>
              </w:rPr>
            </w:pPr>
          </w:p>
        </w:tc>
      </w:tr>
      <w:tr w:rsidR="00037AC9">
        <w:trPr>
          <w:trHeight w:val="232"/>
        </w:trPr>
        <w:tc>
          <w:tcPr>
            <w:tcW w:w="460" w:type="dxa"/>
            <w:tcBorders>
              <w:left w:val="single" w:sz="8" w:space="0" w:color="auto"/>
              <w:bottom w:val="single" w:sz="8" w:space="0" w:color="auto"/>
            </w:tcBorders>
            <w:vAlign w:val="bottom"/>
          </w:tcPr>
          <w:p w:rsidR="00037AC9" w:rsidRDefault="00037AC9">
            <w:pPr>
              <w:rPr>
                <w:sz w:val="20"/>
                <w:szCs w:val="20"/>
              </w:rPr>
            </w:pPr>
          </w:p>
        </w:tc>
        <w:tc>
          <w:tcPr>
            <w:tcW w:w="660" w:type="dxa"/>
            <w:tcBorders>
              <w:bottom w:val="single" w:sz="8" w:space="0" w:color="auto"/>
              <w:right w:val="single" w:sz="8" w:space="0" w:color="auto"/>
            </w:tcBorders>
            <w:vAlign w:val="bottom"/>
          </w:tcPr>
          <w:p w:rsidR="00037AC9" w:rsidRDefault="00037AC9">
            <w:pPr>
              <w:rPr>
                <w:sz w:val="20"/>
                <w:szCs w:val="20"/>
              </w:rPr>
            </w:pPr>
          </w:p>
        </w:tc>
        <w:tc>
          <w:tcPr>
            <w:tcW w:w="2120" w:type="dxa"/>
            <w:gridSpan w:val="2"/>
            <w:tcBorders>
              <w:bottom w:val="single" w:sz="8" w:space="0" w:color="auto"/>
              <w:right w:val="single" w:sz="8" w:space="0" w:color="auto"/>
            </w:tcBorders>
            <w:vAlign w:val="bottom"/>
          </w:tcPr>
          <w:p w:rsidR="00037AC9" w:rsidRDefault="000F6403">
            <w:pPr>
              <w:spacing w:line="228" w:lineRule="exact"/>
              <w:ind w:left="80"/>
              <w:rPr>
                <w:sz w:val="20"/>
                <w:szCs w:val="20"/>
              </w:rPr>
            </w:pPr>
            <w:r>
              <w:rPr>
                <w:rFonts w:eastAsia="Times New Roman"/>
                <w:sz w:val="20"/>
                <w:szCs w:val="20"/>
              </w:rPr>
              <w:t>деятельность).</w:t>
            </w:r>
          </w:p>
        </w:tc>
        <w:tc>
          <w:tcPr>
            <w:tcW w:w="1000" w:type="dxa"/>
            <w:tcBorders>
              <w:bottom w:val="single" w:sz="8" w:space="0" w:color="auto"/>
            </w:tcBorders>
            <w:vAlign w:val="bottom"/>
          </w:tcPr>
          <w:p w:rsidR="00037AC9" w:rsidRDefault="00037AC9">
            <w:pPr>
              <w:rPr>
                <w:sz w:val="20"/>
                <w:szCs w:val="20"/>
              </w:rPr>
            </w:pPr>
          </w:p>
        </w:tc>
        <w:tc>
          <w:tcPr>
            <w:tcW w:w="520" w:type="dxa"/>
            <w:tcBorders>
              <w:bottom w:val="single" w:sz="8" w:space="0" w:color="auto"/>
            </w:tcBorders>
            <w:vAlign w:val="bottom"/>
          </w:tcPr>
          <w:p w:rsidR="00037AC9" w:rsidRDefault="00037AC9">
            <w:pPr>
              <w:rPr>
                <w:sz w:val="20"/>
                <w:szCs w:val="20"/>
              </w:rPr>
            </w:pPr>
          </w:p>
        </w:tc>
        <w:tc>
          <w:tcPr>
            <w:tcW w:w="460" w:type="dxa"/>
            <w:tcBorders>
              <w:bottom w:val="single" w:sz="8" w:space="0" w:color="auto"/>
              <w:right w:val="single" w:sz="8" w:space="0" w:color="auto"/>
            </w:tcBorders>
            <w:vAlign w:val="bottom"/>
          </w:tcPr>
          <w:p w:rsidR="00037AC9" w:rsidRDefault="00037AC9">
            <w:pPr>
              <w:rPr>
                <w:sz w:val="20"/>
                <w:szCs w:val="20"/>
              </w:rPr>
            </w:pPr>
          </w:p>
        </w:tc>
        <w:tc>
          <w:tcPr>
            <w:tcW w:w="880" w:type="dxa"/>
            <w:tcBorders>
              <w:bottom w:val="single" w:sz="8" w:space="0" w:color="auto"/>
            </w:tcBorders>
            <w:vAlign w:val="bottom"/>
          </w:tcPr>
          <w:p w:rsidR="00037AC9" w:rsidRDefault="00037AC9">
            <w:pPr>
              <w:rPr>
                <w:sz w:val="20"/>
                <w:szCs w:val="20"/>
              </w:rPr>
            </w:pPr>
          </w:p>
        </w:tc>
        <w:tc>
          <w:tcPr>
            <w:tcW w:w="580" w:type="dxa"/>
            <w:tcBorders>
              <w:bottom w:val="single" w:sz="8" w:space="0" w:color="auto"/>
            </w:tcBorders>
            <w:vAlign w:val="bottom"/>
          </w:tcPr>
          <w:p w:rsidR="00037AC9" w:rsidRDefault="00037AC9">
            <w:pPr>
              <w:rPr>
                <w:sz w:val="20"/>
                <w:szCs w:val="20"/>
              </w:rPr>
            </w:pPr>
          </w:p>
        </w:tc>
        <w:tc>
          <w:tcPr>
            <w:tcW w:w="120" w:type="dxa"/>
            <w:tcBorders>
              <w:bottom w:val="single" w:sz="8" w:space="0" w:color="auto"/>
            </w:tcBorders>
            <w:vAlign w:val="bottom"/>
          </w:tcPr>
          <w:p w:rsidR="00037AC9" w:rsidRDefault="00037AC9">
            <w:pPr>
              <w:rPr>
                <w:sz w:val="20"/>
                <w:szCs w:val="20"/>
              </w:rPr>
            </w:pPr>
          </w:p>
        </w:tc>
        <w:tc>
          <w:tcPr>
            <w:tcW w:w="800" w:type="dxa"/>
            <w:tcBorders>
              <w:bottom w:val="single" w:sz="8" w:space="0" w:color="auto"/>
            </w:tcBorders>
            <w:vAlign w:val="bottom"/>
          </w:tcPr>
          <w:p w:rsidR="00037AC9" w:rsidRDefault="00037AC9">
            <w:pPr>
              <w:rPr>
                <w:sz w:val="20"/>
                <w:szCs w:val="20"/>
              </w:rPr>
            </w:pPr>
          </w:p>
        </w:tc>
        <w:tc>
          <w:tcPr>
            <w:tcW w:w="220" w:type="dxa"/>
            <w:tcBorders>
              <w:bottom w:val="single" w:sz="8" w:space="0" w:color="auto"/>
            </w:tcBorders>
            <w:vAlign w:val="bottom"/>
          </w:tcPr>
          <w:p w:rsidR="00037AC9" w:rsidRDefault="00037AC9">
            <w:pPr>
              <w:rPr>
                <w:sz w:val="20"/>
                <w:szCs w:val="20"/>
              </w:rPr>
            </w:pPr>
          </w:p>
        </w:tc>
        <w:tc>
          <w:tcPr>
            <w:tcW w:w="380" w:type="dxa"/>
            <w:tcBorders>
              <w:bottom w:val="single" w:sz="8" w:space="0" w:color="auto"/>
            </w:tcBorders>
            <w:vAlign w:val="bottom"/>
          </w:tcPr>
          <w:p w:rsidR="00037AC9" w:rsidRDefault="00037AC9">
            <w:pPr>
              <w:rPr>
                <w:sz w:val="20"/>
                <w:szCs w:val="20"/>
              </w:rPr>
            </w:pPr>
          </w:p>
        </w:tc>
        <w:tc>
          <w:tcPr>
            <w:tcW w:w="540" w:type="dxa"/>
            <w:tcBorders>
              <w:bottom w:val="single" w:sz="8" w:space="0" w:color="auto"/>
            </w:tcBorders>
            <w:vAlign w:val="bottom"/>
          </w:tcPr>
          <w:p w:rsidR="00037AC9" w:rsidRDefault="00037AC9">
            <w:pPr>
              <w:rPr>
                <w:sz w:val="20"/>
                <w:szCs w:val="20"/>
              </w:rPr>
            </w:pPr>
          </w:p>
        </w:tc>
        <w:tc>
          <w:tcPr>
            <w:tcW w:w="420" w:type="dxa"/>
            <w:tcBorders>
              <w:bottom w:val="single" w:sz="8" w:space="0" w:color="auto"/>
              <w:right w:val="single" w:sz="8" w:space="0" w:color="auto"/>
            </w:tcBorders>
            <w:vAlign w:val="bottom"/>
          </w:tcPr>
          <w:p w:rsidR="00037AC9" w:rsidRDefault="00037AC9">
            <w:pPr>
              <w:rPr>
                <w:sz w:val="20"/>
                <w:szCs w:val="20"/>
              </w:rPr>
            </w:pPr>
          </w:p>
        </w:tc>
        <w:tc>
          <w:tcPr>
            <w:tcW w:w="60" w:type="dxa"/>
            <w:vAlign w:val="bottom"/>
          </w:tcPr>
          <w:p w:rsidR="00037AC9" w:rsidRDefault="00037AC9">
            <w:pPr>
              <w:rPr>
                <w:sz w:val="20"/>
                <w:szCs w:val="20"/>
              </w:rPr>
            </w:pPr>
          </w:p>
        </w:tc>
      </w:tr>
      <w:tr w:rsidR="00037AC9">
        <w:trPr>
          <w:trHeight w:val="221"/>
        </w:trPr>
        <w:tc>
          <w:tcPr>
            <w:tcW w:w="460" w:type="dxa"/>
            <w:tcBorders>
              <w:left w:val="single" w:sz="8" w:space="0" w:color="auto"/>
            </w:tcBorders>
            <w:vAlign w:val="bottom"/>
          </w:tcPr>
          <w:p w:rsidR="00037AC9" w:rsidRDefault="000F6403">
            <w:pPr>
              <w:spacing w:line="221" w:lineRule="exact"/>
              <w:ind w:left="100"/>
              <w:rPr>
                <w:sz w:val="20"/>
                <w:szCs w:val="20"/>
              </w:rPr>
            </w:pPr>
            <w:r>
              <w:rPr>
                <w:rFonts w:eastAsia="Times New Roman"/>
                <w:b/>
                <w:bCs/>
                <w:sz w:val="20"/>
                <w:szCs w:val="20"/>
              </w:rPr>
              <w:t>IV</w:t>
            </w:r>
          </w:p>
        </w:tc>
        <w:tc>
          <w:tcPr>
            <w:tcW w:w="660" w:type="dxa"/>
            <w:tcBorders>
              <w:right w:val="single" w:sz="8" w:space="0" w:color="auto"/>
            </w:tcBorders>
            <w:vAlign w:val="bottom"/>
          </w:tcPr>
          <w:p w:rsidR="00037AC9" w:rsidRDefault="000F6403">
            <w:pPr>
              <w:spacing w:line="221" w:lineRule="exact"/>
              <w:ind w:left="140"/>
              <w:rPr>
                <w:sz w:val="20"/>
                <w:szCs w:val="20"/>
              </w:rPr>
            </w:pPr>
            <w:r>
              <w:rPr>
                <w:rFonts w:eastAsia="Times New Roman"/>
                <w:b/>
                <w:bCs/>
                <w:sz w:val="20"/>
                <w:szCs w:val="20"/>
              </w:rPr>
              <w:t>этап</w:t>
            </w:r>
          </w:p>
        </w:tc>
        <w:tc>
          <w:tcPr>
            <w:tcW w:w="720" w:type="dxa"/>
            <w:vAlign w:val="bottom"/>
          </w:tcPr>
          <w:p w:rsidR="00037AC9" w:rsidRDefault="000F6403">
            <w:pPr>
              <w:spacing w:line="219" w:lineRule="exact"/>
              <w:ind w:left="80"/>
              <w:rPr>
                <w:sz w:val="20"/>
                <w:szCs w:val="20"/>
              </w:rPr>
            </w:pPr>
            <w:r>
              <w:rPr>
                <w:rFonts w:eastAsia="Times New Roman"/>
                <w:sz w:val="20"/>
                <w:szCs w:val="20"/>
              </w:rPr>
              <w:t>Этап</w:t>
            </w:r>
          </w:p>
        </w:tc>
        <w:tc>
          <w:tcPr>
            <w:tcW w:w="1400" w:type="dxa"/>
            <w:tcBorders>
              <w:right w:val="single" w:sz="8" w:space="0" w:color="auto"/>
            </w:tcBorders>
            <w:vAlign w:val="bottom"/>
          </w:tcPr>
          <w:p w:rsidR="00037AC9" w:rsidRDefault="000F6403">
            <w:pPr>
              <w:spacing w:line="219" w:lineRule="exact"/>
              <w:ind w:right="20"/>
              <w:jc w:val="right"/>
              <w:rPr>
                <w:sz w:val="20"/>
                <w:szCs w:val="20"/>
              </w:rPr>
            </w:pPr>
            <w:r>
              <w:rPr>
                <w:rFonts w:eastAsia="Times New Roman"/>
                <w:sz w:val="20"/>
                <w:szCs w:val="20"/>
              </w:rPr>
              <w:t>регуляции   и</w:t>
            </w:r>
          </w:p>
        </w:tc>
        <w:tc>
          <w:tcPr>
            <w:tcW w:w="1000" w:type="dxa"/>
            <w:vAlign w:val="bottom"/>
          </w:tcPr>
          <w:p w:rsidR="00037AC9" w:rsidRDefault="000F6403">
            <w:pPr>
              <w:spacing w:line="219" w:lineRule="exact"/>
              <w:ind w:left="100"/>
              <w:rPr>
                <w:sz w:val="20"/>
                <w:szCs w:val="20"/>
              </w:rPr>
            </w:pPr>
            <w:r>
              <w:rPr>
                <w:rFonts w:eastAsia="Times New Roman"/>
                <w:sz w:val="20"/>
                <w:szCs w:val="20"/>
              </w:rPr>
              <w:t>Педагоги</w:t>
            </w:r>
          </w:p>
        </w:tc>
        <w:tc>
          <w:tcPr>
            <w:tcW w:w="520" w:type="dxa"/>
            <w:vAlign w:val="bottom"/>
          </w:tcPr>
          <w:p w:rsidR="00037AC9" w:rsidRDefault="00037AC9">
            <w:pPr>
              <w:rPr>
                <w:sz w:val="19"/>
                <w:szCs w:val="19"/>
              </w:rPr>
            </w:pPr>
          </w:p>
        </w:tc>
        <w:tc>
          <w:tcPr>
            <w:tcW w:w="460" w:type="dxa"/>
            <w:tcBorders>
              <w:right w:val="single" w:sz="8" w:space="0" w:color="auto"/>
            </w:tcBorders>
            <w:vAlign w:val="bottom"/>
          </w:tcPr>
          <w:p w:rsidR="00037AC9" w:rsidRDefault="00037AC9">
            <w:pPr>
              <w:rPr>
                <w:sz w:val="19"/>
                <w:szCs w:val="19"/>
              </w:rPr>
            </w:pPr>
          </w:p>
        </w:tc>
        <w:tc>
          <w:tcPr>
            <w:tcW w:w="880" w:type="dxa"/>
            <w:vAlign w:val="bottom"/>
          </w:tcPr>
          <w:p w:rsidR="00037AC9" w:rsidRDefault="000F6403">
            <w:pPr>
              <w:spacing w:line="219" w:lineRule="exact"/>
              <w:ind w:left="100"/>
              <w:rPr>
                <w:sz w:val="20"/>
                <w:szCs w:val="20"/>
              </w:rPr>
            </w:pPr>
            <w:r>
              <w:rPr>
                <w:rFonts w:eastAsia="Times New Roman"/>
                <w:w w:val="98"/>
                <w:sz w:val="20"/>
                <w:szCs w:val="20"/>
              </w:rPr>
              <w:t>внесение</w:t>
            </w:r>
          </w:p>
        </w:tc>
        <w:tc>
          <w:tcPr>
            <w:tcW w:w="1500" w:type="dxa"/>
            <w:gridSpan w:val="3"/>
            <w:vAlign w:val="bottom"/>
          </w:tcPr>
          <w:p w:rsidR="00037AC9" w:rsidRDefault="000F6403">
            <w:pPr>
              <w:spacing w:line="219" w:lineRule="exact"/>
              <w:ind w:left="60"/>
              <w:jc w:val="center"/>
              <w:rPr>
                <w:sz w:val="20"/>
                <w:szCs w:val="20"/>
              </w:rPr>
            </w:pPr>
            <w:r>
              <w:rPr>
                <w:rFonts w:eastAsia="Times New Roman"/>
                <w:sz w:val="20"/>
                <w:szCs w:val="20"/>
              </w:rPr>
              <w:t>необходимых</w:t>
            </w:r>
          </w:p>
        </w:tc>
        <w:tc>
          <w:tcPr>
            <w:tcW w:w="1140" w:type="dxa"/>
            <w:gridSpan w:val="3"/>
            <w:vAlign w:val="bottom"/>
          </w:tcPr>
          <w:p w:rsidR="00037AC9" w:rsidRDefault="000F6403">
            <w:pPr>
              <w:spacing w:line="219" w:lineRule="exact"/>
              <w:ind w:left="160"/>
              <w:rPr>
                <w:sz w:val="20"/>
                <w:szCs w:val="20"/>
              </w:rPr>
            </w:pPr>
            <w:r>
              <w:rPr>
                <w:rFonts w:eastAsia="Times New Roman"/>
                <w:sz w:val="20"/>
                <w:szCs w:val="20"/>
              </w:rPr>
              <w:t>изменений</w:t>
            </w:r>
          </w:p>
        </w:tc>
        <w:tc>
          <w:tcPr>
            <w:tcW w:w="420" w:type="dxa"/>
            <w:tcBorders>
              <w:right w:val="single" w:sz="8" w:space="0" w:color="auto"/>
            </w:tcBorders>
            <w:vAlign w:val="bottom"/>
          </w:tcPr>
          <w:p w:rsidR="00037AC9" w:rsidRDefault="000F6403">
            <w:pPr>
              <w:spacing w:line="219" w:lineRule="exact"/>
              <w:ind w:right="15"/>
              <w:jc w:val="right"/>
              <w:rPr>
                <w:sz w:val="20"/>
                <w:szCs w:val="20"/>
              </w:rPr>
            </w:pPr>
            <w:r>
              <w:rPr>
                <w:rFonts w:eastAsia="Times New Roman"/>
                <w:sz w:val="20"/>
                <w:szCs w:val="20"/>
              </w:rPr>
              <w:t>в</w:t>
            </w:r>
          </w:p>
        </w:tc>
        <w:tc>
          <w:tcPr>
            <w:tcW w:w="60" w:type="dxa"/>
            <w:vAlign w:val="bottom"/>
          </w:tcPr>
          <w:p w:rsidR="00037AC9" w:rsidRDefault="00037AC9">
            <w:pPr>
              <w:rPr>
                <w:sz w:val="19"/>
                <w:szCs w:val="19"/>
              </w:rPr>
            </w:pPr>
          </w:p>
        </w:tc>
      </w:tr>
      <w:tr w:rsidR="00037AC9">
        <w:trPr>
          <w:trHeight w:val="230"/>
        </w:trPr>
        <w:tc>
          <w:tcPr>
            <w:tcW w:w="1120" w:type="dxa"/>
            <w:gridSpan w:val="2"/>
            <w:tcBorders>
              <w:left w:val="single" w:sz="8" w:space="0" w:color="auto"/>
              <w:right w:val="single" w:sz="8" w:space="0" w:color="auto"/>
            </w:tcBorders>
            <w:vAlign w:val="bottom"/>
          </w:tcPr>
          <w:p w:rsidR="00037AC9" w:rsidRDefault="000F6403">
            <w:pPr>
              <w:ind w:left="100"/>
              <w:rPr>
                <w:sz w:val="20"/>
                <w:szCs w:val="20"/>
              </w:rPr>
            </w:pPr>
            <w:r>
              <w:rPr>
                <w:rFonts w:eastAsia="Times New Roman"/>
                <w:b/>
                <w:bCs/>
                <w:sz w:val="20"/>
                <w:szCs w:val="20"/>
              </w:rPr>
              <w:t>(август  –</w:t>
            </w:r>
          </w:p>
        </w:tc>
        <w:tc>
          <w:tcPr>
            <w:tcW w:w="212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корректировки</w:t>
            </w: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1580" w:type="dxa"/>
            <w:gridSpan w:val="3"/>
            <w:vAlign w:val="bottom"/>
          </w:tcPr>
          <w:p w:rsidR="00037AC9" w:rsidRDefault="000F6403">
            <w:pPr>
              <w:spacing w:line="226" w:lineRule="exact"/>
              <w:ind w:left="100"/>
              <w:rPr>
                <w:sz w:val="20"/>
                <w:szCs w:val="20"/>
              </w:rPr>
            </w:pPr>
            <w:r>
              <w:rPr>
                <w:rFonts w:eastAsia="Times New Roman"/>
                <w:w w:val="99"/>
                <w:sz w:val="20"/>
                <w:szCs w:val="20"/>
              </w:rPr>
              <w:t>образовательный</w:t>
            </w:r>
          </w:p>
        </w:tc>
        <w:tc>
          <w:tcPr>
            <w:tcW w:w="1020" w:type="dxa"/>
            <w:gridSpan w:val="2"/>
            <w:vAlign w:val="bottom"/>
          </w:tcPr>
          <w:p w:rsidR="00037AC9" w:rsidRDefault="000F6403">
            <w:pPr>
              <w:spacing w:line="226" w:lineRule="exact"/>
              <w:ind w:left="40"/>
              <w:jc w:val="center"/>
              <w:rPr>
                <w:sz w:val="20"/>
                <w:szCs w:val="20"/>
              </w:rPr>
            </w:pPr>
            <w:r>
              <w:rPr>
                <w:rFonts w:eastAsia="Times New Roman"/>
                <w:w w:val="99"/>
                <w:sz w:val="20"/>
                <w:szCs w:val="20"/>
              </w:rPr>
              <w:t>процесс</w:t>
            </w:r>
          </w:p>
        </w:tc>
        <w:tc>
          <w:tcPr>
            <w:tcW w:w="380" w:type="dxa"/>
            <w:vAlign w:val="bottom"/>
          </w:tcPr>
          <w:p w:rsidR="00037AC9" w:rsidRDefault="000F6403">
            <w:pPr>
              <w:spacing w:line="226" w:lineRule="exact"/>
              <w:ind w:left="160"/>
              <w:rPr>
                <w:sz w:val="20"/>
                <w:szCs w:val="20"/>
              </w:rPr>
            </w:pPr>
            <w:r>
              <w:rPr>
                <w:rFonts w:eastAsia="Times New Roman"/>
                <w:sz w:val="20"/>
                <w:szCs w:val="20"/>
              </w:rPr>
              <w:t>и</w:t>
            </w:r>
          </w:p>
        </w:tc>
        <w:tc>
          <w:tcPr>
            <w:tcW w:w="960" w:type="dxa"/>
            <w:gridSpan w:val="2"/>
            <w:tcBorders>
              <w:right w:val="single" w:sz="8" w:space="0" w:color="auto"/>
            </w:tcBorders>
            <w:vAlign w:val="bottom"/>
          </w:tcPr>
          <w:p w:rsidR="00037AC9" w:rsidRDefault="000F6403">
            <w:pPr>
              <w:spacing w:line="226" w:lineRule="exact"/>
              <w:ind w:right="15"/>
              <w:jc w:val="right"/>
              <w:rPr>
                <w:sz w:val="20"/>
                <w:szCs w:val="20"/>
              </w:rPr>
            </w:pPr>
            <w:r>
              <w:rPr>
                <w:rFonts w:eastAsia="Times New Roman"/>
                <w:sz w:val="20"/>
                <w:szCs w:val="20"/>
              </w:rPr>
              <w:t>процесс</w:t>
            </w:r>
          </w:p>
        </w:tc>
        <w:tc>
          <w:tcPr>
            <w:tcW w:w="60" w:type="dxa"/>
            <w:vAlign w:val="bottom"/>
          </w:tcPr>
          <w:p w:rsidR="00037AC9" w:rsidRDefault="00037AC9">
            <w:pPr>
              <w:rPr>
                <w:sz w:val="20"/>
                <w:szCs w:val="20"/>
              </w:rPr>
            </w:pPr>
          </w:p>
        </w:tc>
      </w:tr>
      <w:tr w:rsidR="00037AC9">
        <w:trPr>
          <w:trHeight w:val="230"/>
        </w:trPr>
        <w:tc>
          <w:tcPr>
            <w:tcW w:w="1120" w:type="dxa"/>
            <w:gridSpan w:val="2"/>
            <w:tcBorders>
              <w:left w:val="single" w:sz="8" w:space="0" w:color="auto"/>
              <w:right w:val="single" w:sz="8" w:space="0" w:color="auto"/>
            </w:tcBorders>
            <w:vAlign w:val="bottom"/>
          </w:tcPr>
          <w:p w:rsidR="00037AC9" w:rsidRDefault="000F6403">
            <w:pPr>
              <w:ind w:left="100"/>
              <w:rPr>
                <w:sz w:val="20"/>
                <w:szCs w:val="20"/>
              </w:rPr>
            </w:pPr>
            <w:r>
              <w:rPr>
                <w:rFonts w:eastAsia="Times New Roman"/>
                <w:b/>
                <w:bCs/>
                <w:sz w:val="20"/>
                <w:szCs w:val="20"/>
              </w:rPr>
              <w:t>сентябрь)</w:t>
            </w:r>
          </w:p>
        </w:tc>
        <w:tc>
          <w:tcPr>
            <w:tcW w:w="720" w:type="dxa"/>
            <w:vAlign w:val="bottom"/>
          </w:tcPr>
          <w:p w:rsidR="00037AC9" w:rsidRDefault="00037AC9">
            <w:pPr>
              <w:rPr>
                <w:sz w:val="20"/>
                <w:szCs w:val="20"/>
              </w:rPr>
            </w:pPr>
          </w:p>
        </w:tc>
        <w:tc>
          <w:tcPr>
            <w:tcW w:w="1400" w:type="dxa"/>
            <w:tcBorders>
              <w:right w:val="single" w:sz="8" w:space="0" w:color="auto"/>
            </w:tcBorders>
            <w:vAlign w:val="bottom"/>
          </w:tcPr>
          <w:p w:rsidR="00037AC9" w:rsidRDefault="00037AC9">
            <w:pPr>
              <w:rPr>
                <w:sz w:val="20"/>
                <w:szCs w:val="20"/>
              </w:rPr>
            </w:pPr>
          </w:p>
        </w:tc>
        <w:tc>
          <w:tcPr>
            <w:tcW w:w="1000" w:type="dxa"/>
            <w:vAlign w:val="bottom"/>
          </w:tcPr>
          <w:p w:rsidR="00037AC9" w:rsidRDefault="00037AC9">
            <w:pPr>
              <w:rPr>
                <w:sz w:val="20"/>
                <w:szCs w:val="20"/>
              </w:rPr>
            </w:pPr>
          </w:p>
        </w:tc>
        <w:tc>
          <w:tcPr>
            <w:tcW w:w="520" w:type="dxa"/>
            <w:vAlign w:val="bottom"/>
          </w:tcPr>
          <w:p w:rsidR="00037AC9" w:rsidRDefault="00037AC9">
            <w:pPr>
              <w:rPr>
                <w:sz w:val="20"/>
                <w:szCs w:val="20"/>
              </w:rPr>
            </w:pPr>
          </w:p>
        </w:tc>
        <w:tc>
          <w:tcPr>
            <w:tcW w:w="460" w:type="dxa"/>
            <w:tcBorders>
              <w:right w:val="single" w:sz="8" w:space="0" w:color="auto"/>
            </w:tcBorders>
            <w:vAlign w:val="bottom"/>
          </w:tcPr>
          <w:p w:rsidR="00037AC9" w:rsidRDefault="00037AC9">
            <w:pPr>
              <w:rPr>
                <w:sz w:val="20"/>
                <w:szCs w:val="20"/>
              </w:rPr>
            </w:pPr>
          </w:p>
        </w:tc>
        <w:tc>
          <w:tcPr>
            <w:tcW w:w="1460" w:type="dxa"/>
            <w:gridSpan w:val="2"/>
            <w:vAlign w:val="bottom"/>
          </w:tcPr>
          <w:p w:rsidR="00037AC9" w:rsidRDefault="000F6403">
            <w:pPr>
              <w:spacing w:line="226" w:lineRule="exact"/>
              <w:ind w:left="100"/>
              <w:rPr>
                <w:sz w:val="20"/>
                <w:szCs w:val="20"/>
              </w:rPr>
            </w:pPr>
            <w:r>
              <w:rPr>
                <w:rFonts w:eastAsia="Times New Roman"/>
                <w:sz w:val="20"/>
                <w:szCs w:val="20"/>
              </w:rPr>
              <w:t>сопровождения</w:t>
            </w:r>
          </w:p>
        </w:tc>
        <w:tc>
          <w:tcPr>
            <w:tcW w:w="120" w:type="dxa"/>
            <w:vAlign w:val="bottom"/>
          </w:tcPr>
          <w:p w:rsidR="00037AC9" w:rsidRDefault="00037AC9">
            <w:pPr>
              <w:rPr>
                <w:sz w:val="20"/>
                <w:szCs w:val="20"/>
              </w:rPr>
            </w:pPr>
          </w:p>
        </w:tc>
        <w:tc>
          <w:tcPr>
            <w:tcW w:w="800" w:type="dxa"/>
            <w:vAlign w:val="bottom"/>
          </w:tcPr>
          <w:p w:rsidR="00037AC9" w:rsidRDefault="000F6403">
            <w:pPr>
              <w:spacing w:line="226" w:lineRule="exact"/>
              <w:ind w:left="180"/>
              <w:jc w:val="center"/>
              <w:rPr>
                <w:sz w:val="20"/>
                <w:szCs w:val="20"/>
              </w:rPr>
            </w:pPr>
            <w:r>
              <w:rPr>
                <w:rFonts w:eastAsia="Times New Roman"/>
                <w:sz w:val="20"/>
                <w:szCs w:val="20"/>
              </w:rPr>
              <w:t>детей</w:t>
            </w:r>
          </w:p>
        </w:tc>
        <w:tc>
          <w:tcPr>
            <w:tcW w:w="220" w:type="dxa"/>
            <w:vAlign w:val="bottom"/>
          </w:tcPr>
          <w:p w:rsidR="00037AC9" w:rsidRDefault="00037AC9">
            <w:pPr>
              <w:rPr>
                <w:sz w:val="20"/>
                <w:szCs w:val="20"/>
              </w:rPr>
            </w:pPr>
          </w:p>
        </w:tc>
        <w:tc>
          <w:tcPr>
            <w:tcW w:w="380" w:type="dxa"/>
            <w:vAlign w:val="bottom"/>
          </w:tcPr>
          <w:p w:rsidR="00037AC9" w:rsidRDefault="000F6403">
            <w:pPr>
              <w:spacing w:line="226" w:lineRule="exact"/>
              <w:jc w:val="right"/>
              <w:rPr>
                <w:sz w:val="20"/>
                <w:szCs w:val="20"/>
              </w:rPr>
            </w:pPr>
            <w:r>
              <w:rPr>
                <w:rFonts w:eastAsia="Times New Roman"/>
                <w:sz w:val="20"/>
                <w:szCs w:val="20"/>
              </w:rPr>
              <w:t>с</w:t>
            </w:r>
          </w:p>
        </w:tc>
        <w:tc>
          <w:tcPr>
            <w:tcW w:w="960" w:type="dxa"/>
            <w:gridSpan w:val="2"/>
            <w:tcBorders>
              <w:right w:val="single" w:sz="8" w:space="0" w:color="auto"/>
            </w:tcBorders>
            <w:vAlign w:val="bottom"/>
          </w:tcPr>
          <w:p w:rsidR="00037AC9" w:rsidRDefault="000F6403">
            <w:pPr>
              <w:spacing w:line="226" w:lineRule="exact"/>
              <w:ind w:right="15"/>
              <w:jc w:val="right"/>
              <w:rPr>
                <w:sz w:val="20"/>
                <w:szCs w:val="20"/>
              </w:rPr>
            </w:pPr>
            <w:r>
              <w:rPr>
                <w:rFonts w:eastAsia="Times New Roman"/>
                <w:sz w:val="20"/>
                <w:szCs w:val="20"/>
              </w:rPr>
              <w:t>РАС,</w:t>
            </w:r>
          </w:p>
        </w:tc>
        <w:tc>
          <w:tcPr>
            <w:tcW w:w="60" w:type="dxa"/>
            <w:vAlign w:val="bottom"/>
          </w:tcPr>
          <w:p w:rsidR="00037AC9" w:rsidRDefault="00037AC9">
            <w:pPr>
              <w:rPr>
                <w:sz w:val="20"/>
                <w:szCs w:val="20"/>
              </w:rPr>
            </w:pPr>
          </w:p>
        </w:tc>
      </w:tr>
      <w:tr w:rsidR="00037AC9">
        <w:trPr>
          <w:trHeight w:val="226"/>
        </w:trPr>
        <w:tc>
          <w:tcPr>
            <w:tcW w:w="460" w:type="dxa"/>
            <w:tcBorders>
              <w:left w:val="single" w:sz="8" w:space="0" w:color="auto"/>
            </w:tcBorders>
            <w:vAlign w:val="bottom"/>
          </w:tcPr>
          <w:p w:rsidR="00037AC9" w:rsidRDefault="000F6403">
            <w:pPr>
              <w:spacing w:line="226" w:lineRule="exact"/>
              <w:ind w:left="100"/>
              <w:rPr>
                <w:sz w:val="20"/>
                <w:szCs w:val="20"/>
              </w:rPr>
            </w:pPr>
            <w:r>
              <w:rPr>
                <w:rFonts w:eastAsia="Times New Roman"/>
                <w:sz w:val="20"/>
                <w:szCs w:val="20"/>
              </w:rPr>
              <w:t>.</w:t>
            </w:r>
          </w:p>
        </w:tc>
        <w:tc>
          <w:tcPr>
            <w:tcW w:w="660" w:type="dxa"/>
            <w:tcBorders>
              <w:right w:val="single" w:sz="8" w:space="0" w:color="auto"/>
            </w:tcBorders>
            <w:vAlign w:val="bottom"/>
          </w:tcPr>
          <w:p w:rsidR="00037AC9" w:rsidRDefault="00037AC9">
            <w:pPr>
              <w:rPr>
                <w:sz w:val="19"/>
                <w:szCs w:val="19"/>
              </w:rPr>
            </w:pPr>
          </w:p>
        </w:tc>
        <w:tc>
          <w:tcPr>
            <w:tcW w:w="720" w:type="dxa"/>
            <w:vAlign w:val="bottom"/>
          </w:tcPr>
          <w:p w:rsidR="00037AC9" w:rsidRDefault="00037AC9">
            <w:pPr>
              <w:rPr>
                <w:sz w:val="19"/>
                <w:szCs w:val="19"/>
              </w:rPr>
            </w:pPr>
          </w:p>
        </w:tc>
        <w:tc>
          <w:tcPr>
            <w:tcW w:w="1400" w:type="dxa"/>
            <w:tcBorders>
              <w:right w:val="single" w:sz="8" w:space="0" w:color="auto"/>
            </w:tcBorders>
            <w:vAlign w:val="bottom"/>
          </w:tcPr>
          <w:p w:rsidR="00037AC9" w:rsidRDefault="00037AC9">
            <w:pPr>
              <w:rPr>
                <w:sz w:val="19"/>
                <w:szCs w:val="19"/>
              </w:rPr>
            </w:pPr>
          </w:p>
        </w:tc>
        <w:tc>
          <w:tcPr>
            <w:tcW w:w="1000" w:type="dxa"/>
            <w:vAlign w:val="bottom"/>
          </w:tcPr>
          <w:p w:rsidR="00037AC9" w:rsidRDefault="00037AC9">
            <w:pPr>
              <w:rPr>
                <w:sz w:val="19"/>
                <w:szCs w:val="19"/>
              </w:rPr>
            </w:pPr>
          </w:p>
        </w:tc>
        <w:tc>
          <w:tcPr>
            <w:tcW w:w="520" w:type="dxa"/>
            <w:vAlign w:val="bottom"/>
          </w:tcPr>
          <w:p w:rsidR="00037AC9" w:rsidRDefault="00037AC9">
            <w:pPr>
              <w:rPr>
                <w:sz w:val="19"/>
                <w:szCs w:val="19"/>
              </w:rPr>
            </w:pPr>
          </w:p>
        </w:tc>
        <w:tc>
          <w:tcPr>
            <w:tcW w:w="460" w:type="dxa"/>
            <w:tcBorders>
              <w:right w:val="single" w:sz="8" w:space="0" w:color="auto"/>
            </w:tcBorders>
            <w:vAlign w:val="bottom"/>
          </w:tcPr>
          <w:p w:rsidR="00037AC9" w:rsidRDefault="00037AC9">
            <w:pPr>
              <w:rPr>
                <w:sz w:val="19"/>
                <w:szCs w:val="19"/>
              </w:rPr>
            </w:pPr>
          </w:p>
        </w:tc>
        <w:tc>
          <w:tcPr>
            <w:tcW w:w="3940" w:type="dxa"/>
            <w:gridSpan w:val="8"/>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корректировка условий и форм обучения,</w:t>
            </w:r>
          </w:p>
        </w:tc>
        <w:tc>
          <w:tcPr>
            <w:tcW w:w="60" w:type="dxa"/>
            <w:vAlign w:val="bottom"/>
          </w:tcPr>
          <w:p w:rsidR="00037AC9" w:rsidRDefault="00037AC9">
            <w:pPr>
              <w:rPr>
                <w:sz w:val="19"/>
                <w:szCs w:val="19"/>
              </w:rPr>
            </w:pPr>
          </w:p>
        </w:tc>
      </w:tr>
      <w:tr w:rsidR="00037AC9">
        <w:trPr>
          <w:trHeight w:val="235"/>
        </w:trPr>
        <w:tc>
          <w:tcPr>
            <w:tcW w:w="460" w:type="dxa"/>
            <w:tcBorders>
              <w:left w:val="single" w:sz="8" w:space="0" w:color="auto"/>
              <w:bottom w:val="single" w:sz="8" w:space="0" w:color="auto"/>
            </w:tcBorders>
            <w:vAlign w:val="bottom"/>
          </w:tcPr>
          <w:p w:rsidR="00037AC9" w:rsidRDefault="00037AC9">
            <w:pPr>
              <w:rPr>
                <w:sz w:val="20"/>
                <w:szCs w:val="20"/>
              </w:rPr>
            </w:pPr>
          </w:p>
        </w:tc>
        <w:tc>
          <w:tcPr>
            <w:tcW w:w="660" w:type="dxa"/>
            <w:tcBorders>
              <w:bottom w:val="single" w:sz="8" w:space="0" w:color="auto"/>
              <w:right w:val="single" w:sz="8" w:space="0" w:color="auto"/>
            </w:tcBorders>
            <w:vAlign w:val="bottom"/>
          </w:tcPr>
          <w:p w:rsidR="00037AC9" w:rsidRDefault="00037AC9">
            <w:pPr>
              <w:rPr>
                <w:sz w:val="20"/>
                <w:szCs w:val="20"/>
              </w:rPr>
            </w:pPr>
          </w:p>
        </w:tc>
        <w:tc>
          <w:tcPr>
            <w:tcW w:w="720" w:type="dxa"/>
            <w:tcBorders>
              <w:bottom w:val="single" w:sz="8" w:space="0" w:color="auto"/>
            </w:tcBorders>
            <w:vAlign w:val="bottom"/>
          </w:tcPr>
          <w:p w:rsidR="00037AC9" w:rsidRDefault="00037AC9">
            <w:pPr>
              <w:rPr>
                <w:sz w:val="20"/>
                <w:szCs w:val="20"/>
              </w:rPr>
            </w:pPr>
          </w:p>
        </w:tc>
        <w:tc>
          <w:tcPr>
            <w:tcW w:w="1400" w:type="dxa"/>
            <w:tcBorders>
              <w:bottom w:val="single" w:sz="8" w:space="0" w:color="auto"/>
              <w:right w:val="single" w:sz="8" w:space="0" w:color="auto"/>
            </w:tcBorders>
            <w:vAlign w:val="bottom"/>
          </w:tcPr>
          <w:p w:rsidR="00037AC9" w:rsidRDefault="00037AC9">
            <w:pPr>
              <w:rPr>
                <w:sz w:val="20"/>
                <w:szCs w:val="20"/>
              </w:rPr>
            </w:pPr>
          </w:p>
        </w:tc>
        <w:tc>
          <w:tcPr>
            <w:tcW w:w="1000" w:type="dxa"/>
            <w:tcBorders>
              <w:bottom w:val="single" w:sz="8" w:space="0" w:color="auto"/>
            </w:tcBorders>
            <w:vAlign w:val="bottom"/>
          </w:tcPr>
          <w:p w:rsidR="00037AC9" w:rsidRDefault="00037AC9">
            <w:pPr>
              <w:rPr>
                <w:sz w:val="20"/>
                <w:szCs w:val="20"/>
              </w:rPr>
            </w:pPr>
          </w:p>
        </w:tc>
        <w:tc>
          <w:tcPr>
            <w:tcW w:w="520" w:type="dxa"/>
            <w:tcBorders>
              <w:bottom w:val="single" w:sz="8" w:space="0" w:color="auto"/>
            </w:tcBorders>
            <w:vAlign w:val="bottom"/>
          </w:tcPr>
          <w:p w:rsidR="00037AC9" w:rsidRDefault="00037AC9">
            <w:pPr>
              <w:rPr>
                <w:sz w:val="20"/>
                <w:szCs w:val="20"/>
              </w:rPr>
            </w:pPr>
          </w:p>
        </w:tc>
        <w:tc>
          <w:tcPr>
            <w:tcW w:w="460" w:type="dxa"/>
            <w:tcBorders>
              <w:bottom w:val="single" w:sz="8" w:space="0" w:color="auto"/>
              <w:right w:val="single" w:sz="8" w:space="0" w:color="auto"/>
            </w:tcBorders>
            <w:vAlign w:val="bottom"/>
          </w:tcPr>
          <w:p w:rsidR="00037AC9" w:rsidRDefault="00037AC9">
            <w:pPr>
              <w:rPr>
                <w:sz w:val="20"/>
                <w:szCs w:val="20"/>
              </w:rPr>
            </w:pPr>
          </w:p>
        </w:tc>
        <w:tc>
          <w:tcPr>
            <w:tcW w:w="2600" w:type="dxa"/>
            <w:gridSpan w:val="5"/>
            <w:tcBorders>
              <w:bottom w:val="single" w:sz="8" w:space="0" w:color="auto"/>
            </w:tcBorders>
            <w:vAlign w:val="bottom"/>
          </w:tcPr>
          <w:p w:rsidR="00037AC9" w:rsidRDefault="000F6403">
            <w:pPr>
              <w:ind w:left="100"/>
              <w:rPr>
                <w:sz w:val="20"/>
                <w:szCs w:val="20"/>
              </w:rPr>
            </w:pPr>
            <w:r>
              <w:rPr>
                <w:rFonts w:eastAsia="Times New Roman"/>
                <w:sz w:val="20"/>
                <w:szCs w:val="20"/>
              </w:rPr>
              <w:t>методов и приемов работы.</w:t>
            </w:r>
          </w:p>
        </w:tc>
        <w:tc>
          <w:tcPr>
            <w:tcW w:w="380" w:type="dxa"/>
            <w:tcBorders>
              <w:bottom w:val="single" w:sz="8" w:space="0" w:color="auto"/>
            </w:tcBorders>
            <w:vAlign w:val="bottom"/>
          </w:tcPr>
          <w:p w:rsidR="00037AC9" w:rsidRDefault="00037AC9">
            <w:pPr>
              <w:rPr>
                <w:sz w:val="20"/>
                <w:szCs w:val="20"/>
              </w:rPr>
            </w:pPr>
          </w:p>
        </w:tc>
        <w:tc>
          <w:tcPr>
            <w:tcW w:w="540" w:type="dxa"/>
            <w:tcBorders>
              <w:bottom w:val="single" w:sz="8" w:space="0" w:color="auto"/>
            </w:tcBorders>
            <w:vAlign w:val="bottom"/>
          </w:tcPr>
          <w:p w:rsidR="00037AC9" w:rsidRDefault="00037AC9">
            <w:pPr>
              <w:rPr>
                <w:sz w:val="20"/>
                <w:szCs w:val="20"/>
              </w:rPr>
            </w:pPr>
          </w:p>
        </w:tc>
        <w:tc>
          <w:tcPr>
            <w:tcW w:w="420" w:type="dxa"/>
            <w:tcBorders>
              <w:bottom w:val="single" w:sz="8" w:space="0" w:color="auto"/>
              <w:right w:val="single" w:sz="8" w:space="0" w:color="auto"/>
            </w:tcBorders>
            <w:vAlign w:val="bottom"/>
          </w:tcPr>
          <w:p w:rsidR="00037AC9" w:rsidRDefault="00037AC9">
            <w:pPr>
              <w:rPr>
                <w:sz w:val="20"/>
                <w:szCs w:val="20"/>
              </w:rPr>
            </w:pPr>
          </w:p>
        </w:tc>
        <w:tc>
          <w:tcPr>
            <w:tcW w:w="60" w:type="dxa"/>
            <w:vAlign w:val="bottom"/>
          </w:tcPr>
          <w:p w:rsidR="00037AC9" w:rsidRDefault="00037AC9">
            <w:pPr>
              <w:rPr>
                <w:sz w:val="20"/>
                <w:szCs w:val="20"/>
              </w:rPr>
            </w:pPr>
          </w:p>
        </w:tc>
      </w:tr>
      <w:tr w:rsidR="00037AC9">
        <w:trPr>
          <w:trHeight w:val="394"/>
        </w:trPr>
        <w:tc>
          <w:tcPr>
            <w:tcW w:w="460" w:type="dxa"/>
            <w:vAlign w:val="bottom"/>
          </w:tcPr>
          <w:p w:rsidR="00037AC9" w:rsidRDefault="00037AC9">
            <w:pPr>
              <w:rPr>
                <w:sz w:val="24"/>
                <w:szCs w:val="24"/>
              </w:rPr>
            </w:pPr>
          </w:p>
        </w:tc>
        <w:tc>
          <w:tcPr>
            <w:tcW w:w="660" w:type="dxa"/>
            <w:vAlign w:val="bottom"/>
          </w:tcPr>
          <w:p w:rsidR="00037AC9" w:rsidRDefault="00037AC9">
            <w:pPr>
              <w:rPr>
                <w:sz w:val="24"/>
                <w:szCs w:val="24"/>
              </w:rPr>
            </w:pPr>
          </w:p>
        </w:tc>
        <w:tc>
          <w:tcPr>
            <w:tcW w:w="720" w:type="dxa"/>
            <w:vAlign w:val="bottom"/>
          </w:tcPr>
          <w:p w:rsidR="00037AC9" w:rsidRDefault="00037AC9">
            <w:pPr>
              <w:rPr>
                <w:sz w:val="24"/>
                <w:szCs w:val="24"/>
              </w:rPr>
            </w:pPr>
          </w:p>
        </w:tc>
        <w:tc>
          <w:tcPr>
            <w:tcW w:w="1400" w:type="dxa"/>
            <w:vAlign w:val="bottom"/>
          </w:tcPr>
          <w:p w:rsidR="00037AC9" w:rsidRDefault="00037AC9">
            <w:pPr>
              <w:rPr>
                <w:sz w:val="24"/>
                <w:szCs w:val="24"/>
              </w:rPr>
            </w:pPr>
          </w:p>
        </w:tc>
        <w:tc>
          <w:tcPr>
            <w:tcW w:w="1000" w:type="dxa"/>
            <w:vAlign w:val="bottom"/>
          </w:tcPr>
          <w:p w:rsidR="00037AC9" w:rsidRDefault="00037AC9">
            <w:pPr>
              <w:rPr>
                <w:sz w:val="24"/>
                <w:szCs w:val="24"/>
              </w:rPr>
            </w:pPr>
          </w:p>
        </w:tc>
        <w:tc>
          <w:tcPr>
            <w:tcW w:w="520" w:type="dxa"/>
            <w:vAlign w:val="bottom"/>
          </w:tcPr>
          <w:p w:rsidR="00037AC9" w:rsidRDefault="00037AC9">
            <w:pPr>
              <w:rPr>
                <w:sz w:val="24"/>
                <w:szCs w:val="24"/>
              </w:rPr>
            </w:pPr>
          </w:p>
        </w:tc>
        <w:tc>
          <w:tcPr>
            <w:tcW w:w="460" w:type="dxa"/>
            <w:vAlign w:val="bottom"/>
          </w:tcPr>
          <w:p w:rsidR="00037AC9" w:rsidRDefault="00037AC9">
            <w:pPr>
              <w:rPr>
                <w:sz w:val="24"/>
                <w:szCs w:val="24"/>
              </w:rPr>
            </w:pPr>
          </w:p>
        </w:tc>
        <w:tc>
          <w:tcPr>
            <w:tcW w:w="880" w:type="dxa"/>
            <w:vAlign w:val="bottom"/>
          </w:tcPr>
          <w:p w:rsidR="00037AC9" w:rsidRDefault="00037AC9">
            <w:pPr>
              <w:rPr>
                <w:sz w:val="24"/>
                <w:szCs w:val="24"/>
              </w:rPr>
            </w:pPr>
          </w:p>
        </w:tc>
        <w:tc>
          <w:tcPr>
            <w:tcW w:w="580" w:type="dxa"/>
            <w:vAlign w:val="bottom"/>
          </w:tcPr>
          <w:p w:rsidR="00037AC9" w:rsidRDefault="00037AC9">
            <w:pPr>
              <w:rPr>
                <w:sz w:val="24"/>
                <w:szCs w:val="24"/>
              </w:rPr>
            </w:pPr>
          </w:p>
        </w:tc>
        <w:tc>
          <w:tcPr>
            <w:tcW w:w="120" w:type="dxa"/>
            <w:vAlign w:val="bottom"/>
          </w:tcPr>
          <w:p w:rsidR="00037AC9" w:rsidRDefault="00037AC9">
            <w:pPr>
              <w:rPr>
                <w:sz w:val="24"/>
                <w:szCs w:val="24"/>
              </w:rPr>
            </w:pPr>
          </w:p>
        </w:tc>
        <w:tc>
          <w:tcPr>
            <w:tcW w:w="800" w:type="dxa"/>
            <w:vAlign w:val="bottom"/>
          </w:tcPr>
          <w:p w:rsidR="00037AC9" w:rsidRDefault="00037AC9">
            <w:pPr>
              <w:rPr>
                <w:sz w:val="24"/>
                <w:szCs w:val="24"/>
              </w:rPr>
            </w:pPr>
          </w:p>
        </w:tc>
        <w:tc>
          <w:tcPr>
            <w:tcW w:w="220" w:type="dxa"/>
            <w:vAlign w:val="bottom"/>
          </w:tcPr>
          <w:p w:rsidR="00037AC9" w:rsidRDefault="00037AC9">
            <w:pPr>
              <w:rPr>
                <w:sz w:val="24"/>
                <w:szCs w:val="24"/>
              </w:rPr>
            </w:pPr>
          </w:p>
        </w:tc>
        <w:tc>
          <w:tcPr>
            <w:tcW w:w="380" w:type="dxa"/>
            <w:vAlign w:val="bottom"/>
          </w:tcPr>
          <w:p w:rsidR="00037AC9" w:rsidRDefault="00037AC9">
            <w:pPr>
              <w:rPr>
                <w:sz w:val="24"/>
                <w:szCs w:val="24"/>
              </w:rPr>
            </w:pPr>
          </w:p>
        </w:tc>
        <w:tc>
          <w:tcPr>
            <w:tcW w:w="540" w:type="dxa"/>
            <w:vAlign w:val="bottom"/>
          </w:tcPr>
          <w:p w:rsidR="00037AC9" w:rsidRDefault="00037AC9">
            <w:pPr>
              <w:rPr>
                <w:sz w:val="24"/>
                <w:szCs w:val="24"/>
              </w:rPr>
            </w:pPr>
          </w:p>
        </w:tc>
        <w:tc>
          <w:tcPr>
            <w:tcW w:w="480" w:type="dxa"/>
            <w:gridSpan w:val="2"/>
            <w:vAlign w:val="bottom"/>
          </w:tcPr>
          <w:p w:rsidR="00037AC9" w:rsidRDefault="000F6403">
            <w:pPr>
              <w:jc w:val="right"/>
              <w:rPr>
                <w:sz w:val="20"/>
                <w:szCs w:val="20"/>
              </w:rPr>
            </w:pPr>
            <w:r>
              <w:rPr>
                <w:rFonts w:eastAsia="Times New Roman"/>
                <w:sz w:val="24"/>
                <w:szCs w:val="24"/>
              </w:rPr>
              <w:t>95</w:t>
            </w:r>
          </w:p>
        </w:tc>
      </w:tr>
    </w:tbl>
    <w:p w:rsidR="00037AC9" w:rsidRDefault="00037AC9">
      <w:pPr>
        <w:sectPr w:rsidR="00037AC9">
          <w:pgSz w:w="11900" w:h="16838"/>
          <w:pgMar w:top="1208" w:right="1266" w:bottom="429" w:left="1280" w:header="0" w:footer="0" w:gutter="0"/>
          <w:cols w:space="720" w:equalWidth="0">
            <w:col w:w="9360"/>
          </w:cols>
        </w:sectPr>
      </w:pPr>
    </w:p>
    <w:p w:rsidR="00037AC9" w:rsidRDefault="000F6403">
      <w:pPr>
        <w:ind w:right="-559"/>
        <w:jc w:val="center"/>
        <w:rPr>
          <w:sz w:val="20"/>
          <w:szCs w:val="20"/>
        </w:rPr>
      </w:pPr>
      <w:r>
        <w:rPr>
          <w:rFonts w:eastAsia="Times New Roman"/>
          <w:b/>
          <w:bCs/>
          <w:sz w:val="24"/>
          <w:szCs w:val="24"/>
        </w:rPr>
        <w:t>Планируемые результаты коррекционной работы</w:t>
      </w:r>
    </w:p>
    <w:p w:rsidR="00037AC9" w:rsidRDefault="00037AC9">
      <w:pPr>
        <w:spacing w:line="8" w:lineRule="exact"/>
        <w:rPr>
          <w:sz w:val="20"/>
          <w:szCs w:val="20"/>
        </w:rPr>
      </w:pPr>
    </w:p>
    <w:p w:rsidR="00037AC9" w:rsidRDefault="000F6403">
      <w:pPr>
        <w:spacing w:line="236" w:lineRule="auto"/>
        <w:ind w:left="120" w:right="100" w:firstLine="540"/>
        <w:jc w:val="both"/>
        <w:rPr>
          <w:sz w:val="20"/>
          <w:szCs w:val="20"/>
        </w:rPr>
      </w:pPr>
      <w:r>
        <w:rPr>
          <w:rFonts w:eastAsia="Times New Roman"/>
          <w:sz w:val="24"/>
          <w:szCs w:val="24"/>
        </w:rPr>
        <w:t>Результатом коррекции развития обучающихся с РАС может считаться не столько успешное освоение ими основной образовательной программы, сколько освоение жизненно значимых компетенций:</w:t>
      </w:r>
    </w:p>
    <w:p w:rsidR="00037AC9" w:rsidRDefault="00037AC9">
      <w:pPr>
        <w:spacing w:line="33" w:lineRule="exact"/>
        <w:rPr>
          <w:sz w:val="20"/>
          <w:szCs w:val="20"/>
        </w:rPr>
      </w:pPr>
    </w:p>
    <w:p w:rsidR="00037AC9" w:rsidRDefault="000F6403" w:rsidP="00AA2CED">
      <w:pPr>
        <w:numPr>
          <w:ilvl w:val="0"/>
          <w:numId w:val="123"/>
        </w:numPr>
        <w:tabs>
          <w:tab w:val="left" w:pos="480"/>
        </w:tabs>
        <w:spacing w:line="233" w:lineRule="auto"/>
        <w:ind w:left="480" w:right="100" w:hanging="361"/>
        <w:jc w:val="both"/>
        <w:rPr>
          <w:rFonts w:ascii="Symbol" w:eastAsia="Symbol" w:hAnsi="Symbol" w:cs="Symbol"/>
          <w:sz w:val="24"/>
          <w:szCs w:val="24"/>
        </w:rPr>
      </w:pPr>
      <w:r>
        <w:rPr>
          <w:rFonts w:eastAsia="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37AC9" w:rsidRDefault="00037AC9">
      <w:pPr>
        <w:spacing w:line="1" w:lineRule="exact"/>
        <w:rPr>
          <w:rFonts w:ascii="Symbol" w:eastAsia="Symbol" w:hAnsi="Symbol" w:cs="Symbol"/>
          <w:sz w:val="24"/>
          <w:szCs w:val="24"/>
        </w:rPr>
      </w:pPr>
    </w:p>
    <w:p w:rsidR="00037AC9" w:rsidRDefault="000F6403" w:rsidP="00AA2CED">
      <w:pPr>
        <w:numPr>
          <w:ilvl w:val="0"/>
          <w:numId w:val="123"/>
        </w:numPr>
        <w:tabs>
          <w:tab w:val="left" w:pos="480"/>
        </w:tabs>
        <w:ind w:left="480" w:hanging="361"/>
        <w:rPr>
          <w:rFonts w:ascii="Symbol" w:eastAsia="Symbol" w:hAnsi="Symbol" w:cs="Symbol"/>
          <w:sz w:val="24"/>
          <w:szCs w:val="24"/>
        </w:rPr>
      </w:pPr>
      <w:r>
        <w:rPr>
          <w:rFonts w:eastAsia="Times New Roman"/>
          <w:sz w:val="24"/>
          <w:szCs w:val="24"/>
        </w:rPr>
        <w:t>овладение социально-бытовыми умениями, используемыми в повседневной жизни;</w:t>
      </w:r>
    </w:p>
    <w:p w:rsidR="00037AC9" w:rsidRDefault="000F6403" w:rsidP="00AA2CED">
      <w:pPr>
        <w:numPr>
          <w:ilvl w:val="0"/>
          <w:numId w:val="123"/>
        </w:numPr>
        <w:tabs>
          <w:tab w:val="left" w:pos="480"/>
        </w:tabs>
        <w:spacing w:line="239" w:lineRule="auto"/>
        <w:ind w:left="480" w:hanging="361"/>
        <w:rPr>
          <w:rFonts w:ascii="Symbol" w:eastAsia="Symbol" w:hAnsi="Symbol" w:cs="Symbol"/>
          <w:sz w:val="24"/>
          <w:szCs w:val="24"/>
        </w:rPr>
      </w:pPr>
      <w:r>
        <w:rPr>
          <w:rFonts w:eastAsia="Times New Roman"/>
          <w:sz w:val="24"/>
          <w:szCs w:val="24"/>
        </w:rPr>
        <w:t>овладение навыками коммуникации;</w:t>
      </w:r>
    </w:p>
    <w:p w:rsidR="00037AC9" w:rsidRDefault="00037AC9">
      <w:pPr>
        <w:spacing w:line="29" w:lineRule="exact"/>
        <w:rPr>
          <w:rFonts w:ascii="Symbol" w:eastAsia="Symbol" w:hAnsi="Symbol" w:cs="Symbol"/>
          <w:sz w:val="24"/>
          <w:szCs w:val="24"/>
        </w:rPr>
      </w:pPr>
    </w:p>
    <w:p w:rsidR="00037AC9" w:rsidRDefault="000F6403" w:rsidP="00AA2CED">
      <w:pPr>
        <w:numPr>
          <w:ilvl w:val="0"/>
          <w:numId w:val="123"/>
        </w:numPr>
        <w:tabs>
          <w:tab w:val="left" w:pos="480"/>
        </w:tabs>
        <w:spacing w:line="227" w:lineRule="auto"/>
        <w:ind w:left="480" w:right="100" w:hanging="361"/>
        <w:rPr>
          <w:rFonts w:ascii="Symbol" w:eastAsia="Symbol" w:hAnsi="Symbol" w:cs="Symbol"/>
          <w:sz w:val="24"/>
          <w:szCs w:val="24"/>
        </w:rPr>
      </w:pPr>
      <w:r>
        <w:rPr>
          <w:rFonts w:eastAsia="Times New Roman"/>
          <w:sz w:val="24"/>
          <w:szCs w:val="24"/>
        </w:rPr>
        <w:t>дифференциация и осмысление картины мира и ее временно-пространственной организации;</w:t>
      </w:r>
    </w:p>
    <w:p w:rsidR="00037AC9" w:rsidRDefault="00037AC9">
      <w:pPr>
        <w:spacing w:line="32" w:lineRule="exact"/>
        <w:rPr>
          <w:rFonts w:ascii="Symbol" w:eastAsia="Symbol" w:hAnsi="Symbol" w:cs="Symbol"/>
          <w:sz w:val="24"/>
          <w:szCs w:val="24"/>
        </w:rPr>
      </w:pPr>
    </w:p>
    <w:p w:rsidR="00037AC9" w:rsidRDefault="000F6403" w:rsidP="00AA2CED">
      <w:pPr>
        <w:numPr>
          <w:ilvl w:val="0"/>
          <w:numId w:val="123"/>
        </w:numPr>
        <w:tabs>
          <w:tab w:val="left" w:pos="480"/>
        </w:tabs>
        <w:spacing w:line="226" w:lineRule="auto"/>
        <w:ind w:left="480" w:right="120" w:hanging="361"/>
        <w:rPr>
          <w:rFonts w:ascii="Symbol" w:eastAsia="Symbol" w:hAnsi="Symbol" w:cs="Symbol"/>
          <w:sz w:val="24"/>
          <w:szCs w:val="24"/>
        </w:rPr>
      </w:pPr>
      <w:r>
        <w:rPr>
          <w:rFonts w:eastAsia="Times New Roman"/>
          <w:sz w:val="24"/>
          <w:szCs w:val="24"/>
        </w:rPr>
        <w:t>осмысление своего социального окружения и освоение соответствующих возрасту системы ценностей и социальных ролей.</w:t>
      </w:r>
    </w:p>
    <w:p w:rsidR="00037AC9" w:rsidRDefault="00037AC9">
      <w:pPr>
        <w:spacing w:line="267" w:lineRule="exact"/>
        <w:rPr>
          <w:sz w:val="20"/>
          <w:szCs w:val="20"/>
        </w:rPr>
      </w:pPr>
    </w:p>
    <w:tbl>
      <w:tblPr>
        <w:tblW w:w="0" w:type="auto"/>
        <w:tblInd w:w="10" w:type="dxa"/>
        <w:tblLayout w:type="fixed"/>
        <w:tblCellMar>
          <w:left w:w="0" w:type="dxa"/>
          <w:right w:w="0" w:type="dxa"/>
        </w:tblCellMar>
        <w:tblLook w:val="04A0"/>
      </w:tblPr>
      <w:tblGrid>
        <w:gridCol w:w="1620"/>
        <w:gridCol w:w="300"/>
        <w:gridCol w:w="1180"/>
        <w:gridCol w:w="940"/>
        <w:gridCol w:w="480"/>
        <w:gridCol w:w="2020"/>
        <w:gridCol w:w="1260"/>
        <w:gridCol w:w="1640"/>
      </w:tblGrid>
      <w:tr w:rsidR="00037AC9">
        <w:trPr>
          <w:trHeight w:val="236"/>
        </w:trPr>
        <w:tc>
          <w:tcPr>
            <w:tcW w:w="1620" w:type="dxa"/>
            <w:tcBorders>
              <w:top w:val="single" w:sz="8" w:space="0" w:color="auto"/>
              <w:left w:val="single" w:sz="8" w:space="0" w:color="auto"/>
            </w:tcBorders>
            <w:vAlign w:val="bottom"/>
          </w:tcPr>
          <w:p w:rsidR="00037AC9" w:rsidRDefault="000F6403">
            <w:pPr>
              <w:ind w:left="120"/>
              <w:rPr>
                <w:sz w:val="20"/>
                <w:szCs w:val="20"/>
              </w:rPr>
            </w:pPr>
            <w:r>
              <w:rPr>
                <w:rFonts w:eastAsia="Times New Roman"/>
                <w:b/>
                <w:bCs/>
                <w:sz w:val="20"/>
                <w:szCs w:val="20"/>
              </w:rPr>
              <w:t>Жизненно</w:t>
            </w:r>
          </w:p>
        </w:tc>
        <w:tc>
          <w:tcPr>
            <w:tcW w:w="300" w:type="dxa"/>
            <w:tcBorders>
              <w:top w:val="single" w:sz="8" w:space="0" w:color="auto"/>
              <w:right w:val="single" w:sz="8" w:space="0" w:color="auto"/>
            </w:tcBorders>
            <w:vAlign w:val="bottom"/>
          </w:tcPr>
          <w:p w:rsidR="00037AC9" w:rsidRDefault="00037AC9">
            <w:pPr>
              <w:rPr>
                <w:sz w:val="20"/>
                <w:szCs w:val="20"/>
              </w:rPr>
            </w:pPr>
          </w:p>
        </w:tc>
        <w:tc>
          <w:tcPr>
            <w:tcW w:w="1180" w:type="dxa"/>
            <w:tcBorders>
              <w:top w:val="single" w:sz="8" w:space="0" w:color="auto"/>
            </w:tcBorders>
            <w:vAlign w:val="bottom"/>
          </w:tcPr>
          <w:p w:rsidR="00037AC9" w:rsidRDefault="00037AC9">
            <w:pPr>
              <w:rPr>
                <w:sz w:val="20"/>
                <w:szCs w:val="20"/>
              </w:rPr>
            </w:pPr>
          </w:p>
        </w:tc>
        <w:tc>
          <w:tcPr>
            <w:tcW w:w="6340" w:type="dxa"/>
            <w:gridSpan w:val="5"/>
            <w:tcBorders>
              <w:top w:val="single" w:sz="8" w:space="0" w:color="auto"/>
              <w:right w:val="single" w:sz="8" w:space="0" w:color="auto"/>
            </w:tcBorders>
            <w:vAlign w:val="bottom"/>
          </w:tcPr>
          <w:p w:rsidR="00037AC9" w:rsidRDefault="000F6403">
            <w:pPr>
              <w:ind w:right="1440"/>
              <w:jc w:val="right"/>
              <w:rPr>
                <w:sz w:val="20"/>
                <w:szCs w:val="20"/>
              </w:rPr>
            </w:pPr>
            <w:r>
              <w:rPr>
                <w:rFonts w:eastAsia="Times New Roman"/>
                <w:b/>
                <w:bCs/>
                <w:sz w:val="20"/>
                <w:szCs w:val="20"/>
              </w:rPr>
              <w:t>Требования к результатам коррекционой работы</w:t>
            </w:r>
          </w:p>
        </w:tc>
      </w:tr>
      <w:tr w:rsidR="00037AC9">
        <w:trPr>
          <w:trHeight w:val="230"/>
        </w:trPr>
        <w:tc>
          <w:tcPr>
            <w:tcW w:w="1620" w:type="dxa"/>
            <w:tcBorders>
              <w:left w:val="single" w:sz="8" w:space="0" w:color="auto"/>
            </w:tcBorders>
            <w:vAlign w:val="bottom"/>
          </w:tcPr>
          <w:p w:rsidR="00037AC9" w:rsidRDefault="000F6403">
            <w:pPr>
              <w:ind w:left="120"/>
              <w:rPr>
                <w:sz w:val="20"/>
                <w:szCs w:val="20"/>
              </w:rPr>
            </w:pPr>
            <w:r>
              <w:rPr>
                <w:rFonts w:eastAsia="Times New Roman"/>
                <w:b/>
                <w:bCs/>
                <w:sz w:val="20"/>
                <w:szCs w:val="20"/>
              </w:rPr>
              <w:t>значимые</w:t>
            </w:r>
          </w:p>
        </w:tc>
        <w:tc>
          <w:tcPr>
            <w:tcW w:w="300" w:type="dxa"/>
            <w:tcBorders>
              <w:right w:val="single" w:sz="8" w:space="0" w:color="auto"/>
            </w:tcBorders>
            <w:vAlign w:val="bottom"/>
          </w:tcPr>
          <w:p w:rsidR="00037AC9" w:rsidRDefault="00037AC9">
            <w:pPr>
              <w:rPr>
                <w:sz w:val="20"/>
                <w:szCs w:val="20"/>
              </w:rPr>
            </w:pPr>
          </w:p>
        </w:tc>
        <w:tc>
          <w:tcPr>
            <w:tcW w:w="1180" w:type="dxa"/>
            <w:vAlign w:val="bottom"/>
          </w:tcPr>
          <w:p w:rsidR="00037AC9" w:rsidRDefault="00037AC9">
            <w:pPr>
              <w:rPr>
                <w:sz w:val="20"/>
                <w:szCs w:val="20"/>
              </w:rPr>
            </w:pPr>
          </w:p>
        </w:tc>
        <w:tc>
          <w:tcPr>
            <w:tcW w:w="940" w:type="dxa"/>
            <w:vAlign w:val="bottom"/>
          </w:tcPr>
          <w:p w:rsidR="00037AC9" w:rsidRDefault="00037AC9">
            <w:pPr>
              <w:rPr>
                <w:sz w:val="20"/>
                <w:szCs w:val="20"/>
              </w:rPr>
            </w:pPr>
          </w:p>
        </w:tc>
        <w:tc>
          <w:tcPr>
            <w:tcW w:w="480" w:type="dxa"/>
            <w:vAlign w:val="bottom"/>
          </w:tcPr>
          <w:p w:rsidR="00037AC9" w:rsidRDefault="00037AC9">
            <w:pPr>
              <w:rPr>
                <w:sz w:val="20"/>
                <w:szCs w:val="20"/>
              </w:rPr>
            </w:pPr>
          </w:p>
        </w:tc>
        <w:tc>
          <w:tcPr>
            <w:tcW w:w="2020" w:type="dxa"/>
            <w:vAlign w:val="bottom"/>
          </w:tcPr>
          <w:p w:rsidR="00037AC9" w:rsidRDefault="00037AC9">
            <w:pPr>
              <w:rPr>
                <w:sz w:val="20"/>
                <w:szCs w:val="20"/>
              </w:rPr>
            </w:pP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31"/>
        </w:trPr>
        <w:tc>
          <w:tcPr>
            <w:tcW w:w="1620" w:type="dxa"/>
            <w:tcBorders>
              <w:left w:val="single" w:sz="8" w:space="0" w:color="auto"/>
              <w:bottom w:val="single" w:sz="8" w:space="0" w:color="auto"/>
            </w:tcBorders>
            <w:vAlign w:val="bottom"/>
          </w:tcPr>
          <w:p w:rsidR="00037AC9" w:rsidRDefault="000F6403">
            <w:pPr>
              <w:ind w:left="120"/>
              <w:rPr>
                <w:sz w:val="20"/>
                <w:szCs w:val="20"/>
              </w:rPr>
            </w:pPr>
            <w:r>
              <w:rPr>
                <w:rFonts w:eastAsia="Times New Roman"/>
                <w:b/>
                <w:bCs/>
                <w:sz w:val="20"/>
                <w:szCs w:val="20"/>
              </w:rPr>
              <w:t>компетенции</w:t>
            </w:r>
          </w:p>
        </w:tc>
        <w:tc>
          <w:tcPr>
            <w:tcW w:w="300" w:type="dxa"/>
            <w:tcBorders>
              <w:bottom w:val="single" w:sz="8" w:space="0" w:color="auto"/>
              <w:right w:val="single" w:sz="8" w:space="0" w:color="auto"/>
            </w:tcBorders>
            <w:vAlign w:val="bottom"/>
          </w:tcPr>
          <w:p w:rsidR="00037AC9" w:rsidRDefault="00037AC9">
            <w:pPr>
              <w:rPr>
                <w:sz w:val="20"/>
                <w:szCs w:val="20"/>
              </w:rPr>
            </w:pPr>
          </w:p>
        </w:tc>
        <w:tc>
          <w:tcPr>
            <w:tcW w:w="1180" w:type="dxa"/>
            <w:tcBorders>
              <w:bottom w:val="single" w:sz="8" w:space="0" w:color="auto"/>
            </w:tcBorders>
            <w:vAlign w:val="bottom"/>
          </w:tcPr>
          <w:p w:rsidR="00037AC9" w:rsidRDefault="00037AC9">
            <w:pPr>
              <w:rPr>
                <w:sz w:val="20"/>
                <w:szCs w:val="20"/>
              </w:rPr>
            </w:pPr>
          </w:p>
        </w:tc>
        <w:tc>
          <w:tcPr>
            <w:tcW w:w="940" w:type="dxa"/>
            <w:tcBorders>
              <w:bottom w:val="single" w:sz="8" w:space="0" w:color="auto"/>
            </w:tcBorders>
            <w:vAlign w:val="bottom"/>
          </w:tcPr>
          <w:p w:rsidR="00037AC9" w:rsidRDefault="00037AC9">
            <w:pPr>
              <w:rPr>
                <w:sz w:val="20"/>
                <w:szCs w:val="20"/>
              </w:rPr>
            </w:pPr>
          </w:p>
        </w:tc>
        <w:tc>
          <w:tcPr>
            <w:tcW w:w="480" w:type="dxa"/>
            <w:tcBorders>
              <w:bottom w:val="single" w:sz="8" w:space="0" w:color="auto"/>
            </w:tcBorders>
            <w:vAlign w:val="bottom"/>
          </w:tcPr>
          <w:p w:rsidR="00037AC9" w:rsidRDefault="00037AC9">
            <w:pPr>
              <w:rPr>
                <w:sz w:val="20"/>
                <w:szCs w:val="20"/>
              </w:rPr>
            </w:pPr>
          </w:p>
        </w:tc>
        <w:tc>
          <w:tcPr>
            <w:tcW w:w="2020" w:type="dxa"/>
            <w:tcBorders>
              <w:bottom w:val="single" w:sz="8" w:space="0" w:color="auto"/>
            </w:tcBorders>
            <w:vAlign w:val="bottom"/>
          </w:tcPr>
          <w:p w:rsidR="00037AC9" w:rsidRDefault="00037AC9">
            <w:pPr>
              <w:rPr>
                <w:sz w:val="20"/>
                <w:szCs w:val="20"/>
              </w:rPr>
            </w:pPr>
          </w:p>
        </w:tc>
        <w:tc>
          <w:tcPr>
            <w:tcW w:w="1260" w:type="dxa"/>
            <w:tcBorders>
              <w:bottom w:val="single" w:sz="8" w:space="0" w:color="auto"/>
            </w:tcBorders>
            <w:vAlign w:val="bottom"/>
          </w:tcPr>
          <w:p w:rsidR="00037AC9" w:rsidRDefault="00037AC9">
            <w:pPr>
              <w:rPr>
                <w:sz w:val="20"/>
                <w:szCs w:val="20"/>
              </w:rPr>
            </w:pPr>
          </w:p>
        </w:tc>
        <w:tc>
          <w:tcPr>
            <w:tcW w:w="1640" w:type="dxa"/>
            <w:tcBorders>
              <w:bottom w:val="single" w:sz="8" w:space="0" w:color="auto"/>
              <w:right w:val="single" w:sz="8" w:space="0" w:color="auto"/>
            </w:tcBorders>
            <w:vAlign w:val="bottom"/>
          </w:tcPr>
          <w:p w:rsidR="00037AC9" w:rsidRDefault="00037AC9">
            <w:pPr>
              <w:rPr>
                <w:sz w:val="20"/>
                <w:szCs w:val="20"/>
              </w:rPr>
            </w:pPr>
          </w:p>
        </w:tc>
      </w:tr>
      <w:tr w:rsidR="00037AC9">
        <w:trPr>
          <w:trHeight w:val="219"/>
        </w:trPr>
        <w:tc>
          <w:tcPr>
            <w:tcW w:w="1620" w:type="dxa"/>
            <w:tcBorders>
              <w:left w:val="single" w:sz="8" w:space="0" w:color="auto"/>
            </w:tcBorders>
            <w:vAlign w:val="bottom"/>
          </w:tcPr>
          <w:p w:rsidR="00037AC9" w:rsidRDefault="000F6403">
            <w:pPr>
              <w:spacing w:line="219" w:lineRule="exact"/>
              <w:ind w:left="120"/>
              <w:rPr>
                <w:sz w:val="20"/>
                <w:szCs w:val="20"/>
              </w:rPr>
            </w:pPr>
            <w:r>
              <w:rPr>
                <w:rFonts w:eastAsia="Times New Roman"/>
                <w:b/>
                <w:bCs/>
                <w:i/>
                <w:iCs/>
                <w:sz w:val="20"/>
                <w:szCs w:val="20"/>
              </w:rPr>
              <w:t>Развитие</w:t>
            </w:r>
          </w:p>
        </w:tc>
        <w:tc>
          <w:tcPr>
            <w:tcW w:w="300" w:type="dxa"/>
            <w:tcBorders>
              <w:right w:val="single" w:sz="8" w:space="0" w:color="auto"/>
            </w:tcBorders>
            <w:vAlign w:val="bottom"/>
          </w:tcPr>
          <w:p w:rsidR="00037AC9" w:rsidRDefault="00037AC9">
            <w:pPr>
              <w:rPr>
                <w:sz w:val="19"/>
                <w:szCs w:val="19"/>
              </w:rPr>
            </w:pPr>
          </w:p>
        </w:tc>
        <w:tc>
          <w:tcPr>
            <w:tcW w:w="7520" w:type="dxa"/>
            <w:gridSpan w:val="6"/>
            <w:tcBorders>
              <w:right w:val="single" w:sz="8" w:space="0" w:color="auto"/>
            </w:tcBorders>
            <w:vAlign w:val="bottom"/>
          </w:tcPr>
          <w:p w:rsidR="00037AC9" w:rsidRDefault="000F6403">
            <w:pPr>
              <w:spacing w:line="219" w:lineRule="exact"/>
              <w:ind w:left="100"/>
              <w:rPr>
                <w:sz w:val="20"/>
                <w:szCs w:val="20"/>
              </w:rPr>
            </w:pPr>
            <w:r>
              <w:rPr>
                <w:rFonts w:eastAsia="Times New Roman"/>
                <w:sz w:val="20"/>
                <w:szCs w:val="20"/>
              </w:rPr>
              <w:t>Умение адекватно оценивать свои силы, понимать, что можно и чего нельзя: в еде, в</w:t>
            </w:r>
          </w:p>
        </w:tc>
      </w:tr>
      <w:tr w:rsidR="00037AC9">
        <w:trPr>
          <w:trHeight w:val="228"/>
        </w:trPr>
        <w:tc>
          <w:tcPr>
            <w:tcW w:w="1620" w:type="dxa"/>
            <w:tcBorders>
              <w:left w:val="single" w:sz="8" w:space="0" w:color="auto"/>
            </w:tcBorders>
            <w:vAlign w:val="bottom"/>
          </w:tcPr>
          <w:p w:rsidR="00037AC9" w:rsidRDefault="000F6403">
            <w:pPr>
              <w:spacing w:line="228" w:lineRule="exact"/>
              <w:ind w:left="120"/>
              <w:rPr>
                <w:sz w:val="20"/>
                <w:szCs w:val="20"/>
              </w:rPr>
            </w:pPr>
            <w:r>
              <w:rPr>
                <w:rFonts w:eastAsia="Times New Roman"/>
                <w:b/>
                <w:bCs/>
                <w:i/>
                <w:iCs/>
                <w:sz w:val="20"/>
                <w:szCs w:val="20"/>
              </w:rPr>
              <w:t>адекватных</w:t>
            </w:r>
          </w:p>
        </w:tc>
        <w:tc>
          <w:tcPr>
            <w:tcW w:w="300" w:type="dxa"/>
            <w:tcBorders>
              <w:right w:val="single" w:sz="8" w:space="0" w:color="auto"/>
            </w:tcBorders>
            <w:vAlign w:val="bottom"/>
          </w:tcPr>
          <w:p w:rsidR="00037AC9" w:rsidRDefault="00037AC9">
            <w:pPr>
              <w:rPr>
                <w:sz w:val="19"/>
                <w:szCs w:val="19"/>
              </w:rPr>
            </w:pPr>
          </w:p>
        </w:tc>
        <w:tc>
          <w:tcPr>
            <w:tcW w:w="1180" w:type="dxa"/>
            <w:vAlign w:val="bottom"/>
          </w:tcPr>
          <w:p w:rsidR="00037AC9" w:rsidRDefault="000F6403">
            <w:pPr>
              <w:spacing w:line="223" w:lineRule="exact"/>
              <w:ind w:left="100"/>
              <w:rPr>
                <w:sz w:val="20"/>
                <w:szCs w:val="20"/>
              </w:rPr>
            </w:pPr>
            <w:r>
              <w:rPr>
                <w:rFonts w:eastAsia="Times New Roman"/>
                <w:sz w:val="20"/>
                <w:szCs w:val="20"/>
              </w:rPr>
              <w:t>физической</w:t>
            </w:r>
          </w:p>
        </w:tc>
        <w:tc>
          <w:tcPr>
            <w:tcW w:w="940" w:type="dxa"/>
            <w:vAlign w:val="bottom"/>
          </w:tcPr>
          <w:p w:rsidR="00037AC9" w:rsidRDefault="000F6403">
            <w:pPr>
              <w:spacing w:line="223" w:lineRule="exact"/>
              <w:ind w:left="140"/>
              <w:rPr>
                <w:sz w:val="20"/>
                <w:szCs w:val="20"/>
              </w:rPr>
            </w:pPr>
            <w:r>
              <w:rPr>
                <w:rFonts w:eastAsia="Times New Roman"/>
                <w:w w:val="98"/>
                <w:sz w:val="20"/>
                <w:szCs w:val="20"/>
              </w:rPr>
              <w:t>нагрузке,</w:t>
            </w:r>
          </w:p>
        </w:tc>
        <w:tc>
          <w:tcPr>
            <w:tcW w:w="480" w:type="dxa"/>
            <w:vAlign w:val="bottom"/>
          </w:tcPr>
          <w:p w:rsidR="00037AC9" w:rsidRDefault="000F6403">
            <w:pPr>
              <w:spacing w:line="223" w:lineRule="exact"/>
              <w:jc w:val="center"/>
              <w:rPr>
                <w:sz w:val="20"/>
                <w:szCs w:val="20"/>
              </w:rPr>
            </w:pPr>
            <w:r>
              <w:rPr>
                <w:rFonts w:eastAsia="Times New Roman"/>
                <w:sz w:val="20"/>
                <w:szCs w:val="20"/>
              </w:rPr>
              <w:t>в</w:t>
            </w:r>
          </w:p>
        </w:tc>
        <w:tc>
          <w:tcPr>
            <w:tcW w:w="2020" w:type="dxa"/>
            <w:vAlign w:val="bottom"/>
          </w:tcPr>
          <w:p w:rsidR="00037AC9" w:rsidRDefault="000F6403">
            <w:pPr>
              <w:spacing w:line="223" w:lineRule="exact"/>
              <w:jc w:val="center"/>
              <w:rPr>
                <w:sz w:val="20"/>
                <w:szCs w:val="20"/>
              </w:rPr>
            </w:pPr>
            <w:r>
              <w:rPr>
                <w:rFonts w:eastAsia="Times New Roman"/>
                <w:sz w:val="20"/>
                <w:szCs w:val="20"/>
              </w:rPr>
              <w:t>приёме   медицинских</w:t>
            </w:r>
          </w:p>
        </w:tc>
        <w:tc>
          <w:tcPr>
            <w:tcW w:w="1260" w:type="dxa"/>
            <w:vAlign w:val="bottom"/>
          </w:tcPr>
          <w:p w:rsidR="00037AC9" w:rsidRDefault="000F6403">
            <w:pPr>
              <w:spacing w:line="223" w:lineRule="exact"/>
              <w:ind w:left="200"/>
              <w:rPr>
                <w:sz w:val="20"/>
                <w:szCs w:val="20"/>
              </w:rPr>
            </w:pPr>
            <w:r>
              <w:rPr>
                <w:rFonts w:eastAsia="Times New Roman"/>
                <w:sz w:val="20"/>
                <w:szCs w:val="20"/>
              </w:rPr>
              <w:t>препаратов,</w:t>
            </w:r>
          </w:p>
        </w:tc>
        <w:tc>
          <w:tcPr>
            <w:tcW w:w="1640" w:type="dxa"/>
            <w:tcBorders>
              <w:right w:val="single" w:sz="8" w:space="0" w:color="auto"/>
            </w:tcBorders>
            <w:vAlign w:val="bottom"/>
          </w:tcPr>
          <w:p w:rsidR="00037AC9" w:rsidRDefault="000F6403">
            <w:pPr>
              <w:spacing w:line="223" w:lineRule="exact"/>
              <w:ind w:right="60"/>
              <w:jc w:val="right"/>
              <w:rPr>
                <w:sz w:val="20"/>
                <w:szCs w:val="20"/>
              </w:rPr>
            </w:pPr>
            <w:r>
              <w:rPr>
                <w:rFonts w:eastAsia="Times New Roman"/>
                <w:sz w:val="20"/>
                <w:szCs w:val="20"/>
              </w:rPr>
              <w:t>осуществлении</w:t>
            </w:r>
          </w:p>
        </w:tc>
      </w:tr>
      <w:tr w:rsidR="00037AC9">
        <w:trPr>
          <w:trHeight w:val="230"/>
        </w:trPr>
        <w:tc>
          <w:tcPr>
            <w:tcW w:w="1620" w:type="dxa"/>
            <w:tcBorders>
              <w:left w:val="single" w:sz="8" w:space="0" w:color="auto"/>
            </w:tcBorders>
            <w:vAlign w:val="bottom"/>
          </w:tcPr>
          <w:p w:rsidR="00037AC9" w:rsidRDefault="000F6403">
            <w:pPr>
              <w:ind w:left="120"/>
              <w:rPr>
                <w:sz w:val="20"/>
                <w:szCs w:val="20"/>
              </w:rPr>
            </w:pPr>
            <w:r>
              <w:rPr>
                <w:rFonts w:eastAsia="Times New Roman"/>
                <w:b/>
                <w:bCs/>
                <w:i/>
                <w:iCs/>
                <w:sz w:val="20"/>
                <w:szCs w:val="20"/>
              </w:rPr>
              <w:t>представлений</w:t>
            </w:r>
          </w:p>
        </w:tc>
        <w:tc>
          <w:tcPr>
            <w:tcW w:w="300" w:type="dxa"/>
            <w:tcBorders>
              <w:right w:val="single" w:sz="8" w:space="0" w:color="auto"/>
            </w:tcBorders>
            <w:vAlign w:val="bottom"/>
          </w:tcPr>
          <w:p w:rsidR="00037AC9" w:rsidRDefault="000F6403">
            <w:pPr>
              <w:ind w:right="20"/>
              <w:jc w:val="right"/>
              <w:rPr>
                <w:sz w:val="20"/>
                <w:szCs w:val="20"/>
              </w:rPr>
            </w:pPr>
            <w:r>
              <w:rPr>
                <w:rFonts w:eastAsia="Times New Roman"/>
                <w:b/>
                <w:bCs/>
                <w:i/>
                <w:iCs/>
                <w:sz w:val="20"/>
                <w:szCs w:val="20"/>
              </w:rPr>
              <w:t>о</w:t>
            </w:r>
          </w:p>
        </w:tc>
        <w:tc>
          <w:tcPr>
            <w:tcW w:w="1180" w:type="dxa"/>
            <w:vAlign w:val="bottom"/>
          </w:tcPr>
          <w:p w:rsidR="00037AC9" w:rsidRDefault="000F6403">
            <w:pPr>
              <w:spacing w:line="226" w:lineRule="exact"/>
              <w:ind w:left="100"/>
              <w:rPr>
                <w:sz w:val="20"/>
                <w:szCs w:val="20"/>
              </w:rPr>
            </w:pPr>
            <w:r>
              <w:rPr>
                <w:rFonts w:eastAsia="Times New Roman"/>
                <w:w w:val="99"/>
                <w:sz w:val="20"/>
                <w:szCs w:val="20"/>
              </w:rPr>
              <w:t>вакцинации.</w:t>
            </w:r>
          </w:p>
        </w:tc>
        <w:tc>
          <w:tcPr>
            <w:tcW w:w="940" w:type="dxa"/>
            <w:vAlign w:val="bottom"/>
          </w:tcPr>
          <w:p w:rsidR="00037AC9" w:rsidRDefault="00037AC9">
            <w:pPr>
              <w:rPr>
                <w:sz w:val="20"/>
                <w:szCs w:val="20"/>
              </w:rPr>
            </w:pPr>
          </w:p>
        </w:tc>
        <w:tc>
          <w:tcPr>
            <w:tcW w:w="480" w:type="dxa"/>
            <w:vAlign w:val="bottom"/>
          </w:tcPr>
          <w:p w:rsidR="00037AC9" w:rsidRDefault="00037AC9">
            <w:pPr>
              <w:rPr>
                <w:sz w:val="20"/>
                <w:szCs w:val="20"/>
              </w:rPr>
            </w:pPr>
          </w:p>
        </w:tc>
        <w:tc>
          <w:tcPr>
            <w:tcW w:w="2020" w:type="dxa"/>
            <w:vAlign w:val="bottom"/>
          </w:tcPr>
          <w:p w:rsidR="00037AC9" w:rsidRDefault="00037AC9">
            <w:pPr>
              <w:rPr>
                <w:sz w:val="20"/>
                <w:szCs w:val="20"/>
              </w:rPr>
            </w:pP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tcBorders>
            <w:vAlign w:val="bottom"/>
          </w:tcPr>
          <w:p w:rsidR="00037AC9" w:rsidRDefault="000F6403">
            <w:pPr>
              <w:ind w:left="120"/>
              <w:rPr>
                <w:sz w:val="20"/>
                <w:szCs w:val="20"/>
              </w:rPr>
            </w:pPr>
            <w:r>
              <w:rPr>
                <w:rFonts w:eastAsia="Times New Roman"/>
                <w:b/>
                <w:bCs/>
                <w:i/>
                <w:iCs/>
                <w:sz w:val="20"/>
                <w:szCs w:val="20"/>
              </w:rPr>
              <w:t>собственных</w:t>
            </w:r>
          </w:p>
        </w:tc>
        <w:tc>
          <w:tcPr>
            <w:tcW w:w="300" w:type="dxa"/>
            <w:tcBorders>
              <w:right w:val="single" w:sz="8" w:space="0" w:color="auto"/>
            </w:tcBorders>
            <w:vAlign w:val="bottom"/>
          </w:tcPr>
          <w:p w:rsidR="00037AC9" w:rsidRDefault="00037AC9">
            <w:pPr>
              <w:rPr>
                <w:sz w:val="20"/>
                <w:szCs w:val="20"/>
              </w:rPr>
            </w:pPr>
          </w:p>
        </w:tc>
        <w:tc>
          <w:tcPr>
            <w:tcW w:w="1180" w:type="dxa"/>
            <w:vAlign w:val="bottom"/>
          </w:tcPr>
          <w:p w:rsidR="00037AC9" w:rsidRDefault="000F6403">
            <w:pPr>
              <w:spacing w:line="226" w:lineRule="exact"/>
              <w:ind w:left="100"/>
              <w:rPr>
                <w:sz w:val="20"/>
                <w:szCs w:val="20"/>
              </w:rPr>
            </w:pPr>
            <w:r>
              <w:rPr>
                <w:rFonts w:eastAsia="Times New Roman"/>
                <w:sz w:val="20"/>
                <w:szCs w:val="20"/>
              </w:rPr>
              <w:t>Понимание</w:t>
            </w:r>
          </w:p>
        </w:tc>
        <w:tc>
          <w:tcPr>
            <w:tcW w:w="940" w:type="dxa"/>
            <w:vAlign w:val="bottom"/>
          </w:tcPr>
          <w:p w:rsidR="00037AC9" w:rsidRDefault="000F6403">
            <w:pPr>
              <w:spacing w:line="226" w:lineRule="exact"/>
              <w:ind w:left="20"/>
              <w:rPr>
                <w:sz w:val="20"/>
                <w:szCs w:val="20"/>
              </w:rPr>
            </w:pPr>
            <w:r>
              <w:rPr>
                <w:rFonts w:eastAsia="Times New Roman"/>
                <w:sz w:val="20"/>
                <w:szCs w:val="20"/>
              </w:rPr>
              <w:t>ребёнком</w:t>
            </w:r>
          </w:p>
        </w:tc>
        <w:tc>
          <w:tcPr>
            <w:tcW w:w="480" w:type="dxa"/>
            <w:vAlign w:val="bottom"/>
          </w:tcPr>
          <w:p w:rsidR="00037AC9" w:rsidRDefault="000F6403">
            <w:pPr>
              <w:spacing w:line="226" w:lineRule="exact"/>
              <w:jc w:val="center"/>
              <w:rPr>
                <w:sz w:val="20"/>
                <w:szCs w:val="20"/>
              </w:rPr>
            </w:pPr>
            <w:r>
              <w:rPr>
                <w:rFonts w:eastAsia="Times New Roman"/>
                <w:sz w:val="20"/>
                <w:szCs w:val="20"/>
              </w:rPr>
              <w:t>того,</w:t>
            </w:r>
          </w:p>
        </w:tc>
        <w:tc>
          <w:tcPr>
            <w:tcW w:w="2020" w:type="dxa"/>
            <w:vAlign w:val="bottom"/>
          </w:tcPr>
          <w:p w:rsidR="00037AC9" w:rsidRDefault="000F6403">
            <w:pPr>
              <w:spacing w:line="226" w:lineRule="exact"/>
              <w:jc w:val="center"/>
              <w:rPr>
                <w:sz w:val="20"/>
                <w:szCs w:val="20"/>
              </w:rPr>
            </w:pPr>
            <w:r>
              <w:rPr>
                <w:rFonts w:eastAsia="Times New Roman"/>
                <w:sz w:val="20"/>
                <w:szCs w:val="20"/>
              </w:rPr>
              <w:t>что  пожаловаться  и</w:t>
            </w:r>
          </w:p>
        </w:tc>
        <w:tc>
          <w:tcPr>
            <w:tcW w:w="1260" w:type="dxa"/>
            <w:vAlign w:val="bottom"/>
          </w:tcPr>
          <w:p w:rsidR="00037AC9" w:rsidRDefault="000F6403">
            <w:pPr>
              <w:spacing w:line="226" w:lineRule="exact"/>
              <w:ind w:left="40"/>
              <w:rPr>
                <w:sz w:val="20"/>
                <w:szCs w:val="20"/>
              </w:rPr>
            </w:pPr>
            <w:r>
              <w:rPr>
                <w:rFonts w:eastAsia="Times New Roman"/>
                <w:sz w:val="20"/>
                <w:szCs w:val="20"/>
              </w:rPr>
              <w:t>попросить  о</w:t>
            </w:r>
          </w:p>
        </w:tc>
        <w:tc>
          <w:tcPr>
            <w:tcW w:w="1640" w:type="dxa"/>
            <w:tcBorders>
              <w:right w:val="single" w:sz="8" w:space="0" w:color="auto"/>
            </w:tcBorders>
            <w:vAlign w:val="bottom"/>
          </w:tcPr>
          <w:p w:rsidR="00037AC9" w:rsidRDefault="000F6403">
            <w:pPr>
              <w:spacing w:line="226" w:lineRule="exact"/>
              <w:ind w:right="60"/>
              <w:jc w:val="right"/>
              <w:rPr>
                <w:sz w:val="20"/>
                <w:szCs w:val="20"/>
              </w:rPr>
            </w:pPr>
            <w:r>
              <w:rPr>
                <w:rFonts w:eastAsia="Times New Roman"/>
                <w:sz w:val="20"/>
                <w:szCs w:val="20"/>
              </w:rPr>
              <w:t>помощи    –  это</w:t>
            </w:r>
          </w:p>
        </w:tc>
      </w:tr>
      <w:tr w:rsidR="00037AC9">
        <w:trPr>
          <w:trHeight w:val="230"/>
        </w:trPr>
        <w:tc>
          <w:tcPr>
            <w:tcW w:w="1620" w:type="dxa"/>
            <w:tcBorders>
              <w:left w:val="single" w:sz="8" w:space="0" w:color="auto"/>
            </w:tcBorders>
            <w:vAlign w:val="bottom"/>
          </w:tcPr>
          <w:p w:rsidR="00037AC9" w:rsidRDefault="000F6403">
            <w:pPr>
              <w:ind w:left="120"/>
              <w:rPr>
                <w:sz w:val="20"/>
                <w:szCs w:val="20"/>
              </w:rPr>
            </w:pPr>
            <w:r>
              <w:rPr>
                <w:rFonts w:eastAsia="Times New Roman"/>
                <w:b/>
                <w:bCs/>
                <w:i/>
                <w:iCs/>
                <w:sz w:val="20"/>
                <w:szCs w:val="20"/>
              </w:rPr>
              <w:t>возможностях</w:t>
            </w:r>
          </w:p>
        </w:tc>
        <w:tc>
          <w:tcPr>
            <w:tcW w:w="300" w:type="dxa"/>
            <w:tcBorders>
              <w:right w:val="single" w:sz="8" w:space="0" w:color="auto"/>
            </w:tcBorders>
            <w:vAlign w:val="bottom"/>
          </w:tcPr>
          <w:p w:rsidR="00037AC9" w:rsidRDefault="000F6403">
            <w:pPr>
              <w:ind w:right="20"/>
              <w:jc w:val="right"/>
              <w:rPr>
                <w:sz w:val="20"/>
                <w:szCs w:val="20"/>
              </w:rPr>
            </w:pPr>
            <w:r>
              <w:rPr>
                <w:rFonts w:eastAsia="Times New Roman"/>
                <w:b/>
                <w:bCs/>
                <w:i/>
                <w:iCs/>
                <w:sz w:val="20"/>
                <w:szCs w:val="20"/>
              </w:rPr>
              <w:t>и</w:t>
            </w:r>
          </w:p>
        </w:tc>
        <w:tc>
          <w:tcPr>
            <w:tcW w:w="7520" w:type="dxa"/>
            <w:gridSpan w:val="6"/>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нормально и необходимо. Умение адекватно выбрать взрослого и обратиться к нему</w:t>
            </w:r>
          </w:p>
        </w:tc>
      </w:tr>
      <w:tr w:rsidR="00037AC9">
        <w:trPr>
          <w:trHeight w:val="230"/>
        </w:trPr>
        <w:tc>
          <w:tcPr>
            <w:tcW w:w="1620" w:type="dxa"/>
            <w:tcBorders>
              <w:left w:val="single" w:sz="8" w:space="0" w:color="auto"/>
            </w:tcBorders>
            <w:vAlign w:val="bottom"/>
          </w:tcPr>
          <w:p w:rsidR="00037AC9" w:rsidRDefault="000F6403">
            <w:pPr>
              <w:ind w:left="120"/>
              <w:rPr>
                <w:sz w:val="20"/>
                <w:szCs w:val="20"/>
              </w:rPr>
            </w:pPr>
            <w:r>
              <w:rPr>
                <w:rFonts w:eastAsia="Times New Roman"/>
                <w:b/>
                <w:bCs/>
                <w:i/>
                <w:iCs/>
                <w:sz w:val="20"/>
                <w:szCs w:val="20"/>
              </w:rPr>
              <w:t>ограничениях</w:t>
            </w:r>
          </w:p>
        </w:tc>
        <w:tc>
          <w:tcPr>
            <w:tcW w:w="300" w:type="dxa"/>
            <w:tcBorders>
              <w:right w:val="single" w:sz="8" w:space="0" w:color="auto"/>
            </w:tcBorders>
            <w:vAlign w:val="bottom"/>
          </w:tcPr>
          <w:p w:rsidR="00037AC9" w:rsidRDefault="00037AC9">
            <w:pPr>
              <w:rPr>
                <w:sz w:val="20"/>
                <w:szCs w:val="20"/>
              </w:rPr>
            </w:pPr>
          </w:p>
        </w:tc>
        <w:tc>
          <w:tcPr>
            <w:tcW w:w="1180" w:type="dxa"/>
            <w:vAlign w:val="bottom"/>
          </w:tcPr>
          <w:p w:rsidR="00037AC9" w:rsidRDefault="000F6403">
            <w:pPr>
              <w:spacing w:line="226" w:lineRule="exact"/>
              <w:ind w:left="100"/>
              <w:rPr>
                <w:sz w:val="20"/>
                <w:szCs w:val="20"/>
              </w:rPr>
            </w:pPr>
            <w:r>
              <w:rPr>
                <w:rFonts w:eastAsia="Times New Roman"/>
                <w:sz w:val="20"/>
                <w:szCs w:val="20"/>
              </w:rPr>
              <w:t>за помощью</w:t>
            </w:r>
          </w:p>
        </w:tc>
        <w:tc>
          <w:tcPr>
            <w:tcW w:w="940" w:type="dxa"/>
            <w:vAlign w:val="bottom"/>
          </w:tcPr>
          <w:p w:rsidR="00037AC9" w:rsidRDefault="00037AC9">
            <w:pPr>
              <w:rPr>
                <w:sz w:val="20"/>
                <w:szCs w:val="20"/>
              </w:rPr>
            </w:pPr>
          </w:p>
        </w:tc>
        <w:tc>
          <w:tcPr>
            <w:tcW w:w="480" w:type="dxa"/>
            <w:vAlign w:val="bottom"/>
          </w:tcPr>
          <w:p w:rsidR="00037AC9" w:rsidRDefault="00037AC9">
            <w:pPr>
              <w:rPr>
                <w:sz w:val="20"/>
                <w:szCs w:val="20"/>
              </w:rPr>
            </w:pPr>
          </w:p>
        </w:tc>
        <w:tc>
          <w:tcPr>
            <w:tcW w:w="2020" w:type="dxa"/>
            <w:vAlign w:val="bottom"/>
          </w:tcPr>
          <w:p w:rsidR="00037AC9" w:rsidRDefault="00037AC9">
            <w:pPr>
              <w:rPr>
                <w:sz w:val="20"/>
                <w:szCs w:val="20"/>
              </w:rPr>
            </w:pP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26"/>
        </w:trPr>
        <w:tc>
          <w:tcPr>
            <w:tcW w:w="1620" w:type="dxa"/>
            <w:tcBorders>
              <w:left w:val="single" w:sz="8" w:space="0" w:color="auto"/>
            </w:tcBorders>
            <w:vAlign w:val="bottom"/>
          </w:tcPr>
          <w:p w:rsidR="00037AC9" w:rsidRDefault="00037AC9">
            <w:pPr>
              <w:rPr>
                <w:sz w:val="19"/>
                <w:szCs w:val="19"/>
              </w:rPr>
            </w:pPr>
          </w:p>
        </w:tc>
        <w:tc>
          <w:tcPr>
            <w:tcW w:w="300" w:type="dxa"/>
            <w:tcBorders>
              <w:right w:val="single" w:sz="8" w:space="0" w:color="auto"/>
            </w:tcBorders>
            <w:vAlign w:val="bottom"/>
          </w:tcPr>
          <w:p w:rsidR="00037AC9" w:rsidRDefault="00037AC9">
            <w:pPr>
              <w:rPr>
                <w:sz w:val="19"/>
                <w:szCs w:val="19"/>
              </w:rPr>
            </w:pPr>
          </w:p>
        </w:tc>
        <w:tc>
          <w:tcPr>
            <w:tcW w:w="7520" w:type="dxa"/>
            <w:gridSpan w:val="6"/>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Умение выделять ситуации, когда требуется привлечение родителей, и объяснять</w:t>
            </w:r>
          </w:p>
        </w:tc>
      </w:tr>
      <w:tr w:rsidR="00037AC9">
        <w:trPr>
          <w:trHeight w:val="228"/>
        </w:trPr>
        <w:tc>
          <w:tcPr>
            <w:tcW w:w="1620" w:type="dxa"/>
            <w:tcBorders>
              <w:left w:val="single" w:sz="8" w:space="0" w:color="auto"/>
            </w:tcBorders>
            <w:vAlign w:val="bottom"/>
          </w:tcPr>
          <w:p w:rsidR="00037AC9" w:rsidRDefault="00037AC9">
            <w:pPr>
              <w:rPr>
                <w:sz w:val="19"/>
                <w:szCs w:val="19"/>
              </w:rPr>
            </w:pPr>
          </w:p>
        </w:tc>
        <w:tc>
          <w:tcPr>
            <w:tcW w:w="300" w:type="dxa"/>
            <w:tcBorders>
              <w:right w:val="single" w:sz="8" w:space="0" w:color="auto"/>
            </w:tcBorders>
            <w:vAlign w:val="bottom"/>
          </w:tcPr>
          <w:p w:rsidR="00037AC9" w:rsidRDefault="00037AC9">
            <w:pPr>
              <w:rPr>
                <w:sz w:val="19"/>
                <w:szCs w:val="19"/>
              </w:rPr>
            </w:pPr>
          </w:p>
        </w:tc>
        <w:tc>
          <w:tcPr>
            <w:tcW w:w="7520" w:type="dxa"/>
            <w:gridSpan w:val="6"/>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учителю  (работнику  школы)  необходимость  связаться  с  семьёй  для  принятия</w:t>
            </w:r>
          </w:p>
        </w:tc>
      </w:tr>
      <w:tr w:rsidR="00037AC9">
        <w:trPr>
          <w:trHeight w:val="230"/>
        </w:trPr>
        <w:tc>
          <w:tcPr>
            <w:tcW w:w="1620" w:type="dxa"/>
            <w:tcBorders>
              <w:left w:val="single" w:sz="8" w:space="0" w:color="auto"/>
            </w:tcBorders>
            <w:vAlign w:val="bottom"/>
          </w:tcPr>
          <w:p w:rsidR="00037AC9" w:rsidRDefault="00037AC9">
            <w:pPr>
              <w:rPr>
                <w:sz w:val="20"/>
                <w:szCs w:val="20"/>
              </w:rPr>
            </w:pPr>
          </w:p>
        </w:tc>
        <w:tc>
          <w:tcPr>
            <w:tcW w:w="300" w:type="dxa"/>
            <w:tcBorders>
              <w:right w:val="single" w:sz="8" w:space="0" w:color="auto"/>
            </w:tcBorders>
            <w:vAlign w:val="bottom"/>
          </w:tcPr>
          <w:p w:rsidR="00037AC9" w:rsidRDefault="00037AC9">
            <w:pPr>
              <w:rPr>
                <w:sz w:val="20"/>
                <w:szCs w:val="20"/>
              </w:rPr>
            </w:pPr>
          </w:p>
        </w:tc>
        <w:tc>
          <w:tcPr>
            <w:tcW w:w="4620" w:type="dxa"/>
            <w:gridSpan w:val="4"/>
            <w:vAlign w:val="bottom"/>
          </w:tcPr>
          <w:p w:rsidR="00037AC9" w:rsidRDefault="000F6403">
            <w:pPr>
              <w:ind w:left="100"/>
              <w:rPr>
                <w:sz w:val="20"/>
                <w:szCs w:val="20"/>
              </w:rPr>
            </w:pPr>
            <w:r>
              <w:rPr>
                <w:rFonts w:eastAsia="Times New Roman"/>
                <w:sz w:val="20"/>
                <w:szCs w:val="20"/>
              </w:rPr>
              <w:t>решения в области жизнеобеспечения</w:t>
            </w: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31"/>
        </w:trPr>
        <w:tc>
          <w:tcPr>
            <w:tcW w:w="1620" w:type="dxa"/>
            <w:tcBorders>
              <w:left w:val="single" w:sz="8" w:space="0" w:color="auto"/>
            </w:tcBorders>
            <w:vAlign w:val="bottom"/>
          </w:tcPr>
          <w:p w:rsidR="00037AC9" w:rsidRDefault="00037AC9">
            <w:pPr>
              <w:rPr>
                <w:sz w:val="20"/>
                <w:szCs w:val="20"/>
              </w:rPr>
            </w:pPr>
          </w:p>
        </w:tc>
        <w:tc>
          <w:tcPr>
            <w:tcW w:w="300" w:type="dxa"/>
            <w:tcBorders>
              <w:right w:val="single" w:sz="8" w:space="0" w:color="auto"/>
            </w:tcBorders>
            <w:vAlign w:val="bottom"/>
          </w:tcPr>
          <w:p w:rsidR="00037AC9" w:rsidRDefault="00037AC9">
            <w:pPr>
              <w:rPr>
                <w:sz w:val="20"/>
                <w:szCs w:val="20"/>
              </w:rPr>
            </w:pPr>
          </w:p>
        </w:tc>
        <w:tc>
          <w:tcPr>
            <w:tcW w:w="7520" w:type="dxa"/>
            <w:gridSpan w:val="6"/>
            <w:tcBorders>
              <w:right w:val="single" w:sz="8" w:space="0" w:color="auto"/>
            </w:tcBorders>
            <w:vAlign w:val="bottom"/>
          </w:tcPr>
          <w:p w:rsidR="00037AC9" w:rsidRDefault="000F6403">
            <w:pPr>
              <w:ind w:left="100"/>
              <w:rPr>
                <w:sz w:val="20"/>
                <w:szCs w:val="20"/>
              </w:rPr>
            </w:pPr>
            <w:r>
              <w:rPr>
                <w:rFonts w:eastAsia="Times New Roman"/>
                <w:sz w:val="20"/>
                <w:szCs w:val="20"/>
              </w:rPr>
              <w:t>Умение   обратиться   ко   взрослым   при   затруднениях   в   учебном   процессе,</w:t>
            </w:r>
          </w:p>
        </w:tc>
      </w:tr>
      <w:tr w:rsidR="00037AC9">
        <w:trPr>
          <w:trHeight w:val="230"/>
        </w:trPr>
        <w:tc>
          <w:tcPr>
            <w:tcW w:w="1620" w:type="dxa"/>
            <w:tcBorders>
              <w:left w:val="single" w:sz="8" w:space="0" w:color="auto"/>
            </w:tcBorders>
            <w:vAlign w:val="bottom"/>
          </w:tcPr>
          <w:p w:rsidR="00037AC9" w:rsidRDefault="00037AC9">
            <w:pPr>
              <w:rPr>
                <w:sz w:val="20"/>
                <w:szCs w:val="20"/>
              </w:rPr>
            </w:pPr>
          </w:p>
        </w:tc>
        <w:tc>
          <w:tcPr>
            <w:tcW w:w="300" w:type="dxa"/>
            <w:tcBorders>
              <w:right w:val="single" w:sz="8" w:space="0" w:color="auto"/>
            </w:tcBorders>
            <w:vAlign w:val="bottom"/>
          </w:tcPr>
          <w:p w:rsidR="00037AC9" w:rsidRDefault="00037AC9">
            <w:pPr>
              <w:rPr>
                <w:sz w:val="20"/>
                <w:szCs w:val="20"/>
              </w:rPr>
            </w:pPr>
          </w:p>
        </w:tc>
        <w:tc>
          <w:tcPr>
            <w:tcW w:w="7520" w:type="dxa"/>
            <w:gridSpan w:val="6"/>
            <w:tcBorders>
              <w:right w:val="single" w:sz="8" w:space="0" w:color="auto"/>
            </w:tcBorders>
            <w:vAlign w:val="bottom"/>
          </w:tcPr>
          <w:p w:rsidR="00037AC9" w:rsidRDefault="000F6403">
            <w:pPr>
              <w:ind w:left="100"/>
              <w:rPr>
                <w:sz w:val="20"/>
                <w:szCs w:val="20"/>
              </w:rPr>
            </w:pPr>
            <w:r>
              <w:rPr>
                <w:rFonts w:eastAsia="Times New Roman"/>
                <w:sz w:val="20"/>
                <w:szCs w:val="20"/>
              </w:rPr>
              <w:t>сформулировать  запрос  о  специальной  помощи  (Извините,  я  забыл,  не  понял.</w:t>
            </w:r>
          </w:p>
        </w:tc>
      </w:tr>
      <w:tr w:rsidR="00037AC9">
        <w:trPr>
          <w:trHeight w:val="235"/>
        </w:trPr>
        <w:tc>
          <w:tcPr>
            <w:tcW w:w="1620" w:type="dxa"/>
            <w:tcBorders>
              <w:left w:val="single" w:sz="8" w:space="0" w:color="auto"/>
              <w:bottom w:val="single" w:sz="8" w:space="0" w:color="auto"/>
            </w:tcBorders>
            <w:vAlign w:val="bottom"/>
          </w:tcPr>
          <w:p w:rsidR="00037AC9" w:rsidRDefault="00037AC9">
            <w:pPr>
              <w:rPr>
                <w:sz w:val="20"/>
                <w:szCs w:val="20"/>
              </w:rPr>
            </w:pPr>
          </w:p>
        </w:tc>
        <w:tc>
          <w:tcPr>
            <w:tcW w:w="300" w:type="dxa"/>
            <w:tcBorders>
              <w:bottom w:val="single" w:sz="8" w:space="0" w:color="auto"/>
              <w:right w:val="single" w:sz="8" w:space="0" w:color="auto"/>
            </w:tcBorders>
            <w:vAlign w:val="bottom"/>
          </w:tcPr>
          <w:p w:rsidR="00037AC9" w:rsidRDefault="00037AC9">
            <w:pPr>
              <w:rPr>
                <w:sz w:val="20"/>
                <w:szCs w:val="20"/>
              </w:rPr>
            </w:pPr>
          </w:p>
        </w:tc>
        <w:tc>
          <w:tcPr>
            <w:tcW w:w="1180" w:type="dxa"/>
            <w:tcBorders>
              <w:bottom w:val="single" w:sz="8" w:space="0" w:color="auto"/>
            </w:tcBorders>
            <w:vAlign w:val="bottom"/>
          </w:tcPr>
          <w:p w:rsidR="00037AC9" w:rsidRDefault="000F6403">
            <w:pPr>
              <w:ind w:left="100"/>
              <w:rPr>
                <w:sz w:val="20"/>
                <w:szCs w:val="20"/>
              </w:rPr>
            </w:pPr>
            <w:r>
              <w:rPr>
                <w:rFonts w:eastAsia="Times New Roman"/>
                <w:w w:val="98"/>
                <w:sz w:val="20"/>
                <w:szCs w:val="20"/>
              </w:rPr>
              <w:t>Повторите. )</w:t>
            </w:r>
          </w:p>
        </w:tc>
        <w:tc>
          <w:tcPr>
            <w:tcW w:w="940" w:type="dxa"/>
            <w:tcBorders>
              <w:bottom w:val="single" w:sz="8" w:space="0" w:color="auto"/>
            </w:tcBorders>
            <w:vAlign w:val="bottom"/>
          </w:tcPr>
          <w:p w:rsidR="00037AC9" w:rsidRDefault="00037AC9">
            <w:pPr>
              <w:rPr>
                <w:sz w:val="20"/>
                <w:szCs w:val="20"/>
              </w:rPr>
            </w:pPr>
          </w:p>
        </w:tc>
        <w:tc>
          <w:tcPr>
            <w:tcW w:w="480" w:type="dxa"/>
            <w:tcBorders>
              <w:bottom w:val="single" w:sz="8" w:space="0" w:color="auto"/>
            </w:tcBorders>
            <w:vAlign w:val="bottom"/>
          </w:tcPr>
          <w:p w:rsidR="00037AC9" w:rsidRDefault="00037AC9">
            <w:pPr>
              <w:rPr>
                <w:sz w:val="20"/>
                <w:szCs w:val="20"/>
              </w:rPr>
            </w:pPr>
          </w:p>
        </w:tc>
        <w:tc>
          <w:tcPr>
            <w:tcW w:w="2020" w:type="dxa"/>
            <w:tcBorders>
              <w:bottom w:val="single" w:sz="8" w:space="0" w:color="auto"/>
            </w:tcBorders>
            <w:vAlign w:val="bottom"/>
          </w:tcPr>
          <w:p w:rsidR="00037AC9" w:rsidRDefault="00037AC9">
            <w:pPr>
              <w:rPr>
                <w:sz w:val="20"/>
                <w:szCs w:val="20"/>
              </w:rPr>
            </w:pPr>
          </w:p>
        </w:tc>
        <w:tc>
          <w:tcPr>
            <w:tcW w:w="1260" w:type="dxa"/>
            <w:tcBorders>
              <w:bottom w:val="single" w:sz="8" w:space="0" w:color="auto"/>
            </w:tcBorders>
            <w:vAlign w:val="bottom"/>
          </w:tcPr>
          <w:p w:rsidR="00037AC9" w:rsidRDefault="00037AC9">
            <w:pPr>
              <w:rPr>
                <w:sz w:val="20"/>
                <w:szCs w:val="20"/>
              </w:rPr>
            </w:pPr>
          </w:p>
        </w:tc>
        <w:tc>
          <w:tcPr>
            <w:tcW w:w="1640" w:type="dxa"/>
            <w:tcBorders>
              <w:bottom w:val="single" w:sz="8" w:space="0" w:color="auto"/>
              <w:right w:val="single" w:sz="8" w:space="0" w:color="auto"/>
            </w:tcBorders>
            <w:vAlign w:val="bottom"/>
          </w:tcPr>
          <w:p w:rsidR="00037AC9" w:rsidRDefault="00037AC9">
            <w:pPr>
              <w:rPr>
                <w:sz w:val="20"/>
                <w:szCs w:val="20"/>
              </w:rPr>
            </w:pPr>
          </w:p>
        </w:tc>
      </w:tr>
      <w:tr w:rsidR="00037AC9">
        <w:trPr>
          <w:trHeight w:val="222"/>
        </w:trPr>
        <w:tc>
          <w:tcPr>
            <w:tcW w:w="1620" w:type="dxa"/>
            <w:tcBorders>
              <w:bottom w:val="single" w:sz="8" w:space="0" w:color="auto"/>
            </w:tcBorders>
            <w:vAlign w:val="bottom"/>
          </w:tcPr>
          <w:p w:rsidR="00037AC9" w:rsidRDefault="00037AC9">
            <w:pPr>
              <w:rPr>
                <w:sz w:val="19"/>
                <w:szCs w:val="19"/>
              </w:rPr>
            </w:pPr>
          </w:p>
        </w:tc>
        <w:tc>
          <w:tcPr>
            <w:tcW w:w="4920" w:type="dxa"/>
            <w:gridSpan w:val="5"/>
            <w:tcBorders>
              <w:bottom w:val="single" w:sz="8" w:space="0" w:color="auto"/>
            </w:tcBorders>
            <w:vAlign w:val="bottom"/>
          </w:tcPr>
          <w:p w:rsidR="00037AC9" w:rsidRDefault="00037AC9">
            <w:pPr>
              <w:rPr>
                <w:sz w:val="19"/>
                <w:szCs w:val="19"/>
              </w:rPr>
            </w:pPr>
          </w:p>
        </w:tc>
        <w:tc>
          <w:tcPr>
            <w:tcW w:w="1260" w:type="dxa"/>
            <w:tcBorders>
              <w:bottom w:val="single" w:sz="8" w:space="0" w:color="auto"/>
            </w:tcBorders>
            <w:vAlign w:val="bottom"/>
          </w:tcPr>
          <w:p w:rsidR="00037AC9" w:rsidRDefault="00037AC9">
            <w:pPr>
              <w:rPr>
                <w:sz w:val="19"/>
                <w:szCs w:val="19"/>
              </w:rPr>
            </w:pPr>
          </w:p>
        </w:tc>
        <w:tc>
          <w:tcPr>
            <w:tcW w:w="1640" w:type="dxa"/>
            <w:tcBorders>
              <w:bottom w:val="single" w:sz="8" w:space="0" w:color="auto"/>
            </w:tcBorders>
            <w:vAlign w:val="bottom"/>
          </w:tcPr>
          <w:p w:rsidR="00037AC9" w:rsidRDefault="00037AC9">
            <w:pPr>
              <w:rPr>
                <w:sz w:val="19"/>
                <w:szCs w:val="19"/>
              </w:rPr>
            </w:pPr>
          </w:p>
        </w:tc>
      </w:tr>
      <w:tr w:rsidR="00037AC9">
        <w:trPr>
          <w:trHeight w:val="219"/>
        </w:trPr>
        <w:tc>
          <w:tcPr>
            <w:tcW w:w="1620" w:type="dxa"/>
            <w:tcBorders>
              <w:left w:val="single" w:sz="8" w:space="0" w:color="auto"/>
              <w:right w:val="single" w:sz="8" w:space="0" w:color="auto"/>
            </w:tcBorders>
            <w:vAlign w:val="bottom"/>
          </w:tcPr>
          <w:p w:rsidR="00037AC9" w:rsidRDefault="000F6403">
            <w:pPr>
              <w:spacing w:line="219" w:lineRule="exact"/>
              <w:ind w:left="120"/>
              <w:rPr>
                <w:sz w:val="20"/>
                <w:szCs w:val="20"/>
              </w:rPr>
            </w:pPr>
            <w:r>
              <w:rPr>
                <w:rFonts w:eastAsia="Times New Roman"/>
                <w:b/>
                <w:bCs/>
                <w:i/>
                <w:iCs/>
                <w:sz w:val="20"/>
                <w:szCs w:val="20"/>
              </w:rPr>
              <w:t>Овладение</w:t>
            </w:r>
          </w:p>
        </w:tc>
        <w:tc>
          <w:tcPr>
            <w:tcW w:w="4920" w:type="dxa"/>
            <w:gridSpan w:val="5"/>
            <w:vAlign w:val="bottom"/>
          </w:tcPr>
          <w:p w:rsidR="00037AC9" w:rsidRDefault="000F6403">
            <w:pPr>
              <w:spacing w:line="219" w:lineRule="exact"/>
              <w:ind w:left="100"/>
              <w:rPr>
                <w:sz w:val="20"/>
                <w:szCs w:val="20"/>
              </w:rPr>
            </w:pPr>
            <w:r>
              <w:rPr>
                <w:rFonts w:eastAsia="Times New Roman"/>
                <w:sz w:val="20"/>
                <w:szCs w:val="20"/>
              </w:rPr>
              <w:t>Прогресс в самостоятельности и независимости в быту.</w:t>
            </w:r>
          </w:p>
        </w:tc>
        <w:tc>
          <w:tcPr>
            <w:tcW w:w="1260" w:type="dxa"/>
            <w:vAlign w:val="bottom"/>
          </w:tcPr>
          <w:p w:rsidR="00037AC9" w:rsidRDefault="00037AC9">
            <w:pPr>
              <w:rPr>
                <w:sz w:val="19"/>
                <w:szCs w:val="19"/>
              </w:rPr>
            </w:pPr>
          </w:p>
        </w:tc>
        <w:tc>
          <w:tcPr>
            <w:tcW w:w="1640" w:type="dxa"/>
            <w:tcBorders>
              <w:right w:val="single" w:sz="8" w:space="0" w:color="auto"/>
            </w:tcBorders>
            <w:vAlign w:val="bottom"/>
          </w:tcPr>
          <w:p w:rsidR="00037AC9" w:rsidRDefault="00037AC9">
            <w:pPr>
              <w:rPr>
                <w:sz w:val="19"/>
                <w:szCs w:val="19"/>
              </w:rPr>
            </w:pPr>
          </w:p>
        </w:tc>
      </w:tr>
      <w:tr w:rsidR="00037AC9">
        <w:trPr>
          <w:trHeight w:val="228"/>
        </w:trPr>
        <w:tc>
          <w:tcPr>
            <w:tcW w:w="1620" w:type="dxa"/>
            <w:tcBorders>
              <w:left w:val="single" w:sz="8" w:space="0" w:color="auto"/>
              <w:right w:val="single" w:sz="8" w:space="0" w:color="auto"/>
            </w:tcBorders>
            <w:vAlign w:val="bottom"/>
          </w:tcPr>
          <w:p w:rsidR="00037AC9" w:rsidRDefault="000F6403">
            <w:pPr>
              <w:spacing w:line="228" w:lineRule="exact"/>
              <w:ind w:left="120"/>
              <w:rPr>
                <w:sz w:val="20"/>
                <w:szCs w:val="20"/>
              </w:rPr>
            </w:pPr>
            <w:r>
              <w:rPr>
                <w:rFonts w:eastAsia="Times New Roman"/>
                <w:b/>
                <w:bCs/>
                <w:i/>
                <w:iCs/>
                <w:sz w:val="20"/>
                <w:szCs w:val="20"/>
              </w:rPr>
              <w:t>социально-</w:t>
            </w:r>
          </w:p>
        </w:tc>
        <w:tc>
          <w:tcPr>
            <w:tcW w:w="4920" w:type="dxa"/>
            <w:gridSpan w:val="5"/>
            <w:vAlign w:val="bottom"/>
          </w:tcPr>
          <w:p w:rsidR="00037AC9" w:rsidRDefault="000F6403">
            <w:pPr>
              <w:spacing w:line="223" w:lineRule="exact"/>
              <w:ind w:left="100"/>
              <w:rPr>
                <w:sz w:val="20"/>
                <w:szCs w:val="20"/>
              </w:rPr>
            </w:pPr>
            <w:r>
              <w:rPr>
                <w:rFonts w:eastAsia="Times New Roman"/>
                <w:sz w:val="20"/>
                <w:szCs w:val="20"/>
              </w:rPr>
              <w:t>Продвижение в навыках самообслуживания.</w:t>
            </w:r>
          </w:p>
        </w:tc>
        <w:tc>
          <w:tcPr>
            <w:tcW w:w="1260" w:type="dxa"/>
            <w:vAlign w:val="bottom"/>
          </w:tcPr>
          <w:p w:rsidR="00037AC9" w:rsidRDefault="00037AC9">
            <w:pPr>
              <w:rPr>
                <w:sz w:val="19"/>
                <w:szCs w:val="19"/>
              </w:rPr>
            </w:pPr>
          </w:p>
        </w:tc>
        <w:tc>
          <w:tcPr>
            <w:tcW w:w="1640" w:type="dxa"/>
            <w:tcBorders>
              <w:right w:val="single" w:sz="8" w:space="0" w:color="auto"/>
            </w:tcBorders>
            <w:vAlign w:val="bottom"/>
          </w:tcPr>
          <w:p w:rsidR="00037AC9" w:rsidRDefault="00037AC9">
            <w:pPr>
              <w:rPr>
                <w:sz w:val="19"/>
                <w:szCs w:val="19"/>
              </w:rPr>
            </w:pPr>
          </w:p>
        </w:tc>
      </w:tr>
      <w:tr w:rsidR="00037AC9">
        <w:trPr>
          <w:trHeight w:val="230"/>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бытовыми</w:t>
            </w:r>
          </w:p>
        </w:tc>
        <w:tc>
          <w:tcPr>
            <w:tcW w:w="6180" w:type="dxa"/>
            <w:gridSpan w:val="6"/>
            <w:vAlign w:val="bottom"/>
          </w:tcPr>
          <w:p w:rsidR="00037AC9" w:rsidRDefault="000F6403">
            <w:pPr>
              <w:spacing w:line="226" w:lineRule="exact"/>
              <w:ind w:left="100"/>
              <w:rPr>
                <w:sz w:val="20"/>
                <w:szCs w:val="20"/>
              </w:rPr>
            </w:pPr>
            <w:r>
              <w:rPr>
                <w:rFonts w:eastAsia="Times New Roman"/>
                <w:sz w:val="20"/>
                <w:szCs w:val="20"/>
              </w:rPr>
              <w:t>Развитие представлений об устройстве домашней жизни.</w:t>
            </w: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умениями,</w:t>
            </w:r>
          </w:p>
        </w:tc>
        <w:tc>
          <w:tcPr>
            <w:tcW w:w="7820" w:type="dxa"/>
            <w:gridSpan w:val="7"/>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Умение включаться в разнообразные повседневные дела, принимать посильное участие,</w:t>
            </w:r>
          </w:p>
        </w:tc>
      </w:tr>
      <w:tr w:rsidR="00037AC9">
        <w:trPr>
          <w:trHeight w:val="230"/>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используемыми</w:t>
            </w:r>
          </w:p>
        </w:tc>
        <w:tc>
          <w:tcPr>
            <w:tcW w:w="6180" w:type="dxa"/>
            <w:gridSpan w:val="6"/>
            <w:vAlign w:val="bottom"/>
          </w:tcPr>
          <w:p w:rsidR="00037AC9" w:rsidRDefault="000F6403">
            <w:pPr>
              <w:spacing w:line="226" w:lineRule="exact"/>
              <w:ind w:left="100"/>
              <w:rPr>
                <w:sz w:val="20"/>
                <w:szCs w:val="20"/>
              </w:rPr>
            </w:pPr>
            <w:r>
              <w:rPr>
                <w:rFonts w:eastAsia="Times New Roman"/>
                <w:sz w:val="20"/>
                <w:szCs w:val="20"/>
              </w:rPr>
              <w:t>брать на  себя ответственность в каких-то областях домашней жизни.</w:t>
            </w: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в  повседневной</w:t>
            </w:r>
          </w:p>
        </w:tc>
        <w:tc>
          <w:tcPr>
            <w:tcW w:w="6180" w:type="dxa"/>
            <w:gridSpan w:val="6"/>
            <w:vAlign w:val="bottom"/>
          </w:tcPr>
          <w:p w:rsidR="00037AC9" w:rsidRDefault="000F6403">
            <w:pPr>
              <w:spacing w:line="226" w:lineRule="exact"/>
              <w:ind w:left="100"/>
              <w:rPr>
                <w:sz w:val="20"/>
                <w:szCs w:val="20"/>
              </w:rPr>
            </w:pPr>
            <w:r>
              <w:rPr>
                <w:rFonts w:eastAsia="Times New Roman"/>
                <w:sz w:val="20"/>
                <w:szCs w:val="20"/>
              </w:rPr>
              <w:t>Развитие представлений об устройстве школьной жизни.</w:t>
            </w: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жизни</w:t>
            </w:r>
          </w:p>
        </w:tc>
        <w:tc>
          <w:tcPr>
            <w:tcW w:w="7820" w:type="dxa"/>
            <w:gridSpan w:val="7"/>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Умение  ориентироваться  в  пространстве  школы,  попросить  о  помощи  в  случае</w:t>
            </w:r>
          </w:p>
        </w:tc>
      </w:tr>
      <w:tr w:rsidR="00037AC9">
        <w:trPr>
          <w:trHeight w:val="223"/>
        </w:trPr>
        <w:tc>
          <w:tcPr>
            <w:tcW w:w="1620" w:type="dxa"/>
            <w:tcBorders>
              <w:left w:val="single" w:sz="8" w:space="0" w:color="auto"/>
              <w:right w:val="single" w:sz="8" w:space="0" w:color="auto"/>
            </w:tcBorders>
            <w:vAlign w:val="bottom"/>
          </w:tcPr>
          <w:p w:rsidR="00037AC9" w:rsidRDefault="00037AC9">
            <w:pPr>
              <w:rPr>
                <w:sz w:val="19"/>
                <w:szCs w:val="19"/>
              </w:rPr>
            </w:pPr>
          </w:p>
        </w:tc>
        <w:tc>
          <w:tcPr>
            <w:tcW w:w="4920" w:type="dxa"/>
            <w:gridSpan w:val="5"/>
            <w:vAlign w:val="bottom"/>
          </w:tcPr>
          <w:p w:rsidR="00037AC9" w:rsidRDefault="000F6403">
            <w:pPr>
              <w:spacing w:line="223" w:lineRule="exact"/>
              <w:ind w:left="100"/>
              <w:rPr>
                <w:sz w:val="20"/>
                <w:szCs w:val="20"/>
              </w:rPr>
            </w:pPr>
            <w:r>
              <w:rPr>
                <w:rFonts w:eastAsia="Times New Roman"/>
                <w:sz w:val="20"/>
                <w:szCs w:val="20"/>
              </w:rPr>
              <w:t>затруднения, ориентироваться в расписании занятий.</w:t>
            </w:r>
          </w:p>
        </w:tc>
        <w:tc>
          <w:tcPr>
            <w:tcW w:w="1260" w:type="dxa"/>
            <w:vAlign w:val="bottom"/>
          </w:tcPr>
          <w:p w:rsidR="00037AC9" w:rsidRDefault="00037AC9">
            <w:pPr>
              <w:rPr>
                <w:sz w:val="19"/>
                <w:szCs w:val="19"/>
              </w:rPr>
            </w:pPr>
          </w:p>
        </w:tc>
        <w:tc>
          <w:tcPr>
            <w:tcW w:w="1640" w:type="dxa"/>
            <w:tcBorders>
              <w:right w:val="single" w:sz="8" w:space="0" w:color="auto"/>
            </w:tcBorders>
            <w:vAlign w:val="bottom"/>
          </w:tcPr>
          <w:p w:rsidR="00037AC9" w:rsidRDefault="00037AC9">
            <w:pPr>
              <w:rPr>
                <w:sz w:val="19"/>
                <w:szCs w:val="19"/>
              </w:rPr>
            </w:pP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7820" w:type="dxa"/>
            <w:gridSpan w:val="7"/>
            <w:tcBorders>
              <w:right w:val="single" w:sz="8" w:space="0" w:color="auto"/>
            </w:tcBorders>
            <w:vAlign w:val="bottom"/>
          </w:tcPr>
          <w:p w:rsidR="00037AC9" w:rsidRDefault="000F6403">
            <w:pPr>
              <w:ind w:left="100"/>
              <w:rPr>
                <w:sz w:val="20"/>
                <w:szCs w:val="20"/>
              </w:rPr>
            </w:pPr>
            <w:r>
              <w:rPr>
                <w:rFonts w:eastAsia="Times New Roman"/>
                <w:sz w:val="20"/>
                <w:szCs w:val="20"/>
              </w:rPr>
              <w:t>Стремление ребенка участвовать в подготовке и проведении праздника, прогресс в этом</w:t>
            </w:r>
          </w:p>
        </w:tc>
      </w:tr>
      <w:tr w:rsidR="00037AC9">
        <w:trPr>
          <w:trHeight w:val="235"/>
        </w:trPr>
        <w:tc>
          <w:tcPr>
            <w:tcW w:w="162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1480" w:type="dxa"/>
            <w:gridSpan w:val="2"/>
            <w:tcBorders>
              <w:bottom w:val="single" w:sz="8" w:space="0" w:color="auto"/>
            </w:tcBorders>
            <w:vAlign w:val="bottom"/>
          </w:tcPr>
          <w:p w:rsidR="00037AC9" w:rsidRDefault="000F6403">
            <w:pPr>
              <w:ind w:left="100"/>
              <w:rPr>
                <w:sz w:val="20"/>
                <w:szCs w:val="20"/>
              </w:rPr>
            </w:pPr>
            <w:r>
              <w:rPr>
                <w:rFonts w:eastAsia="Times New Roman"/>
                <w:sz w:val="20"/>
                <w:szCs w:val="20"/>
              </w:rPr>
              <w:t>направлении.</w:t>
            </w:r>
          </w:p>
        </w:tc>
        <w:tc>
          <w:tcPr>
            <w:tcW w:w="940" w:type="dxa"/>
            <w:tcBorders>
              <w:bottom w:val="single" w:sz="8" w:space="0" w:color="auto"/>
            </w:tcBorders>
            <w:vAlign w:val="bottom"/>
          </w:tcPr>
          <w:p w:rsidR="00037AC9" w:rsidRDefault="00037AC9">
            <w:pPr>
              <w:rPr>
                <w:sz w:val="20"/>
                <w:szCs w:val="20"/>
              </w:rPr>
            </w:pPr>
          </w:p>
        </w:tc>
        <w:tc>
          <w:tcPr>
            <w:tcW w:w="480" w:type="dxa"/>
            <w:tcBorders>
              <w:bottom w:val="single" w:sz="8" w:space="0" w:color="auto"/>
            </w:tcBorders>
            <w:vAlign w:val="bottom"/>
          </w:tcPr>
          <w:p w:rsidR="00037AC9" w:rsidRDefault="00037AC9">
            <w:pPr>
              <w:rPr>
                <w:sz w:val="20"/>
                <w:szCs w:val="20"/>
              </w:rPr>
            </w:pPr>
          </w:p>
        </w:tc>
        <w:tc>
          <w:tcPr>
            <w:tcW w:w="2020" w:type="dxa"/>
            <w:tcBorders>
              <w:bottom w:val="single" w:sz="8" w:space="0" w:color="auto"/>
            </w:tcBorders>
            <w:vAlign w:val="bottom"/>
          </w:tcPr>
          <w:p w:rsidR="00037AC9" w:rsidRDefault="00037AC9">
            <w:pPr>
              <w:rPr>
                <w:sz w:val="20"/>
                <w:szCs w:val="20"/>
              </w:rPr>
            </w:pPr>
          </w:p>
        </w:tc>
        <w:tc>
          <w:tcPr>
            <w:tcW w:w="1260" w:type="dxa"/>
            <w:tcBorders>
              <w:bottom w:val="single" w:sz="8" w:space="0" w:color="auto"/>
            </w:tcBorders>
            <w:vAlign w:val="bottom"/>
          </w:tcPr>
          <w:p w:rsidR="00037AC9" w:rsidRDefault="00037AC9">
            <w:pPr>
              <w:rPr>
                <w:sz w:val="20"/>
                <w:szCs w:val="20"/>
              </w:rPr>
            </w:pPr>
          </w:p>
        </w:tc>
        <w:tc>
          <w:tcPr>
            <w:tcW w:w="1640" w:type="dxa"/>
            <w:tcBorders>
              <w:bottom w:val="single" w:sz="8" w:space="0" w:color="auto"/>
              <w:right w:val="single" w:sz="8" w:space="0" w:color="auto"/>
            </w:tcBorders>
            <w:vAlign w:val="bottom"/>
          </w:tcPr>
          <w:p w:rsidR="00037AC9" w:rsidRDefault="00037AC9">
            <w:pPr>
              <w:rPr>
                <w:sz w:val="20"/>
                <w:szCs w:val="20"/>
              </w:rPr>
            </w:pPr>
          </w:p>
        </w:tc>
      </w:tr>
      <w:tr w:rsidR="00037AC9">
        <w:trPr>
          <w:trHeight w:val="221"/>
        </w:trPr>
        <w:tc>
          <w:tcPr>
            <w:tcW w:w="1620" w:type="dxa"/>
            <w:tcBorders>
              <w:left w:val="single" w:sz="8" w:space="0" w:color="auto"/>
              <w:right w:val="single" w:sz="8" w:space="0" w:color="auto"/>
            </w:tcBorders>
            <w:vAlign w:val="bottom"/>
          </w:tcPr>
          <w:p w:rsidR="00037AC9" w:rsidRDefault="000F6403">
            <w:pPr>
              <w:spacing w:line="221" w:lineRule="exact"/>
              <w:ind w:left="120"/>
              <w:rPr>
                <w:sz w:val="20"/>
                <w:szCs w:val="20"/>
              </w:rPr>
            </w:pPr>
            <w:r>
              <w:rPr>
                <w:rFonts w:eastAsia="Times New Roman"/>
                <w:b/>
                <w:bCs/>
                <w:i/>
                <w:iCs/>
                <w:sz w:val="20"/>
                <w:szCs w:val="20"/>
              </w:rPr>
              <w:t>Овладение</w:t>
            </w:r>
          </w:p>
        </w:tc>
        <w:tc>
          <w:tcPr>
            <w:tcW w:w="7820" w:type="dxa"/>
            <w:gridSpan w:val="7"/>
            <w:tcBorders>
              <w:right w:val="single" w:sz="8" w:space="0" w:color="auto"/>
            </w:tcBorders>
            <w:vAlign w:val="bottom"/>
          </w:tcPr>
          <w:p w:rsidR="00037AC9" w:rsidRDefault="000F6403">
            <w:pPr>
              <w:spacing w:line="219" w:lineRule="exact"/>
              <w:ind w:left="100"/>
              <w:rPr>
                <w:sz w:val="20"/>
                <w:szCs w:val="20"/>
              </w:rPr>
            </w:pPr>
            <w:r>
              <w:rPr>
                <w:rFonts w:eastAsia="Times New Roman"/>
                <w:sz w:val="20"/>
                <w:szCs w:val="20"/>
              </w:rPr>
              <w:t>Умение решать актуальные жизненные задачи, используя коммуникацию как средство</w:t>
            </w:r>
          </w:p>
        </w:tc>
      </w:tr>
      <w:tr w:rsidR="00037AC9">
        <w:trPr>
          <w:trHeight w:val="231"/>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навыками</w:t>
            </w:r>
          </w:p>
        </w:tc>
        <w:tc>
          <w:tcPr>
            <w:tcW w:w="4920" w:type="dxa"/>
            <w:gridSpan w:val="5"/>
            <w:vAlign w:val="bottom"/>
          </w:tcPr>
          <w:p w:rsidR="00037AC9" w:rsidRDefault="000F6403">
            <w:pPr>
              <w:spacing w:line="227" w:lineRule="exact"/>
              <w:ind w:left="100"/>
              <w:rPr>
                <w:sz w:val="20"/>
                <w:szCs w:val="20"/>
              </w:rPr>
            </w:pPr>
            <w:r>
              <w:rPr>
                <w:rFonts w:eastAsia="Times New Roman"/>
                <w:sz w:val="20"/>
                <w:szCs w:val="20"/>
              </w:rPr>
              <w:t>достижения цели (вербальную, невербальную).</w:t>
            </w: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коммуникации</w:t>
            </w:r>
          </w:p>
        </w:tc>
        <w:tc>
          <w:tcPr>
            <w:tcW w:w="7820" w:type="dxa"/>
            <w:gridSpan w:val="7"/>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Умение  начать  и  поддержать  разговор,  задать  вопрос,  выразить  свои  намерения,</w:t>
            </w:r>
          </w:p>
        </w:tc>
      </w:tr>
      <w:tr w:rsidR="00037AC9">
        <w:trPr>
          <w:trHeight w:val="226"/>
        </w:trPr>
        <w:tc>
          <w:tcPr>
            <w:tcW w:w="1620" w:type="dxa"/>
            <w:tcBorders>
              <w:left w:val="single" w:sz="8" w:space="0" w:color="auto"/>
              <w:right w:val="single" w:sz="8" w:space="0" w:color="auto"/>
            </w:tcBorders>
            <w:vAlign w:val="bottom"/>
          </w:tcPr>
          <w:p w:rsidR="00037AC9" w:rsidRDefault="00037AC9">
            <w:pPr>
              <w:rPr>
                <w:sz w:val="19"/>
                <w:szCs w:val="19"/>
              </w:rPr>
            </w:pPr>
          </w:p>
        </w:tc>
        <w:tc>
          <w:tcPr>
            <w:tcW w:w="4920" w:type="dxa"/>
            <w:gridSpan w:val="5"/>
            <w:vAlign w:val="bottom"/>
          </w:tcPr>
          <w:p w:rsidR="00037AC9" w:rsidRDefault="000F6403">
            <w:pPr>
              <w:spacing w:line="226" w:lineRule="exact"/>
              <w:ind w:left="100"/>
              <w:rPr>
                <w:sz w:val="20"/>
                <w:szCs w:val="20"/>
              </w:rPr>
            </w:pPr>
            <w:r>
              <w:rPr>
                <w:rFonts w:eastAsia="Times New Roman"/>
                <w:sz w:val="20"/>
                <w:szCs w:val="20"/>
              </w:rPr>
              <w:t>просьбу, пожелание, опасения, завершить разговор.</w:t>
            </w:r>
          </w:p>
        </w:tc>
        <w:tc>
          <w:tcPr>
            <w:tcW w:w="1260" w:type="dxa"/>
            <w:vAlign w:val="bottom"/>
          </w:tcPr>
          <w:p w:rsidR="00037AC9" w:rsidRDefault="00037AC9">
            <w:pPr>
              <w:rPr>
                <w:sz w:val="19"/>
                <w:szCs w:val="19"/>
              </w:rPr>
            </w:pPr>
          </w:p>
        </w:tc>
        <w:tc>
          <w:tcPr>
            <w:tcW w:w="1640" w:type="dxa"/>
            <w:tcBorders>
              <w:right w:val="single" w:sz="8" w:space="0" w:color="auto"/>
            </w:tcBorders>
            <w:vAlign w:val="bottom"/>
          </w:tcPr>
          <w:p w:rsidR="00037AC9" w:rsidRDefault="00037AC9">
            <w:pPr>
              <w:rPr>
                <w:sz w:val="19"/>
                <w:szCs w:val="19"/>
              </w:rPr>
            </w:pPr>
          </w:p>
        </w:tc>
      </w:tr>
      <w:tr w:rsidR="00037AC9">
        <w:trPr>
          <w:trHeight w:val="228"/>
        </w:trPr>
        <w:tc>
          <w:tcPr>
            <w:tcW w:w="1620" w:type="dxa"/>
            <w:tcBorders>
              <w:left w:val="single" w:sz="8" w:space="0" w:color="auto"/>
              <w:right w:val="single" w:sz="8" w:space="0" w:color="auto"/>
            </w:tcBorders>
            <w:vAlign w:val="bottom"/>
          </w:tcPr>
          <w:p w:rsidR="00037AC9" w:rsidRDefault="00037AC9">
            <w:pPr>
              <w:rPr>
                <w:sz w:val="19"/>
                <w:szCs w:val="19"/>
              </w:rPr>
            </w:pPr>
          </w:p>
        </w:tc>
        <w:tc>
          <w:tcPr>
            <w:tcW w:w="7820" w:type="dxa"/>
            <w:gridSpan w:val="7"/>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Умение корректно выразить отказ и недовольство, благодарность, сочувствие и т.д.</w:t>
            </w: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6180" w:type="dxa"/>
            <w:gridSpan w:val="6"/>
            <w:vAlign w:val="bottom"/>
          </w:tcPr>
          <w:p w:rsidR="00037AC9" w:rsidRDefault="000F6403">
            <w:pPr>
              <w:ind w:left="100"/>
              <w:rPr>
                <w:sz w:val="20"/>
                <w:szCs w:val="20"/>
              </w:rPr>
            </w:pPr>
            <w:r>
              <w:rPr>
                <w:rFonts w:eastAsia="Times New Roman"/>
                <w:sz w:val="20"/>
                <w:szCs w:val="20"/>
              </w:rPr>
              <w:t>Умение получать и уточнять информацию от собеседника.</w:t>
            </w: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4920" w:type="dxa"/>
            <w:gridSpan w:val="5"/>
            <w:vAlign w:val="bottom"/>
          </w:tcPr>
          <w:p w:rsidR="00037AC9" w:rsidRDefault="000F6403">
            <w:pPr>
              <w:ind w:left="100"/>
              <w:rPr>
                <w:sz w:val="20"/>
                <w:szCs w:val="20"/>
              </w:rPr>
            </w:pPr>
            <w:r>
              <w:rPr>
                <w:rFonts w:eastAsia="Times New Roman"/>
                <w:sz w:val="20"/>
                <w:szCs w:val="20"/>
              </w:rPr>
              <w:t>Освоение культурных форм выражения своих чувств.</w:t>
            </w: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7820" w:type="dxa"/>
            <w:gridSpan w:val="7"/>
            <w:tcBorders>
              <w:right w:val="single" w:sz="8" w:space="0" w:color="auto"/>
            </w:tcBorders>
            <w:vAlign w:val="bottom"/>
          </w:tcPr>
          <w:p w:rsidR="00037AC9" w:rsidRDefault="000F6403">
            <w:pPr>
              <w:ind w:left="100"/>
              <w:rPr>
                <w:sz w:val="20"/>
                <w:szCs w:val="20"/>
              </w:rPr>
            </w:pPr>
            <w:r>
              <w:rPr>
                <w:rFonts w:eastAsia="Times New Roman"/>
                <w:sz w:val="20"/>
                <w:szCs w:val="20"/>
              </w:rPr>
              <w:t>Расширение   круга   ситуаций,   в   которых   обучающийся   может   использовать</w:t>
            </w: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4920" w:type="dxa"/>
            <w:gridSpan w:val="5"/>
            <w:vAlign w:val="bottom"/>
          </w:tcPr>
          <w:p w:rsidR="00037AC9" w:rsidRDefault="000F6403">
            <w:pPr>
              <w:ind w:left="100"/>
              <w:rPr>
                <w:sz w:val="20"/>
                <w:szCs w:val="20"/>
              </w:rPr>
            </w:pPr>
            <w:r>
              <w:rPr>
                <w:rFonts w:eastAsia="Times New Roman"/>
                <w:sz w:val="20"/>
                <w:szCs w:val="20"/>
              </w:rPr>
              <w:t>коммуникацию как средство достижения цели.</w:t>
            </w: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28"/>
        </w:trPr>
        <w:tc>
          <w:tcPr>
            <w:tcW w:w="1620" w:type="dxa"/>
            <w:tcBorders>
              <w:left w:val="single" w:sz="8" w:space="0" w:color="auto"/>
              <w:right w:val="single" w:sz="8" w:space="0" w:color="auto"/>
            </w:tcBorders>
            <w:vAlign w:val="bottom"/>
          </w:tcPr>
          <w:p w:rsidR="00037AC9" w:rsidRDefault="00037AC9">
            <w:pPr>
              <w:rPr>
                <w:sz w:val="19"/>
                <w:szCs w:val="19"/>
              </w:rPr>
            </w:pPr>
          </w:p>
        </w:tc>
        <w:tc>
          <w:tcPr>
            <w:tcW w:w="7820" w:type="dxa"/>
            <w:gridSpan w:val="7"/>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Умение  передать  свои  впечатления,  соображения,  умозаключения  так,  чтобы  быть</w:t>
            </w: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2900" w:type="dxa"/>
            <w:gridSpan w:val="4"/>
            <w:vAlign w:val="bottom"/>
          </w:tcPr>
          <w:p w:rsidR="00037AC9" w:rsidRDefault="000F6403">
            <w:pPr>
              <w:ind w:left="100"/>
              <w:rPr>
                <w:sz w:val="20"/>
                <w:szCs w:val="20"/>
              </w:rPr>
            </w:pPr>
            <w:r>
              <w:rPr>
                <w:rFonts w:eastAsia="Times New Roman"/>
                <w:sz w:val="20"/>
                <w:szCs w:val="20"/>
              </w:rPr>
              <w:t>понятым другим человеком.</w:t>
            </w:r>
          </w:p>
        </w:tc>
        <w:tc>
          <w:tcPr>
            <w:tcW w:w="2020" w:type="dxa"/>
            <w:vAlign w:val="bottom"/>
          </w:tcPr>
          <w:p w:rsidR="00037AC9" w:rsidRDefault="00037AC9">
            <w:pPr>
              <w:rPr>
                <w:sz w:val="20"/>
                <w:szCs w:val="20"/>
              </w:rPr>
            </w:pPr>
          </w:p>
        </w:tc>
        <w:tc>
          <w:tcPr>
            <w:tcW w:w="1260" w:type="dxa"/>
            <w:vAlign w:val="bottom"/>
          </w:tcPr>
          <w:p w:rsidR="00037AC9" w:rsidRDefault="00037AC9">
            <w:pPr>
              <w:rPr>
                <w:sz w:val="20"/>
                <w:szCs w:val="20"/>
              </w:rPr>
            </w:pPr>
          </w:p>
        </w:tc>
        <w:tc>
          <w:tcPr>
            <w:tcW w:w="1640" w:type="dxa"/>
            <w:tcBorders>
              <w:right w:val="single" w:sz="8" w:space="0" w:color="auto"/>
            </w:tcBorders>
            <w:vAlign w:val="bottom"/>
          </w:tcPr>
          <w:p w:rsidR="00037AC9" w:rsidRDefault="00037AC9">
            <w:pPr>
              <w:rPr>
                <w:sz w:val="20"/>
                <w:szCs w:val="20"/>
              </w:rPr>
            </w:pP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7820" w:type="dxa"/>
            <w:gridSpan w:val="7"/>
            <w:tcBorders>
              <w:right w:val="single" w:sz="8" w:space="0" w:color="auto"/>
            </w:tcBorders>
            <w:vAlign w:val="bottom"/>
          </w:tcPr>
          <w:p w:rsidR="00037AC9" w:rsidRDefault="000F6403">
            <w:pPr>
              <w:ind w:left="100"/>
              <w:rPr>
                <w:sz w:val="20"/>
                <w:szCs w:val="20"/>
              </w:rPr>
            </w:pPr>
            <w:r>
              <w:rPr>
                <w:rFonts w:eastAsia="Times New Roman"/>
                <w:sz w:val="20"/>
                <w:szCs w:val="20"/>
              </w:rPr>
              <w:t>Умение принимать и включать в свой личный опыт жизненный опыт других людей.</w:t>
            </w:r>
          </w:p>
        </w:tc>
      </w:tr>
      <w:tr w:rsidR="00037AC9">
        <w:trPr>
          <w:trHeight w:val="230"/>
        </w:trPr>
        <w:tc>
          <w:tcPr>
            <w:tcW w:w="1620" w:type="dxa"/>
            <w:tcBorders>
              <w:left w:val="single" w:sz="8" w:space="0" w:color="auto"/>
              <w:right w:val="single" w:sz="8" w:space="0" w:color="auto"/>
            </w:tcBorders>
            <w:vAlign w:val="bottom"/>
          </w:tcPr>
          <w:p w:rsidR="00037AC9" w:rsidRDefault="00037AC9">
            <w:pPr>
              <w:rPr>
                <w:sz w:val="20"/>
                <w:szCs w:val="20"/>
              </w:rPr>
            </w:pPr>
          </w:p>
        </w:tc>
        <w:tc>
          <w:tcPr>
            <w:tcW w:w="7820" w:type="dxa"/>
            <w:gridSpan w:val="7"/>
            <w:tcBorders>
              <w:right w:val="single" w:sz="8" w:space="0" w:color="auto"/>
            </w:tcBorders>
            <w:vAlign w:val="bottom"/>
          </w:tcPr>
          <w:p w:rsidR="00037AC9" w:rsidRDefault="000F6403">
            <w:pPr>
              <w:ind w:left="100"/>
              <w:rPr>
                <w:sz w:val="20"/>
                <w:szCs w:val="20"/>
              </w:rPr>
            </w:pPr>
            <w:r>
              <w:rPr>
                <w:rFonts w:eastAsia="Times New Roman"/>
                <w:sz w:val="20"/>
                <w:szCs w:val="20"/>
              </w:rPr>
              <w:t>Умение  делиться  своими  воспоминаниями,  впечатлениями  и  планами  с  другими</w:t>
            </w:r>
          </w:p>
        </w:tc>
      </w:tr>
      <w:tr w:rsidR="00037AC9">
        <w:trPr>
          <w:trHeight w:val="235"/>
        </w:trPr>
        <w:tc>
          <w:tcPr>
            <w:tcW w:w="162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1480" w:type="dxa"/>
            <w:gridSpan w:val="2"/>
            <w:tcBorders>
              <w:bottom w:val="single" w:sz="8" w:space="0" w:color="auto"/>
            </w:tcBorders>
            <w:vAlign w:val="bottom"/>
          </w:tcPr>
          <w:p w:rsidR="00037AC9" w:rsidRDefault="000F6403">
            <w:pPr>
              <w:ind w:left="100"/>
              <w:rPr>
                <w:sz w:val="20"/>
                <w:szCs w:val="20"/>
              </w:rPr>
            </w:pPr>
            <w:r>
              <w:rPr>
                <w:rFonts w:eastAsia="Times New Roman"/>
                <w:sz w:val="20"/>
                <w:szCs w:val="20"/>
              </w:rPr>
              <w:t>людьми</w:t>
            </w:r>
          </w:p>
        </w:tc>
        <w:tc>
          <w:tcPr>
            <w:tcW w:w="940" w:type="dxa"/>
            <w:tcBorders>
              <w:bottom w:val="single" w:sz="8" w:space="0" w:color="auto"/>
            </w:tcBorders>
            <w:vAlign w:val="bottom"/>
          </w:tcPr>
          <w:p w:rsidR="00037AC9" w:rsidRDefault="00037AC9">
            <w:pPr>
              <w:rPr>
                <w:sz w:val="20"/>
                <w:szCs w:val="20"/>
              </w:rPr>
            </w:pPr>
          </w:p>
        </w:tc>
        <w:tc>
          <w:tcPr>
            <w:tcW w:w="480" w:type="dxa"/>
            <w:tcBorders>
              <w:bottom w:val="single" w:sz="8" w:space="0" w:color="auto"/>
            </w:tcBorders>
            <w:vAlign w:val="bottom"/>
          </w:tcPr>
          <w:p w:rsidR="00037AC9" w:rsidRDefault="00037AC9">
            <w:pPr>
              <w:rPr>
                <w:sz w:val="20"/>
                <w:szCs w:val="20"/>
              </w:rPr>
            </w:pPr>
          </w:p>
        </w:tc>
        <w:tc>
          <w:tcPr>
            <w:tcW w:w="2020" w:type="dxa"/>
            <w:tcBorders>
              <w:bottom w:val="single" w:sz="8" w:space="0" w:color="auto"/>
            </w:tcBorders>
            <w:vAlign w:val="bottom"/>
          </w:tcPr>
          <w:p w:rsidR="00037AC9" w:rsidRDefault="00037AC9">
            <w:pPr>
              <w:rPr>
                <w:sz w:val="20"/>
                <w:szCs w:val="20"/>
              </w:rPr>
            </w:pPr>
          </w:p>
        </w:tc>
        <w:tc>
          <w:tcPr>
            <w:tcW w:w="1260" w:type="dxa"/>
            <w:tcBorders>
              <w:bottom w:val="single" w:sz="8" w:space="0" w:color="auto"/>
            </w:tcBorders>
            <w:vAlign w:val="bottom"/>
          </w:tcPr>
          <w:p w:rsidR="00037AC9" w:rsidRDefault="00037AC9">
            <w:pPr>
              <w:rPr>
                <w:sz w:val="20"/>
                <w:szCs w:val="20"/>
              </w:rPr>
            </w:pPr>
          </w:p>
        </w:tc>
        <w:tc>
          <w:tcPr>
            <w:tcW w:w="1640" w:type="dxa"/>
            <w:tcBorders>
              <w:bottom w:val="single" w:sz="8" w:space="0" w:color="auto"/>
              <w:right w:val="single" w:sz="8" w:space="0" w:color="auto"/>
            </w:tcBorders>
            <w:vAlign w:val="bottom"/>
          </w:tcPr>
          <w:p w:rsidR="00037AC9" w:rsidRDefault="00037AC9">
            <w:pPr>
              <w:rPr>
                <w:sz w:val="20"/>
                <w:szCs w:val="20"/>
              </w:rPr>
            </w:pPr>
          </w:p>
        </w:tc>
      </w:tr>
    </w:tbl>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52" w:lineRule="exact"/>
        <w:rPr>
          <w:sz w:val="20"/>
          <w:szCs w:val="20"/>
        </w:rPr>
      </w:pPr>
    </w:p>
    <w:p w:rsidR="00037AC9" w:rsidRDefault="000F6403">
      <w:pPr>
        <w:ind w:left="9100"/>
        <w:rPr>
          <w:sz w:val="20"/>
          <w:szCs w:val="20"/>
        </w:rPr>
      </w:pPr>
      <w:r>
        <w:rPr>
          <w:rFonts w:eastAsia="Times New Roman"/>
          <w:sz w:val="24"/>
          <w:szCs w:val="24"/>
        </w:rPr>
        <w:t>96</w:t>
      </w:r>
    </w:p>
    <w:p w:rsidR="00037AC9" w:rsidRDefault="00037AC9">
      <w:pPr>
        <w:sectPr w:rsidR="00037AC9">
          <w:pgSz w:w="11900" w:h="16838"/>
          <w:pgMar w:top="1223" w:right="1166" w:bottom="429" w:left="1300" w:header="0" w:footer="0" w:gutter="0"/>
          <w:cols w:space="720" w:equalWidth="0">
            <w:col w:w="9440"/>
          </w:cols>
        </w:sectPr>
      </w:pPr>
    </w:p>
    <w:tbl>
      <w:tblPr>
        <w:tblW w:w="0" w:type="auto"/>
        <w:tblInd w:w="10" w:type="dxa"/>
        <w:tblLayout w:type="fixed"/>
        <w:tblCellMar>
          <w:left w:w="0" w:type="dxa"/>
          <w:right w:w="0" w:type="dxa"/>
        </w:tblCellMar>
        <w:tblLook w:val="04A0"/>
      </w:tblPr>
      <w:tblGrid>
        <w:gridCol w:w="740"/>
        <w:gridCol w:w="680"/>
        <w:gridCol w:w="500"/>
        <w:gridCol w:w="740"/>
        <w:gridCol w:w="7140"/>
      </w:tblGrid>
      <w:tr w:rsidR="00037AC9">
        <w:trPr>
          <w:trHeight w:val="236"/>
        </w:trPr>
        <w:tc>
          <w:tcPr>
            <w:tcW w:w="1920" w:type="dxa"/>
            <w:gridSpan w:val="3"/>
            <w:tcBorders>
              <w:top w:val="single" w:sz="8" w:space="0" w:color="auto"/>
              <w:left w:val="single" w:sz="8" w:space="0" w:color="auto"/>
            </w:tcBorders>
            <w:vAlign w:val="bottom"/>
          </w:tcPr>
          <w:p w:rsidR="00037AC9" w:rsidRDefault="000F6403">
            <w:pPr>
              <w:ind w:left="120"/>
              <w:rPr>
                <w:sz w:val="20"/>
                <w:szCs w:val="20"/>
              </w:rPr>
            </w:pPr>
            <w:r>
              <w:rPr>
                <w:rFonts w:eastAsia="Times New Roman"/>
                <w:b/>
                <w:bCs/>
                <w:i/>
                <w:iCs/>
                <w:sz w:val="20"/>
                <w:szCs w:val="20"/>
              </w:rPr>
              <w:t>Дифференциация</w:t>
            </w:r>
          </w:p>
        </w:tc>
        <w:tc>
          <w:tcPr>
            <w:tcW w:w="740" w:type="dxa"/>
            <w:tcBorders>
              <w:top w:val="single" w:sz="8" w:space="0" w:color="auto"/>
              <w:right w:val="single" w:sz="8" w:space="0" w:color="auto"/>
            </w:tcBorders>
            <w:vAlign w:val="bottom"/>
          </w:tcPr>
          <w:p w:rsidR="00037AC9" w:rsidRDefault="000F6403">
            <w:pPr>
              <w:ind w:right="20"/>
              <w:jc w:val="right"/>
              <w:rPr>
                <w:sz w:val="20"/>
                <w:szCs w:val="20"/>
              </w:rPr>
            </w:pPr>
            <w:r>
              <w:rPr>
                <w:rFonts w:eastAsia="Times New Roman"/>
                <w:b/>
                <w:bCs/>
                <w:i/>
                <w:iCs/>
                <w:sz w:val="20"/>
                <w:szCs w:val="20"/>
              </w:rPr>
              <w:t>и</w:t>
            </w:r>
          </w:p>
        </w:tc>
        <w:tc>
          <w:tcPr>
            <w:tcW w:w="7140" w:type="dxa"/>
            <w:tcBorders>
              <w:top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Адекватность    бытового    поведения    обучающегося    с    точки    зрения</w:t>
            </w:r>
          </w:p>
        </w:tc>
      </w:tr>
      <w:tr w:rsidR="00037AC9">
        <w:trPr>
          <w:trHeight w:val="230"/>
        </w:trPr>
        <w:tc>
          <w:tcPr>
            <w:tcW w:w="2660" w:type="dxa"/>
            <w:gridSpan w:val="4"/>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осмысление картины мира</w:t>
            </w: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опасности/безопасности   и   для   себя,   и   для   окружающих;   сохранности</w:t>
            </w:r>
          </w:p>
        </w:tc>
      </w:tr>
      <w:tr w:rsidR="00037AC9">
        <w:trPr>
          <w:trHeight w:val="231"/>
        </w:trPr>
        <w:tc>
          <w:tcPr>
            <w:tcW w:w="740" w:type="dxa"/>
            <w:tcBorders>
              <w:left w:val="single" w:sz="8" w:space="0" w:color="auto"/>
            </w:tcBorders>
            <w:vAlign w:val="bottom"/>
          </w:tcPr>
          <w:p w:rsidR="00037AC9" w:rsidRDefault="000F6403">
            <w:pPr>
              <w:ind w:left="120"/>
              <w:rPr>
                <w:sz w:val="20"/>
                <w:szCs w:val="20"/>
              </w:rPr>
            </w:pPr>
            <w:r>
              <w:rPr>
                <w:rFonts w:eastAsia="Times New Roman"/>
                <w:b/>
                <w:bCs/>
                <w:i/>
                <w:iCs/>
                <w:sz w:val="20"/>
                <w:szCs w:val="20"/>
              </w:rPr>
              <w:t>и</w:t>
            </w:r>
          </w:p>
        </w:tc>
        <w:tc>
          <w:tcPr>
            <w:tcW w:w="680" w:type="dxa"/>
            <w:vAlign w:val="bottom"/>
          </w:tcPr>
          <w:p w:rsidR="00037AC9" w:rsidRDefault="000F6403">
            <w:pPr>
              <w:ind w:left="120"/>
              <w:rPr>
                <w:sz w:val="20"/>
                <w:szCs w:val="20"/>
              </w:rPr>
            </w:pPr>
            <w:r>
              <w:rPr>
                <w:rFonts w:eastAsia="Times New Roman"/>
                <w:b/>
                <w:bCs/>
                <w:i/>
                <w:iCs/>
                <w:sz w:val="20"/>
                <w:szCs w:val="20"/>
              </w:rPr>
              <w:t>её</w:t>
            </w:r>
          </w:p>
        </w:tc>
        <w:tc>
          <w:tcPr>
            <w:tcW w:w="1240" w:type="dxa"/>
            <w:gridSpan w:val="2"/>
            <w:tcBorders>
              <w:right w:val="single" w:sz="8" w:space="0" w:color="auto"/>
            </w:tcBorders>
            <w:vAlign w:val="bottom"/>
          </w:tcPr>
          <w:p w:rsidR="00037AC9" w:rsidRDefault="000F6403">
            <w:pPr>
              <w:ind w:right="20"/>
              <w:jc w:val="right"/>
              <w:rPr>
                <w:sz w:val="20"/>
                <w:szCs w:val="20"/>
              </w:rPr>
            </w:pPr>
            <w:r>
              <w:rPr>
                <w:rFonts w:eastAsia="Times New Roman"/>
                <w:b/>
                <w:bCs/>
                <w:i/>
                <w:iCs/>
                <w:sz w:val="20"/>
                <w:szCs w:val="20"/>
              </w:rPr>
              <w:t>временно-</w:t>
            </w: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окружающей предметной и природной среды.</w:t>
            </w:r>
          </w:p>
        </w:tc>
      </w:tr>
      <w:tr w:rsidR="00037AC9">
        <w:trPr>
          <w:trHeight w:val="230"/>
        </w:trPr>
        <w:tc>
          <w:tcPr>
            <w:tcW w:w="1920" w:type="dxa"/>
            <w:gridSpan w:val="3"/>
            <w:tcBorders>
              <w:left w:val="single" w:sz="8" w:space="0" w:color="auto"/>
            </w:tcBorders>
            <w:vAlign w:val="bottom"/>
          </w:tcPr>
          <w:p w:rsidR="00037AC9" w:rsidRDefault="000F6403">
            <w:pPr>
              <w:ind w:left="120"/>
              <w:rPr>
                <w:sz w:val="20"/>
                <w:szCs w:val="20"/>
              </w:rPr>
            </w:pPr>
            <w:r>
              <w:rPr>
                <w:rFonts w:eastAsia="Times New Roman"/>
                <w:b/>
                <w:bCs/>
                <w:i/>
                <w:iCs/>
                <w:sz w:val="20"/>
                <w:szCs w:val="20"/>
              </w:rPr>
              <w:t>пространственной</w:t>
            </w: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Использование вещей в соответствии с их функциями, принятым порядком и</w:t>
            </w:r>
          </w:p>
        </w:tc>
      </w:tr>
      <w:tr w:rsidR="00037AC9">
        <w:trPr>
          <w:trHeight w:val="228"/>
        </w:trPr>
        <w:tc>
          <w:tcPr>
            <w:tcW w:w="1420" w:type="dxa"/>
            <w:gridSpan w:val="2"/>
            <w:tcBorders>
              <w:left w:val="single" w:sz="8" w:space="0" w:color="auto"/>
            </w:tcBorders>
            <w:vAlign w:val="bottom"/>
          </w:tcPr>
          <w:p w:rsidR="00037AC9" w:rsidRDefault="000F6403">
            <w:pPr>
              <w:spacing w:line="228" w:lineRule="exact"/>
              <w:ind w:left="120"/>
              <w:rPr>
                <w:sz w:val="20"/>
                <w:szCs w:val="20"/>
              </w:rPr>
            </w:pPr>
            <w:r>
              <w:rPr>
                <w:rFonts w:eastAsia="Times New Roman"/>
                <w:b/>
                <w:bCs/>
                <w:i/>
                <w:iCs/>
                <w:sz w:val="20"/>
                <w:szCs w:val="20"/>
              </w:rPr>
              <w:t>организации</w:t>
            </w: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3" w:lineRule="exact"/>
              <w:ind w:left="100"/>
              <w:rPr>
                <w:sz w:val="20"/>
                <w:szCs w:val="20"/>
              </w:rPr>
            </w:pPr>
            <w:r>
              <w:rPr>
                <w:rFonts w:eastAsia="Times New Roman"/>
                <w:sz w:val="20"/>
                <w:szCs w:val="20"/>
              </w:rPr>
              <w:t>характером наличной ситуации.</w:t>
            </w:r>
          </w:p>
        </w:tc>
      </w:tr>
      <w:tr w:rsidR="00037AC9">
        <w:trPr>
          <w:trHeight w:val="226"/>
        </w:trPr>
        <w:tc>
          <w:tcPr>
            <w:tcW w:w="740" w:type="dxa"/>
            <w:tcBorders>
              <w:left w:val="single" w:sz="8" w:space="0" w:color="auto"/>
            </w:tcBorders>
            <w:vAlign w:val="bottom"/>
          </w:tcPr>
          <w:p w:rsidR="00037AC9" w:rsidRDefault="00037AC9">
            <w:pPr>
              <w:rPr>
                <w:sz w:val="19"/>
                <w:szCs w:val="19"/>
              </w:rPr>
            </w:pPr>
          </w:p>
        </w:tc>
        <w:tc>
          <w:tcPr>
            <w:tcW w:w="680" w:type="dxa"/>
            <w:vAlign w:val="bottom"/>
          </w:tcPr>
          <w:p w:rsidR="00037AC9" w:rsidRDefault="00037AC9">
            <w:pPr>
              <w:rPr>
                <w:sz w:val="19"/>
                <w:szCs w:val="19"/>
              </w:rPr>
            </w:pP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Расширение  и  накопление  знакомых  и  разнообразно  освоенных  мест  за</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пределами дома и школы: двор, дача, лес, парк, речка, городские и загородные</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достопримечательности и др.</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Активность    во    взаимодействии    с    миром,    понимание    собственной</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результативности. Накопление опыта освоения нового при помощи экскурсий и</w:t>
            </w:r>
          </w:p>
        </w:tc>
      </w:tr>
      <w:tr w:rsidR="00037AC9">
        <w:trPr>
          <w:trHeight w:val="228"/>
        </w:trPr>
        <w:tc>
          <w:tcPr>
            <w:tcW w:w="740" w:type="dxa"/>
            <w:tcBorders>
              <w:left w:val="single" w:sz="8" w:space="0" w:color="auto"/>
            </w:tcBorders>
            <w:vAlign w:val="bottom"/>
          </w:tcPr>
          <w:p w:rsidR="00037AC9" w:rsidRDefault="00037AC9">
            <w:pPr>
              <w:rPr>
                <w:sz w:val="19"/>
                <w:szCs w:val="19"/>
              </w:rPr>
            </w:pPr>
          </w:p>
        </w:tc>
        <w:tc>
          <w:tcPr>
            <w:tcW w:w="680" w:type="dxa"/>
            <w:vAlign w:val="bottom"/>
          </w:tcPr>
          <w:p w:rsidR="00037AC9" w:rsidRDefault="00037AC9">
            <w:pPr>
              <w:rPr>
                <w:sz w:val="19"/>
                <w:szCs w:val="19"/>
              </w:rPr>
            </w:pP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путешествий.</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Умение накапливать личные впечатления, связанные с явлениями окружающего</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мира, упорядочивать их во времени и пространстве.</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Умение устанавливать взаимосвязь порядка природного и уклада собственной</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жизни в семье и в школе, вести себя в быту сообразно этому пониманию.</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Умение   устанавливать   взаимосвязь   порядка   общественного   и   уклада</w:t>
            </w:r>
          </w:p>
        </w:tc>
      </w:tr>
      <w:tr w:rsidR="00037AC9">
        <w:trPr>
          <w:trHeight w:val="229"/>
        </w:trPr>
        <w:tc>
          <w:tcPr>
            <w:tcW w:w="740" w:type="dxa"/>
            <w:tcBorders>
              <w:left w:val="single" w:sz="8" w:space="0" w:color="auto"/>
            </w:tcBorders>
            <w:vAlign w:val="bottom"/>
          </w:tcPr>
          <w:p w:rsidR="00037AC9" w:rsidRDefault="00037AC9">
            <w:pPr>
              <w:rPr>
                <w:sz w:val="19"/>
                <w:szCs w:val="19"/>
              </w:rPr>
            </w:pPr>
          </w:p>
        </w:tc>
        <w:tc>
          <w:tcPr>
            <w:tcW w:w="680" w:type="dxa"/>
            <w:vAlign w:val="bottom"/>
          </w:tcPr>
          <w:p w:rsidR="00037AC9" w:rsidRDefault="00037AC9">
            <w:pPr>
              <w:rPr>
                <w:sz w:val="19"/>
                <w:szCs w:val="19"/>
              </w:rPr>
            </w:pP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9" w:lineRule="exact"/>
              <w:ind w:left="100"/>
              <w:rPr>
                <w:sz w:val="20"/>
                <w:szCs w:val="20"/>
              </w:rPr>
            </w:pPr>
            <w:r>
              <w:rPr>
                <w:rFonts w:eastAsia="Times New Roman"/>
                <w:sz w:val="20"/>
                <w:szCs w:val="20"/>
              </w:rPr>
              <w:t>собственной жизни в семье и в школе, соответствовать этому порядку.</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Прогресс   в   развитии   любознательности,   наблюдательности,   способности</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замечать  новое,  задавать  вопросы,  включаться  в  совместную  со  взрослым</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исследовательскую деятельность.</w:t>
            </w:r>
          </w:p>
        </w:tc>
      </w:tr>
      <w:tr w:rsidR="00037AC9">
        <w:trPr>
          <w:trHeight w:val="461"/>
        </w:trPr>
        <w:tc>
          <w:tcPr>
            <w:tcW w:w="740" w:type="dxa"/>
            <w:tcBorders>
              <w:left w:val="single" w:sz="8" w:space="0" w:color="auto"/>
            </w:tcBorders>
            <w:vAlign w:val="bottom"/>
          </w:tcPr>
          <w:p w:rsidR="00037AC9" w:rsidRDefault="00037AC9">
            <w:pPr>
              <w:rPr>
                <w:sz w:val="24"/>
                <w:szCs w:val="24"/>
              </w:rPr>
            </w:pPr>
          </w:p>
        </w:tc>
        <w:tc>
          <w:tcPr>
            <w:tcW w:w="680" w:type="dxa"/>
            <w:vAlign w:val="bottom"/>
          </w:tcPr>
          <w:p w:rsidR="00037AC9" w:rsidRDefault="00037AC9">
            <w:pPr>
              <w:rPr>
                <w:sz w:val="24"/>
                <w:szCs w:val="24"/>
              </w:rPr>
            </w:pPr>
          </w:p>
        </w:tc>
        <w:tc>
          <w:tcPr>
            <w:tcW w:w="500" w:type="dxa"/>
            <w:vAlign w:val="bottom"/>
          </w:tcPr>
          <w:p w:rsidR="00037AC9" w:rsidRDefault="00037AC9">
            <w:pPr>
              <w:rPr>
                <w:sz w:val="24"/>
                <w:szCs w:val="24"/>
              </w:rPr>
            </w:pPr>
          </w:p>
        </w:tc>
        <w:tc>
          <w:tcPr>
            <w:tcW w:w="740" w:type="dxa"/>
            <w:tcBorders>
              <w:right w:val="single" w:sz="8" w:space="0" w:color="auto"/>
            </w:tcBorders>
            <w:vAlign w:val="bottom"/>
          </w:tcPr>
          <w:p w:rsidR="00037AC9" w:rsidRDefault="00037AC9">
            <w:pPr>
              <w:rPr>
                <w:sz w:val="24"/>
                <w:szCs w:val="24"/>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Умение передать свои впечатления, соображения, умозаключения так, чтобы</w:t>
            </w:r>
          </w:p>
        </w:tc>
      </w:tr>
      <w:tr w:rsidR="00037AC9">
        <w:trPr>
          <w:trHeight w:val="228"/>
        </w:trPr>
        <w:tc>
          <w:tcPr>
            <w:tcW w:w="740" w:type="dxa"/>
            <w:tcBorders>
              <w:left w:val="single" w:sz="8" w:space="0" w:color="auto"/>
            </w:tcBorders>
            <w:vAlign w:val="bottom"/>
          </w:tcPr>
          <w:p w:rsidR="00037AC9" w:rsidRDefault="00037AC9">
            <w:pPr>
              <w:rPr>
                <w:sz w:val="19"/>
                <w:szCs w:val="19"/>
              </w:rPr>
            </w:pPr>
          </w:p>
        </w:tc>
        <w:tc>
          <w:tcPr>
            <w:tcW w:w="680" w:type="dxa"/>
            <w:vAlign w:val="bottom"/>
          </w:tcPr>
          <w:p w:rsidR="00037AC9" w:rsidRDefault="00037AC9">
            <w:pPr>
              <w:rPr>
                <w:sz w:val="19"/>
                <w:szCs w:val="19"/>
              </w:rPr>
            </w:pP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быть понятым другим человеком.</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Уметь принимать и включать в свой личный жизненный опыт других людей.</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Умение делиться своими воспоминаниями, впечатлениями, планами с другими</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людьми.</w:t>
            </w:r>
          </w:p>
        </w:tc>
      </w:tr>
      <w:tr w:rsidR="00037AC9">
        <w:trPr>
          <w:trHeight w:val="299"/>
        </w:trPr>
        <w:tc>
          <w:tcPr>
            <w:tcW w:w="1420" w:type="dxa"/>
            <w:gridSpan w:val="2"/>
            <w:tcBorders>
              <w:left w:val="single" w:sz="8" w:space="0" w:color="auto"/>
              <w:bottom w:val="single" w:sz="8" w:space="0" w:color="auto"/>
            </w:tcBorders>
            <w:vAlign w:val="bottom"/>
          </w:tcPr>
          <w:p w:rsidR="00037AC9" w:rsidRDefault="00037AC9">
            <w:pPr>
              <w:rPr>
                <w:sz w:val="24"/>
                <w:szCs w:val="24"/>
              </w:rPr>
            </w:pPr>
          </w:p>
        </w:tc>
        <w:tc>
          <w:tcPr>
            <w:tcW w:w="500" w:type="dxa"/>
            <w:tcBorders>
              <w:bottom w:val="single" w:sz="8" w:space="0" w:color="auto"/>
            </w:tcBorders>
            <w:vAlign w:val="bottom"/>
          </w:tcPr>
          <w:p w:rsidR="00037AC9" w:rsidRDefault="00037AC9">
            <w:pPr>
              <w:rPr>
                <w:sz w:val="24"/>
                <w:szCs w:val="24"/>
              </w:rPr>
            </w:pPr>
          </w:p>
        </w:tc>
        <w:tc>
          <w:tcPr>
            <w:tcW w:w="740" w:type="dxa"/>
            <w:tcBorders>
              <w:bottom w:val="single" w:sz="8" w:space="0" w:color="auto"/>
              <w:right w:val="single" w:sz="8" w:space="0" w:color="auto"/>
            </w:tcBorders>
            <w:vAlign w:val="bottom"/>
          </w:tcPr>
          <w:p w:rsidR="00037AC9" w:rsidRDefault="00037AC9">
            <w:pPr>
              <w:rPr>
                <w:sz w:val="24"/>
                <w:szCs w:val="24"/>
              </w:rPr>
            </w:pPr>
          </w:p>
        </w:tc>
        <w:tc>
          <w:tcPr>
            <w:tcW w:w="7140" w:type="dxa"/>
            <w:tcBorders>
              <w:bottom w:val="single" w:sz="8" w:space="0" w:color="auto"/>
              <w:right w:val="single" w:sz="8" w:space="0" w:color="auto"/>
            </w:tcBorders>
            <w:vAlign w:val="bottom"/>
          </w:tcPr>
          <w:p w:rsidR="00037AC9" w:rsidRDefault="00037AC9">
            <w:pPr>
              <w:rPr>
                <w:sz w:val="24"/>
                <w:szCs w:val="24"/>
              </w:rPr>
            </w:pPr>
          </w:p>
        </w:tc>
      </w:tr>
      <w:tr w:rsidR="00037AC9">
        <w:trPr>
          <w:trHeight w:val="216"/>
        </w:trPr>
        <w:tc>
          <w:tcPr>
            <w:tcW w:w="1420" w:type="dxa"/>
            <w:gridSpan w:val="2"/>
            <w:tcBorders>
              <w:left w:val="single" w:sz="8" w:space="0" w:color="auto"/>
            </w:tcBorders>
            <w:vAlign w:val="bottom"/>
          </w:tcPr>
          <w:p w:rsidR="00037AC9" w:rsidRDefault="000F6403">
            <w:pPr>
              <w:spacing w:line="216" w:lineRule="exact"/>
              <w:ind w:left="120"/>
              <w:rPr>
                <w:sz w:val="20"/>
                <w:szCs w:val="20"/>
              </w:rPr>
            </w:pPr>
            <w:r>
              <w:rPr>
                <w:rFonts w:eastAsia="Times New Roman"/>
                <w:b/>
                <w:bCs/>
                <w:i/>
                <w:iCs/>
                <w:sz w:val="20"/>
                <w:szCs w:val="20"/>
              </w:rPr>
              <w:t>Осмысление</w:t>
            </w:r>
          </w:p>
        </w:tc>
        <w:tc>
          <w:tcPr>
            <w:tcW w:w="500" w:type="dxa"/>
            <w:vAlign w:val="bottom"/>
          </w:tcPr>
          <w:p w:rsidR="00037AC9" w:rsidRDefault="00037AC9">
            <w:pPr>
              <w:rPr>
                <w:sz w:val="18"/>
                <w:szCs w:val="18"/>
              </w:rPr>
            </w:pPr>
          </w:p>
        </w:tc>
        <w:tc>
          <w:tcPr>
            <w:tcW w:w="740" w:type="dxa"/>
            <w:tcBorders>
              <w:right w:val="single" w:sz="8" w:space="0" w:color="auto"/>
            </w:tcBorders>
            <w:vAlign w:val="bottom"/>
          </w:tcPr>
          <w:p w:rsidR="00037AC9" w:rsidRDefault="000F6403">
            <w:pPr>
              <w:spacing w:line="216" w:lineRule="exact"/>
              <w:ind w:right="20"/>
              <w:jc w:val="right"/>
              <w:rPr>
                <w:sz w:val="20"/>
                <w:szCs w:val="20"/>
              </w:rPr>
            </w:pPr>
            <w:r>
              <w:rPr>
                <w:rFonts w:eastAsia="Times New Roman"/>
                <w:b/>
                <w:bCs/>
                <w:i/>
                <w:iCs/>
                <w:sz w:val="20"/>
                <w:szCs w:val="20"/>
              </w:rPr>
              <w:t>своего</w:t>
            </w:r>
          </w:p>
        </w:tc>
        <w:tc>
          <w:tcPr>
            <w:tcW w:w="7140" w:type="dxa"/>
            <w:tcBorders>
              <w:right w:val="single" w:sz="8" w:space="0" w:color="auto"/>
            </w:tcBorders>
            <w:vAlign w:val="bottom"/>
          </w:tcPr>
          <w:p w:rsidR="00037AC9" w:rsidRDefault="000F6403">
            <w:pPr>
              <w:spacing w:line="216" w:lineRule="exact"/>
              <w:ind w:left="100"/>
              <w:rPr>
                <w:sz w:val="20"/>
                <w:szCs w:val="20"/>
              </w:rPr>
            </w:pPr>
            <w:r>
              <w:rPr>
                <w:rFonts w:eastAsia="Times New Roman"/>
                <w:sz w:val="20"/>
                <w:szCs w:val="20"/>
              </w:rPr>
              <w:t>Умение   адекватно   использовать   принятые   в   окружении   обучающегося</w:t>
            </w:r>
          </w:p>
        </w:tc>
      </w:tr>
      <w:tr w:rsidR="00037AC9">
        <w:trPr>
          <w:trHeight w:val="230"/>
        </w:trPr>
        <w:tc>
          <w:tcPr>
            <w:tcW w:w="2660" w:type="dxa"/>
            <w:gridSpan w:val="4"/>
            <w:tcBorders>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социального  окружения  и</w:t>
            </w: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социальные ритуалы.</w:t>
            </w:r>
          </w:p>
        </w:tc>
      </w:tr>
      <w:tr w:rsidR="00037AC9">
        <w:trPr>
          <w:trHeight w:val="228"/>
        </w:trPr>
        <w:tc>
          <w:tcPr>
            <w:tcW w:w="1420" w:type="dxa"/>
            <w:gridSpan w:val="2"/>
            <w:tcBorders>
              <w:left w:val="single" w:sz="8" w:space="0" w:color="auto"/>
            </w:tcBorders>
            <w:vAlign w:val="bottom"/>
          </w:tcPr>
          <w:p w:rsidR="00037AC9" w:rsidRDefault="000F6403">
            <w:pPr>
              <w:spacing w:line="228" w:lineRule="exact"/>
              <w:ind w:left="120"/>
              <w:rPr>
                <w:sz w:val="20"/>
                <w:szCs w:val="20"/>
              </w:rPr>
            </w:pPr>
            <w:r>
              <w:rPr>
                <w:rFonts w:eastAsia="Times New Roman"/>
                <w:b/>
                <w:bCs/>
                <w:i/>
                <w:iCs/>
                <w:sz w:val="20"/>
                <w:szCs w:val="20"/>
              </w:rPr>
              <w:t>освоение</w:t>
            </w: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3" w:lineRule="exact"/>
              <w:ind w:left="100"/>
              <w:rPr>
                <w:sz w:val="20"/>
                <w:szCs w:val="20"/>
              </w:rPr>
            </w:pPr>
            <w:r>
              <w:rPr>
                <w:rFonts w:eastAsia="Times New Roman"/>
                <w:sz w:val="20"/>
                <w:szCs w:val="20"/>
              </w:rPr>
              <w:t>Умение корректно выразить свои чувства, отказ, недовольство, благодарность,</w:t>
            </w:r>
          </w:p>
        </w:tc>
      </w:tr>
      <w:tr w:rsidR="00037AC9">
        <w:trPr>
          <w:trHeight w:val="230"/>
        </w:trPr>
        <w:tc>
          <w:tcPr>
            <w:tcW w:w="1920" w:type="dxa"/>
            <w:gridSpan w:val="3"/>
            <w:tcBorders>
              <w:left w:val="single" w:sz="8" w:space="0" w:color="auto"/>
            </w:tcBorders>
            <w:vAlign w:val="bottom"/>
          </w:tcPr>
          <w:p w:rsidR="00037AC9" w:rsidRDefault="000F6403">
            <w:pPr>
              <w:ind w:left="120"/>
              <w:rPr>
                <w:sz w:val="20"/>
                <w:szCs w:val="20"/>
              </w:rPr>
            </w:pPr>
            <w:r>
              <w:rPr>
                <w:rFonts w:eastAsia="Times New Roman"/>
                <w:b/>
                <w:bCs/>
                <w:i/>
                <w:iCs/>
                <w:sz w:val="20"/>
                <w:szCs w:val="20"/>
              </w:rPr>
              <w:t>соответствующих</w:t>
            </w: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сочувствие, намерение, просьбу, опасение.</w:t>
            </w:r>
          </w:p>
        </w:tc>
      </w:tr>
      <w:tr w:rsidR="00037AC9">
        <w:trPr>
          <w:trHeight w:val="231"/>
        </w:trPr>
        <w:tc>
          <w:tcPr>
            <w:tcW w:w="1420" w:type="dxa"/>
            <w:gridSpan w:val="2"/>
            <w:tcBorders>
              <w:left w:val="single" w:sz="8" w:space="0" w:color="auto"/>
            </w:tcBorders>
            <w:vAlign w:val="bottom"/>
          </w:tcPr>
          <w:p w:rsidR="00037AC9" w:rsidRDefault="000F6403">
            <w:pPr>
              <w:ind w:left="120"/>
              <w:rPr>
                <w:sz w:val="20"/>
                <w:szCs w:val="20"/>
              </w:rPr>
            </w:pPr>
            <w:r>
              <w:rPr>
                <w:rFonts w:eastAsia="Times New Roman"/>
                <w:b/>
                <w:bCs/>
                <w:i/>
                <w:iCs/>
                <w:sz w:val="20"/>
                <w:szCs w:val="20"/>
              </w:rPr>
              <w:t>возрасту</w:t>
            </w:r>
          </w:p>
        </w:tc>
        <w:tc>
          <w:tcPr>
            <w:tcW w:w="1240" w:type="dxa"/>
            <w:gridSpan w:val="2"/>
            <w:tcBorders>
              <w:right w:val="single" w:sz="8" w:space="0" w:color="auto"/>
            </w:tcBorders>
            <w:vAlign w:val="bottom"/>
          </w:tcPr>
          <w:p w:rsidR="00037AC9" w:rsidRDefault="000F6403">
            <w:pPr>
              <w:ind w:right="20"/>
              <w:jc w:val="right"/>
              <w:rPr>
                <w:sz w:val="20"/>
                <w:szCs w:val="20"/>
              </w:rPr>
            </w:pPr>
            <w:r>
              <w:rPr>
                <w:rFonts w:eastAsia="Times New Roman"/>
                <w:b/>
                <w:bCs/>
                <w:i/>
                <w:iCs/>
                <w:sz w:val="20"/>
                <w:szCs w:val="20"/>
              </w:rPr>
              <w:t>системы</w:t>
            </w: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Знание правил поведения в разных социальных ситуациях с людьми разного</w:t>
            </w:r>
          </w:p>
        </w:tc>
      </w:tr>
      <w:tr w:rsidR="00037AC9">
        <w:trPr>
          <w:trHeight w:val="230"/>
        </w:trPr>
        <w:tc>
          <w:tcPr>
            <w:tcW w:w="1420" w:type="dxa"/>
            <w:gridSpan w:val="2"/>
            <w:tcBorders>
              <w:left w:val="single" w:sz="8" w:space="0" w:color="auto"/>
            </w:tcBorders>
            <w:vAlign w:val="bottom"/>
          </w:tcPr>
          <w:p w:rsidR="00037AC9" w:rsidRDefault="000F6403">
            <w:pPr>
              <w:ind w:left="120"/>
              <w:rPr>
                <w:sz w:val="20"/>
                <w:szCs w:val="20"/>
              </w:rPr>
            </w:pPr>
            <w:r>
              <w:rPr>
                <w:rFonts w:eastAsia="Times New Roman"/>
                <w:b/>
                <w:bCs/>
                <w:i/>
                <w:iCs/>
                <w:sz w:val="20"/>
                <w:szCs w:val="20"/>
              </w:rPr>
              <w:t>ценностей  и</w:t>
            </w:r>
          </w:p>
        </w:tc>
        <w:tc>
          <w:tcPr>
            <w:tcW w:w="1240" w:type="dxa"/>
            <w:gridSpan w:val="2"/>
            <w:tcBorders>
              <w:right w:val="single" w:sz="8" w:space="0" w:color="auto"/>
            </w:tcBorders>
            <w:vAlign w:val="bottom"/>
          </w:tcPr>
          <w:p w:rsidR="00037AC9" w:rsidRDefault="000F6403">
            <w:pPr>
              <w:ind w:right="20"/>
              <w:jc w:val="right"/>
              <w:rPr>
                <w:sz w:val="20"/>
                <w:szCs w:val="20"/>
              </w:rPr>
            </w:pPr>
            <w:r>
              <w:rPr>
                <w:rFonts w:eastAsia="Times New Roman"/>
                <w:b/>
                <w:bCs/>
                <w:i/>
                <w:iCs/>
                <w:sz w:val="20"/>
                <w:szCs w:val="20"/>
              </w:rPr>
              <w:t>социальных</w:t>
            </w: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статуса.</w:t>
            </w:r>
          </w:p>
        </w:tc>
      </w:tr>
      <w:tr w:rsidR="00037AC9">
        <w:trPr>
          <w:trHeight w:val="230"/>
        </w:trPr>
        <w:tc>
          <w:tcPr>
            <w:tcW w:w="740" w:type="dxa"/>
            <w:tcBorders>
              <w:left w:val="single" w:sz="8" w:space="0" w:color="auto"/>
            </w:tcBorders>
            <w:vAlign w:val="bottom"/>
          </w:tcPr>
          <w:p w:rsidR="00037AC9" w:rsidRDefault="000F6403">
            <w:pPr>
              <w:ind w:left="120"/>
              <w:rPr>
                <w:sz w:val="20"/>
                <w:szCs w:val="20"/>
              </w:rPr>
            </w:pPr>
            <w:r>
              <w:rPr>
                <w:rFonts w:eastAsia="Times New Roman"/>
                <w:b/>
                <w:bCs/>
                <w:i/>
                <w:iCs/>
                <w:sz w:val="20"/>
                <w:szCs w:val="20"/>
              </w:rPr>
              <w:t>ролей</w:t>
            </w: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Умение  проявлять  инициативу,  корректно  устанавливать  и  ограничивать</w:t>
            </w:r>
          </w:p>
        </w:tc>
      </w:tr>
      <w:tr w:rsidR="00037AC9">
        <w:trPr>
          <w:trHeight w:val="226"/>
        </w:trPr>
        <w:tc>
          <w:tcPr>
            <w:tcW w:w="740" w:type="dxa"/>
            <w:tcBorders>
              <w:left w:val="single" w:sz="8" w:space="0" w:color="auto"/>
            </w:tcBorders>
            <w:vAlign w:val="bottom"/>
          </w:tcPr>
          <w:p w:rsidR="00037AC9" w:rsidRDefault="00037AC9">
            <w:pPr>
              <w:rPr>
                <w:sz w:val="19"/>
                <w:szCs w:val="19"/>
              </w:rPr>
            </w:pPr>
          </w:p>
        </w:tc>
        <w:tc>
          <w:tcPr>
            <w:tcW w:w="680" w:type="dxa"/>
            <w:vAlign w:val="bottom"/>
          </w:tcPr>
          <w:p w:rsidR="00037AC9" w:rsidRDefault="00037AC9">
            <w:pPr>
              <w:rPr>
                <w:sz w:val="19"/>
                <w:szCs w:val="19"/>
              </w:rPr>
            </w:pP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контакт.</w:t>
            </w:r>
          </w:p>
        </w:tc>
      </w:tr>
      <w:tr w:rsidR="00037AC9">
        <w:trPr>
          <w:trHeight w:val="228"/>
        </w:trPr>
        <w:tc>
          <w:tcPr>
            <w:tcW w:w="740" w:type="dxa"/>
            <w:tcBorders>
              <w:left w:val="single" w:sz="8" w:space="0" w:color="auto"/>
            </w:tcBorders>
            <w:vAlign w:val="bottom"/>
          </w:tcPr>
          <w:p w:rsidR="00037AC9" w:rsidRDefault="00037AC9">
            <w:pPr>
              <w:rPr>
                <w:sz w:val="19"/>
                <w:szCs w:val="19"/>
              </w:rPr>
            </w:pPr>
          </w:p>
        </w:tc>
        <w:tc>
          <w:tcPr>
            <w:tcW w:w="680" w:type="dxa"/>
            <w:vAlign w:val="bottom"/>
          </w:tcPr>
          <w:p w:rsidR="00037AC9" w:rsidRDefault="00037AC9">
            <w:pPr>
              <w:rPr>
                <w:sz w:val="19"/>
                <w:szCs w:val="19"/>
              </w:rPr>
            </w:pPr>
          </w:p>
        </w:tc>
        <w:tc>
          <w:tcPr>
            <w:tcW w:w="500" w:type="dxa"/>
            <w:vAlign w:val="bottom"/>
          </w:tcPr>
          <w:p w:rsidR="00037AC9" w:rsidRDefault="00037AC9">
            <w:pPr>
              <w:rPr>
                <w:sz w:val="19"/>
                <w:szCs w:val="19"/>
              </w:rPr>
            </w:pPr>
          </w:p>
        </w:tc>
        <w:tc>
          <w:tcPr>
            <w:tcW w:w="740" w:type="dxa"/>
            <w:tcBorders>
              <w:right w:val="single" w:sz="8" w:space="0" w:color="auto"/>
            </w:tcBorders>
            <w:vAlign w:val="bottom"/>
          </w:tcPr>
          <w:p w:rsidR="00037AC9" w:rsidRDefault="00037AC9">
            <w:pPr>
              <w:rPr>
                <w:sz w:val="19"/>
                <w:szCs w:val="19"/>
              </w:rPr>
            </w:pPr>
          </w:p>
        </w:tc>
        <w:tc>
          <w:tcPr>
            <w:tcW w:w="7140" w:type="dxa"/>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Умение   не   быть   назойливым  в  своих  просьбах  и  требованиях,   быть</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благодарным за проявление внимания и оказание помощи.</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Умение применять формы выражения своих чувств соответственно ситуации</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социального контакта.</w:t>
            </w:r>
          </w:p>
        </w:tc>
      </w:tr>
      <w:tr w:rsidR="00037AC9">
        <w:trPr>
          <w:trHeight w:val="230"/>
        </w:trPr>
        <w:tc>
          <w:tcPr>
            <w:tcW w:w="740" w:type="dxa"/>
            <w:tcBorders>
              <w:left w:val="single" w:sz="8" w:space="0" w:color="auto"/>
            </w:tcBorders>
            <w:vAlign w:val="bottom"/>
          </w:tcPr>
          <w:p w:rsidR="00037AC9" w:rsidRDefault="00037AC9">
            <w:pPr>
              <w:rPr>
                <w:sz w:val="20"/>
                <w:szCs w:val="20"/>
              </w:rPr>
            </w:pPr>
          </w:p>
        </w:tc>
        <w:tc>
          <w:tcPr>
            <w:tcW w:w="680" w:type="dxa"/>
            <w:vAlign w:val="bottom"/>
          </w:tcPr>
          <w:p w:rsidR="00037AC9" w:rsidRDefault="00037AC9">
            <w:pPr>
              <w:rPr>
                <w:sz w:val="20"/>
                <w:szCs w:val="20"/>
              </w:rPr>
            </w:pPr>
          </w:p>
        </w:tc>
        <w:tc>
          <w:tcPr>
            <w:tcW w:w="500" w:type="dxa"/>
            <w:vAlign w:val="bottom"/>
          </w:tcPr>
          <w:p w:rsidR="00037AC9" w:rsidRDefault="00037AC9">
            <w:pPr>
              <w:rPr>
                <w:sz w:val="20"/>
                <w:szCs w:val="20"/>
              </w:rPr>
            </w:pPr>
          </w:p>
        </w:tc>
        <w:tc>
          <w:tcPr>
            <w:tcW w:w="740" w:type="dxa"/>
            <w:tcBorders>
              <w:right w:val="single" w:sz="8" w:space="0" w:color="auto"/>
            </w:tcBorders>
            <w:vAlign w:val="bottom"/>
          </w:tcPr>
          <w:p w:rsidR="00037AC9" w:rsidRDefault="00037AC9">
            <w:pPr>
              <w:rPr>
                <w:sz w:val="20"/>
                <w:szCs w:val="20"/>
              </w:rPr>
            </w:pPr>
          </w:p>
        </w:tc>
        <w:tc>
          <w:tcPr>
            <w:tcW w:w="7140" w:type="dxa"/>
            <w:tcBorders>
              <w:right w:val="single" w:sz="8" w:space="0" w:color="auto"/>
            </w:tcBorders>
            <w:vAlign w:val="bottom"/>
          </w:tcPr>
          <w:p w:rsidR="00037AC9" w:rsidRDefault="000F6403">
            <w:pPr>
              <w:ind w:left="100"/>
              <w:rPr>
                <w:sz w:val="20"/>
                <w:szCs w:val="20"/>
              </w:rPr>
            </w:pPr>
            <w:r>
              <w:rPr>
                <w:rFonts w:eastAsia="Times New Roman"/>
                <w:sz w:val="20"/>
                <w:szCs w:val="20"/>
              </w:rPr>
              <w:t>Расширение круга освоенных социальных контактов.</w:t>
            </w:r>
          </w:p>
        </w:tc>
      </w:tr>
      <w:tr w:rsidR="00037AC9">
        <w:trPr>
          <w:trHeight w:val="928"/>
        </w:trPr>
        <w:tc>
          <w:tcPr>
            <w:tcW w:w="740" w:type="dxa"/>
            <w:tcBorders>
              <w:left w:val="single" w:sz="8" w:space="0" w:color="auto"/>
              <w:bottom w:val="single" w:sz="8" w:space="0" w:color="auto"/>
            </w:tcBorders>
            <w:vAlign w:val="bottom"/>
          </w:tcPr>
          <w:p w:rsidR="00037AC9" w:rsidRDefault="00037AC9">
            <w:pPr>
              <w:rPr>
                <w:sz w:val="24"/>
                <w:szCs w:val="24"/>
              </w:rPr>
            </w:pPr>
          </w:p>
        </w:tc>
        <w:tc>
          <w:tcPr>
            <w:tcW w:w="680" w:type="dxa"/>
            <w:tcBorders>
              <w:bottom w:val="single" w:sz="8" w:space="0" w:color="auto"/>
            </w:tcBorders>
            <w:vAlign w:val="bottom"/>
          </w:tcPr>
          <w:p w:rsidR="00037AC9" w:rsidRDefault="00037AC9">
            <w:pPr>
              <w:rPr>
                <w:sz w:val="24"/>
                <w:szCs w:val="24"/>
              </w:rPr>
            </w:pPr>
          </w:p>
        </w:tc>
        <w:tc>
          <w:tcPr>
            <w:tcW w:w="500" w:type="dxa"/>
            <w:tcBorders>
              <w:bottom w:val="single" w:sz="8" w:space="0" w:color="auto"/>
            </w:tcBorders>
            <w:vAlign w:val="bottom"/>
          </w:tcPr>
          <w:p w:rsidR="00037AC9" w:rsidRDefault="00037AC9">
            <w:pPr>
              <w:rPr>
                <w:sz w:val="24"/>
                <w:szCs w:val="24"/>
              </w:rPr>
            </w:pPr>
          </w:p>
        </w:tc>
        <w:tc>
          <w:tcPr>
            <w:tcW w:w="740" w:type="dxa"/>
            <w:tcBorders>
              <w:bottom w:val="single" w:sz="8" w:space="0" w:color="auto"/>
              <w:right w:val="single" w:sz="8" w:space="0" w:color="auto"/>
            </w:tcBorders>
            <w:vAlign w:val="bottom"/>
          </w:tcPr>
          <w:p w:rsidR="00037AC9" w:rsidRDefault="00037AC9">
            <w:pPr>
              <w:rPr>
                <w:sz w:val="24"/>
                <w:szCs w:val="24"/>
              </w:rPr>
            </w:pPr>
          </w:p>
        </w:tc>
        <w:tc>
          <w:tcPr>
            <w:tcW w:w="7140" w:type="dxa"/>
            <w:tcBorders>
              <w:bottom w:val="single" w:sz="8" w:space="0" w:color="auto"/>
              <w:right w:val="single" w:sz="8" w:space="0" w:color="auto"/>
            </w:tcBorders>
            <w:vAlign w:val="bottom"/>
          </w:tcPr>
          <w:p w:rsidR="00037AC9" w:rsidRDefault="00037AC9">
            <w:pPr>
              <w:rPr>
                <w:sz w:val="24"/>
                <w:szCs w:val="24"/>
              </w:rPr>
            </w:pPr>
          </w:p>
        </w:tc>
      </w:tr>
    </w:tbl>
    <w:p w:rsidR="00037AC9" w:rsidRDefault="000F6403">
      <w:pPr>
        <w:spacing w:line="235" w:lineRule="auto"/>
        <w:ind w:left="2840"/>
        <w:rPr>
          <w:sz w:val="20"/>
          <w:szCs w:val="20"/>
        </w:rPr>
      </w:pPr>
      <w:r>
        <w:rPr>
          <w:rFonts w:eastAsia="Times New Roman"/>
          <w:b/>
          <w:bCs/>
          <w:sz w:val="24"/>
          <w:szCs w:val="24"/>
        </w:rPr>
        <w:t>Механизм реализации программы</w:t>
      </w:r>
    </w:p>
    <w:p w:rsidR="00037AC9" w:rsidRDefault="00037AC9">
      <w:pPr>
        <w:spacing w:line="9" w:lineRule="exact"/>
        <w:rPr>
          <w:sz w:val="20"/>
          <w:szCs w:val="20"/>
        </w:rPr>
      </w:pPr>
    </w:p>
    <w:p w:rsidR="00037AC9" w:rsidRDefault="000F6403" w:rsidP="00AA2CED">
      <w:pPr>
        <w:numPr>
          <w:ilvl w:val="0"/>
          <w:numId w:val="124"/>
        </w:numPr>
        <w:tabs>
          <w:tab w:val="left" w:pos="391"/>
        </w:tabs>
        <w:spacing w:line="234" w:lineRule="auto"/>
        <w:ind w:left="120" w:right="460" w:hanging="1"/>
        <w:rPr>
          <w:rFonts w:eastAsia="Times New Roman"/>
          <w:sz w:val="24"/>
          <w:szCs w:val="24"/>
        </w:rPr>
      </w:pPr>
      <w:r>
        <w:rPr>
          <w:rFonts w:eastAsia="Times New Roman"/>
          <w:sz w:val="24"/>
          <w:szCs w:val="24"/>
        </w:rPr>
        <w:t>Оптимально выстроенное взаимодействие спе</w:t>
      </w:r>
      <w:r w:rsidR="00B00BE9">
        <w:rPr>
          <w:rFonts w:eastAsia="Times New Roman"/>
          <w:sz w:val="24"/>
          <w:szCs w:val="24"/>
        </w:rPr>
        <w:t xml:space="preserve">циалистов МБОУ «Судбищенская СОШ» </w:t>
      </w:r>
      <w:r>
        <w:rPr>
          <w:rFonts w:eastAsia="Times New Roman"/>
          <w:sz w:val="24"/>
          <w:szCs w:val="24"/>
        </w:rPr>
        <w:t>обеспечивающее системное сопровождение детей с РАС, включающее в себя:</w:t>
      </w:r>
    </w:p>
    <w:p w:rsidR="00037AC9" w:rsidRDefault="00037AC9">
      <w:pPr>
        <w:spacing w:line="2" w:lineRule="exact"/>
        <w:rPr>
          <w:rFonts w:eastAsia="Times New Roman"/>
          <w:sz w:val="24"/>
          <w:szCs w:val="24"/>
        </w:rPr>
      </w:pPr>
    </w:p>
    <w:p w:rsidR="00037AC9" w:rsidRDefault="000F6403">
      <w:pPr>
        <w:ind w:left="180"/>
        <w:rPr>
          <w:rFonts w:eastAsia="Times New Roman"/>
          <w:sz w:val="24"/>
          <w:szCs w:val="24"/>
        </w:rPr>
      </w:pPr>
      <w:r>
        <w:rPr>
          <w:rFonts w:ascii="Symbol" w:eastAsia="Symbol" w:hAnsi="Symbol" w:cs="Symbol"/>
          <w:sz w:val="24"/>
          <w:szCs w:val="24"/>
        </w:rPr>
        <w:t></w:t>
      </w:r>
      <w:r>
        <w:rPr>
          <w:rFonts w:eastAsia="Times New Roman"/>
          <w:sz w:val="24"/>
          <w:szCs w:val="24"/>
        </w:rPr>
        <w:t xml:space="preserve">  взаимодействия всех специалистов в рамках ПМПк;</w:t>
      </w:r>
    </w:p>
    <w:p w:rsidR="00037AC9" w:rsidRDefault="00037AC9">
      <w:pPr>
        <w:spacing w:line="1" w:lineRule="exact"/>
        <w:rPr>
          <w:rFonts w:eastAsia="Times New Roman"/>
          <w:sz w:val="24"/>
          <w:szCs w:val="24"/>
        </w:rPr>
      </w:pPr>
    </w:p>
    <w:p w:rsidR="00037AC9" w:rsidRDefault="000F6403">
      <w:pPr>
        <w:spacing w:line="238" w:lineRule="auto"/>
        <w:ind w:left="540" w:right="46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осуществление совместного много 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037AC9" w:rsidRDefault="00037AC9">
      <w:pPr>
        <w:spacing w:line="5" w:lineRule="exact"/>
        <w:rPr>
          <w:rFonts w:eastAsia="Times New Roman"/>
          <w:sz w:val="24"/>
          <w:szCs w:val="24"/>
        </w:rPr>
      </w:pPr>
    </w:p>
    <w:p w:rsidR="00037AC9" w:rsidRDefault="000F6403">
      <w:pPr>
        <w:spacing w:line="238" w:lineRule="auto"/>
        <w:ind w:left="540" w:right="46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разработку и реализацию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037AC9" w:rsidRDefault="00037AC9">
      <w:pPr>
        <w:spacing w:line="1" w:lineRule="exact"/>
        <w:rPr>
          <w:rFonts w:eastAsia="Times New Roman"/>
          <w:sz w:val="24"/>
          <w:szCs w:val="24"/>
        </w:rPr>
      </w:pPr>
    </w:p>
    <w:p w:rsidR="00037AC9" w:rsidRDefault="000F6403" w:rsidP="00AA2CED">
      <w:pPr>
        <w:numPr>
          <w:ilvl w:val="0"/>
          <w:numId w:val="124"/>
        </w:numPr>
        <w:tabs>
          <w:tab w:val="left" w:pos="720"/>
        </w:tabs>
        <w:ind w:left="720" w:hanging="601"/>
        <w:rPr>
          <w:rFonts w:eastAsia="Times New Roman"/>
          <w:sz w:val="24"/>
          <w:szCs w:val="24"/>
        </w:rPr>
      </w:pPr>
      <w:r>
        <w:rPr>
          <w:rFonts w:eastAsia="Times New Roman"/>
          <w:sz w:val="24"/>
          <w:szCs w:val="24"/>
        </w:rPr>
        <w:t>Взаимодей</w:t>
      </w:r>
      <w:r w:rsidR="00B00BE9">
        <w:rPr>
          <w:rFonts w:eastAsia="Times New Roman"/>
          <w:sz w:val="24"/>
          <w:szCs w:val="24"/>
        </w:rPr>
        <w:t>ствие  МБОУ  «Судбищенская СОШ»</w:t>
      </w:r>
      <w:r>
        <w:rPr>
          <w:rFonts w:eastAsia="Times New Roman"/>
          <w:sz w:val="24"/>
          <w:szCs w:val="24"/>
        </w:rPr>
        <w:t xml:space="preserve">  с  организациями  культуры,</w:t>
      </w:r>
    </w:p>
    <w:p w:rsidR="00037AC9" w:rsidRDefault="000F6403">
      <w:pPr>
        <w:tabs>
          <w:tab w:val="left" w:pos="1980"/>
          <w:tab w:val="left" w:pos="3740"/>
          <w:tab w:val="left" w:pos="4080"/>
          <w:tab w:val="left" w:pos="5160"/>
          <w:tab w:val="left" w:pos="6680"/>
          <w:tab w:val="left" w:pos="8060"/>
        </w:tabs>
        <w:ind w:left="120"/>
        <w:rPr>
          <w:sz w:val="20"/>
          <w:szCs w:val="20"/>
        </w:rPr>
      </w:pPr>
      <w:r>
        <w:rPr>
          <w:rFonts w:eastAsia="Times New Roman"/>
          <w:sz w:val="24"/>
          <w:szCs w:val="24"/>
        </w:rPr>
        <w:t>общественными</w:t>
      </w:r>
      <w:r>
        <w:rPr>
          <w:rFonts w:eastAsia="Times New Roman"/>
          <w:sz w:val="24"/>
          <w:szCs w:val="24"/>
        </w:rPr>
        <w:tab/>
        <w:t>организациями</w:t>
      </w:r>
      <w:r>
        <w:rPr>
          <w:rFonts w:eastAsia="Times New Roman"/>
          <w:sz w:val="24"/>
          <w:szCs w:val="24"/>
        </w:rPr>
        <w:tab/>
        <w:t>и</w:t>
      </w:r>
      <w:r>
        <w:rPr>
          <w:rFonts w:eastAsia="Times New Roman"/>
          <w:sz w:val="24"/>
          <w:szCs w:val="24"/>
        </w:rPr>
        <w:tab/>
        <w:t>другими</w:t>
      </w:r>
      <w:r>
        <w:rPr>
          <w:rFonts w:eastAsia="Times New Roman"/>
          <w:sz w:val="24"/>
          <w:szCs w:val="24"/>
        </w:rPr>
        <w:tab/>
        <w:t>институтами</w:t>
      </w:r>
      <w:r>
        <w:rPr>
          <w:rFonts w:eastAsia="Times New Roman"/>
          <w:sz w:val="24"/>
          <w:szCs w:val="24"/>
        </w:rPr>
        <w:tab/>
        <w:t>общества</w:t>
      </w:r>
      <w:r>
        <w:rPr>
          <w:sz w:val="20"/>
          <w:szCs w:val="20"/>
        </w:rPr>
        <w:tab/>
      </w:r>
      <w:r>
        <w:rPr>
          <w:rFonts w:eastAsia="Times New Roman"/>
          <w:sz w:val="24"/>
          <w:szCs w:val="24"/>
        </w:rPr>
        <w:t>(социальное</w:t>
      </w:r>
    </w:p>
    <w:p w:rsidR="00037AC9" w:rsidRDefault="000F6403">
      <w:pPr>
        <w:ind w:left="120"/>
        <w:rPr>
          <w:sz w:val="20"/>
          <w:szCs w:val="20"/>
        </w:rPr>
      </w:pPr>
      <w:r>
        <w:rPr>
          <w:rFonts w:eastAsia="Times New Roman"/>
          <w:sz w:val="24"/>
          <w:szCs w:val="24"/>
        </w:rPr>
        <w:t>партнерство). Оно включает сотрудничество:</w:t>
      </w:r>
    </w:p>
    <w:p w:rsidR="00037AC9" w:rsidRDefault="00037AC9">
      <w:pPr>
        <w:spacing w:line="200" w:lineRule="exact"/>
        <w:rPr>
          <w:sz w:val="20"/>
          <w:szCs w:val="20"/>
        </w:rPr>
      </w:pPr>
    </w:p>
    <w:p w:rsidR="00037AC9" w:rsidRDefault="00037AC9">
      <w:pPr>
        <w:spacing w:line="300" w:lineRule="exact"/>
        <w:rPr>
          <w:sz w:val="20"/>
          <w:szCs w:val="20"/>
        </w:rPr>
      </w:pPr>
    </w:p>
    <w:p w:rsidR="00037AC9" w:rsidRDefault="000F6403">
      <w:pPr>
        <w:ind w:left="9100"/>
        <w:rPr>
          <w:sz w:val="20"/>
          <w:szCs w:val="20"/>
        </w:rPr>
      </w:pPr>
      <w:r>
        <w:rPr>
          <w:rFonts w:eastAsia="Times New Roman"/>
          <w:sz w:val="24"/>
          <w:szCs w:val="24"/>
        </w:rPr>
        <w:t>97</w:t>
      </w:r>
    </w:p>
    <w:p w:rsidR="00037AC9" w:rsidRDefault="00037AC9">
      <w:pPr>
        <w:sectPr w:rsidR="00037AC9">
          <w:pgSz w:w="11900" w:h="16838"/>
          <w:pgMar w:top="1208" w:right="806" w:bottom="429" w:left="1300" w:header="0" w:footer="0" w:gutter="0"/>
          <w:cols w:space="720" w:equalWidth="0">
            <w:col w:w="9800"/>
          </w:cols>
        </w:sectPr>
      </w:pPr>
    </w:p>
    <w:p w:rsidR="00037AC9" w:rsidRDefault="000F6403" w:rsidP="00AA2CED">
      <w:pPr>
        <w:numPr>
          <w:ilvl w:val="0"/>
          <w:numId w:val="125"/>
        </w:numPr>
        <w:tabs>
          <w:tab w:val="left" w:pos="420"/>
        </w:tabs>
        <w:spacing w:line="230" w:lineRule="auto"/>
        <w:ind w:left="420" w:right="20" w:hanging="354"/>
        <w:jc w:val="both"/>
        <w:rPr>
          <w:rFonts w:ascii="Symbol" w:eastAsia="Symbol" w:hAnsi="Symbol" w:cs="Symbol"/>
          <w:sz w:val="24"/>
          <w:szCs w:val="24"/>
        </w:rPr>
      </w:pPr>
      <w:r>
        <w:rPr>
          <w:rFonts w:eastAsia="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детей с РАС;</w:t>
      </w:r>
    </w:p>
    <w:p w:rsidR="00037AC9" w:rsidRDefault="00037AC9">
      <w:pPr>
        <w:spacing w:line="34" w:lineRule="exact"/>
        <w:rPr>
          <w:rFonts w:ascii="Symbol" w:eastAsia="Symbol" w:hAnsi="Symbol" w:cs="Symbol"/>
          <w:sz w:val="24"/>
          <w:szCs w:val="24"/>
        </w:rPr>
      </w:pPr>
    </w:p>
    <w:p w:rsidR="00037AC9" w:rsidRDefault="000F6403" w:rsidP="00AA2CED">
      <w:pPr>
        <w:numPr>
          <w:ilvl w:val="0"/>
          <w:numId w:val="125"/>
        </w:numPr>
        <w:tabs>
          <w:tab w:val="left" w:pos="420"/>
        </w:tabs>
        <w:spacing w:line="226" w:lineRule="auto"/>
        <w:ind w:left="420" w:hanging="354"/>
        <w:rPr>
          <w:rFonts w:ascii="Symbol" w:eastAsia="Symbol" w:hAnsi="Symbol" w:cs="Symbol"/>
          <w:sz w:val="24"/>
          <w:szCs w:val="24"/>
        </w:rPr>
      </w:pPr>
      <w:r>
        <w:rPr>
          <w:rFonts w:eastAsia="Times New Roman"/>
          <w:sz w:val="24"/>
          <w:szCs w:val="24"/>
        </w:rPr>
        <w:t>со средствами массовой информации в решении вопросов формирования отношения общества к лицам с расстройствами аутистического спектра;</w:t>
      </w:r>
    </w:p>
    <w:p w:rsidR="00037AC9" w:rsidRDefault="00037AC9">
      <w:pPr>
        <w:spacing w:line="32" w:lineRule="exact"/>
        <w:rPr>
          <w:rFonts w:ascii="Symbol" w:eastAsia="Symbol" w:hAnsi="Symbol" w:cs="Symbol"/>
          <w:sz w:val="24"/>
          <w:szCs w:val="24"/>
        </w:rPr>
      </w:pPr>
    </w:p>
    <w:p w:rsidR="00037AC9" w:rsidRDefault="000F6403" w:rsidP="00AA2CED">
      <w:pPr>
        <w:numPr>
          <w:ilvl w:val="0"/>
          <w:numId w:val="125"/>
        </w:numPr>
        <w:tabs>
          <w:tab w:val="left" w:pos="420"/>
        </w:tabs>
        <w:spacing w:line="233" w:lineRule="auto"/>
        <w:ind w:left="420" w:right="20" w:hanging="354"/>
        <w:jc w:val="both"/>
        <w:rPr>
          <w:rFonts w:ascii="Symbol" w:eastAsia="Symbol" w:hAnsi="Symbol" w:cs="Symbol"/>
          <w:sz w:val="24"/>
          <w:szCs w:val="24"/>
        </w:rPr>
      </w:pPr>
      <w:r>
        <w:rPr>
          <w:rFonts w:eastAsia="Times New Roman"/>
          <w:sz w:val="24"/>
          <w:szCs w:val="24"/>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детей с РАС;</w:t>
      </w:r>
    </w:p>
    <w:p w:rsidR="00037AC9" w:rsidRDefault="00037AC9">
      <w:pPr>
        <w:spacing w:line="31" w:lineRule="exact"/>
        <w:rPr>
          <w:rFonts w:ascii="Symbol" w:eastAsia="Symbol" w:hAnsi="Symbol" w:cs="Symbol"/>
          <w:sz w:val="24"/>
          <w:szCs w:val="24"/>
        </w:rPr>
      </w:pPr>
    </w:p>
    <w:p w:rsidR="00037AC9" w:rsidRDefault="000F6403" w:rsidP="00AA2CED">
      <w:pPr>
        <w:numPr>
          <w:ilvl w:val="0"/>
          <w:numId w:val="125"/>
        </w:numPr>
        <w:tabs>
          <w:tab w:val="left" w:pos="420"/>
        </w:tabs>
        <w:spacing w:line="227" w:lineRule="auto"/>
        <w:ind w:left="420" w:right="20" w:hanging="354"/>
        <w:rPr>
          <w:rFonts w:ascii="Symbol" w:eastAsia="Symbol" w:hAnsi="Symbol" w:cs="Symbol"/>
          <w:sz w:val="24"/>
          <w:szCs w:val="24"/>
        </w:rPr>
      </w:pPr>
      <w:r>
        <w:rPr>
          <w:rFonts w:eastAsia="Times New Roman"/>
          <w:sz w:val="24"/>
          <w:szCs w:val="24"/>
        </w:rPr>
        <w:t>с родителями учащихся с РАС в решении вопросов их развития, социализации, здоровьесбережения, социальной адаптации и интеграции в общество.</w:t>
      </w:r>
    </w:p>
    <w:p w:rsidR="00037AC9" w:rsidRDefault="00037AC9">
      <w:pPr>
        <w:spacing w:line="294" w:lineRule="exact"/>
        <w:rPr>
          <w:sz w:val="20"/>
          <w:szCs w:val="20"/>
        </w:rPr>
      </w:pPr>
    </w:p>
    <w:p w:rsidR="00037AC9" w:rsidRDefault="000F6403">
      <w:pPr>
        <w:spacing w:line="245" w:lineRule="auto"/>
        <w:ind w:right="3980"/>
        <w:rPr>
          <w:sz w:val="20"/>
          <w:szCs w:val="20"/>
        </w:rPr>
      </w:pPr>
      <w:r>
        <w:rPr>
          <w:rFonts w:eastAsia="Times New Roman"/>
          <w:b/>
          <w:bCs/>
          <w:sz w:val="23"/>
          <w:szCs w:val="23"/>
        </w:rPr>
        <w:t xml:space="preserve">Требования к условиям реализации программы </w:t>
      </w:r>
      <w:r>
        <w:rPr>
          <w:rFonts w:eastAsia="Times New Roman"/>
          <w:sz w:val="23"/>
          <w:szCs w:val="23"/>
        </w:rPr>
        <w:t>Психолого-педагогическое обеспечение:</w:t>
      </w:r>
    </w:p>
    <w:p w:rsidR="00037AC9" w:rsidRDefault="00037AC9">
      <w:pPr>
        <w:spacing w:line="8" w:lineRule="exact"/>
        <w:rPr>
          <w:sz w:val="20"/>
          <w:szCs w:val="20"/>
        </w:rPr>
      </w:pPr>
    </w:p>
    <w:p w:rsidR="00037AC9" w:rsidRDefault="000F6403">
      <w:pPr>
        <w:spacing w:line="236" w:lineRule="auto"/>
        <w:ind w:right="20"/>
        <w:jc w:val="both"/>
        <w:rPr>
          <w:sz w:val="20"/>
          <w:szCs w:val="20"/>
        </w:rPr>
      </w:pPr>
      <w:r>
        <w:rPr>
          <w:rFonts w:eastAsia="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37AC9" w:rsidRDefault="00037AC9">
      <w:pPr>
        <w:spacing w:line="13" w:lineRule="exact"/>
        <w:rPr>
          <w:sz w:val="20"/>
          <w:szCs w:val="20"/>
        </w:rPr>
      </w:pPr>
    </w:p>
    <w:p w:rsidR="00037AC9" w:rsidRDefault="000F6403">
      <w:pPr>
        <w:spacing w:line="237" w:lineRule="auto"/>
        <w:jc w:val="both"/>
        <w:rPr>
          <w:sz w:val="20"/>
          <w:szCs w:val="20"/>
        </w:rPr>
      </w:pPr>
      <w:r>
        <w:rPr>
          <w:rFonts w:eastAsia="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37AC9" w:rsidRDefault="00037AC9">
      <w:pPr>
        <w:spacing w:line="17" w:lineRule="exact"/>
        <w:rPr>
          <w:sz w:val="20"/>
          <w:szCs w:val="20"/>
        </w:rPr>
      </w:pPr>
    </w:p>
    <w:p w:rsidR="00037AC9" w:rsidRDefault="000F6403">
      <w:pPr>
        <w:spacing w:line="238" w:lineRule="auto"/>
        <w:jc w:val="both"/>
        <w:rPr>
          <w:sz w:val="20"/>
          <w:szCs w:val="20"/>
        </w:rPr>
      </w:pPr>
      <w:r>
        <w:rPr>
          <w:rFonts w:eastAsia="Times New Roman"/>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37AC9" w:rsidRDefault="00037AC9">
      <w:pPr>
        <w:spacing w:line="23" w:lineRule="exact"/>
        <w:rPr>
          <w:sz w:val="20"/>
          <w:szCs w:val="20"/>
        </w:rPr>
      </w:pPr>
    </w:p>
    <w:p w:rsidR="00037AC9" w:rsidRDefault="000F6403">
      <w:pPr>
        <w:spacing w:line="237" w:lineRule="auto"/>
        <w:jc w:val="both"/>
        <w:rPr>
          <w:sz w:val="20"/>
          <w:szCs w:val="20"/>
        </w:rPr>
      </w:pPr>
      <w:r>
        <w:rPr>
          <w:rFonts w:eastAsia="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37AC9" w:rsidRDefault="00037AC9">
      <w:pPr>
        <w:spacing w:line="13" w:lineRule="exact"/>
        <w:rPr>
          <w:sz w:val="20"/>
          <w:szCs w:val="20"/>
        </w:rPr>
      </w:pPr>
    </w:p>
    <w:p w:rsidR="00037AC9" w:rsidRDefault="000F6403">
      <w:pPr>
        <w:spacing w:line="237" w:lineRule="auto"/>
        <w:jc w:val="both"/>
        <w:rPr>
          <w:sz w:val="20"/>
          <w:szCs w:val="20"/>
        </w:rPr>
      </w:pPr>
      <w:r>
        <w:rPr>
          <w:rFonts w:eastAsia="Times New Roman"/>
          <w:sz w:val="24"/>
          <w:szCs w:val="24"/>
        </w:rPr>
        <w:t>— обеспечение участия всех детей с РАС,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37AC9" w:rsidRDefault="00037AC9">
      <w:pPr>
        <w:spacing w:line="7" w:lineRule="exact"/>
        <w:rPr>
          <w:sz w:val="20"/>
          <w:szCs w:val="20"/>
        </w:rPr>
      </w:pPr>
    </w:p>
    <w:p w:rsidR="00037AC9" w:rsidRDefault="000F6403">
      <w:pPr>
        <w:rPr>
          <w:sz w:val="20"/>
          <w:szCs w:val="20"/>
        </w:rPr>
      </w:pPr>
      <w:r>
        <w:rPr>
          <w:rFonts w:eastAsia="Times New Roman"/>
          <w:b/>
          <w:bCs/>
          <w:sz w:val="24"/>
          <w:szCs w:val="24"/>
        </w:rPr>
        <w:t>Программно-методическое обеспечение</w:t>
      </w:r>
    </w:p>
    <w:p w:rsidR="00037AC9" w:rsidRDefault="00037AC9">
      <w:pPr>
        <w:spacing w:line="7" w:lineRule="exact"/>
        <w:rPr>
          <w:sz w:val="20"/>
          <w:szCs w:val="20"/>
        </w:rPr>
      </w:pPr>
    </w:p>
    <w:p w:rsidR="00037AC9" w:rsidRDefault="000F6403" w:rsidP="00AA2CED">
      <w:pPr>
        <w:numPr>
          <w:ilvl w:val="1"/>
          <w:numId w:val="126"/>
        </w:numPr>
        <w:tabs>
          <w:tab w:val="left" w:pos="713"/>
        </w:tabs>
        <w:spacing w:line="237" w:lineRule="auto"/>
        <w:ind w:firstLine="452"/>
        <w:jc w:val="both"/>
        <w:rPr>
          <w:rFonts w:eastAsia="Times New Roman"/>
          <w:sz w:val="24"/>
          <w:szCs w:val="24"/>
        </w:rPr>
      </w:pPr>
      <w:proofErr w:type="gramStart"/>
      <w:r>
        <w:rPr>
          <w:rFonts w:eastAsia="Times New Roman"/>
          <w:sz w:val="24"/>
          <w:szCs w:val="24"/>
        </w:rPr>
        <w:t>процессе</w:t>
      </w:r>
      <w:proofErr w:type="gramEnd"/>
      <w:r>
        <w:rPr>
          <w:rFonts w:eastAsia="Times New Roman"/>
          <w:sz w:val="24"/>
          <w:szCs w:val="24"/>
        </w:rPr>
        <w:t xml:space="preserve"> реализации программы коррекционно</w:t>
      </w:r>
      <w:r w:rsidR="00952D73">
        <w:rPr>
          <w:rFonts w:eastAsia="Times New Roman"/>
          <w:sz w:val="24"/>
          <w:szCs w:val="24"/>
        </w:rPr>
        <w:t>й работы в МБОУ «Судбищенская СОШ»</w:t>
      </w:r>
      <w:r>
        <w:rPr>
          <w:rFonts w:eastAsia="Times New Roman"/>
          <w:sz w:val="24"/>
          <w:szCs w:val="24"/>
        </w:rPr>
        <w:t xml:space="preserve">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314" w:lineRule="exact"/>
        <w:rPr>
          <w:sz w:val="20"/>
          <w:szCs w:val="20"/>
        </w:rPr>
      </w:pPr>
    </w:p>
    <w:p w:rsidR="00037AC9" w:rsidRDefault="000F6403">
      <w:pPr>
        <w:ind w:left="8980"/>
        <w:rPr>
          <w:sz w:val="20"/>
          <w:szCs w:val="20"/>
        </w:rPr>
      </w:pPr>
      <w:r>
        <w:rPr>
          <w:rFonts w:eastAsia="Times New Roman"/>
          <w:sz w:val="24"/>
          <w:szCs w:val="24"/>
        </w:rPr>
        <w:t>98</w:t>
      </w:r>
    </w:p>
    <w:p w:rsidR="00037AC9" w:rsidRDefault="00037AC9">
      <w:pPr>
        <w:sectPr w:rsidR="00037AC9">
          <w:pgSz w:w="11900" w:h="16838"/>
          <w:pgMar w:top="1250" w:right="1266" w:bottom="429" w:left="1420" w:header="0" w:footer="0" w:gutter="0"/>
          <w:cols w:space="720" w:equalWidth="0">
            <w:col w:w="9220"/>
          </w:cols>
        </w:sectPr>
      </w:pPr>
    </w:p>
    <w:p w:rsidR="00037AC9" w:rsidRDefault="000F6403">
      <w:pPr>
        <w:ind w:left="1180"/>
        <w:rPr>
          <w:sz w:val="20"/>
          <w:szCs w:val="20"/>
        </w:rPr>
      </w:pPr>
      <w:r>
        <w:rPr>
          <w:rFonts w:eastAsia="Times New Roman"/>
          <w:b/>
          <w:bCs/>
          <w:i/>
          <w:iCs/>
          <w:sz w:val="24"/>
          <w:szCs w:val="24"/>
        </w:rPr>
        <w:t>Подпрограммы, реализуемые в рамках программы коррекционной работы:</w:t>
      </w:r>
    </w:p>
    <w:p w:rsidR="00037AC9" w:rsidRDefault="00037AC9">
      <w:pPr>
        <w:spacing w:line="2" w:lineRule="exact"/>
        <w:rPr>
          <w:sz w:val="20"/>
          <w:szCs w:val="20"/>
        </w:rPr>
      </w:pPr>
    </w:p>
    <w:p w:rsidR="00037AC9" w:rsidRDefault="000F6403" w:rsidP="00AA2CED">
      <w:pPr>
        <w:numPr>
          <w:ilvl w:val="0"/>
          <w:numId w:val="127"/>
        </w:numPr>
        <w:tabs>
          <w:tab w:val="left" w:pos="1740"/>
        </w:tabs>
        <w:ind w:left="1740" w:hanging="361"/>
        <w:rPr>
          <w:rFonts w:ascii="Symbol" w:eastAsia="Symbol" w:hAnsi="Symbol" w:cs="Symbol"/>
          <w:sz w:val="24"/>
          <w:szCs w:val="24"/>
        </w:rPr>
      </w:pPr>
      <w:r>
        <w:rPr>
          <w:rFonts w:eastAsia="Times New Roman"/>
          <w:b/>
          <w:bCs/>
          <w:sz w:val="24"/>
          <w:szCs w:val="24"/>
        </w:rPr>
        <w:t>Коррекционная работа учителя</w:t>
      </w:r>
    </w:p>
    <w:tbl>
      <w:tblPr>
        <w:tblW w:w="0" w:type="auto"/>
        <w:tblInd w:w="10" w:type="dxa"/>
        <w:tblLayout w:type="fixed"/>
        <w:tblCellMar>
          <w:left w:w="0" w:type="dxa"/>
          <w:right w:w="0" w:type="dxa"/>
        </w:tblCellMar>
        <w:tblLook w:val="04A0"/>
      </w:tblPr>
      <w:tblGrid>
        <w:gridCol w:w="860"/>
        <w:gridCol w:w="1340"/>
        <w:gridCol w:w="200"/>
        <w:gridCol w:w="420"/>
        <w:gridCol w:w="640"/>
        <w:gridCol w:w="460"/>
        <w:gridCol w:w="520"/>
        <w:gridCol w:w="920"/>
        <w:gridCol w:w="520"/>
        <w:gridCol w:w="820"/>
        <w:gridCol w:w="2760"/>
      </w:tblGrid>
      <w:tr w:rsidR="00037AC9">
        <w:trPr>
          <w:trHeight w:val="264"/>
        </w:trPr>
        <w:tc>
          <w:tcPr>
            <w:tcW w:w="860" w:type="dxa"/>
            <w:tcBorders>
              <w:top w:val="single" w:sz="8" w:space="0" w:color="auto"/>
              <w:left w:val="single" w:sz="8" w:space="0" w:color="auto"/>
              <w:right w:val="single" w:sz="8" w:space="0" w:color="auto"/>
            </w:tcBorders>
            <w:vAlign w:val="bottom"/>
          </w:tcPr>
          <w:p w:rsidR="00037AC9" w:rsidRDefault="000F6403">
            <w:pPr>
              <w:spacing w:line="264" w:lineRule="exact"/>
              <w:ind w:left="120"/>
              <w:rPr>
                <w:sz w:val="20"/>
                <w:szCs w:val="20"/>
              </w:rPr>
            </w:pPr>
            <w:r>
              <w:rPr>
                <w:rFonts w:eastAsia="Times New Roman"/>
                <w:b/>
                <w:bCs/>
                <w:sz w:val="24"/>
                <w:szCs w:val="24"/>
              </w:rPr>
              <w:t>№</w:t>
            </w:r>
          </w:p>
        </w:tc>
        <w:tc>
          <w:tcPr>
            <w:tcW w:w="3580" w:type="dxa"/>
            <w:gridSpan w:val="6"/>
            <w:tcBorders>
              <w:top w:val="single" w:sz="8" w:space="0" w:color="auto"/>
            </w:tcBorders>
            <w:vAlign w:val="bottom"/>
          </w:tcPr>
          <w:p w:rsidR="00037AC9" w:rsidRDefault="000F6403">
            <w:pPr>
              <w:spacing w:line="264" w:lineRule="exact"/>
              <w:ind w:left="80"/>
              <w:rPr>
                <w:sz w:val="20"/>
                <w:szCs w:val="20"/>
              </w:rPr>
            </w:pPr>
            <w:r>
              <w:rPr>
                <w:rFonts w:eastAsia="Times New Roman"/>
                <w:b/>
                <w:bCs/>
                <w:sz w:val="24"/>
                <w:szCs w:val="24"/>
              </w:rPr>
              <w:t>Содержание и формы работы</w:t>
            </w:r>
          </w:p>
        </w:tc>
        <w:tc>
          <w:tcPr>
            <w:tcW w:w="920" w:type="dxa"/>
            <w:tcBorders>
              <w:top w:val="single" w:sz="8" w:space="0" w:color="auto"/>
            </w:tcBorders>
            <w:vAlign w:val="bottom"/>
          </w:tcPr>
          <w:p w:rsidR="00037AC9" w:rsidRDefault="00037AC9"/>
        </w:tc>
        <w:tc>
          <w:tcPr>
            <w:tcW w:w="520" w:type="dxa"/>
            <w:tcBorders>
              <w:top w:val="single" w:sz="8" w:space="0" w:color="auto"/>
              <w:right w:val="single" w:sz="8" w:space="0" w:color="auto"/>
            </w:tcBorders>
            <w:vAlign w:val="bottom"/>
          </w:tcPr>
          <w:p w:rsidR="00037AC9" w:rsidRDefault="00037AC9"/>
        </w:tc>
        <w:tc>
          <w:tcPr>
            <w:tcW w:w="820" w:type="dxa"/>
            <w:tcBorders>
              <w:top w:val="single" w:sz="8" w:space="0" w:color="auto"/>
            </w:tcBorders>
            <w:vAlign w:val="bottom"/>
          </w:tcPr>
          <w:p w:rsidR="00037AC9" w:rsidRDefault="000F6403">
            <w:pPr>
              <w:spacing w:line="264" w:lineRule="exact"/>
              <w:ind w:left="80"/>
              <w:rPr>
                <w:sz w:val="20"/>
                <w:szCs w:val="20"/>
              </w:rPr>
            </w:pPr>
            <w:r>
              <w:rPr>
                <w:rFonts w:eastAsia="Times New Roman"/>
                <w:b/>
                <w:bCs/>
                <w:sz w:val="24"/>
                <w:szCs w:val="24"/>
              </w:rPr>
              <w:t>Сроки</w:t>
            </w:r>
          </w:p>
        </w:tc>
        <w:tc>
          <w:tcPr>
            <w:tcW w:w="2760" w:type="dxa"/>
            <w:tcBorders>
              <w:top w:val="single" w:sz="8" w:space="0" w:color="auto"/>
              <w:right w:val="single" w:sz="8" w:space="0" w:color="auto"/>
            </w:tcBorders>
            <w:vAlign w:val="bottom"/>
          </w:tcPr>
          <w:p w:rsidR="00037AC9" w:rsidRDefault="00037AC9"/>
        </w:tc>
      </w:tr>
      <w:tr w:rsidR="00037AC9">
        <w:trPr>
          <w:trHeight w:val="278"/>
        </w:trPr>
        <w:tc>
          <w:tcPr>
            <w:tcW w:w="860" w:type="dxa"/>
            <w:tcBorders>
              <w:left w:val="single" w:sz="8" w:space="0" w:color="auto"/>
              <w:bottom w:val="single" w:sz="8" w:space="0" w:color="auto"/>
              <w:right w:val="single" w:sz="8" w:space="0" w:color="auto"/>
            </w:tcBorders>
            <w:vAlign w:val="bottom"/>
          </w:tcPr>
          <w:p w:rsidR="00037AC9" w:rsidRDefault="000F6403">
            <w:pPr>
              <w:ind w:left="120"/>
              <w:rPr>
                <w:sz w:val="20"/>
                <w:szCs w:val="20"/>
              </w:rPr>
            </w:pPr>
            <w:r>
              <w:rPr>
                <w:rFonts w:eastAsia="Times New Roman"/>
                <w:b/>
                <w:bCs/>
                <w:sz w:val="24"/>
                <w:szCs w:val="24"/>
              </w:rPr>
              <w:t>п/п</w:t>
            </w:r>
          </w:p>
        </w:tc>
        <w:tc>
          <w:tcPr>
            <w:tcW w:w="1340" w:type="dxa"/>
            <w:tcBorders>
              <w:bottom w:val="single" w:sz="8" w:space="0" w:color="auto"/>
            </w:tcBorders>
            <w:vAlign w:val="bottom"/>
          </w:tcPr>
          <w:p w:rsidR="00037AC9" w:rsidRDefault="00037AC9">
            <w:pPr>
              <w:rPr>
                <w:sz w:val="24"/>
                <w:szCs w:val="24"/>
              </w:rPr>
            </w:pPr>
          </w:p>
        </w:tc>
        <w:tc>
          <w:tcPr>
            <w:tcW w:w="200" w:type="dxa"/>
            <w:tcBorders>
              <w:bottom w:val="single" w:sz="8" w:space="0" w:color="auto"/>
            </w:tcBorders>
            <w:vAlign w:val="bottom"/>
          </w:tcPr>
          <w:p w:rsidR="00037AC9" w:rsidRDefault="00037AC9">
            <w:pPr>
              <w:rPr>
                <w:sz w:val="24"/>
                <w:szCs w:val="24"/>
              </w:rPr>
            </w:pPr>
          </w:p>
        </w:tc>
        <w:tc>
          <w:tcPr>
            <w:tcW w:w="420" w:type="dxa"/>
            <w:tcBorders>
              <w:bottom w:val="single" w:sz="8" w:space="0" w:color="auto"/>
            </w:tcBorders>
            <w:vAlign w:val="bottom"/>
          </w:tcPr>
          <w:p w:rsidR="00037AC9" w:rsidRDefault="00037AC9">
            <w:pPr>
              <w:rPr>
                <w:sz w:val="24"/>
                <w:szCs w:val="24"/>
              </w:rPr>
            </w:pPr>
          </w:p>
        </w:tc>
        <w:tc>
          <w:tcPr>
            <w:tcW w:w="640" w:type="dxa"/>
            <w:tcBorders>
              <w:bottom w:val="single" w:sz="8" w:space="0" w:color="auto"/>
            </w:tcBorders>
            <w:vAlign w:val="bottom"/>
          </w:tcPr>
          <w:p w:rsidR="00037AC9" w:rsidRDefault="00037AC9">
            <w:pPr>
              <w:rPr>
                <w:sz w:val="24"/>
                <w:szCs w:val="24"/>
              </w:rPr>
            </w:pPr>
          </w:p>
        </w:tc>
        <w:tc>
          <w:tcPr>
            <w:tcW w:w="460" w:type="dxa"/>
            <w:tcBorders>
              <w:bottom w:val="single" w:sz="8" w:space="0" w:color="auto"/>
            </w:tcBorders>
            <w:vAlign w:val="bottom"/>
          </w:tcPr>
          <w:p w:rsidR="00037AC9" w:rsidRDefault="00037AC9">
            <w:pPr>
              <w:rPr>
                <w:sz w:val="24"/>
                <w:szCs w:val="24"/>
              </w:rPr>
            </w:pPr>
          </w:p>
        </w:tc>
        <w:tc>
          <w:tcPr>
            <w:tcW w:w="520" w:type="dxa"/>
            <w:tcBorders>
              <w:bottom w:val="single" w:sz="8" w:space="0" w:color="auto"/>
            </w:tcBorders>
            <w:vAlign w:val="bottom"/>
          </w:tcPr>
          <w:p w:rsidR="00037AC9" w:rsidRDefault="00037AC9">
            <w:pPr>
              <w:rPr>
                <w:sz w:val="24"/>
                <w:szCs w:val="24"/>
              </w:rPr>
            </w:pPr>
          </w:p>
        </w:tc>
        <w:tc>
          <w:tcPr>
            <w:tcW w:w="920" w:type="dxa"/>
            <w:tcBorders>
              <w:bottom w:val="single" w:sz="8" w:space="0" w:color="auto"/>
            </w:tcBorders>
            <w:vAlign w:val="bottom"/>
          </w:tcPr>
          <w:p w:rsidR="00037AC9" w:rsidRDefault="00037AC9">
            <w:pPr>
              <w:rPr>
                <w:sz w:val="24"/>
                <w:szCs w:val="24"/>
              </w:rPr>
            </w:pP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58"/>
        </w:trPr>
        <w:tc>
          <w:tcPr>
            <w:tcW w:w="860" w:type="dxa"/>
            <w:tcBorders>
              <w:left w:val="single" w:sz="8" w:space="0" w:color="auto"/>
              <w:right w:val="single" w:sz="8" w:space="0" w:color="auto"/>
            </w:tcBorders>
            <w:vAlign w:val="bottom"/>
          </w:tcPr>
          <w:p w:rsidR="00037AC9" w:rsidRDefault="000F6403">
            <w:pPr>
              <w:spacing w:line="258" w:lineRule="exact"/>
              <w:ind w:left="120"/>
              <w:rPr>
                <w:sz w:val="20"/>
                <w:szCs w:val="20"/>
              </w:rPr>
            </w:pPr>
            <w:r>
              <w:rPr>
                <w:rFonts w:eastAsia="Times New Roman"/>
                <w:sz w:val="24"/>
                <w:szCs w:val="24"/>
              </w:rPr>
              <w:t>1.</w:t>
            </w:r>
          </w:p>
        </w:tc>
        <w:tc>
          <w:tcPr>
            <w:tcW w:w="5020" w:type="dxa"/>
            <w:gridSpan w:val="8"/>
            <w:tcBorders>
              <w:right w:val="single" w:sz="8" w:space="0" w:color="auto"/>
            </w:tcBorders>
            <w:vAlign w:val="bottom"/>
          </w:tcPr>
          <w:p w:rsidR="00037AC9" w:rsidRDefault="000F6403">
            <w:pPr>
              <w:spacing w:line="258" w:lineRule="exact"/>
              <w:ind w:left="80"/>
              <w:rPr>
                <w:sz w:val="20"/>
                <w:szCs w:val="20"/>
              </w:rPr>
            </w:pPr>
            <w:r>
              <w:rPr>
                <w:rFonts w:eastAsia="Times New Roman"/>
                <w:sz w:val="24"/>
                <w:szCs w:val="24"/>
              </w:rPr>
              <w:t>Наблюдение за учениками во время учебной и</w:t>
            </w:r>
          </w:p>
        </w:tc>
        <w:tc>
          <w:tcPr>
            <w:tcW w:w="3580" w:type="dxa"/>
            <w:gridSpan w:val="2"/>
            <w:tcBorders>
              <w:right w:val="single" w:sz="8" w:space="0" w:color="auto"/>
            </w:tcBorders>
            <w:vAlign w:val="bottom"/>
          </w:tcPr>
          <w:p w:rsidR="00037AC9" w:rsidRDefault="000F6403">
            <w:pPr>
              <w:spacing w:line="258" w:lineRule="exact"/>
              <w:ind w:left="80"/>
              <w:rPr>
                <w:sz w:val="20"/>
                <w:szCs w:val="20"/>
              </w:rPr>
            </w:pPr>
            <w:r>
              <w:rPr>
                <w:rFonts w:eastAsia="Times New Roman"/>
                <w:sz w:val="24"/>
                <w:szCs w:val="24"/>
              </w:rPr>
              <w:t>Ежедневно</w:t>
            </w:r>
          </w:p>
        </w:tc>
      </w:tr>
      <w:tr w:rsidR="00037AC9">
        <w:trPr>
          <w:trHeight w:val="281"/>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3060" w:type="dxa"/>
            <w:gridSpan w:val="5"/>
            <w:tcBorders>
              <w:bottom w:val="single" w:sz="8" w:space="0" w:color="auto"/>
            </w:tcBorders>
            <w:vAlign w:val="bottom"/>
          </w:tcPr>
          <w:p w:rsidR="00037AC9" w:rsidRDefault="000F6403">
            <w:pPr>
              <w:ind w:left="80"/>
              <w:rPr>
                <w:sz w:val="20"/>
                <w:szCs w:val="20"/>
              </w:rPr>
            </w:pPr>
            <w:r>
              <w:rPr>
                <w:rFonts w:eastAsia="Times New Roman"/>
                <w:sz w:val="24"/>
                <w:szCs w:val="24"/>
              </w:rPr>
              <w:t>внеурочной деятельности</w:t>
            </w:r>
          </w:p>
        </w:tc>
        <w:tc>
          <w:tcPr>
            <w:tcW w:w="520" w:type="dxa"/>
            <w:tcBorders>
              <w:bottom w:val="single" w:sz="8" w:space="0" w:color="auto"/>
            </w:tcBorders>
            <w:vAlign w:val="bottom"/>
          </w:tcPr>
          <w:p w:rsidR="00037AC9" w:rsidRDefault="00037AC9">
            <w:pPr>
              <w:rPr>
                <w:sz w:val="24"/>
                <w:szCs w:val="24"/>
              </w:rPr>
            </w:pPr>
          </w:p>
        </w:tc>
        <w:tc>
          <w:tcPr>
            <w:tcW w:w="920" w:type="dxa"/>
            <w:tcBorders>
              <w:bottom w:val="single" w:sz="8" w:space="0" w:color="auto"/>
            </w:tcBorders>
            <w:vAlign w:val="bottom"/>
          </w:tcPr>
          <w:p w:rsidR="00037AC9" w:rsidRDefault="00037AC9">
            <w:pPr>
              <w:rPr>
                <w:sz w:val="24"/>
                <w:szCs w:val="24"/>
              </w:rPr>
            </w:pP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63"/>
        </w:trPr>
        <w:tc>
          <w:tcPr>
            <w:tcW w:w="860" w:type="dxa"/>
            <w:tcBorders>
              <w:left w:val="single" w:sz="8" w:space="0" w:color="auto"/>
              <w:right w:val="single" w:sz="8" w:space="0" w:color="auto"/>
            </w:tcBorders>
            <w:vAlign w:val="bottom"/>
          </w:tcPr>
          <w:p w:rsidR="00037AC9" w:rsidRDefault="000F6403">
            <w:pPr>
              <w:spacing w:line="263" w:lineRule="exact"/>
              <w:ind w:left="120"/>
              <w:rPr>
                <w:sz w:val="20"/>
                <w:szCs w:val="20"/>
              </w:rPr>
            </w:pPr>
            <w:r>
              <w:rPr>
                <w:rFonts w:eastAsia="Times New Roman"/>
                <w:sz w:val="24"/>
                <w:szCs w:val="24"/>
              </w:rPr>
              <w:t>2.</w:t>
            </w:r>
          </w:p>
        </w:tc>
        <w:tc>
          <w:tcPr>
            <w:tcW w:w="1540" w:type="dxa"/>
            <w:gridSpan w:val="2"/>
            <w:vAlign w:val="bottom"/>
          </w:tcPr>
          <w:p w:rsidR="00037AC9" w:rsidRDefault="000F6403">
            <w:pPr>
              <w:spacing w:line="263" w:lineRule="exact"/>
              <w:ind w:left="80"/>
              <w:rPr>
                <w:sz w:val="20"/>
                <w:szCs w:val="20"/>
              </w:rPr>
            </w:pPr>
            <w:r>
              <w:rPr>
                <w:rFonts w:eastAsia="Times New Roman"/>
                <w:sz w:val="24"/>
                <w:szCs w:val="24"/>
              </w:rPr>
              <w:t>Поддержание</w:t>
            </w:r>
          </w:p>
        </w:tc>
        <w:tc>
          <w:tcPr>
            <w:tcW w:w="420" w:type="dxa"/>
            <w:vAlign w:val="bottom"/>
          </w:tcPr>
          <w:p w:rsidR="00037AC9" w:rsidRDefault="00037AC9"/>
        </w:tc>
        <w:tc>
          <w:tcPr>
            <w:tcW w:w="640" w:type="dxa"/>
            <w:vAlign w:val="bottom"/>
          </w:tcPr>
          <w:p w:rsidR="00037AC9" w:rsidRDefault="000F6403">
            <w:pPr>
              <w:spacing w:line="263" w:lineRule="exact"/>
              <w:jc w:val="right"/>
              <w:rPr>
                <w:sz w:val="20"/>
                <w:szCs w:val="20"/>
              </w:rPr>
            </w:pPr>
            <w:r>
              <w:rPr>
                <w:rFonts w:eastAsia="Times New Roman"/>
                <w:sz w:val="24"/>
                <w:szCs w:val="24"/>
              </w:rPr>
              <w:t>связи</w:t>
            </w:r>
          </w:p>
        </w:tc>
        <w:tc>
          <w:tcPr>
            <w:tcW w:w="460" w:type="dxa"/>
            <w:vAlign w:val="bottom"/>
          </w:tcPr>
          <w:p w:rsidR="00037AC9" w:rsidRDefault="00037AC9"/>
        </w:tc>
        <w:tc>
          <w:tcPr>
            <w:tcW w:w="520" w:type="dxa"/>
            <w:vAlign w:val="bottom"/>
          </w:tcPr>
          <w:p w:rsidR="00037AC9" w:rsidRDefault="000F6403">
            <w:pPr>
              <w:spacing w:line="263" w:lineRule="exact"/>
              <w:ind w:right="260"/>
              <w:jc w:val="right"/>
              <w:rPr>
                <w:sz w:val="20"/>
                <w:szCs w:val="20"/>
              </w:rPr>
            </w:pPr>
            <w:r>
              <w:rPr>
                <w:rFonts w:eastAsia="Times New Roman"/>
                <w:sz w:val="24"/>
                <w:szCs w:val="24"/>
              </w:rPr>
              <w:t>с</w:t>
            </w:r>
          </w:p>
        </w:tc>
        <w:tc>
          <w:tcPr>
            <w:tcW w:w="1440" w:type="dxa"/>
            <w:gridSpan w:val="2"/>
            <w:tcBorders>
              <w:right w:val="single" w:sz="8" w:space="0" w:color="auto"/>
            </w:tcBorders>
            <w:vAlign w:val="bottom"/>
          </w:tcPr>
          <w:p w:rsidR="00037AC9" w:rsidRDefault="000F6403">
            <w:pPr>
              <w:spacing w:line="263" w:lineRule="exact"/>
              <w:ind w:right="20"/>
              <w:jc w:val="right"/>
              <w:rPr>
                <w:sz w:val="20"/>
                <w:szCs w:val="20"/>
              </w:rPr>
            </w:pPr>
            <w:r>
              <w:rPr>
                <w:rFonts w:eastAsia="Times New Roman"/>
                <w:sz w:val="24"/>
                <w:szCs w:val="24"/>
              </w:rPr>
              <w:t>учителями-</w:t>
            </w:r>
          </w:p>
        </w:tc>
        <w:tc>
          <w:tcPr>
            <w:tcW w:w="3580" w:type="dxa"/>
            <w:gridSpan w:val="2"/>
            <w:tcBorders>
              <w:right w:val="single" w:sz="8" w:space="0" w:color="auto"/>
            </w:tcBorders>
            <w:vAlign w:val="bottom"/>
          </w:tcPr>
          <w:p w:rsidR="00037AC9" w:rsidRDefault="000F6403">
            <w:pPr>
              <w:spacing w:line="263" w:lineRule="exact"/>
              <w:ind w:left="80"/>
              <w:rPr>
                <w:sz w:val="20"/>
                <w:szCs w:val="20"/>
              </w:rPr>
            </w:pPr>
            <w:r>
              <w:rPr>
                <w:rFonts w:eastAsia="Times New Roman"/>
                <w:sz w:val="24"/>
                <w:szCs w:val="24"/>
              </w:rPr>
              <w:t>Постоянно</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960" w:type="dxa"/>
            <w:gridSpan w:val="3"/>
            <w:vAlign w:val="bottom"/>
          </w:tcPr>
          <w:p w:rsidR="00037AC9" w:rsidRDefault="000F6403">
            <w:pPr>
              <w:ind w:left="80"/>
              <w:rPr>
                <w:sz w:val="20"/>
                <w:szCs w:val="20"/>
              </w:rPr>
            </w:pPr>
            <w:r>
              <w:rPr>
                <w:rFonts w:eastAsia="Times New Roman"/>
                <w:sz w:val="24"/>
                <w:szCs w:val="24"/>
              </w:rPr>
              <w:t>предметниками,</w:t>
            </w:r>
          </w:p>
        </w:tc>
        <w:tc>
          <w:tcPr>
            <w:tcW w:w="1620" w:type="dxa"/>
            <w:gridSpan w:val="3"/>
            <w:vAlign w:val="bottom"/>
          </w:tcPr>
          <w:p w:rsidR="00037AC9" w:rsidRDefault="000F6403">
            <w:pPr>
              <w:jc w:val="right"/>
              <w:rPr>
                <w:sz w:val="20"/>
                <w:szCs w:val="20"/>
              </w:rPr>
            </w:pPr>
            <w:r>
              <w:rPr>
                <w:rFonts w:eastAsia="Times New Roman"/>
                <w:sz w:val="24"/>
                <w:szCs w:val="24"/>
              </w:rPr>
              <w:t>психологом,</w:t>
            </w:r>
          </w:p>
        </w:tc>
        <w:tc>
          <w:tcPr>
            <w:tcW w:w="1440" w:type="dxa"/>
            <w:gridSpan w:val="2"/>
            <w:tcBorders>
              <w:right w:val="single" w:sz="8" w:space="0" w:color="auto"/>
            </w:tcBorders>
            <w:vAlign w:val="bottom"/>
          </w:tcPr>
          <w:p w:rsidR="00037AC9" w:rsidRDefault="000F6403">
            <w:pPr>
              <w:ind w:right="20"/>
              <w:jc w:val="right"/>
              <w:rPr>
                <w:sz w:val="20"/>
                <w:szCs w:val="20"/>
              </w:rPr>
            </w:pPr>
            <w:r>
              <w:rPr>
                <w:rFonts w:eastAsia="Times New Roman"/>
                <w:sz w:val="24"/>
                <w:szCs w:val="24"/>
              </w:rPr>
              <w:t>логопедом,</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медицинским  работником,  администрацией,</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81"/>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1340" w:type="dxa"/>
            <w:tcBorders>
              <w:bottom w:val="single" w:sz="8" w:space="0" w:color="auto"/>
            </w:tcBorders>
            <w:vAlign w:val="bottom"/>
          </w:tcPr>
          <w:p w:rsidR="00037AC9" w:rsidRDefault="000F6403">
            <w:pPr>
              <w:ind w:left="80"/>
              <w:rPr>
                <w:sz w:val="20"/>
                <w:szCs w:val="20"/>
              </w:rPr>
            </w:pPr>
            <w:r>
              <w:rPr>
                <w:rFonts w:eastAsia="Times New Roman"/>
                <w:sz w:val="24"/>
                <w:szCs w:val="24"/>
              </w:rPr>
              <w:t>родителями</w:t>
            </w:r>
          </w:p>
        </w:tc>
        <w:tc>
          <w:tcPr>
            <w:tcW w:w="200" w:type="dxa"/>
            <w:tcBorders>
              <w:bottom w:val="single" w:sz="8" w:space="0" w:color="auto"/>
            </w:tcBorders>
            <w:vAlign w:val="bottom"/>
          </w:tcPr>
          <w:p w:rsidR="00037AC9" w:rsidRDefault="00037AC9">
            <w:pPr>
              <w:rPr>
                <w:sz w:val="24"/>
                <w:szCs w:val="24"/>
              </w:rPr>
            </w:pPr>
          </w:p>
        </w:tc>
        <w:tc>
          <w:tcPr>
            <w:tcW w:w="420" w:type="dxa"/>
            <w:tcBorders>
              <w:bottom w:val="single" w:sz="8" w:space="0" w:color="auto"/>
            </w:tcBorders>
            <w:vAlign w:val="bottom"/>
          </w:tcPr>
          <w:p w:rsidR="00037AC9" w:rsidRDefault="00037AC9">
            <w:pPr>
              <w:rPr>
                <w:sz w:val="24"/>
                <w:szCs w:val="24"/>
              </w:rPr>
            </w:pPr>
          </w:p>
        </w:tc>
        <w:tc>
          <w:tcPr>
            <w:tcW w:w="640" w:type="dxa"/>
            <w:tcBorders>
              <w:bottom w:val="single" w:sz="8" w:space="0" w:color="auto"/>
            </w:tcBorders>
            <w:vAlign w:val="bottom"/>
          </w:tcPr>
          <w:p w:rsidR="00037AC9" w:rsidRDefault="00037AC9">
            <w:pPr>
              <w:rPr>
                <w:sz w:val="24"/>
                <w:szCs w:val="24"/>
              </w:rPr>
            </w:pPr>
          </w:p>
        </w:tc>
        <w:tc>
          <w:tcPr>
            <w:tcW w:w="460" w:type="dxa"/>
            <w:tcBorders>
              <w:bottom w:val="single" w:sz="8" w:space="0" w:color="auto"/>
            </w:tcBorders>
            <w:vAlign w:val="bottom"/>
          </w:tcPr>
          <w:p w:rsidR="00037AC9" w:rsidRDefault="00037AC9">
            <w:pPr>
              <w:rPr>
                <w:sz w:val="24"/>
                <w:szCs w:val="24"/>
              </w:rPr>
            </w:pPr>
          </w:p>
        </w:tc>
        <w:tc>
          <w:tcPr>
            <w:tcW w:w="520" w:type="dxa"/>
            <w:tcBorders>
              <w:bottom w:val="single" w:sz="8" w:space="0" w:color="auto"/>
            </w:tcBorders>
            <w:vAlign w:val="bottom"/>
          </w:tcPr>
          <w:p w:rsidR="00037AC9" w:rsidRDefault="00037AC9">
            <w:pPr>
              <w:rPr>
                <w:sz w:val="24"/>
                <w:szCs w:val="24"/>
              </w:rPr>
            </w:pPr>
          </w:p>
        </w:tc>
        <w:tc>
          <w:tcPr>
            <w:tcW w:w="920" w:type="dxa"/>
            <w:tcBorders>
              <w:bottom w:val="single" w:sz="8" w:space="0" w:color="auto"/>
            </w:tcBorders>
            <w:vAlign w:val="bottom"/>
          </w:tcPr>
          <w:p w:rsidR="00037AC9" w:rsidRDefault="00037AC9">
            <w:pPr>
              <w:rPr>
                <w:sz w:val="24"/>
                <w:szCs w:val="24"/>
              </w:rPr>
            </w:pP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61"/>
        </w:trPr>
        <w:tc>
          <w:tcPr>
            <w:tcW w:w="86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3.</w:t>
            </w:r>
          </w:p>
        </w:tc>
        <w:tc>
          <w:tcPr>
            <w:tcW w:w="1540" w:type="dxa"/>
            <w:gridSpan w:val="2"/>
            <w:vAlign w:val="bottom"/>
          </w:tcPr>
          <w:p w:rsidR="00037AC9" w:rsidRDefault="000F6403">
            <w:pPr>
              <w:spacing w:line="260" w:lineRule="exact"/>
              <w:ind w:left="80"/>
              <w:rPr>
                <w:sz w:val="20"/>
                <w:szCs w:val="20"/>
              </w:rPr>
            </w:pPr>
            <w:r>
              <w:rPr>
                <w:rFonts w:eastAsia="Times New Roman"/>
                <w:sz w:val="24"/>
                <w:szCs w:val="24"/>
              </w:rPr>
              <w:t>Составление</w:t>
            </w:r>
          </w:p>
        </w:tc>
        <w:tc>
          <w:tcPr>
            <w:tcW w:w="420" w:type="dxa"/>
            <w:vAlign w:val="bottom"/>
          </w:tcPr>
          <w:p w:rsidR="00037AC9" w:rsidRDefault="00037AC9"/>
        </w:tc>
        <w:tc>
          <w:tcPr>
            <w:tcW w:w="3060" w:type="dxa"/>
            <w:gridSpan w:val="5"/>
            <w:tcBorders>
              <w:right w:val="single" w:sz="8" w:space="0" w:color="auto"/>
            </w:tcBorders>
            <w:vAlign w:val="bottom"/>
          </w:tcPr>
          <w:p w:rsidR="00037AC9" w:rsidRDefault="000F6403">
            <w:pPr>
              <w:spacing w:line="260" w:lineRule="exact"/>
              <w:ind w:right="20"/>
              <w:jc w:val="right"/>
              <w:rPr>
                <w:sz w:val="20"/>
                <w:szCs w:val="20"/>
              </w:rPr>
            </w:pPr>
            <w:r>
              <w:rPr>
                <w:rFonts w:eastAsia="Times New Roman"/>
                <w:sz w:val="24"/>
                <w:szCs w:val="24"/>
              </w:rPr>
              <w:t>психолого-педагогической</w:t>
            </w:r>
          </w:p>
        </w:tc>
        <w:tc>
          <w:tcPr>
            <w:tcW w:w="820" w:type="dxa"/>
            <w:vAlign w:val="bottom"/>
          </w:tcPr>
          <w:p w:rsidR="00037AC9" w:rsidRDefault="000F6403">
            <w:pPr>
              <w:spacing w:line="260" w:lineRule="exact"/>
              <w:ind w:left="80"/>
              <w:rPr>
                <w:sz w:val="20"/>
                <w:szCs w:val="20"/>
              </w:rPr>
            </w:pPr>
            <w:r>
              <w:rPr>
                <w:rFonts w:eastAsia="Times New Roman"/>
                <w:sz w:val="24"/>
                <w:szCs w:val="24"/>
              </w:rPr>
              <w:t>Для</w:t>
            </w:r>
          </w:p>
        </w:tc>
        <w:tc>
          <w:tcPr>
            <w:tcW w:w="2760" w:type="dxa"/>
            <w:tcBorders>
              <w:right w:val="single" w:sz="8" w:space="0" w:color="auto"/>
            </w:tcBorders>
            <w:vAlign w:val="bottom"/>
          </w:tcPr>
          <w:p w:rsidR="00037AC9" w:rsidRDefault="000F6403">
            <w:pPr>
              <w:spacing w:line="260" w:lineRule="exact"/>
              <w:ind w:left="40"/>
              <w:rPr>
                <w:sz w:val="20"/>
                <w:szCs w:val="20"/>
              </w:rPr>
            </w:pPr>
            <w:r>
              <w:rPr>
                <w:rFonts w:eastAsia="Times New Roman"/>
                <w:sz w:val="24"/>
                <w:szCs w:val="24"/>
              </w:rPr>
              <w:t>организациипроцесса</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характеристики учащегося с РАС при помощи</w:t>
            </w:r>
          </w:p>
        </w:tc>
        <w:tc>
          <w:tcPr>
            <w:tcW w:w="3580" w:type="dxa"/>
            <w:gridSpan w:val="2"/>
            <w:tcBorders>
              <w:right w:val="single" w:sz="8" w:space="0" w:color="auto"/>
            </w:tcBorders>
            <w:vAlign w:val="bottom"/>
          </w:tcPr>
          <w:p w:rsidR="00037AC9" w:rsidRDefault="000F6403">
            <w:pPr>
              <w:ind w:left="80"/>
              <w:rPr>
                <w:sz w:val="20"/>
                <w:szCs w:val="20"/>
              </w:rPr>
            </w:pPr>
            <w:r>
              <w:rPr>
                <w:rFonts w:eastAsia="Times New Roman"/>
                <w:sz w:val="24"/>
                <w:szCs w:val="24"/>
              </w:rPr>
              <w:t>обучения – непосредственно  в</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340" w:type="dxa"/>
            <w:vAlign w:val="bottom"/>
          </w:tcPr>
          <w:p w:rsidR="00037AC9" w:rsidRDefault="000F6403">
            <w:pPr>
              <w:ind w:left="80"/>
              <w:rPr>
                <w:sz w:val="20"/>
                <w:szCs w:val="20"/>
              </w:rPr>
            </w:pPr>
            <w:r>
              <w:rPr>
                <w:rFonts w:eastAsia="Times New Roman"/>
                <w:sz w:val="24"/>
                <w:szCs w:val="24"/>
              </w:rPr>
              <w:t>методов</w:t>
            </w:r>
          </w:p>
        </w:tc>
        <w:tc>
          <w:tcPr>
            <w:tcW w:w="200" w:type="dxa"/>
            <w:vAlign w:val="bottom"/>
          </w:tcPr>
          <w:p w:rsidR="00037AC9" w:rsidRDefault="00037AC9">
            <w:pPr>
              <w:rPr>
                <w:sz w:val="24"/>
                <w:szCs w:val="24"/>
              </w:rPr>
            </w:pPr>
          </w:p>
        </w:tc>
        <w:tc>
          <w:tcPr>
            <w:tcW w:w="2040" w:type="dxa"/>
            <w:gridSpan w:val="4"/>
            <w:vAlign w:val="bottom"/>
          </w:tcPr>
          <w:p w:rsidR="00037AC9" w:rsidRDefault="000F6403">
            <w:pPr>
              <w:ind w:right="300"/>
              <w:jc w:val="right"/>
              <w:rPr>
                <w:sz w:val="20"/>
                <w:szCs w:val="20"/>
              </w:rPr>
            </w:pPr>
            <w:r>
              <w:rPr>
                <w:rFonts w:eastAsia="Times New Roman"/>
                <w:sz w:val="24"/>
                <w:szCs w:val="24"/>
              </w:rPr>
              <w:t>наблюдения,</w:t>
            </w:r>
          </w:p>
        </w:tc>
        <w:tc>
          <w:tcPr>
            <w:tcW w:w="1440" w:type="dxa"/>
            <w:gridSpan w:val="2"/>
            <w:tcBorders>
              <w:right w:val="single" w:sz="8" w:space="0" w:color="auto"/>
            </w:tcBorders>
            <w:vAlign w:val="bottom"/>
          </w:tcPr>
          <w:p w:rsidR="00037AC9" w:rsidRDefault="000F6403">
            <w:pPr>
              <w:ind w:right="20"/>
              <w:jc w:val="right"/>
              <w:rPr>
                <w:sz w:val="20"/>
                <w:szCs w:val="20"/>
              </w:rPr>
            </w:pPr>
            <w:r>
              <w:rPr>
                <w:rFonts w:eastAsia="Times New Roman"/>
                <w:sz w:val="24"/>
                <w:szCs w:val="24"/>
              </w:rPr>
              <w:t>беседы,</w:t>
            </w:r>
          </w:p>
        </w:tc>
        <w:tc>
          <w:tcPr>
            <w:tcW w:w="3580" w:type="dxa"/>
            <w:gridSpan w:val="2"/>
            <w:tcBorders>
              <w:right w:val="single" w:sz="8" w:space="0" w:color="auto"/>
            </w:tcBorders>
            <w:vAlign w:val="bottom"/>
          </w:tcPr>
          <w:p w:rsidR="00037AC9" w:rsidRDefault="000F6403">
            <w:pPr>
              <w:ind w:left="80"/>
              <w:rPr>
                <w:sz w:val="20"/>
                <w:szCs w:val="20"/>
              </w:rPr>
            </w:pPr>
            <w:r>
              <w:rPr>
                <w:rFonts w:eastAsia="Times New Roman"/>
                <w:sz w:val="24"/>
                <w:szCs w:val="24"/>
              </w:rPr>
              <w:t>ходе обучения</w:t>
            </w:r>
          </w:p>
        </w:tc>
      </w:tr>
      <w:tr w:rsidR="00037AC9">
        <w:trPr>
          <w:trHeight w:val="277"/>
        </w:trPr>
        <w:tc>
          <w:tcPr>
            <w:tcW w:w="860" w:type="dxa"/>
            <w:tcBorders>
              <w:left w:val="single" w:sz="8" w:space="0" w:color="auto"/>
              <w:right w:val="single" w:sz="8" w:space="0" w:color="auto"/>
            </w:tcBorders>
            <w:vAlign w:val="bottom"/>
          </w:tcPr>
          <w:p w:rsidR="00037AC9" w:rsidRDefault="00037AC9">
            <w:pPr>
              <w:rPr>
                <w:sz w:val="24"/>
                <w:szCs w:val="24"/>
              </w:rPr>
            </w:pPr>
          </w:p>
        </w:tc>
        <w:tc>
          <w:tcPr>
            <w:tcW w:w="2600" w:type="dxa"/>
            <w:gridSpan w:val="4"/>
            <w:vAlign w:val="bottom"/>
          </w:tcPr>
          <w:p w:rsidR="00037AC9" w:rsidRDefault="000F6403">
            <w:pPr>
              <w:ind w:left="80"/>
              <w:rPr>
                <w:sz w:val="20"/>
                <w:szCs w:val="20"/>
              </w:rPr>
            </w:pPr>
            <w:r>
              <w:rPr>
                <w:rFonts w:eastAsia="Times New Roman"/>
                <w:sz w:val="24"/>
                <w:szCs w:val="24"/>
              </w:rPr>
              <w:t>экспериментального</w:t>
            </w:r>
          </w:p>
        </w:tc>
        <w:tc>
          <w:tcPr>
            <w:tcW w:w="1900" w:type="dxa"/>
            <w:gridSpan w:val="3"/>
            <w:vAlign w:val="bottom"/>
          </w:tcPr>
          <w:p w:rsidR="00037AC9" w:rsidRDefault="000F6403">
            <w:pPr>
              <w:ind w:left="40"/>
              <w:rPr>
                <w:sz w:val="20"/>
                <w:szCs w:val="20"/>
              </w:rPr>
            </w:pPr>
            <w:r>
              <w:rPr>
                <w:rFonts w:eastAsia="Times New Roman"/>
                <w:sz w:val="24"/>
                <w:szCs w:val="24"/>
              </w:rPr>
              <w:t>обследования,</w:t>
            </w:r>
          </w:p>
        </w:tc>
        <w:tc>
          <w:tcPr>
            <w:tcW w:w="520" w:type="dxa"/>
            <w:tcBorders>
              <w:right w:val="single" w:sz="8" w:space="0" w:color="auto"/>
            </w:tcBorders>
            <w:vAlign w:val="bottom"/>
          </w:tcPr>
          <w:p w:rsidR="00037AC9" w:rsidRDefault="000F6403">
            <w:pPr>
              <w:ind w:right="20"/>
              <w:jc w:val="right"/>
              <w:rPr>
                <w:sz w:val="20"/>
                <w:szCs w:val="20"/>
              </w:rPr>
            </w:pPr>
            <w:r>
              <w:rPr>
                <w:rFonts w:eastAsia="Times New Roman"/>
                <w:sz w:val="24"/>
                <w:szCs w:val="24"/>
              </w:rPr>
              <w:t>где</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отражаются    особенности    его    личности,</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поведения,   межличностных   отношений   с</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родителями  и  одноклассниками,  уровень  и</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540" w:type="dxa"/>
            <w:gridSpan w:val="2"/>
            <w:vAlign w:val="bottom"/>
          </w:tcPr>
          <w:p w:rsidR="00037AC9" w:rsidRDefault="000F6403">
            <w:pPr>
              <w:ind w:left="80"/>
              <w:rPr>
                <w:sz w:val="20"/>
                <w:szCs w:val="20"/>
              </w:rPr>
            </w:pPr>
            <w:r>
              <w:rPr>
                <w:rFonts w:eastAsia="Times New Roman"/>
                <w:sz w:val="24"/>
                <w:szCs w:val="24"/>
              </w:rPr>
              <w:t>особенности</w:t>
            </w:r>
          </w:p>
        </w:tc>
        <w:tc>
          <w:tcPr>
            <w:tcW w:w="2040" w:type="dxa"/>
            <w:gridSpan w:val="4"/>
            <w:vAlign w:val="bottom"/>
          </w:tcPr>
          <w:p w:rsidR="00037AC9" w:rsidRDefault="000F6403">
            <w:pPr>
              <w:jc w:val="right"/>
              <w:rPr>
                <w:sz w:val="20"/>
                <w:szCs w:val="20"/>
              </w:rPr>
            </w:pPr>
            <w:r>
              <w:rPr>
                <w:rFonts w:eastAsia="Times New Roman"/>
                <w:w w:val="99"/>
                <w:sz w:val="24"/>
                <w:szCs w:val="24"/>
              </w:rPr>
              <w:t>интеллектуального</w:t>
            </w:r>
          </w:p>
        </w:tc>
        <w:tc>
          <w:tcPr>
            <w:tcW w:w="1440" w:type="dxa"/>
            <w:gridSpan w:val="2"/>
            <w:tcBorders>
              <w:right w:val="single" w:sz="8" w:space="0" w:color="auto"/>
            </w:tcBorders>
            <w:vAlign w:val="bottom"/>
          </w:tcPr>
          <w:p w:rsidR="00037AC9" w:rsidRDefault="000F6403">
            <w:pPr>
              <w:ind w:right="20"/>
              <w:jc w:val="right"/>
              <w:rPr>
                <w:sz w:val="20"/>
                <w:szCs w:val="20"/>
              </w:rPr>
            </w:pPr>
            <w:r>
              <w:rPr>
                <w:rFonts w:eastAsia="Times New Roman"/>
                <w:sz w:val="24"/>
                <w:szCs w:val="24"/>
              </w:rPr>
              <w:t>развития  и</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результаты учебы, основные виды трудностей</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81"/>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2600" w:type="dxa"/>
            <w:gridSpan w:val="4"/>
            <w:tcBorders>
              <w:bottom w:val="single" w:sz="8" w:space="0" w:color="auto"/>
            </w:tcBorders>
            <w:vAlign w:val="bottom"/>
          </w:tcPr>
          <w:p w:rsidR="00037AC9" w:rsidRDefault="000F6403">
            <w:pPr>
              <w:ind w:left="80"/>
              <w:rPr>
                <w:sz w:val="20"/>
                <w:szCs w:val="20"/>
              </w:rPr>
            </w:pPr>
            <w:r>
              <w:rPr>
                <w:rFonts w:eastAsia="Times New Roman"/>
                <w:sz w:val="24"/>
                <w:szCs w:val="24"/>
              </w:rPr>
              <w:t>при обучении ребенка</w:t>
            </w:r>
          </w:p>
        </w:tc>
        <w:tc>
          <w:tcPr>
            <w:tcW w:w="460" w:type="dxa"/>
            <w:tcBorders>
              <w:bottom w:val="single" w:sz="8" w:space="0" w:color="auto"/>
            </w:tcBorders>
            <w:vAlign w:val="bottom"/>
          </w:tcPr>
          <w:p w:rsidR="00037AC9" w:rsidRDefault="00037AC9">
            <w:pPr>
              <w:rPr>
                <w:sz w:val="24"/>
                <w:szCs w:val="24"/>
              </w:rPr>
            </w:pPr>
          </w:p>
        </w:tc>
        <w:tc>
          <w:tcPr>
            <w:tcW w:w="520" w:type="dxa"/>
            <w:tcBorders>
              <w:bottom w:val="single" w:sz="8" w:space="0" w:color="auto"/>
            </w:tcBorders>
            <w:vAlign w:val="bottom"/>
          </w:tcPr>
          <w:p w:rsidR="00037AC9" w:rsidRDefault="00037AC9">
            <w:pPr>
              <w:rPr>
                <w:sz w:val="24"/>
                <w:szCs w:val="24"/>
              </w:rPr>
            </w:pPr>
          </w:p>
        </w:tc>
        <w:tc>
          <w:tcPr>
            <w:tcW w:w="920" w:type="dxa"/>
            <w:tcBorders>
              <w:bottom w:val="single" w:sz="8" w:space="0" w:color="auto"/>
            </w:tcBorders>
            <w:vAlign w:val="bottom"/>
          </w:tcPr>
          <w:p w:rsidR="00037AC9" w:rsidRDefault="00037AC9">
            <w:pPr>
              <w:rPr>
                <w:sz w:val="24"/>
                <w:szCs w:val="24"/>
              </w:rPr>
            </w:pP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61"/>
        </w:trPr>
        <w:tc>
          <w:tcPr>
            <w:tcW w:w="86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4.</w:t>
            </w:r>
          </w:p>
        </w:tc>
        <w:tc>
          <w:tcPr>
            <w:tcW w:w="1540" w:type="dxa"/>
            <w:gridSpan w:val="2"/>
            <w:vAlign w:val="bottom"/>
          </w:tcPr>
          <w:p w:rsidR="00037AC9" w:rsidRDefault="000F6403">
            <w:pPr>
              <w:spacing w:line="260" w:lineRule="exact"/>
              <w:ind w:left="80"/>
              <w:rPr>
                <w:sz w:val="20"/>
                <w:szCs w:val="20"/>
              </w:rPr>
            </w:pPr>
            <w:r>
              <w:rPr>
                <w:rFonts w:eastAsia="Times New Roman"/>
                <w:sz w:val="24"/>
                <w:szCs w:val="24"/>
              </w:rPr>
              <w:t>Составление</w:t>
            </w:r>
          </w:p>
        </w:tc>
        <w:tc>
          <w:tcPr>
            <w:tcW w:w="420" w:type="dxa"/>
            <w:vAlign w:val="bottom"/>
          </w:tcPr>
          <w:p w:rsidR="00037AC9" w:rsidRDefault="00037AC9"/>
        </w:tc>
        <w:tc>
          <w:tcPr>
            <w:tcW w:w="640" w:type="dxa"/>
            <w:vAlign w:val="bottom"/>
          </w:tcPr>
          <w:p w:rsidR="00037AC9" w:rsidRDefault="00037AC9"/>
        </w:tc>
        <w:tc>
          <w:tcPr>
            <w:tcW w:w="460" w:type="dxa"/>
            <w:vAlign w:val="bottom"/>
          </w:tcPr>
          <w:p w:rsidR="00037AC9" w:rsidRDefault="00037AC9"/>
        </w:tc>
        <w:tc>
          <w:tcPr>
            <w:tcW w:w="1960" w:type="dxa"/>
            <w:gridSpan w:val="3"/>
            <w:tcBorders>
              <w:right w:val="single" w:sz="8" w:space="0" w:color="auto"/>
            </w:tcBorders>
            <w:vAlign w:val="bottom"/>
          </w:tcPr>
          <w:p w:rsidR="00037AC9" w:rsidRDefault="000F6403">
            <w:pPr>
              <w:spacing w:line="260" w:lineRule="exact"/>
              <w:ind w:right="20"/>
              <w:jc w:val="right"/>
              <w:rPr>
                <w:sz w:val="20"/>
                <w:szCs w:val="20"/>
              </w:rPr>
            </w:pPr>
            <w:r>
              <w:rPr>
                <w:rFonts w:eastAsia="Times New Roman"/>
                <w:sz w:val="24"/>
                <w:szCs w:val="24"/>
              </w:rPr>
              <w:t>индивидуального</w:t>
            </w:r>
          </w:p>
        </w:tc>
        <w:tc>
          <w:tcPr>
            <w:tcW w:w="3580" w:type="dxa"/>
            <w:gridSpan w:val="2"/>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Перед началом обучения</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960" w:type="dxa"/>
            <w:gridSpan w:val="3"/>
            <w:vAlign w:val="bottom"/>
          </w:tcPr>
          <w:p w:rsidR="00037AC9" w:rsidRDefault="000F6403">
            <w:pPr>
              <w:ind w:left="80"/>
              <w:rPr>
                <w:sz w:val="20"/>
                <w:szCs w:val="20"/>
              </w:rPr>
            </w:pPr>
            <w:r>
              <w:rPr>
                <w:rFonts w:eastAsia="Times New Roman"/>
                <w:sz w:val="24"/>
                <w:szCs w:val="24"/>
              </w:rPr>
              <w:t>образовательного</w:t>
            </w:r>
          </w:p>
        </w:tc>
        <w:tc>
          <w:tcPr>
            <w:tcW w:w="1620" w:type="dxa"/>
            <w:gridSpan w:val="3"/>
            <w:vAlign w:val="bottom"/>
          </w:tcPr>
          <w:p w:rsidR="00037AC9" w:rsidRDefault="000F6403">
            <w:pPr>
              <w:ind w:right="260"/>
              <w:jc w:val="right"/>
              <w:rPr>
                <w:sz w:val="20"/>
                <w:szCs w:val="20"/>
              </w:rPr>
            </w:pPr>
            <w:r>
              <w:rPr>
                <w:rFonts w:eastAsia="Times New Roman"/>
                <w:sz w:val="24"/>
                <w:szCs w:val="24"/>
              </w:rPr>
              <w:t>маршрута</w:t>
            </w:r>
          </w:p>
        </w:tc>
        <w:tc>
          <w:tcPr>
            <w:tcW w:w="1440" w:type="dxa"/>
            <w:gridSpan w:val="2"/>
            <w:tcBorders>
              <w:right w:val="single" w:sz="8" w:space="0" w:color="auto"/>
            </w:tcBorders>
            <w:vAlign w:val="bottom"/>
          </w:tcPr>
          <w:p w:rsidR="00037AC9" w:rsidRDefault="000F6403">
            <w:pPr>
              <w:ind w:right="20"/>
              <w:jc w:val="right"/>
              <w:rPr>
                <w:sz w:val="20"/>
                <w:szCs w:val="20"/>
              </w:rPr>
            </w:pPr>
            <w:r>
              <w:rPr>
                <w:rFonts w:eastAsia="Times New Roman"/>
                <w:sz w:val="24"/>
                <w:szCs w:val="24"/>
              </w:rPr>
              <w:t>учащегося</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340" w:type="dxa"/>
            <w:vAlign w:val="bottom"/>
          </w:tcPr>
          <w:p w:rsidR="00037AC9" w:rsidRDefault="000F6403">
            <w:pPr>
              <w:ind w:left="80"/>
              <w:rPr>
                <w:sz w:val="20"/>
                <w:szCs w:val="20"/>
              </w:rPr>
            </w:pPr>
            <w:r>
              <w:rPr>
                <w:rFonts w:eastAsia="Times New Roman"/>
                <w:sz w:val="24"/>
                <w:szCs w:val="24"/>
              </w:rPr>
              <w:t>(вместе</w:t>
            </w:r>
          </w:p>
        </w:tc>
        <w:tc>
          <w:tcPr>
            <w:tcW w:w="200" w:type="dxa"/>
            <w:vAlign w:val="bottom"/>
          </w:tcPr>
          <w:p w:rsidR="00037AC9" w:rsidRDefault="000F6403">
            <w:pPr>
              <w:ind w:left="20"/>
              <w:rPr>
                <w:sz w:val="20"/>
                <w:szCs w:val="20"/>
              </w:rPr>
            </w:pPr>
            <w:r>
              <w:rPr>
                <w:rFonts w:eastAsia="Times New Roman"/>
                <w:sz w:val="24"/>
                <w:szCs w:val="24"/>
              </w:rPr>
              <w:t>с</w:t>
            </w:r>
          </w:p>
        </w:tc>
        <w:tc>
          <w:tcPr>
            <w:tcW w:w="420" w:type="dxa"/>
            <w:vAlign w:val="bottom"/>
          </w:tcPr>
          <w:p w:rsidR="00037AC9" w:rsidRDefault="00037AC9">
            <w:pPr>
              <w:rPr>
                <w:sz w:val="24"/>
                <w:szCs w:val="24"/>
              </w:rPr>
            </w:pPr>
          </w:p>
        </w:tc>
        <w:tc>
          <w:tcPr>
            <w:tcW w:w="1620" w:type="dxa"/>
            <w:gridSpan w:val="3"/>
            <w:vAlign w:val="bottom"/>
          </w:tcPr>
          <w:p w:rsidR="00037AC9" w:rsidRDefault="000F6403">
            <w:pPr>
              <w:ind w:right="220"/>
              <w:jc w:val="right"/>
              <w:rPr>
                <w:sz w:val="20"/>
                <w:szCs w:val="20"/>
              </w:rPr>
            </w:pPr>
            <w:r>
              <w:rPr>
                <w:rFonts w:eastAsia="Times New Roman"/>
                <w:w w:val="98"/>
                <w:sz w:val="24"/>
                <w:szCs w:val="24"/>
              </w:rPr>
              <w:t>психологом,</w:t>
            </w:r>
          </w:p>
        </w:tc>
        <w:tc>
          <w:tcPr>
            <w:tcW w:w="1440" w:type="dxa"/>
            <w:gridSpan w:val="2"/>
            <w:tcBorders>
              <w:right w:val="single" w:sz="8" w:space="0" w:color="auto"/>
            </w:tcBorders>
            <w:vAlign w:val="bottom"/>
          </w:tcPr>
          <w:p w:rsidR="00037AC9" w:rsidRDefault="000F6403">
            <w:pPr>
              <w:ind w:right="20"/>
              <w:jc w:val="right"/>
              <w:rPr>
                <w:sz w:val="20"/>
                <w:szCs w:val="20"/>
              </w:rPr>
            </w:pPr>
            <w:r>
              <w:rPr>
                <w:rFonts w:eastAsia="Times New Roman"/>
                <w:sz w:val="24"/>
                <w:szCs w:val="24"/>
              </w:rPr>
              <w:t>логопедом,</w:t>
            </w:r>
          </w:p>
        </w:tc>
        <w:tc>
          <w:tcPr>
            <w:tcW w:w="3580" w:type="dxa"/>
            <w:gridSpan w:val="2"/>
            <w:tcBorders>
              <w:right w:val="single" w:sz="8" w:space="0" w:color="auto"/>
            </w:tcBorders>
            <w:vAlign w:val="bottom"/>
          </w:tcPr>
          <w:p w:rsidR="00037AC9" w:rsidRDefault="000F6403">
            <w:pPr>
              <w:ind w:left="80"/>
              <w:rPr>
                <w:sz w:val="20"/>
                <w:szCs w:val="20"/>
              </w:rPr>
            </w:pPr>
            <w:r>
              <w:rPr>
                <w:rFonts w:eastAsia="Times New Roman"/>
                <w:sz w:val="24"/>
                <w:szCs w:val="24"/>
              </w:rPr>
              <w:t>В ходе обучения</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дефектологом,   социальным   педагогом   и</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учителями-предметниками,   воспитателями),</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где отражаются пробелы знаний и намечаются</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пути  их  ликвидации,  способ  предъявления</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340" w:type="dxa"/>
            <w:vAlign w:val="bottom"/>
          </w:tcPr>
          <w:p w:rsidR="00037AC9" w:rsidRDefault="000F6403">
            <w:pPr>
              <w:ind w:left="80"/>
              <w:rPr>
                <w:sz w:val="20"/>
                <w:szCs w:val="20"/>
              </w:rPr>
            </w:pPr>
            <w:r>
              <w:rPr>
                <w:rFonts w:eastAsia="Times New Roman"/>
                <w:sz w:val="24"/>
                <w:szCs w:val="24"/>
              </w:rPr>
              <w:t>учебного</w:t>
            </w:r>
          </w:p>
        </w:tc>
        <w:tc>
          <w:tcPr>
            <w:tcW w:w="1260" w:type="dxa"/>
            <w:gridSpan w:val="3"/>
            <w:vAlign w:val="bottom"/>
          </w:tcPr>
          <w:p w:rsidR="00037AC9" w:rsidRDefault="000F6403">
            <w:pPr>
              <w:jc w:val="right"/>
              <w:rPr>
                <w:sz w:val="20"/>
                <w:szCs w:val="20"/>
              </w:rPr>
            </w:pPr>
            <w:r>
              <w:rPr>
                <w:rFonts w:eastAsia="Times New Roman"/>
                <w:sz w:val="24"/>
                <w:szCs w:val="24"/>
              </w:rPr>
              <w:t>материала,</w:t>
            </w:r>
          </w:p>
        </w:tc>
        <w:tc>
          <w:tcPr>
            <w:tcW w:w="980" w:type="dxa"/>
            <w:gridSpan w:val="2"/>
            <w:vAlign w:val="bottom"/>
          </w:tcPr>
          <w:p w:rsidR="00037AC9" w:rsidRDefault="000F6403">
            <w:pPr>
              <w:jc w:val="right"/>
              <w:rPr>
                <w:sz w:val="20"/>
                <w:szCs w:val="20"/>
              </w:rPr>
            </w:pPr>
            <w:r>
              <w:rPr>
                <w:rFonts w:eastAsia="Times New Roman"/>
                <w:sz w:val="24"/>
                <w:szCs w:val="24"/>
              </w:rPr>
              <w:t>темп</w:t>
            </w:r>
          </w:p>
        </w:tc>
        <w:tc>
          <w:tcPr>
            <w:tcW w:w="1440" w:type="dxa"/>
            <w:gridSpan w:val="2"/>
            <w:tcBorders>
              <w:right w:val="single" w:sz="8" w:space="0" w:color="auto"/>
            </w:tcBorders>
            <w:vAlign w:val="bottom"/>
          </w:tcPr>
          <w:p w:rsidR="00037AC9" w:rsidRDefault="000F6403">
            <w:pPr>
              <w:ind w:right="20"/>
              <w:jc w:val="right"/>
              <w:rPr>
                <w:sz w:val="20"/>
                <w:szCs w:val="20"/>
              </w:rPr>
            </w:pPr>
            <w:r>
              <w:rPr>
                <w:rFonts w:eastAsia="Times New Roman"/>
                <w:sz w:val="24"/>
                <w:szCs w:val="24"/>
              </w:rPr>
              <w:t>обучения,</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81"/>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4500" w:type="dxa"/>
            <w:gridSpan w:val="7"/>
            <w:tcBorders>
              <w:bottom w:val="single" w:sz="8" w:space="0" w:color="auto"/>
            </w:tcBorders>
            <w:vAlign w:val="bottom"/>
          </w:tcPr>
          <w:p w:rsidR="00037AC9" w:rsidRDefault="000F6403">
            <w:pPr>
              <w:ind w:left="80"/>
              <w:rPr>
                <w:sz w:val="20"/>
                <w:szCs w:val="20"/>
              </w:rPr>
            </w:pPr>
            <w:r>
              <w:rPr>
                <w:rFonts w:eastAsia="Times New Roman"/>
                <w:sz w:val="24"/>
                <w:szCs w:val="24"/>
              </w:rPr>
              <w:t>направления коррекционной работы</w:t>
            </w: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61"/>
        </w:trPr>
        <w:tc>
          <w:tcPr>
            <w:tcW w:w="86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5.</w:t>
            </w:r>
          </w:p>
        </w:tc>
        <w:tc>
          <w:tcPr>
            <w:tcW w:w="5020" w:type="dxa"/>
            <w:gridSpan w:val="8"/>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Формирование такого микроклимата в классе,</w:t>
            </w:r>
          </w:p>
        </w:tc>
        <w:tc>
          <w:tcPr>
            <w:tcW w:w="3580" w:type="dxa"/>
            <w:gridSpan w:val="2"/>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Постоянно</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который   способствовал   бы   тому,   чтобы</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5020" w:type="dxa"/>
            <w:gridSpan w:val="8"/>
            <w:tcBorders>
              <w:right w:val="single" w:sz="8" w:space="0" w:color="auto"/>
            </w:tcBorders>
            <w:vAlign w:val="bottom"/>
          </w:tcPr>
          <w:p w:rsidR="00037AC9" w:rsidRDefault="000F6403">
            <w:pPr>
              <w:ind w:left="80"/>
              <w:rPr>
                <w:sz w:val="20"/>
                <w:szCs w:val="20"/>
              </w:rPr>
            </w:pPr>
            <w:r>
              <w:rPr>
                <w:rFonts w:eastAsia="Times New Roman"/>
                <w:sz w:val="24"/>
                <w:szCs w:val="24"/>
              </w:rPr>
              <w:t>каждый  учащийся  с  РАС  чувствовал  себя</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81"/>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1340" w:type="dxa"/>
            <w:tcBorders>
              <w:bottom w:val="single" w:sz="8" w:space="0" w:color="auto"/>
            </w:tcBorders>
            <w:vAlign w:val="bottom"/>
          </w:tcPr>
          <w:p w:rsidR="00037AC9" w:rsidRDefault="000F6403">
            <w:pPr>
              <w:ind w:left="80"/>
              <w:rPr>
                <w:sz w:val="20"/>
                <w:szCs w:val="20"/>
              </w:rPr>
            </w:pPr>
            <w:r>
              <w:rPr>
                <w:rFonts w:eastAsia="Times New Roman"/>
                <w:sz w:val="24"/>
                <w:szCs w:val="24"/>
              </w:rPr>
              <w:t>комфортно</w:t>
            </w:r>
          </w:p>
        </w:tc>
        <w:tc>
          <w:tcPr>
            <w:tcW w:w="200" w:type="dxa"/>
            <w:tcBorders>
              <w:bottom w:val="single" w:sz="8" w:space="0" w:color="auto"/>
            </w:tcBorders>
            <w:vAlign w:val="bottom"/>
          </w:tcPr>
          <w:p w:rsidR="00037AC9" w:rsidRDefault="00037AC9">
            <w:pPr>
              <w:rPr>
                <w:sz w:val="24"/>
                <w:szCs w:val="24"/>
              </w:rPr>
            </w:pPr>
          </w:p>
        </w:tc>
        <w:tc>
          <w:tcPr>
            <w:tcW w:w="420" w:type="dxa"/>
            <w:tcBorders>
              <w:bottom w:val="single" w:sz="8" w:space="0" w:color="auto"/>
            </w:tcBorders>
            <w:vAlign w:val="bottom"/>
          </w:tcPr>
          <w:p w:rsidR="00037AC9" w:rsidRDefault="00037AC9">
            <w:pPr>
              <w:rPr>
                <w:sz w:val="24"/>
                <w:szCs w:val="24"/>
              </w:rPr>
            </w:pPr>
          </w:p>
        </w:tc>
        <w:tc>
          <w:tcPr>
            <w:tcW w:w="640" w:type="dxa"/>
            <w:tcBorders>
              <w:bottom w:val="single" w:sz="8" w:space="0" w:color="auto"/>
            </w:tcBorders>
            <w:vAlign w:val="bottom"/>
          </w:tcPr>
          <w:p w:rsidR="00037AC9" w:rsidRDefault="00037AC9">
            <w:pPr>
              <w:rPr>
                <w:sz w:val="24"/>
                <w:szCs w:val="24"/>
              </w:rPr>
            </w:pPr>
          </w:p>
        </w:tc>
        <w:tc>
          <w:tcPr>
            <w:tcW w:w="460" w:type="dxa"/>
            <w:tcBorders>
              <w:bottom w:val="single" w:sz="8" w:space="0" w:color="auto"/>
            </w:tcBorders>
            <w:vAlign w:val="bottom"/>
          </w:tcPr>
          <w:p w:rsidR="00037AC9" w:rsidRDefault="00037AC9">
            <w:pPr>
              <w:rPr>
                <w:sz w:val="24"/>
                <w:szCs w:val="24"/>
              </w:rPr>
            </w:pPr>
          </w:p>
        </w:tc>
        <w:tc>
          <w:tcPr>
            <w:tcW w:w="520" w:type="dxa"/>
            <w:tcBorders>
              <w:bottom w:val="single" w:sz="8" w:space="0" w:color="auto"/>
            </w:tcBorders>
            <w:vAlign w:val="bottom"/>
          </w:tcPr>
          <w:p w:rsidR="00037AC9" w:rsidRDefault="00037AC9">
            <w:pPr>
              <w:rPr>
                <w:sz w:val="24"/>
                <w:szCs w:val="24"/>
              </w:rPr>
            </w:pPr>
          </w:p>
        </w:tc>
        <w:tc>
          <w:tcPr>
            <w:tcW w:w="920" w:type="dxa"/>
            <w:tcBorders>
              <w:bottom w:val="single" w:sz="8" w:space="0" w:color="auto"/>
            </w:tcBorders>
            <w:vAlign w:val="bottom"/>
          </w:tcPr>
          <w:p w:rsidR="00037AC9" w:rsidRDefault="00037AC9">
            <w:pPr>
              <w:rPr>
                <w:sz w:val="24"/>
                <w:szCs w:val="24"/>
              </w:rPr>
            </w:pP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61"/>
        </w:trPr>
        <w:tc>
          <w:tcPr>
            <w:tcW w:w="86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6.</w:t>
            </w:r>
          </w:p>
        </w:tc>
        <w:tc>
          <w:tcPr>
            <w:tcW w:w="1340" w:type="dxa"/>
            <w:vAlign w:val="bottom"/>
          </w:tcPr>
          <w:p w:rsidR="00037AC9" w:rsidRDefault="000F6403">
            <w:pPr>
              <w:spacing w:line="260" w:lineRule="exact"/>
              <w:ind w:left="80"/>
              <w:rPr>
                <w:sz w:val="20"/>
                <w:szCs w:val="20"/>
              </w:rPr>
            </w:pPr>
            <w:r>
              <w:rPr>
                <w:rFonts w:eastAsia="Times New Roman"/>
                <w:sz w:val="24"/>
                <w:szCs w:val="24"/>
              </w:rPr>
              <w:t>Ведение</w:t>
            </w:r>
          </w:p>
        </w:tc>
        <w:tc>
          <w:tcPr>
            <w:tcW w:w="200" w:type="dxa"/>
            <w:vAlign w:val="bottom"/>
          </w:tcPr>
          <w:p w:rsidR="00037AC9" w:rsidRDefault="00037AC9"/>
        </w:tc>
        <w:tc>
          <w:tcPr>
            <w:tcW w:w="1520" w:type="dxa"/>
            <w:gridSpan w:val="3"/>
            <w:vAlign w:val="bottom"/>
          </w:tcPr>
          <w:p w:rsidR="00037AC9" w:rsidRDefault="000F6403">
            <w:pPr>
              <w:spacing w:line="260" w:lineRule="exact"/>
              <w:jc w:val="right"/>
              <w:rPr>
                <w:sz w:val="20"/>
                <w:szCs w:val="20"/>
              </w:rPr>
            </w:pPr>
            <w:r>
              <w:rPr>
                <w:rFonts w:eastAsia="Times New Roman"/>
                <w:sz w:val="24"/>
                <w:szCs w:val="24"/>
              </w:rPr>
              <w:t>документации</w:t>
            </w:r>
          </w:p>
        </w:tc>
        <w:tc>
          <w:tcPr>
            <w:tcW w:w="520" w:type="dxa"/>
            <w:vAlign w:val="bottom"/>
          </w:tcPr>
          <w:p w:rsidR="00037AC9" w:rsidRDefault="00037AC9"/>
        </w:tc>
        <w:tc>
          <w:tcPr>
            <w:tcW w:w="1440" w:type="dxa"/>
            <w:gridSpan w:val="2"/>
            <w:tcBorders>
              <w:right w:val="single" w:sz="8" w:space="0" w:color="auto"/>
            </w:tcBorders>
            <w:vAlign w:val="bottom"/>
          </w:tcPr>
          <w:p w:rsidR="00037AC9" w:rsidRDefault="000F6403">
            <w:pPr>
              <w:spacing w:line="260" w:lineRule="exact"/>
              <w:jc w:val="right"/>
              <w:rPr>
                <w:sz w:val="20"/>
                <w:szCs w:val="20"/>
              </w:rPr>
            </w:pPr>
            <w:r>
              <w:rPr>
                <w:rFonts w:eastAsia="Times New Roman"/>
                <w:sz w:val="24"/>
                <w:szCs w:val="24"/>
              </w:rPr>
              <w:t>(психолого-</w:t>
            </w:r>
          </w:p>
        </w:tc>
        <w:tc>
          <w:tcPr>
            <w:tcW w:w="3580" w:type="dxa"/>
            <w:gridSpan w:val="2"/>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Постоянно</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3060" w:type="dxa"/>
            <w:gridSpan w:val="5"/>
            <w:vAlign w:val="bottom"/>
          </w:tcPr>
          <w:p w:rsidR="00037AC9" w:rsidRDefault="000F6403">
            <w:pPr>
              <w:ind w:left="80"/>
              <w:rPr>
                <w:sz w:val="20"/>
                <w:szCs w:val="20"/>
              </w:rPr>
            </w:pPr>
            <w:r>
              <w:rPr>
                <w:rFonts w:eastAsia="Times New Roman"/>
                <w:sz w:val="24"/>
                <w:szCs w:val="24"/>
              </w:rPr>
              <w:t>педагогические   дневники</w:t>
            </w:r>
          </w:p>
        </w:tc>
        <w:tc>
          <w:tcPr>
            <w:tcW w:w="1440" w:type="dxa"/>
            <w:gridSpan w:val="2"/>
            <w:vAlign w:val="bottom"/>
          </w:tcPr>
          <w:p w:rsidR="00037AC9" w:rsidRDefault="000F6403">
            <w:pPr>
              <w:ind w:left="120"/>
              <w:rPr>
                <w:sz w:val="20"/>
                <w:szCs w:val="20"/>
              </w:rPr>
            </w:pPr>
            <w:r>
              <w:rPr>
                <w:rFonts w:eastAsia="Times New Roman"/>
                <w:sz w:val="24"/>
                <w:szCs w:val="24"/>
              </w:rPr>
              <w:t>наблюдения</w:t>
            </w:r>
          </w:p>
        </w:tc>
        <w:tc>
          <w:tcPr>
            <w:tcW w:w="520" w:type="dxa"/>
            <w:tcBorders>
              <w:right w:val="single" w:sz="8" w:space="0" w:color="auto"/>
            </w:tcBorders>
            <w:vAlign w:val="bottom"/>
          </w:tcPr>
          <w:p w:rsidR="00037AC9" w:rsidRDefault="000F6403">
            <w:pPr>
              <w:ind w:right="20"/>
              <w:jc w:val="right"/>
              <w:rPr>
                <w:sz w:val="20"/>
                <w:szCs w:val="20"/>
              </w:rPr>
            </w:pPr>
            <w:r>
              <w:rPr>
                <w:rFonts w:eastAsia="Times New Roman"/>
                <w:sz w:val="24"/>
                <w:szCs w:val="24"/>
              </w:rPr>
              <w:t>за</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81"/>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1340" w:type="dxa"/>
            <w:tcBorders>
              <w:bottom w:val="single" w:sz="8" w:space="0" w:color="auto"/>
            </w:tcBorders>
            <w:vAlign w:val="bottom"/>
          </w:tcPr>
          <w:p w:rsidR="00037AC9" w:rsidRDefault="000F6403">
            <w:pPr>
              <w:ind w:left="80"/>
              <w:rPr>
                <w:sz w:val="20"/>
                <w:szCs w:val="20"/>
              </w:rPr>
            </w:pPr>
            <w:r>
              <w:rPr>
                <w:rFonts w:eastAsia="Times New Roman"/>
                <w:sz w:val="24"/>
                <w:szCs w:val="24"/>
              </w:rPr>
              <w:t>учащимися)</w:t>
            </w:r>
          </w:p>
        </w:tc>
        <w:tc>
          <w:tcPr>
            <w:tcW w:w="200" w:type="dxa"/>
            <w:tcBorders>
              <w:bottom w:val="single" w:sz="8" w:space="0" w:color="auto"/>
            </w:tcBorders>
            <w:vAlign w:val="bottom"/>
          </w:tcPr>
          <w:p w:rsidR="00037AC9" w:rsidRDefault="00037AC9">
            <w:pPr>
              <w:rPr>
                <w:sz w:val="24"/>
                <w:szCs w:val="24"/>
              </w:rPr>
            </w:pPr>
          </w:p>
        </w:tc>
        <w:tc>
          <w:tcPr>
            <w:tcW w:w="420" w:type="dxa"/>
            <w:tcBorders>
              <w:bottom w:val="single" w:sz="8" w:space="0" w:color="auto"/>
            </w:tcBorders>
            <w:vAlign w:val="bottom"/>
          </w:tcPr>
          <w:p w:rsidR="00037AC9" w:rsidRDefault="00037AC9">
            <w:pPr>
              <w:rPr>
                <w:sz w:val="24"/>
                <w:szCs w:val="24"/>
              </w:rPr>
            </w:pPr>
          </w:p>
        </w:tc>
        <w:tc>
          <w:tcPr>
            <w:tcW w:w="640" w:type="dxa"/>
            <w:tcBorders>
              <w:bottom w:val="single" w:sz="8" w:space="0" w:color="auto"/>
            </w:tcBorders>
            <w:vAlign w:val="bottom"/>
          </w:tcPr>
          <w:p w:rsidR="00037AC9" w:rsidRDefault="00037AC9">
            <w:pPr>
              <w:rPr>
                <w:sz w:val="24"/>
                <w:szCs w:val="24"/>
              </w:rPr>
            </w:pPr>
          </w:p>
        </w:tc>
        <w:tc>
          <w:tcPr>
            <w:tcW w:w="460" w:type="dxa"/>
            <w:tcBorders>
              <w:bottom w:val="single" w:sz="8" w:space="0" w:color="auto"/>
            </w:tcBorders>
            <w:vAlign w:val="bottom"/>
          </w:tcPr>
          <w:p w:rsidR="00037AC9" w:rsidRDefault="00037AC9">
            <w:pPr>
              <w:rPr>
                <w:sz w:val="24"/>
                <w:szCs w:val="24"/>
              </w:rPr>
            </w:pPr>
          </w:p>
        </w:tc>
        <w:tc>
          <w:tcPr>
            <w:tcW w:w="520" w:type="dxa"/>
            <w:tcBorders>
              <w:bottom w:val="single" w:sz="8" w:space="0" w:color="auto"/>
            </w:tcBorders>
            <w:vAlign w:val="bottom"/>
          </w:tcPr>
          <w:p w:rsidR="00037AC9" w:rsidRDefault="00037AC9">
            <w:pPr>
              <w:rPr>
                <w:sz w:val="24"/>
                <w:szCs w:val="24"/>
              </w:rPr>
            </w:pPr>
          </w:p>
        </w:tc>
        <w:tc>
          <w:tcPr>
            <w:tcW w:w="920" w:type="dxa"/>
            <w:tcBorders>
              <w:bottom w:val="single" w:sz="8" w:space="0" w:color="auto"/>
            </w:tcBorders>
            <w:vAlign w:val="bottom"/>
          </w:tcPr>
          <w:p w:rsidR="00037AC9" w:rsidRDefault="00037AC9">
            <w:pPr>
              <w:rPr>
                <w:sz w:val="24"/>
                <w:szCs w:val="24"/>
              </w:rPr>
            </w:pP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r w:rsidR="00037AC9">
        <w:trPr>
          <w:trHeight w:val="261"/>
        </w:trPr>
        <w:tc>
          <w:tcPr>
            <w:tcW w:w="86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7.</w:t>
            </w:r>
          </w:p>
        </w:tc>
        <w:tc>
          <w:tcPr>
            <w:tcW w:w="1540" w:type="dxa"/>
            <w:gridSpan w:val="2"/>
            <w:vAlign w:val="bottom"/>
          </w:tcPr>
          <w:p w:rsidR="00037AC9" w:rsidRDefault="000F6403">
            <w:pPr>
              <w:spacing w:line="260" w:lineRule="exact"/>
              <w:ind w:left="80"/>
              <w:rPr>
                <w:sz w:val="20"/>
                <w:szCs w:val="20"/>
              </w:rPr>
            </w:pPr>
            <w:r>
              <w:rPr>
                <w:rFonts w:eastAsia="Times New Roman"/>
                <w:sz w:val="24"/>
                <w:szCs w:val="24"/>
              </w:rPr>
              <w:t>Организация</w:t>
            </w:r>
          </w:p>
        </w:tc>
        <w:tc>
          <w:tcPr>
            <w:tcW w:w="1520" w:type="dxa"/>
            <w:gridSpan w:val="3"/>
            <w:vAlign w:val="bottom"/>
          </w:tcPr>
          <w:p w:rsidR="00037AC9" w:rsidRDefault="000F6403">
            <w:pPr>
              <w:spacing w:line="260" w:lineRule="exact"/>
              <w:jc w:val="right"/>
              <w:rPr>
                <w:sz w:val="20"/>
                <w:szCs w:val="20"/>
              </w:rPr>
            </w:pPr>
            <w:r>
              <w:rPr>
                <w:rFonts w:eastAsia="Times New Roman"/>
                <w:sz w:val="24"/>
                <w:szCs w:val="24"/>
              </w:rPr>
              <w:t>внеурочной</w:t>
            </w:r>
          </w:p>
        </w:tc>
        <w:tc>
          <w:tcPr>
            <w:tcW w:w="1960" w:type="dxa"/>
            <w:gridSpan w:val="3"/>
            <w:tcBorders>
              <w:right w:val="single" w:sz="8" w:space="0" w:color="auto"/>
            </w:tcBorders>
            <w:vAlign w:val="bottom"/>
          </w:tcPr>
          <w:p w:rsidR="00037AC9" w:rsidRDefault="000F6403">
            <w:pPr>
              <w:spacing w:line="260" w:lineRule="exact"/>
              <w:ind w:right="20"/>
              <w:jc w:val="right"/>
              <w:rPr>
                <w:sz w:val="20"/>
                <w:szCs w:val="20"/>
              </w:rPr>
            </w:pPr>
            <w:r>
              <w:rPr>
                <w:rFonts w:eastAsia="Times New Roman"/>
                <w:sz w:val="24"/>
                <w:szCs w:val="24"/>
              </w:rPr>
              <w:t>деятельности,</w:t>
            </w:r>
          </w:p>
        </w:tc>
        <w:tc>
          <w:tcPr>
            <w:tcW w:w="3580" w:type="dxa"/>
            <w:gridSpan w:val="2"/>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Постоянно</w:t>
            </w:r>
          </w:p>
        </w:tc>
      </w:tr>
      <w:tr w:rsidR="00037AC9">
        <w:trPr>
          <w:trHeight w:val="276"/>
        </w:trPr>
        <w:tc>
          <w:tcPr>
            <w:tcW w:w="860" w:type="dxa"/>
            <w:tcBorders>
              <w:left w:val="single" w:sz="8" w:space="0" w:color="auto"/>
              <w:right w:val="single" w:sz="8" w:space="0" w:color="auto"/>
            </w:tcBorders>
            <w:vAlign w:val="bottom"/>
          </w:tcPr>
          <w:p w:rsidR="00037AC9" w:rsidRDefault="00037AC9">
            <w:pPr>
              <w:rPr>
                <w:sz w:val="24"/>
                <w:szCs w:val="24"/>
              </w:rPr>
            </w:pPr>
          </w:p>
        </w:tc>
        <w:tc>
          <w:tcPr>
            <w:tcW w:w="1540" w:type="dxa"/>
            <w:gridSpan w:val="2"/>
            <w:vAlign w:val="bottom"/>
          </w:tcPr>
          <w:p w:rsidR="00037AC9" w:rsidRDefault="000F6403">
            <w:pPr>
              <w:ind w:left="80"/>
              <w:rPr>
                <w:sz w:val="20"/>
                <w:szCs w:val="20"/>
              </w:rPr>
            </w:pPr>
            <w:r>
              <w:rPr>
                <w:rFonts w:eastAsia="Times New Roman"/>
                <w:sz w:val="24"/>
                <w:szCs w:val="24"/>
              </w:rPr>
              <w:t>направленной</w:t>
            </w:r>
          </w:p>
        </w:tc>
        <w:tc>
          <w:tcPr>
            <w:tcW w:w="420" w:type="dxa"/>
            <w:vAlign w:val="bottom"/>
          </w:tcPr>
          <w:p w:rsidR="00037AC9" w:rsidRDefault="000F6403">
            <w:pPr>
              <w:ind w:left="180"/>
              <w:rPr>
                <w:sz w:val="20"/>
                <w:szCs w:val="20"/>
              </w:rPr>
            </w:pPr>
            <w:r>
              <w:rPr>
                <w:rFonts w:eastAsia="Times New Roman"/>
                <w:w w:val="93"/>
                <w:sz w:val="24"/>
                <w:szCs w:val="24"/>
              </w:rPr>
              <w:t>на</w:t>
            </w:r>
          </w:p>
        </w:tc>
        <w:tc>
          <w:tcPr>
            <w:tcW w:w="1100" w:type="dxa"/>
            <w:gridSpan w:val="2"/>
            <w:vAlign w:val="bottom"/>
          </w:tcPr>
          <w:p w:rsidR="00037AC9" w:rsidRDefault="000F6403">
            <w:pPr>
              <w:jc w:val="right"/>
              <w:rPr>
                <w:sz w:val="20"/>
                <w:szCs w:val="20"/>
              </w:rPr>
            </w:pPr>
            <w:r>
              <w:rPr>
                <w:rFonts w:eastAsia="Times New Roman"/>
                <w:sz w:val="24"/>
                <w:szCs w:val="24"/>
              </w:rPr>
              <w:t>развитие</w:t>
            </w:r>
          </w:p>
        </w:tc>
        <w:tc>
          <w:tcPr>
            <w:tcW w:w="1960" w:type="dxa"/>
            <w:gridSpan w:val="3"/>
            <w:tcBorders>
              <w:right w:val="single" w:sz="8" w:space="0" w:color="auto"/>
            </w:tcBorders>
            <w:vAlign w:val="bottom"/>
          </w:tcPr>
          <w:p w:rsidR="00037AC9" w:rsidRDefault="000F6403">
            <w:pPr>
              <w:ind w:right="20"/>
              <w:jc w:val="right"/>
              <w:rPr>
                <w:sz w:val="20"/>
                <w:szCs w:val="20"/>
              </w:rPr>
            </w:pPr>
            <w:r>
              <w:rPr>
                <w:rFonts w:eastAsia="Times New Roman"/>
                <w:sz w:val="24"/>
                <w:szCs w:val="24"/>
              </w:rPr>
              <w:t>познавательных</w:t>
            </w:r>
          </w:p>
        </w:tc>
        <w:tc>
          <w:tcPr>
            <w:tcW w:w="820" w:type="dxa"/>
            <w:vAlign w:val="bottom"/>
          </w:tcPr>
          <w:p w:rsidR="00037AC9" w:rsidRDefault="00037AC9">
            <w:pPr>
              <w:rPr>
                <w:sz w:val="24"/>
                <w:szCs w:val="24"/>
              </w:rPr>
            </w:pPr>
          </w:p>
        </w:tc>
        <w:tc>
          <w:tcPr>
            <w:tcW w:w="2760" w:type="dxa"/>
            <w:tcBorders>
              <w:right w:val="single" w:sz="8" w:space="0" w:color="auto"/>
            </w:tcBorders>
            <w:vAlign w:val="bottom"/>
          </w:tcPr>
          <w:p w:rsidR="00037AC9" w:rsidRDefault="00037AC9">
            <w:pPr>
              <w:rPr>
                <w:sz w:val="24"/>
                <w:szCs w:val="24"/>
              </w:rPr>
            </w:pPr>
          </w:p>
        </w:tc>
      </w:tr>
      <w:tr w:rsidR="00037AC9">
        <w:trPr>
          <w:trHeight w:val="282"/>
        </w:trPr>
        <w:tc>
          <w:tcPr>
            <w:tcW w:w="86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4500" w:type="dxa"/>
            <w:gridSpan w:val="7"/>
            <w:tcBorders>
              <w:bottom w:val="single" w:sz="8" w:space="0" w:color="auto"/>
            </w:tcBorders>
            <w:vAlign w:val="bottom"/>
          </w:tcPr>
          <w:p w:rsidR="00037AC9" w:rsidRDefault="000F6403">
            <w:pPr>
              <w:ind w:left="80"/>
              <w:rPr>
                <w:sz w:val="20"/>
                <w:szCs w:val="20"/>
              </w:rPr>
            </w:pPr>
            <w:r>
              <w:rPr>
                <w:rFonts w:eastAsia="Times New Roman"/>
                <w:sz w:val="24"/>
                <w:szCs w:val="24"/>
              </w:rPr>
              <w:t>интересов учащихся, их общее развитие</w:t>
            </w:r>
          </w:p>
        </w:tc>
        <w:tc>
          <w:tcPr>
            <w:tcW w:w="520" w:type="dxa"/>
            <w:tcBorders>
              <w:bottom w:val="single" w:sz="8" w:space="0" w:color="auto"/>
              <w:right w:val="single" w:sz="8" w:space="0" w:color="auto"/>
            </w:tcBorders>
            <w:vAlign w:val="bottom"/>
          </w:tcPr>
          <w:p w:rsidR="00037AC9" w:rsidRDefault="00037AC9">
            <w:pPr>
              <w:rPr>
                <w:sz w:val="24"/>
                <w:szCs w:val="24"/>
              </w:rPr>
            </w:pPr>
          </w:p>
        </w:tc>
        <w:tc>
          <w:tcPr>
            <w:tcW w:w="820" w:type="dxa"/>
            <w:tcBorders>
              <w:bottom w:val="single" w:sz="8" w:space="0" w:color="auto"/>
            </w:tcBorders>
            <w:vAlign w:val="bottom"/>
          </w:tcPr>
          <w:p w:rsidR="00037AC9" w:rsidRDefault="00037AC9">
            <w:pPr>
              <w:rPr>
                <w:sz w:val="24"/>
                <w:szCs w:val="24"/>
              </w:rPr>
            </w:pPr>
          </w:p>
        </w:tc>
        <w:tc>
          <w:tcPr>
            <w:tcW w:w="2760" w:type="dxa"/>
            <w:tcBorders>
              <w:bottom w:val="single" w:sz="8" w:space="0" w:color="auto"/>
              <w:right w:val="single" w:sz="8" w:space="0" w:color="auto"/>
            </w:tcBorders>
            <w:vAlign w:val="bottom"/>
          </w:tcPr>
          <w:p w:rsidR="00037AC9" w:rsidRDefault="00037AC9">
            <w:pPr>
              <w:rPr>
                <w:sz w:val="24"/>
                <w:szCs w:val="24"/>
              </w:rPr>
            </w:pPr>
          </w:p>
        </w:tc>
      </w:tr>
    </w:tbl>
    <w:p w:rsidR="00037AC9" w:rsidRDefault="00037AC9">
      <w:pPr>
        <w:spacing w:line="272" w:lineRule="exact"/>
        <w:rPr>
          <w:sz w:val="20"/>
          <w:szCs w:val="20"/>
        </w:rPr>
      </w:pPr>
    </w:p>
    <w:p w:rsidR="00037AC9" w:rsidRDefault="000F6403" w:rsidP="00AA2CED">
      <w:pPr>
        <w:numPr>
          <w:ilvl w:val="0"/>
          <w:numId w:val="128"/>
        </w:numPr>
        <w:tabs>
          <w:tab w:val="left" w:pos="1920"/>
        </w:tabs>
        <w:ind w:left="1920" w:hanging="714"/>
        <w:rPr>
          <w:rFonts w:ascii="Symbol" w:eastAsia="Symbol" w:hAnsi="Symbol" w:cs="Symbol"/>
          <w:sz w:val="24"/>
          <w:szCs w:val="24"/>
        </w:rPr>
      </w:pPr>
      <w:r>
        <w:rPr>
          <w:rFonts w:eastAsia="Times New Roman"/>
          <w:b/>
          <w:bCs/>
          <w:sz w:val="24"/>
          <w:szCs w:val="24"/>
        </w:rPr>
        <w:t>Индивидуальная коррекционно-развивающая программа</w:t>
      </w:r>
    </w:p>
    <w:p w:rsidR="00037AC9" w:rsidRDefault="000F6403">
      <w:pPr>
        <w:spacing w:line="237" w:lineRule="auto"/>
        <w:ind w:left="1800"/>
        <w:rPr>
          <w:sz w:val="20"/>
          <w:szCs w:val="20"/>
        </w:rPr>
      </w:pPr>
      <w:r>
        <w:rPr>
          <w:rFonts w:eastAsia="Times New Roman"/>
          <w:b/>
          <w:bCs/>
          <w:sz w:val="24"/>
          <w:szCs w:val="24"/>
        </w:rPr>
        <w:t>по коррекции аутичного поведения у младших школьников</w:t>
      </w:r>
    </w:p>
    <w:p w:rsidR="00037AC9" w:rsidRDefault="000F6403">
      <w:pPr>
        <w:spacing w:line="236" w:lineRule="auto"/>
        <w:ind w:left="120"/>
        <w:rPr>
          <w:sz w:val="20"/>
          <w:szCs w:val="20"/>
        </w:rPr>
      </w:pPr>
      <w:r>
        <w:rPr>
          <w:rFonts w:eastAsia="Times New Roman"/>
          <w:b/>
          <w:bCs/>
          <w:sz w:val="24"/>
          <w:szCs w:val="24"/>
        </w:rPr>
        <w:t xml:space="preserve">Цель </w:t>
      </w:r>
      <w:r>
        <w:rPr>
          <w:rFonts w:eastAsia="Times New Roman"/>
          <w:sz w:val="24"/>
          <w:szCs w:val="24"/>
        </w:rPr>
        <w:t>–развитие эмоциональной сферы ребенка;формирование произвольной регуляции</w:t>
      </w:r>
    </w:p>
    <w:p w:rsidR="00037AC9" w:rsidRDefault="00037AC9">
      <w:pPr>
        <w:spacing w:line="1" w:lineRule="exact"/>
        <w:rPr>
          <w:sz w:val="20"/>
          <w:szCs w:val="20"/>
        </w:rPr>
      </w:pPr>
    </w:p>
    <w:p w:rsidR="00037AC9" w:rsidRDefault="000F6403">
      <w:pPr>
        <w:tabs>
          <w:tab w:val="left" w:pos="1400"/>
          <w:tab w:val="left" w:pos="2620"/>
          <w:tab w:val="left" w:pos="4660"/>
          <w:tab w:val="left" w:pos="5500"/>
          <w:tab w:val="left" w:pos="6540"/>
          <w:tab w:val="left" w:pos="7980"/>
        </w:tabs>
        <w:ind w:left="120"/>
        <w:rPr>
          <w:sz w:val="20"/>
          <w:szCs w:val="20"/>
        </w:rPr>
      </w:pPr>
      <w:r>
        <w:rPr>
          <w:rFonts w:eastAsia="Times New Roman"/>
          <w:sz w:val="24"/>
          <w:szCs w:val="24"/>
        </w:rPr>
        <w:t>поведения;</w:t>
      </w:r>
      <w:r>
        <w:rPr>
          <w:rFonts w:eastAsia="Times New Roman"/>
          <w:sz w:val="24"/>
          <w:szCs w:val="24"/>
        </w:rPr>
        <w:tab/>
        <w:t>активация</w:t>
      </w:r>
      <w:r>
        <w:rPr>
          <w:rFonts w:eastAsia="Times New Roman"/>
          <w:sz w:val="24"/>
          <w:szCs w:val="24"/>
        </w:rPr>
        <w:tab/>
        <w:t>коммуникативной</w:t>
      </w:r>
      <w:r>
        <w:rPr>
          <w:rFonts w:eastAsia="Times New Roman"/>
          <w:sz w:val="24"/>
          <w:szCs w:val="24"/>
        </w:rPr>
        <w:tab/>
        <w:t>сферы</w:t>
      </w:r>
      <w:r>
        <w:rPr>
          <w:rFonts w:eastAsia="Times New Roman"/>
          <w:sz w:val="24"/>
          <w:szCs w:val="24"/>
        </w:rPr>
        <w:tab/>
        <w:t>ребенка,</w:t>
      </w:r>
      <w:r>
        <w:rPr>
          <w:rFonts w:eastAsia="Times New Roman"/>
          <w:sz w:val="24"/>
          <w:szCs w:val="24"/>
        </w:rPr>
        <w:tab/>
        <w:t>обеспечение</w:t>
      </w:r>
      <w:r>
        <w:rPr>
          <w:rFonts w:eastAsia="Times New Roman"/>
          <w:sz w:val="24"/>
          <w:szCs w:val="24"/>
        </w:rPr>
        <w:tab/>
        <w:t>нормального</w:t>
      </w:r>
    </w:p>
    <w:p w:rsidR="00037AC9" w:rsidRDefault="000F6403">
      <w:pPr>
        <w:ind w:left="120"/>
        <w:rPr>
          <w:sz w:val="20"/>
          <w:szCs w:val="20"/>
        </w:rPr>
      </w:pPr>
      <w:r>
        <w:rPr>
          <w:rFonts w:eastAsia="Times New Roman"/>
          <w:sz w:val="24"/>
          <w:szCs w:val="24"/>
        </w:rPr>
        <w:t>развития ребенка (к стремлению, в соответствии с нормой развития в соответствующем</w:t>
      </w:r>
    </w:p>
    <w:p w:rsidR="00037AC9" w:rsidRDefault="000F6403">
      <w:pPr>
        <w:ind w:left="120"/>
        <w:rPr>
          <w:sz w:val="20"/>
          <w:szCs w:val="20"/>
        </w:rPr>
      </w:pPr>
      <w:r>
        <w:rPr>
          <w:rFonts w:eastAsia="Times New Roman"/>
          <w:sz w:val="24"/>
          <w:szCs w:val="24"/>
        </w:rPr>
        <w:t>возрасте).</w:t>
      </w:r>
    </w:p>
    <w:p w:rsidR="00037AC9" w:rsidRDefault="00037AC9">
      <w:pPr>
        <w:spacing w:line="5" w:lineRule="exact"/>
        <w:rPr>
          <w:sz w:val="20"/>
          <w:szCs w:val="20"/>
        </w:rPr>
      </w:pPr>
    </w:p>
    <w:p w:rsidR="00037AC9" w:rsidRDefault="000F6403">
      <w:pPr>
        <w:ind w:left="120"/>
        <w:rPr>
          <w:sz w:val="20"/>
          <w:szCs w:val="20"/>
        </w:rPr>
      </w:pPr>
      <w:r>
        <w:rPr>
          <w:rFonts w:eastAsia="Times New Roman"/>
          <w:b/>
          <w:bCs/>
          <w:sz w:val="24"/>
          <w:szCs w:val="24"/>
        </w:rPr>
        <w:t>Задачи:</w:t>
      </w:r>
    </w:p>
    <w:p w:rsidR="00037AC9" w:rsidRDefault="00037AC9">
      <w:pPr>
        <w:spacing w:line="7" w:lineRule="exact"/>
        <w:rPr>
          <w:sz w:val="20"/>
          <w:szCs w:val="20"/>
        </w:rPr>
      </w:pPr>
    </w:p>
    <w:p w:rsidR="00037AC9" w:rsidRDefault="000F6403" w:rsidP="00AA2CED">
      <w:pPr>
        <w:numPr>
          <w:ilvl w:val="0"/>
          <w:numId w:val="129"/>
        </w:numPr>
        <w:tabs>
          <w:tab w:val="left" w:pos="828"/>
        </w:tabs>
        <w:spacing w:line="234" w:lineRule="auto"/>
        <w:ind w:left="120" w:right="120" w:hanging="1"/>
        <w:rPr>
          <w:rFonts w:eastAsia="Times New Roman"/>
          <w:sz w:val="24"/>
          <w:szCs w:val="24"/>
        </w:rPr>
      </w:pPr>
      <w:r>
        <w:rPr>
          <w:rFonts w:eastAsia="Times New Roman"/>
          <w:sz w:val="24"/>
          <w:szCs w:val="24"/>
        </w:rPr>
        <w:t>Установление контакта с взрослым: уменьшение общего фона сенсорного и эмоционального дискомфорта, снижение тревоги и страхов;</w:t>
      </w:r>
    </w:p>
    <w:p w:rsidR="00037AC9" w:rsidRDefault="00037AC9">
      <w:pPr>
        <w:spacing w:line="1" w:lineRule="exact"/>
        <w:rPr>
          <w:rFonts w:eastAsia="Times New Roman"/>
          <w:sz w:val="24"/>
          <w:szCs w:val="24"/>
        </w:rPr>
      </w:pPr>
    </w:p>
    <w:p w:rsidR="00037AC9" w:rsidRDefault="000F6403" w:rsidP="00AA2CED">
      <w:pPr>
        <w:numPr>
          <w:ilvl w:val="0"/>
          <w:numId w:val="129"/>
        </w:numPr>
        <w:tabs>
          <w:tab w:val="left" w:pos="820"/>
        </w:tabs>
        <w:ind w:left="820" w:hanging="701"/>
        <w:rPr>
          <w:rFonts w:eastAsia="Times New Roman"/>
          <w:sz w:val="24"/>
          <w:szCs w:val="24"/>
        </w:rPr>
      </w:pPr>
      <w:r>
        <w:rPr>
          <w:rFonts w:eastAsia="Times New Roman"/>
          <w:sz w:val="24"/>
          <w:szCs w:val="24"/>
        </w:rPr>
        <w:t>Вовлечение ребенка в разные виды индивидуальной и совместной деятельности;</w:t>
      </w:r>
    </w:p>
    <w:p w:rsidR="00037AC9" w:rsidRDefault="000F6403" w:rsidP="00AA2CED">
      <w:pPr>
        <w:numPr>
          <w:ilvl w:val="0"/>
          <w:numId w:val="129"/>
        </w:numPr>
        <w:tabs>
          <w:tab w:val="left" w:pos="820"/>
        </w:tabs>
        <w:ind w:left="820" w:hanging="701"/>
        <w:rPr>
          <w:rFonts w:eastAsia="Times New Roman"/>
          <w:sz w:val="24"/>
          <w:szCs w:val="24"/>
        </w:rPr>
      </w:pPr>
      <w:r>
        <w:rPr>
          <w:rFonts w:eastAsia="Times New Roman"/>
          <w:sz w:val="24"/>
          <w:szCs w:val="24"/>
        </w:rPr>
        <w:t>Формирование у ребенка целенаправленного поведения;</w:t>
      </w:r>
    </w:p>
    <w:p w:rsidR="00037AC9" w:rsidRDefault="00037AC9">
      <w:pPr>
        <w:spacing w:line="149" w:lineRule="exact"/>
        <w:rPr>
          <w:sz w:val="20"/>
          <w:szCs w:val="20"/>
        </w:rPr>
      </w:pPr>
    </w:p>
    <w:p w:rsidR="00037AC9" w:rsidRDefault="000F6403">
      <w:pPr>
        <w:ind w:left="9100"/>
        <w:rPr>
          <w:sz w:val="20"/>
          <w:szCs w:val="20"/>
        </w:rPr>
      </w:pPr>
      <w:r>
        <w:rPr>
          <w:rFonts w:eastAsia="Times New Roman"/>
          <w:sz w:val="24"/>
          <w:szCs w:val="24"/>
        </w:rPr>
        <w:t>99</w:t>
      </w:r>
    </w:p>
    <w:p w:rsidR="00037AC9" w:rsidRDefault="00037AC9">
      <w:pPr>
        <w:sectPr w:rsidR="00037AC9">
          <w:pgSz w:w="11900" w:h="16838"/>
          <w:pgMar w:top="1223" w:right="1166" w:bottom="429" w:left="1300" w:header="0" w:footer="0" w:gutter="0"/>
          <w:cols w:space="720" w:equalWidth="0">
            <w:col w:w="9440"/>
          </w:cols>
        </w:sectPr>
      </w:pPr>
    </w:p>
    <w:p w:rsidR="00037AC9" w:rsidRDefault="000F6403" w:rsidP="00AA2CED">
      <w:pPr>
        <w:numPr>
          <w:ilvl w:val="0"/>
          <w:numId w:val="130"/>
        </w:numPr>
        <w:tabs>
          <w:tab w:val="left" w:pos="709"/>
        </w:tabs>
        <w:spacing w:line="234" w:lineRule="auto"/>
        <w:ind w:left="1" w:right="20" w:hanging="1"/>
        <w:rPr>
          <w:rFonts w:eastAsia="Times New Roman"/>
          <w:sz w:val="24"/>
          <w:szCs w:val="24"/>
        </w:rPr>
      </w:pPr>
      <w:r>
        <w:rPr>
          <w:rFonts w:eastAsia="Times New Roman"/>
          <w:sz w:val="24"/>
          <w:szCs w:val="24"/>
        </w:rPr>
        <w:t>Стимуляция психической активности, направленной на взаимодействие с взрослым и сверстниками;</w:t>
      </w:r>
    </w:p>
    <w:p w:rsidR="00037AC9" w:rsidRDefault="00037AC9">
      <w:pPr>
        <w:spacing w:line="14" w:lineRule="exact"/>
        <w:rPr>
          <w:rFonts w:eastAsia="Times New Roman"/>
          <w:sz w:val="24"/>
          <w:szCs w:val="24"/>
        </w:rPr>
      </w:pPr>
    </w:p>
    <w:p w:rsidR="00037AC9" w:rsidRDefault="000F6403" w:rsidP="00AA2CED">
      <w:pPr>
        <w:numPr>
          <w:ilvl w:val="0"/>
          <w:numId w:val="130"/>
        </w:numPr>
        <w:tabs>
          <w:tab w:val="left" w:pos="709"/>
        </w:tabs>
        <w:spacing w:line="234" w:lineRule="auto"/>
        <w:ind w:left="1" w:right="20" w:hanging="1"/>
        <w:rPr>
          <w:rFonts w:eastAsia="Times New Roman"/>
          <w:sz w:val="24"/>
          <w:szCs w:val="24"/>
        </w:rPr>
      </w:pPr>
      <w:r>
        <w:rPr>
          <w:rFonts w:eastAsia="Times New Roman"/>
          <w:sz w:val="24"/>
          <w:szCs w:val="24"/>
        </w:rPr>
        <w:t>Развитие умения определять собственные чувства и переживания и выражать их социально приемлемыми способами;</w:t>
      </w:r>
    </w:p>
    <w:p w:rsidR="00037AC9" w:rsidRDefault="00037AC9">
      <w:pPr>
        <w:spacing w:line="13" w:lineRule="exact"/>
        <w:rPr>
          <w:rFonts w:eastAsia="Times New Roman"/>
          <w:sz w:val="24"/>
          <w:szCs w:val="24"/>
        </w:rPr>
      </w:pPr>
    </w:p>
    <w:p w:rsidR="00037AC9" w:rsidRDefault="000F6403" w:rsidP="00AA2CED">
      <w:pPr>
        <w:numPr>
          <w:ilvl w:val="0"/>
          <w:numId w:val="130"/>
        </w:numPr>
        <w:tabs>
          <w:tab w:val="left" w:pos="709"/>
        </w:tabs>
        <w:spacing w:line="234" w:lineRule="auto"/>
        <w:ind w:left="1" w:right="20" w:hanging="1"/>
        <w:rPr>
          <w:rFonts w:eastAsia="Times New Roman"/>
          <w:sz w:val="24"/>
          <w:szCs w:val="24"/>
        </w:rPr>
      </w:pPr>
      <w:r>
        <w:rPr>
          <w:rFonts w:eastAsia="Times New Roman"/>
          <w:sz w:val="24"/>
          <w:szCs w:val="24"/>
        </w:rPr>
        <w:t>Преодоление отрицательных форм поведения: агрессии, негативизма, расторможенных влечений.</w:t>
      </w:r>
    </w:p>
    <w:p w:rsidR="00037AC9" w:rsidRDefault="00037AC9">
      <w:pPr>
        <w:spacing w:line="1" w:lineRule="exact"/>
        <w:rPr>
          <w:rFonts w:eastAsia="Times New Roman"/>
          <w:sz w:val="24"/>
          <w:szCs w:val="24"/>
        </w:rPr>
      </w:pPr>
    </w:p>
    <w:p w:rsidR="00037AC9" w:rsidRDefault="000F6403" w:rsidP="00AA2CED">
      <w:pPr>
        <w:numPr>
          <w:ilvl w:val="0"/>
          <w:numId w:val="130"/>
        </w:numPr>
        <w:tabs>
          <w:tab w:val="left" w:pos="701"/>
        </w:tabs>
        <w:ind w:left="701" w:hanging="701"/>
        <w:rPr>
          <w:rFonts w:eastAsia="Times New Roman"/>
          <w:sz w:val="24"/>
          <w:szCs w:val="24"/>
        </w:rPr>
      </w:pPr>
      <w:r>
        <w:rPr>
          <w:rFonts w:eastAsia="Times New Roman"/>
          <w:sz w:val="24"/>
          <w:szCs w:val="24"/>
        </w:rPr>
        <w:t>Предупреждение возникновения проблем развития ребенка;</w:t>
      </w:r>
    </w:p>
    <w:p w:rsidR="00037AC9" w:rsidRDefault="00037AC9">
      <w:pPr>
        <w:spacing w:line="12" w:lineRule="exact"/>
        <w:rPr>
          <w:rFonts w:eastAsia="Times New Roman"/>
          <w:sz w:val="24"/>
          <w:szCs w:val="24"/>
        </w:rPr>
      </w:pPr>
    </w:p>
    <w:p w:rsidR="00037AC9" w:rsidRDefault="000F6403" w:rsidP="00AA2CED">
      <w:pPr>
        <w:numPr>
          <w:ilvl w:val="0"/>
          <w:numId w:val="130"/>
        </w:numPr>
        <w:tabs>
          <w:tab w:val="left" w:pos="709"/>
        </w:tabs>
        <w:spacing w:line="234" w:lineRule="auto"/>
        <w:ind w:left="1" w:right="20" w:hanging="1"/>
        <w:rPr>
          <w:rFonts w:eastAsia="Times New Roman"/>
          <w:sz w:val="24"/>
          <w:szCs w:val="24"/>
        </w:rPr>
      </w:pPr>
      <w:r>
        <w:rPr>
          <w:rFonts w:eastAsia="Times New Roman"/>
          <w:sz w:val="24"/>
          <w:szCs w:val="24"/>
        </w:rPr>
        <w:t>Помощь (содействие) ребенку в решении актуальных задач развития, обучения, социализации: учебные трудности, нарушения эмоционально-волевой сферы.</w:t>
      </w:r>
    </w:p>
    <w:p w:rsidR="00037AC9" w:rsidRDefault="00037AC9">
      <w:pPr>
        <w:spacing w:line="6" w:lineRule="exact"/>
        <w:rPr>
          <w:rFonts w:eastAsia="Times New Roman"/>
          <w:sz w:val="24"/>
          <w:szCs w:val="24"/>
        </w:rPr>
      </w:pPr>
    </w:p>
    <w:p w:rsidR="00037AC9" w:rsidRDefault="000F6403">
      <w:pPr>
        <w:ind w:left="1"/>
        <w:rPr>
          <w:rFonts w:eastAsia="Times New Roman"/>
          <w:sz w:val="24"/>
          <w:szCs w:val="24"/>
        </w:rPr>
      </w:pPr>
      <w:r>
        <w:rPr>
          <w:rFonts w:eastAsia="Times New Roman"/>
          <w:b/>
          <w:bCs/>
          <w:sz w:val="24"/>
          <w:szCs w:val="24"/>
        </w:rPr>
        <w:t>Направления работы</w:t>
      </w:r>
    </w:p>
    <w:p w:rsidR="00037AC9" w:rsidRDefault="00037AC9">
      <w:pPr>
        <w:spacing w:line="7" w:lineRule="exact"/>
        <w:rPr>
          <w:rFonts w:eastAsia="Times New Roman"/>
          <w:sz w:val="24"/>
          <w:szCs w:val="24"/>
        </w:rPr>
      </w:pPr>
    </w:p>
    <w:p w:rsidR="00037AC9" w:rsidRDefault="000F6403">
      <w:pPr>
        <w:spacing w:line="249" w:lineRule="auto"/>
        <w:ind w:left="1" w:right="6720"/>
        <w:jc w:val="both"/>
        <w:rPr>
          <w:rFonts w:eastAsia="Times New Roman"/>
          <w:sz w:val="24"/>
          <w:szCs w:val="24"/>
        </w:rPr>
      </w:pPr>
      <w:r>
        <w:rPr>
          <w:rFonts w:eastAsia="Times New Roman"/>
          <w:sz w:val="23"/>
          <w:szCs w:val="23"/>
        </w:rPr>
        <w:t>1.</w:t>
      </w:r>
      <w:r>
        <w:rPr>
          <w:rFonts w:eastAsia="Times New Roman"/>
          <w:i/>
          <w:iCs/>
          <w:sz w:val="23"/>
          <w:szCs w:val="23"/>
        </w:rPr>
        <w:t>Диагностический блок</w:t>
      </w:r>
      <w:r>
        <w:rPr>
          <w:rFonts w:eastAsia="Times New Roman"/>
          <w:sz w:val="23"/>
          <w:szCs w:val="23"/>
        </w:rPr>
        <w:t xml:space="preserve"> Первичная диагностика:</w:t>
      </w:r>
    </w:p>
    <w:p w:rsidR="00037AC9" w:rsidRDefault="000F6403">
      <w:pPr>
        <w:tabs>
          <w:tab w:val="left" w:pos="241"/>
          <w:tab w:val="left" w:pos="1821"/>
          <w:tab w:val="left" w:pos="2721"/>
          <w:tab w:val="left" w:pos="3801"/>
          <w:tab w:val="left" w:pos="5781"/>
          <w:tab w:val="left" w:pos="6101"/>
          <w:tab w:val="left" w:pos="8641"/>
        </w:tabs>
        <w:spacing w:line="232" w:lineRule="auto"/>
        <w:ind w:left="1"/>
        <w:rPr>
          <w:sz w:val="20"/>
          <w:szCs w:val="20"/>
        </w:rPr>
      </w:pPr>
      <w:r>
        <w:rPr>
          <w:rFonts w:eastAsia="Times New Roman"/>
          <w:sz w:val="24"/>
          <w:szCs w:val="24"/>
        </w:rPr>
        <w:t>-</w:t>
      </w:r>
      <w:r>
        <w:rPr>
          <w:sz w:val="20"/>
          <w:szCs w:val="20"/>
        </w:rPr>
        <w:tab/>
      </w:r>
      <w:r>
        <w:rPr>
          <w:rFonts w:eastAsia="Times New Roman"/>
          <w:sz w:val="24"/>
          <w:szCs w:val="24"/>
        </w:rPr>
        <w:t>исследование</w:t>
      </w:r>
      <w:r>
        <w:rPr>
          <w:rFonts w:eastAsia="Times New Roman"/>
          <w:sz w:val="24"/>
          <w:szCs w:val="24"/>
        </w:rPr>
        <w:tab/>
        <w:t>уровня</w:t>
      </w:r>
      <w:r>
        <w:rPr>
          <w:rFonts w:eastAsia="Times New Roman"/>
          <w:sz w:val="24"/>
          <w:szCs w:val="24"/>
        </w:rPr>
        <w:tab/>
        <w:t>развития</w:t>
      </w:r>
      <w:r>
        <w:rPr>
          <w:rFonts w:eastAsia="Times New Roman"/>
          <w:sz w:val="24"/>
          <w:szCs w:val="24"/>
        </w:rPr>
        <w:tab/>
        <w:t>познавательной</w:t>
      </w:r>
      <w:r>
        <w:rPr>
          <w:sz w:val="20"/>
          <w:szCs w:val="20"/>
        </w:rPr>
        <w:tab/>
      </w:r>
      <w:r>
        <w:rPr>
          <w:rFonts w:eastAsia="Times New Roman"/>
          <w:sz w:val="24"/>
          <w:szCs w:val="24"/>
        </w:rPr>
        <w:t>и</w:t>
      </w:r>
      <w:r>
        <w:rPr>
          <w:rFonts w:eastAsia="Times New Roman"/>
          <w:sz w:val="24"/>
          <w:szCs w:val="24"/>
        </w:rPr>
        <w:tab/>
        <w:t>эмоционально-волевой</w:t>
      </w:r>
      <w:r>
        <w:rPr>
          <w:rFonts w:eastAsia="Times New Roman"/>
          <w:sz w:val="24"/>
          <w:szCs w:val="24"/>
        </w:rPr>
        <w:tab/>
        <w:t>сфер,</w:t>
      </w:r>
    </w:p>
    <w:p w:rsidR="00037AC9" w:rsidRDefault="000F6403">
      <w:pPr>
        <w:ind w:left="1"/>
        <w:rPr>
          <w:sz w:val="20"/>
          <w:szCs w:val="20"/>
        </w:rPr>
      </w:pPr>
      <w:r>
        <w:rPr>
          <w:rFonts w:eastAsia="Times New Roman"/>
          <w:sz w:val="24"/>
          <w:szCs w:val="24"/>
        </w:rPr>
        <w:t>личностных особенностей:</w:t>
      </w:r>
    </w:p>
    <w:p w:rsidR="00037AC9" w:rsidRDefault="00037AC9">
      <w:pPr>
        <w:spacing w:line="1" w:lineRule="exact"/>
        <w:rPr>
          <w:sz w:val="20"/>
          <w:szCs w:val="20"/>
        </w:rPr>
      </w:pPr>
    </w:p>
    <w:p w:rsidR="00037AC9" w:rsidRDefault="000F6403">
      <w:pPr>
        <w:ind w:left="1"/>
        <w:rPr>
          <w:sz w:val="20"/>
          <w:szCs w:val="20"/>
        </w:rPr>
      </w:pPr>
      <w:r>
        <w:rPr>
          <w:rFonts w:eastAsia="Times New Roman"/>
          <w:sz w:val="24"/>
          <w:szCs w:val="24"/>
        </w:rPr>
        <w:t>Итоговая диагностика:</w:t>
      </w:r>
    </w:p>
    <w:p w:rsidR="00037AC9" w:rsidRDefault="000F6403" w:rsidP="00AA2CED">
      <w:pPr>
        <w:numPr>
          <w:ilvl w:val="0"/>
          <w:numId w:val="131"/>
        </w:numPr>
        <w:tabs>
          <w:tab w:val="left" w:pos="141"/>
        </w:tabs>
        <w:ind w:left="141" w:hanging="141"/>
        <w:rPr>
          <w:rFonts w:eastAsia="Times New Roman"/>
          <w:sz w:val="24"/>
          <w:szCs w:val="24"/>
        </w:rPr>
      </w:pPr>
      <w:r>
        <w:rPr>
          <w:rFonts w:eastAsia="Times New Roman"/>
          <w:sz w:val="24"/>
          <w:szCs w:val="24"/>
        </w:rPr>
        <w:t>исследование динамики развития</w:t>
      </w:r>
    </w:p>
    <w:p w:rsidR="00037AC9" w:rsidRDefault="00037AC9">
      <w:pPr>
        <w:spacing w:line="12" w:lineRule="exact"/>
        <w:rPr>
          <w:rFonts w:eastAsia="Times New Roman"/>
          <w:sz w:val="24"/>
          <w:szCs w:val="24"/>
        </w:rPr>
      </w:pPr>
    </w:p>
    <w:p w:rsidR="00037AC9" w:rsidRDefault="000F6403">
      <w:pPr>
        <w:spacing w:line="249" w:lineRule="auto"/>
        <w:ind w:left="1" w:right="6760"/>
        <w:rPr>
          <w:rFonts w:eastAsia="Times New Roman"/>
          <w:sz w:val="24"/>
          <w:szCs w:val="24"/>
        </w:rPr>
      </w:pPr>
      <w:r>
        <w:rPr>
          <w:rFonts w:eastAsia="Times New Roman"/>
          <w:i/>
          <w:iCs/>
          <w:sz w:val="23"/>
          <w:szCs w:val="23"/>
        </w:rPr>
        <w:t xml:space="preserve">2. Коррекционный блок </w:t>
      </w:r>
      <w:r>
        <w:rPr>
          <w:rFonts w:eastAsia="Times New Roman"/>
          <w:sz w:val="23"/>
          <w:szCs w:val="23"/>
        </w:rPr>
        <w:t>Установление контакта:</w:t>
      </w:r>
    </w:p>
    <w:p w:rsidR="00037AC9" w:rsidRDefault="000F6403" w:rsidP="00AA2CED">
      <w:pPr>
        <w:numPr>
          <w:ilvl w:val="0"/>
          <w:numId w:val="131"/>
        </w:numPr>
        <w:tabs>
          <w:tab w:val="left" w:pos="141"/>
        </w:tabs>
        <w:ind w:left="141" w:hanging="141"/>
        <w:rPr>
          <w:rFonts w:eastAsia="Times New Roman"/>
          <w:sz w:val="24"/>
          <w:szCs w:val="24"/>
        </w:rPr>
      </w:pPr>
      <w:r>
        <w:rPr>
          <w:rFonts w:eastAsia="Times New Roman"/>
          <w:sz w:val="24"/>
          <w:szCs w:val="24"/>
        </w:rPr>
        <w:t>установление эмоционального контакта с ребенком;</w:t>
      </w:r>
    </w:p>
    <w:p w:rsidR="00037AC9" w:rsidRDefault="000F6403" w:rsidP="00AA2CED">
      <w:pPr>
        <w:numPr>
          <w:ilvl w:val="0"/>
          <w:numId w:val="131"/>
        </w:numPr>
        <w:tabs>
          <w:tab w:val="left" w:pos="141"/>
        </w:tabs>
        <w:ind w:left="141" w:hanging="141"/>
        <w:rPr>
          <w:rFonts w:eastAsia="Times New Roman"/>
          <w:sz w:val="24"/>
          <w:szCs w:val="24"/>
        </w:rPr>
      </w:pPr>
      <w:r>
        <w:rPr>
          <w:rFonts w:eastAsia="Times New Roman"/>
          <w:sz w:val="24"/>
          <w:szCs w:val="24"/>
        </w:rPr>
        <w:t>предоставление ребенку комфортной, безопасной среды;</w:t>
      </w:r>
    </w:p>
    <w:p w:rsidR="00037AC9" w:rsidRDefault="000F6403" w:rsidP="00AA2CED">
      <w:pPr>
        <w:numPr>
          <w:ilvl w:val="0"/>
          <w:numId w:val="131"/>
        </w:numPr>
        <w:tabs>
          <w:tab w:val="left" w:pos="141"/>
        </w:tabs>
        <w:ind w:left="141" w:hanging="141"/>
        <w:rPr>
          <w:rFonts w:eastAsia="Times New Roman"/>
          <w:sz w:val="24"/>
          <w:szCs w:val="24"/>
        </w:rPr>
      </w:pPr>
      <w:r>
        <w:rPr>
          <w:rFonts w:eastAsia="Times New Roman"/>
          <w:sz w:val="24"/>
          <w:szCs w:val="24"/>
        </w:rPr>
        <w:t>углубление эмоционального контакта с взрослым;</w:t>
      </w:r>
    </w:p>
    <w:p w:rsidR="00037AC9" w:rsidRDefault="000F6403" w:rsidP="00AA2CED">
      <w:pPr>
        <w:numPr>
          <w:ilvl w:val="0"/>
          <w:numId w:val="131"/>
        </w:numPr>
        <w:tabs>
          <w:tab w:val="left" w:pos="141"/>
        </w:tabs>
        <w:ind w:left="141" w:hanging="141"/>
        <w:rPr>
          <w:rFonts w:eastAsia="Times New Roman"/>
          <w:sz w:val="24"/>
          <w:szCs w:val="24"/>
        </w:rPr>
      </w:pPr>
      <w:r>
        <w:rPr>
          <w:rFonts w:eastAsia="Times New Roman"/>
          <w:sz w:val="24"/>
          <w:szCs w:val="24"/>
        </w:rPr>
        <w:t>создание положительного эмоционального настроя;</w:t>
      </w:r>
    </w:p>
    <w:p w:rsidR="00037AC9" w:rsidRDefault="000F6403" w:rsidP="00AA2CED">
      <w:pPr>
        <w:numPr>
          <w:ilvl w:val="0"/>
          <w:numId w:val="131"/>
        </w:numPr>
        <w:tabs>
          <w:tab w:val="left" w:pos="141"/>
        </w:tabs>
        <w:ind w:left="141" w:hanging="141"/>
        <w:rPr>
          <w:rFonts w:eastAsia="Times New Roman"/>
          <w:sz w:val="24"/>
          <w:szCs w:val="24"/>
        </w:rPr>
      </w:pPr>
      <w:r>
        <w:rPr>
          <w:rFonts w:eastAsia="Times New Roman"/>
          <w:sz w:val="24"/>
          <w:szCs w:val="24"/>
        </w:rPr>
        <w:t>стереотипная игра</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Получение ребенком новой сенсорной информации:</w:t>
      </w:r>
    </w:p>
    <w:p w:rsidR="00037AC9" w:rsidRDefault="000F6403" w:rsidP="00AA2CED">
      <w:pPr>
        <w:numPr>
          <w:ilvl w:val="0"/>
          <w:numId w:val="132"/>
        </w:numPr>
        <w:tabs>
          <w:tab w:val="left" w:pos="141"/>
        </w:tabs>
        <w:ind w:left="141" w:hanging="141"/>
        <w:rPr>
          <w:rFonts w:eastAsia="Times New Roman"/>
          <w:sz w:val="24"/>
          <w:szCs w:val="24"/>
        </w:rPr>
      </w:pPr>
      <w:r>
        <w:rPr>
          <w:rFonts w:eastAsia="Times New Roman"/>
          <w:sz w:val="24"/>
          <w:szCs w:val="24"/>
        </w:rPr>
        <w:t>предоставление ребенку новых положительно окрашенных сенсорных впечатлений;</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Развитие аналитико-синтетической сферы:</w:t>
      </w:r>
    </w:p>
    <w:p w:rsidR="00037AC9" w:rsidRDefault="000F6403" w:rsidP="00AA2CED">
      <w:pPr>
        <w:numPr>
          <w:ilvl w:val="0"/>
          <w:numId w:val="133"/>
        </w:numPr>
        <w:tabs>
          <w:tab w:val="left" w:pos="141"/>
        </w:tabs>
        <w:ind w:left="141" w:hanging="141"/>
        <w:rPr>
          <w:rFonts w:eastAsia="Times New Roman"/>
          <w:sz w:val="24"/>
          <w:szCs w:val="24"/>
        </w:rPr>
      </w:pPr>
      <w:r>
        <w:rPr>
          <w:rFonts w:eastAsia="Times New Roman"/>
          <w:sz w:val="24"/>
          <w:szCs w:val="24"/>
        </w:rPr>
        <w:t>внесение в игру новых социальных смыслов посредством введения сюжетов;</w:t>
      </w:r>
    </w:p>
    <w:p w:rsidR="00037AC9" w:rsidRDefault="000F6403" w:rsidP="00AA2CED">
      <w:pPr>
        <w:numPr>
          <w:ilvl w:val="0"/>
          <w:numId w:val="133"/>
        </w:numPr>
        <w:tabs>
          <w:tab w:val="left" w:pos="141"/>
        </w:tabs>
        <w:ind w:left="141" w:hanging="141"/>
        <w:rPr>
          <w:rFonts w:eastAsia="Times New Roman"/>
          <w:sz w:val="24"/>
          <w:szCs w:val="24"/>
        </w:rPr>
      </w:pPr>
      <w:r>
        <w:rPr>
          <w:rFonts w:eastAsia="Times New Roman"/>
          <w:sz w:val="24"/>
          <w:szCs w:val="24"/>
        </w:rPr>
        <w:t>развитие способности анализировать простые закономерности;</w:t>
      </w:r>
    </w:p>
    <w:p w:rsidR="00037AC9" w:rsidRDefault="00037AC9">
      <w:pPr>
        <w:spacing w:line="12" w:lineRule="exact"/>
        <w:rPr>
          <w:rFonts w:eastAsia="Times New Roman"/>
          <w:sz w:val="24"/>
          <w:szCs w:val="24"/>
        </w:rPr>
      </w:pPr>
    </w:p>
    <w:p w:rsidR="00037AC9" w:rsidRDefault="000F6403" w:rsidP="00AA2CED">
      <w:pPr>
        <w:numPr>
          <w:ilvl w:val="0"/>
          <w:numId w:val="133"/>
        </w:numPr>
        <w:tabs>
          <w:tab w:val="left" w:pos="145"/>
        </w:tabs>
        <w:spacing w:line="234" w:lineRule="auto"/>
        <w:ind w:left="1" w:right="20" w:hanging="1"/>
        <w:rPr>
          <w:rFonts w:eastAsia="Times New Roman"/>
          <w:sz w:val="24"/>
          <w:szCs w:val="24"/>
        </w:rPr>
      </w:pPr>
      <w:r>
        <w:rPr>
          <w:rFonts w:eastAsia="Times New Roman"/>
          <w:sz w:val="24"/>
          <w:szCs w:val="24"/>
        </w:rPr>
        <w:t>умение выделять в явлении разные особенности, вычленять в предмете разные свойства и качества;</w:t>
      </w:r>
    </w:p>
    <w:p w:rsidR="00037AC9" w:rsidRDefault="00037AC9">
      <w:pPr>
        <w:spacing w:line="278" w:lineRule="exact"/>
        <w:rPr>
          <w:sz w:val="20"/>
          <w:szCs w:val="20"/>
        </w:rPr>
      </w:pPr>
    </w:p>
    <w:p w:rsidR="00037AC9" w:rsidRDefault="000F6403">
      <w:pPr>
        <w:ind w:left="1"/>
        <w:rPr>
          <w:sz w:val="20"/>
          <w:szCs w:val="20"/>
        </w:rPr>
      </w:pPr>
      <w:r>
        <w:rPr>
          <w:rFonts w:eastAsia="Times New Roman"/>
          <w:sz w:val="24"/>
          <w:szCs w:val="24"/>
        </w:rPr>
        <w:t>Развитие внимания:</w:t>
      </w:r>
    </w:p>
    <w:p w:rsidR="00037AC9" w:rsidRDefault="000F6403" w:rsidP="00AA2CED">
      <w:pPr>
        <w:numPr>
          <w:ilvl w:val="0"/>
          <w:numId w:val="134"/>
        </w:numPr>
        <w:tabs>
          <w:tab w:val="left" w:pos="141"/>
        </w:tabs>
        <w:ind w:left="141" w:hanging="141"/>
        <w:rPr>
          <w:rFonts w:eastAsia="Times New Roman"/>
          <w:sz w:val="24"/>
          <w:szCs w:val="24"/>
        </w:rPr>
      </w:pPr>
      <w:r>
        <w:rPr>
          <w:rFonts w:eastAsia="Times New Roman"/>
          <w:sz w:val="24"/>
          <w:szCs w:val="24"/>
        </w:rPr>
        <w:t>развитие навыков сосредоточения и устойчивости внимания;</w:t>
      </w:r>
    </w:p>
    <w:p w:rsidR="00037AC9" w:rsidRDefault="000F6403" w:rsidP="00AA2CED">
      <w:pPr>
        <w:numPr>
          <w:ilvl w:val="0"/>
          <w:numId w:val="134"/>
        </w:numPr>
        <w:tabs>
          <w:tab w:val="left" w:pos="141"/>
        </w:tabs>
        <w:ind w:left="141" w:hanging="141"/>
        <w:rPr>
          <w:rFonts w:eastAsia="Times New Roman"/>
          <w:sz w:val="24"/>
          <w:szCs w:val="24"/>
        </w:rPr>
      </w:pPr>
      <w:r>
        <w:rPr>
          <w:rFonts w:eastAsia="Times New Roman"/>
          <w:sz w:val="24"/>
          <w:szCs w:val="24"/>
        </w:rPr>
        <w:t>развитие переключения внимания, формирование навыков произвольности.</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Развитие пространственного восприятия и воображения:</w:t>
      </w:r>
    </w:p>
    <w:p w:rsidR="00037AC9" w:rsidRDefault="00037AC9">
      <w:pPr>
        <w:spacing w:line="1" w:lineRule="exact"/>
        <w:rPr>
          <w:sz w:val="20"/>
          <w:szCs w:val="20"/>
        </w:rPr>
      </w:pPr>
    </w:p>
    <w:p w:rsidR="00037AC9" w:rsidRDefault="000F6403" w:rsidP="00AA2CED">
      <w:pPr>
        <w:numPr>
          <w:ilvl w:val="0"/>
          <w:numId w:val="135"/>
        </w:numPr>
        <w:tabs>
          <w:tab w:val="left" w:pos="141"/>
        </w:tabs>
        <w:ind w:left="141" w:hanging="141"/>
        <w:rPr>
          <w:rFonts w:eastAsia="Times New Roman"/>
          <w:sz w:val="24"/>
          <w:szCs w:val="24"/>
        </w:rPr>
      </w:pPr>
      <w:r>
        <w:rPr>
          <w:rFonts w:eastAsia="Times New Roman"/>
          <w:sz w:val="24"/>
          <w:szCs w:val="24"/>
        </w:rPr>
        <w:t>развитие пространственной ориентировки.</w:t>
      </w:r>
    </w:p>
    <w:p w:rsidR="00037AC9" w:rsidRDefault="000F6403" w:rsidP="00AA2CED">
      <w:pPr>
        <w:numPr>
          <w:ilvl w:val="0"/>
          <w:numId w:val="135"/>
        </w:numPr>
        <w:tabs>
          <w:tab w:val="left" w:pos="141"/>
        </w:tabs>
        <w:ind w:left="141" w:hanging="141"/>
        <w:rPr>
          <w:rFonts w:eastAsia="Times New Roman"/>
          <w:sz w:val="24"/>
          <w:szCs w:val="24"/>
        </w:rPr>
      </w:pPr>
      <w:r>
        <w:rPr>
          <w:rFonts w:eastAsia="Times New Roman"/>
          <w:sz w:val="24"/>
          <w:szCs w:val="24"/>
        </w:rPr>
        <w:t>формирование элементарных конструктивных навыков и воображения.</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Память:</w:t>
      </w:r>
    </w:p>
    <w:p w:rsidR="00037AC9" w:rsidRDefault="000F6403" w:rsidP="00AA2CED">
      <w:pPr>
        <w:numPr>
          <w:ilvl w:val="0"/>
          <w:numId w:val="136"/>
        </w:numPr>
        <w:tabs>
          <w:tab w:val="left" w:pos="141"/>
        </w:tabs>
        <w:ind w:left="141" w:hanging="141"/>
        <w:rPr>
          <w:rFonts w:eastAsia="Times New Roman"/>
          <w:sz w:val="24"/>
          <w:szCs w:val="24"/>
        </w:rPr>
      </w:pPr>
      <w:r>
        <w:rPr>
          <w:rFonts w:eastAsia="Times New Roman"/>
          <w:sz w:val="24"/>
          <w:szCs w:val="24"/>
        </w:rPr>
        <w:t>развитие объема и устойчивости памяти.</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Развитие личностно-мотивационной сферы:</w:t>
      </w:r>
    </w:p>
    <w:p w:rsidR="00037AC9" w:rsidRDefault="000F6403" w:rsidP="00AA2CED">
      <w:pPr>
        <w:numPr>
          <w:ilvl w:val="0"/>
          <w:numId w:val="137"/>
        </w:numPr>
        <w:tabs>
          <w:tab w:val="left" w:pos="141"/>
        </w:tabs>
        <w:ind w:left="141" w:hanging="141"/>
        <w:rPr>
          <w:rFonts w:eastAsia="Times New Roman"/>
          <w:sz w:val="24"/>
          <w:szCs w:val="24"/>
        </w:rPr>
      </w:pPr>
      <w:r>
        <w:rPr>
          <w:rFonts w:eastAsia="Times New Roman"/>
          <w:sz w:val="24"/>
          <w:szCs w:val="24"/>
        </w:rPr>
        <w:t>формирование учебной мотивации;</w:t>
      </w:r>
    </w:p>
    <w:p w:rsidR="00037AC9" w:rsidRDefault="000F6403" w:rsidP="00AA2CED">
      <w:pPr>
        <w:numPr>
          <w:ilvl w:val="0"/>
          <w:numId w:val="137"/>
        </w:numPr>
        <w:tabs>
          <w:tab w:val="left" w:pos="141"/>
        </w:tabs>
        <w:ind w:left="141" w:hanging="141"/>
        <w:rPr>
          <w:rFonts w:eastAsia="Times New Roman"/>
          <w:sz w:val="24"/>
          <w:szCs w:val="24"/>
        </w:rPr>
      </w:pPr>
      <w:r>
        <w:rPr>
          <w:rFonts w:eastAsia="Times New Roman"/>
          <w:sz w:val="24"/>
          <w:szCs w:val="24"/>
        </w:rPr>
        <w:t>снятие тревожности и других невротических комплексов.</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Развитие навыков совместной деятельности:</w:t>
      </w:r>
    </w:p>
    <w:p w:rsidR="00037AC9" w:rsidRDefault="000F6403" w:rsidP="00AA2CED">
      <w:pPr>
        <w:numPr>
          <w:ilvl w:val="0"/>
          <w:numId w:val="138"/>
        </w:numPr>
        <w:tabs>
          <w:tab w:val="left" w:pos="141"/>
        </w:tabs>
        <w:ind w:left="141" w:hanging="141"/>
        <w:rPr>
          <w:rFonts w:eastAsia="Times New Roman"/>
          <w:sz w:val="24"/>
          <w:szCs w:val="24"/>
        </w:rPr>
      </w:pPr>
      <w:r>
        <w:rPr>
          <w:rFonts w:eastAsia="Times New Roman"/>
          <w:sz w:val="24"/>
          <w:szCs w:val="24"/>
        </w:rPr>
        <w:t>сенсорные игры.</w:t>
      </w:r>
    </w:p>
    <w:p w:rsidR="00037AC9" w:rsidRDefault="00037AC9">
      <w:pPr>
        <w:spacing w:line="200" w:lineRule="exact"/>
        <w:rPr>
          <w:sz w:val="20"/>
          <w:szCs w:val="20"/>
        </w:rPr>
      </w:pPr>
    </w:p>
    <w:p w:rsidR="00037AC9" w:rsidRDefault="00037AC9">
      <w:pPr>
        <w:spacing w:line="348" w:lineRule="exact"/>
        <w:rPr>
          <w:sz w:val="20"/>
          <w:szCs w:val="20"/>
        </w:rPr>
      </w:pPr>
    </w:p>
    <w:p w:rsidR="00037AC9" w:rsidRDefault="000F6403">
      <w:pPr>
        <w:jc w:val="right"/>
        <w:rPr>
          <w:sz w:val="20"/>
          <w:szCs w:val="20"/>
        </w:rPr>
      </w:pPr>
      <w:r>
        <w:rPr>
          <w:rFonts w:eastAsia="Times New Roman"/>
          <w:sz w:val="24"/>
          <w:szCs w:val="24"/>
        </w:rPr>
        <w:t>100</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ind w:left="1"/>
        <w:rPr>
          <w:sz w:val="20"/>
          <w:szCs w:val="20"/>
        </w:rPr>
      </w:pPr>
      <w:r>
        <w:rPr>
          <w:rFonts w:eastAsia="Times New Roman"/>
          <w:sz w:val="24"/>
          <w:szCs w:val="24"/>
        </w:rPr>
        <w:t>Преодоление эмоционального напряжения, снижение тревоги и страхов:</w:t>
      </w:r>
    </w:p>
    <w:p w:rsidR="00037AC9" w:rsidRDefault="000F6403" w:rsidP="00AA2CED">
      <w:pPr>
        <w:numPr>
          <w:ilvl w:val="0"/>
          <w:numId w:val="139"/>
        </w:numPr>
        <w:tabs>
          <w:tab w:val="left" w:pos="141"/>
        </w:tabs>
        <w:ind w:left="141" w:hanging="141"/>
        <w:rPr>
          <w:rFonts w:eastAsia="Times New Roman"/>
          <w:sz w:val="24"/>
          <w:szCs w:val="24"/>
        </w:rPr>
      </w:pPr>
      <w:r>
        <w:rPr>
          <w:rFonts w:eastAsia="Times New Roman"/>
          <w:sz w:val="24"/>
          <w:szCs w:val="24"/>
        </w:rPr>
        <w:t>терапевтические игры;</w:t>
      </w:r>
    </w:p>
    <w:p w:rsidR="00037AC9" w:rsidRDefault="000F6403" w:rsidP="00AA2CED">
      <w:pPr>
        <w:numPr>
          <w:ilvl w:val="0"/>
          <w:numId w:val="139"/>
        </w:numPr>
        <w:tabs>
          <w:tab w:val="left" w:pos="141"/>
        </w:tabs>
        <w:ind w:left="141" w:hanging="141"/>
        <w:rPr>
          <w:rFonts w:eastAsia="Times New Roman"/>
          <w:sz w:val="24"/>
          <w:szCs w:val="24"/>
        </w:rPr>
      </w:pPr>
      <w:r>
        <w:rPr>
          <w:rFonts w:eastAsia="Times New Roman"/>
          <w:sz w:val="24"/>
          <w:szCs w:val="24"/>
        </w:rPr>
        <w:t>помощь ребенку в снятии накопившегося напряжения;</w:t>
      </w:r>
    </w:p>
    <w:p w:rsidR="00037AC9" w:rsidRDefault="000F6403" w:rsidP="00AA2CED">
      <w:pPr>
        <w:numPr>
          <w:ilvl w:val="0"/>
          <w:numId w:val="139"/>
        </w:numPr>
        <w:tabs>
          <w:tab w:val="left" w:pos="141"/>
        </w:tabs>
        <w:ind w:left="141" w:hanging="141"/>
        <w:rPr>
          <w:rFonts w:eastAsia="Times New Roman"/>
          <w:sz w:val="24"/>
          <w:szCs w:val="24"/>
        </w:rPr>
      </w:pPr>
      <w:r>
        <w:rPr>
          <w:rFonts w:eastAsia="Times New Roman"/>
          <w:sz w:val="24"/>
          <w:szCs w:val="24"/>
        </w:rPr>
        <w:t>сгладить проявления аффективных вспышек;</w:t>
      </w:r>
    </w:p>
    <w:p w:rsidR="00037AC9" w:rsidRDefault="000F6403" w:rsidP="00AA2CED">
      <w:pPr>
        <w:numPr>
          <w:ilvl w:val="0"/>
          <w:numId w:val="139"/>
        </w:numPr>
        <w:tabs>
          <w:tab w:val="left" w:pos="141"/>
        </w:tabs>
        <w:ind w:left="141" w:hanging="141"/>
        <w:rPr>
          <w:rFonts w:eastAsia="Times New Roman"/>
          <w:sz w:val="24"/>
          <w:szCs w:val="24"/>
        </w:rPr>
      </w:pPr>
      <w:r>
        <w:rPr>
          <w:rFonts w:eastAsia="Times New Roman"/>
          <w:sz w:val="24"/>
          <w:szCs w:val="24"/>
        </w:rPr>
        <w:t>обучение ребенка выражению эмоций более адекватным способом.</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Развитие средств коммуникации:</w:t>
      </w:r>
    </w:p>
    <w:p w:rsidR="00037AC9" w:rsidRDefault="000F6403" w:rsidP="00AA2CED">
      <w:pPr>
        <w:numPr>
          <w:ilvl w:val="0"/>
          <w:numId w:val="140"/>
        </w:numPr>
        <w:tabs>
          <w:tab w:val="left" w:pos="141"/>
        </w:tabs>
        <w:ind w:left="141" w:hanging="141"/>
        <w:rPr>
          <w:rFonts w:eastAsia="Times New Roman"/>
          <w:sz w:val="24"/>
          <w:szCs w:val="24"/>
        </w:rPr>
      </w:pPr>
      <w:r>
        <w:rPr>
          <w:rFonts w:eastAsia="Times New Roman"/>
          <w:sz w:val="24"/>
          <w:szCs w:val="24"/>
        </w:rPr>
        <w:t>уточнение, обогащение, обобщение представлений об окружающем;</w:t>
      </w:r>
    </w:p>
    <w:p w:rsidR="00037AC9" w:rsidRDefault="000F6403" w:rsidP="00AA2CED">
      <w:pPr>
        <w:numPr>
          <w:ilvl w:val="0"/>
          <w:numId w:val="140"/>
        </w:numPr>
        <w:tabs>
          <w:tab w:val="left" w:pos="141"/>
        </w:tabs>
        <w:ind w:left="141" w:hanging="141"/>
        <w:rPr>
          <w:rFonts w:eastAsia="Times New Roman"/>
          <w:sz w:val="24"/>
          <w:szCs w:val="24"/>
        </w:rPr>
      </w:pPr>
      <w:r>
        <w:rPr>
          <w:rFonts w:eastAsia="Times New Roman"/>
          <w:sz w:val="24"/>
          <w:szCs w:val="24"/>
        </w:rPr>
        <w:t>формирование произвольной регуляции поведения в общении и обучении;</w:t>
      </w:r>
    </w:p>
    <w:p w:rsidR="00037AC9" w:rsidRDefault="000F6403" w:rsidP="00AA2CED">
      <w:pPr>
        <w:numPr>
          <w:ilvl w:val="0"/>
          <w:numId w:val="140"/>
        </w:numPr>
        <w:tabs>
          <w:tab w:val="left" w:pos="141"/>
        </w:tabs>
        <w:ind w:left="141" w:hanging="141"/>
        <w:rPr>
          <w:rFonts w:eastAsia="Times New Roman"/>
          <w:sz w:val="24"/>
          <w:szCs w:val="24"/>
        </w:rPr>
      </w:pPr>
      <w:r>
        <w:rPr>
          <w:rFonts w:eastAsia="Times New Roman"/>
          <w:sz w:val="24"/>
          <w:szCs w:val="24"/>
        </w:rPr>
        <w:t>выработка стереотипов поведения в бытовых ситуациях;</w:t>
      </w:r>
    </w:p>
    <w:p w:rsidR="00037AC9" w:rsidRDefault="000F6403" w:rsidP="00AA2CED">
      <w:pPr>
        <w:numPr>
          <w:ilvl w:val="0"/>
          <w:numId w:val="140"/>
        </w:numPr>
        <w:tabs>
          <w:tab w:val="left" w:pos="141"/>
        </w:tabs>
        <w:ind w:left="141" w:hanging="141"/>
        <w:rPr>
          <w:rFonts w:eastAsia="Times New Roman"/>
          <w:sz w:val="24"/>
          <w:szCs w:val="24"/>
        </w:rPr>
      </w:pPr>
      <w:r>
        <w:rPr>
          <w:rFonts w:eastAsia="Times New Roman"/>
          <w:sz w:val="24"/>
          <w:szCs w:val="24"/>
        </w:rPr>
        <w:t>закрепление и перенос в деятельность полученных навыков.</w:t>
      </w:r>
    </w:p>
    <w:p w:rsidR="00037AC9" w:rsidRDefault="00037AC9">
      <w:pPr>
        <w:spacing w:line="276" w:lineRule="exact"/>
        <w:rPr>
          <w:sz w:val="20"/>
          <w:szCs w:val="20"/>
        </w:rPr>
      </w:pPr>
    </w:p>
    <w:p w:rsidR="00037AC9" w:rsidRDefault="000F6403">
      <w:pPr>
        <w:ind w:left="1"/>
        <w:rPr>
          <w:sz w:val="20"/>
          <w:szCs w:val="20"/>
        </w:rPr>
      </w:pPr>
      <w:r>
        <w:rPr>
          <w:rFonts w:eastAsia="Times New Roman"/>
          <w:sz w:val="24"/>
          <w:szCs w:val="24"/>
        </w:rPr>
        <w:t>Упражнения с элементами сюжетно-ролевых игр:</w:t>
      </w:r>
    </w:p>
    <w:p w:rsidR="00037AC9" w:rsidRDefault="00037AC9">
      <w:pPr>
        <w:spacing w:line="12" w:lineRule="exact"/>
        <w:rPr>
          <w:sz w:val="20"/>
          <w:szCs w:val="20"/>
        </w:rPr>
      </w:pPr>
    </w:p>
    <w:p w:rsidR="00037AC9" w:rsidRDefault="000F6403" w:rsidP="00AA2CED">
      <w:pPr>
        <w:numPr>
          <w:ilvl w:val="0"/>
          <w:numId w:val="141"/>
        </w:numPr>
        <w:tabs>
          <w:tab w:val="left" w:pos="148"/>
        </w:tabs>
        <w:spacing w:line="234" w:lineRule="auto"/>
        <w:ind w:left="1" w:right="20" w:hanging="1"/>
        <w:rPr>
          <w:rFonts w:eastAsia="Times New Roman"/>
          <w:sz w:val="24"/>
          <w:szCs w:val="24"/>
        </w:rPr>
      </w:pPr>
      <w:r>
        <w:rPr>
          <w:rFonts w:eastAsia="Times New Roman"/>
          <w:sz w:val="24"/>
          <w:szCs w:val="24"/>
        </w:rPr>
        <w:t>создание предпосылок формирования способов взаимодействия ребенка с окружающей средой;</w:t>
      </w:r>
    </w:p>
    <w:p w:rsidR="00037AC9" w:rsidRDefault="00037AC9">
      <w:pPr>
        <w:spacing w:line="14" w:lineRule="exact"/>
        <w:rPr>
          <w:rFonts w:eastAsia="Times New Roman"/>
          <w:sz w:val="24"/>
          <w:szCs w:val="24"/>
        </w:rPr>
      </w:pPr>
    </w:p>
    <w:p w:rsidR="00037AC9" w:rsidRDefault="000F6403" w:rsidP="00AA2CED">
      <w:pPr>
        <w:numPr>
          <w:ilvl w:val="0"/>
          <w:numId w:val="141"/>
        </w:numPr>
        <w:tabs>
          <w:tab w:val="left" w:pos="140"/>
        </w:tabs>
        <w:spacing w:line="236" w:lineRule="auto"/>
        <w:ind w:left="1" w:right="20" w:hanging="1"/>
        <w:rPr>
          <w:rFonts w:eastAsia="Times New Roman"/>
          <w:sz w:val="24"/>
          <w:szCs w:val="24"/>
        </w:rPr>
      </w:pPr>
      <w:r>
        <w:rPr>
          <w:rFonts w:eastAsia="Times New Roman"/>
          <w:sz w:val="24"/>
          <w:szCs w:val="24"/>
        </w:rPr>
        <w:t>создание и обучение использованию пооперационных карт с алгоритмами действий Занятия проводятся 1 раз в неделю, продолжительность от 15 минут (в начале учебного года) до 25 минут (в конце учебного года).</w:t>
      </w:r>
    </w:p>
    <w:p w:rsidR="00037AC9" w:rsidRDefault="00037AC9">
      <w:pPr>
        <w:spacing w:line="37" w:lineRule="exact"/>
        <w:rPr>
          <w:rFonts w:eastAsia="Times New Roman"/>
          <w:sz w:val="24"/>
          <w:szCs w:val="24"/>
        </w:rPr>
      </w:pPr>
    </w:p>
    <w:p w:rsidR="00037AC9" w:rsidRDefault="000F6403" w:rsidP="00AA2CED">
      <w:pPr>
        <w:numPr>
          <w:ilvl w:val="1"/>
          <w:numId w:val="141"/>
        </w:numPr>
        <w:tabs>
          <w:tab w:val="left" w:pos="1621"/>
        </w:tabs>
        <w:spacing w:line="232" w:lineRule="auto"/>
        <w:ind w:left="1" w:firstLine="1259"/>
        <w:rPr>
          <w:rFonts w:ascii="Symbol" w:eastAsia="Symbol" w:hAnsi="Symbol" w:cs="Symbol"/>
          <w:sz w:val="24"/>
          <w:szCs w:val="24"/>
        </w:rPr>
      </w:pPr>
      <w:r>
        <w:rPr>
          <w:rFonts w:eastAsia="Times New Roman"/>
          <w:b/>
          <w:bCs/>
          <w:sz w:val="24"/>
          <w:szCs w:val="24"/>
        </w:rPr>
        <w:t xml:space="preserve">Программа коррекции агрессивных проявлений у детей с РАС </w:t>
      </w:r>
      <w:r>
        <w:rPr>
          <w:rFonts w:eastAsia="Times New Roman"/>
          <w:sz w:val="24"/>
          <w:szCs w:val="24"/>
        </w:rPr>
        <w:t>Большое значение в индивидуально коррекционно-развивающей программе у детей с РАС, занимает коррекция агрессивных проявлений, более того, одно из основных, если в этом есть индивидуальная потребность ребенка.</w:t>
      </w:r>
    </w:p>
    <w:p w:rsidR="00037AC9" w:rsidRDefault="00037AC9">
      <w:pPr>
        <w:spacing w:line="12" w:lineRule="exact"/>
        <w:rPr>
          <w:rFonts w:ascii="Symbol" w:eastAsia="Symbol" w:hAnsi="Symbol" w:cs="Symbol"/>
          <w:sz w:val="24"/>
          <w:szCs w:val="24"/>
        </w:rPr>
      </w:pPr>
    </w:p>
    <w:p w:rsidR="00037AC9" w:rsidRDefault="000F6403">
      <w:pPr>
        <w:spacing w:line="234" w:lineRule="auto"/>
        <w:ind w:left="1" w:right="20"/>
        <w:rPr>
          <w:rFonts w:ascii="Symbol" w:eastAsia="Symbol" w:hAnsi="Symbol" w:cs="Symbol"/>
          <w:sz w:val="24"/>
          <w:szCs w:val="24"/>
        </w:rPr>
      </w:pPr>
      <w:r>
        <w:rPr>
          <w:rFonts w:eastAsia="Times New Roman"/>
          <w:sz w:val="24"/>
          <w:szCs w:val="24"/>
        </w:rPr>
        <w:t>Цель: Уменьшение агрессивных эмоциональных реакций, развитие произвольной регуляции поведения.</w:t>
      </w:r>
    </w:p>
    <w:p w:rsidR="00037AC9" w:rsidRDefault="00037AC9">
      <w:pPr>
        <w:spacing w:line="1" w:lineRule="exact"/>
        <w:rPr>
          <w:rFonts w:ascii="Symbol" w:eastAsia="Symbol" w:hAnsi="Symbol" w:cs="Symbol"/>
          <w:sz w:val="24"/>
          <w:szCs w:val="24"/>
        </w:rPr>
      </w:pPr>
    </w:p>
    <w:p w:rsidR="00037AC9" w:rsidRDefault="000F6403">
      <w:pPr>
        <w:ind w:left="1"/>
        <w:rPr>
          <w:rFonts w:ascii="Symbol" w:eastAsia="Symbol" w:hAnsi="Symbol" w:cs="Symbol"/>
          <w:sz w:val="24"/>
          <w:szCs w:val="24"/>
        </w:rPr>
      </w:pPr>
      <w:r>
        <w:rPr>
          <w:rFonts w:eastAsia="Times New Roman"/>
          <w:sz w:val="24"/>
          <w:szCs w:val="24"/>
        </w:rPr>
        <w:t>Задачи:</w:t>
      </w:r>
    </w:p>
    <w:p w:rsidR="00037AC9" w:rsidRDefault="00037AC9">
      <w:pPr>
        <w:spacing w:line="12" w:lineRule="exact"/>
        <w:rPr>
          <w:sz w:val="20"/>
          <w:szCs w:val="20"/>
        </w:rPr>
      </w:pPr>
    </w:p>
    <w:p w:rsidR="00037AC9" w:rsidRDefault="000F6403" w:rsidP="00AA2CED">
      <w:pPr>
        <w:numPr>
          <w:ilvl w:val="0"/>
          <w:numId w:val="142"/>
        </w:numPr>
        <w:tabs>
          <w:tab w:val="left" w:pos="709"/>
        </w:tabs>
        <w:spacing w:line="234" w:lineRule="auto"/>
        <w:ind w:left="1" w:right="20" w:hanging="1"/>
        <w:rPr>
          <w:rFonts w:eastAsia="Times New Roman"/>
          <w:sz w:val="24"/>
          <w:szCs w:val="24"/>
        </w:rPr>
      </w:pPr>
      <w:r>
        <w:rPr>
          <w:rFonts w:eastAsia="Times New Roman"/>
          <w:sz w:val="24"/>
          <w:szCs w:val="24"/>
        </w:rPr>
        <w:t>Обучение навыкам распознавания эмоций и чувств, контроля над своим эмоциональным состоянием, в т.ч. гневом;</w:t>
      </w:r>
    </w:p>
    <w:p w:rsidR="00037AC9" w:rsidRDefault="00037AC9">
      <w:pPr>
        <w:spacing w:line="14" w:lineRule="exact"/>
        <w:rPr>
          <w:rFonts w:eastAsia="Times New Roman"/>
          <w:sz w:val="24"/>
          <w:szCs w:val="24"/>
        </w:rPr>
      </w:pPr>
    </w:p>
    <w:p w:rsidR="00037AC9" w:rsidRDefault="000F6403" w:rsidP="00AA2CED">
      <w:pPr>
        <w:numPr>
          <w:ilvl w:val="0"/>
          <w:numId w:val="142"/>
        </w:numPr>
        <w:tabs>
          <w:tab w:val="left" w:pos="709"/>
        </w:tabs>
        <w:spacing w:line="236" w:lineRule="auto"/>
        <w:ind w:left="1" w:hanging="1"/>
        <w:jc w:val="both"/>
        <w:rPr>
          <w:rFonts w:eastAsia="Times New Roman"/>
          <w:sz w:val="24"/>
          <w:szCs w:val="24"/>
        </w:rPr>
      </w:pPr>
      <w:r>
        <w:rPr>
          <w:rFonts w:eastAsia="Times New Roman"/>
          <w:sz w:val="24"/>
          <w:szCs w:val="24"/>
        </w:rPr>
        <w:t>Оптимизация общения ребенка со сверстниками: выработка механизмов эмпатии, сочувствия и доверия друг к другу и окружающим людям, развитие умения взаимодействовать, считаться с другими, совместно решать поставленные задачи;</w:t>
      </w:r>
    </w:p>
    <w:p w:rsidR="00037AC9" w:rsidRDefault="00037AC9">
      <w:pPr>
        <w:spacing w:line="1" w:lineRule="exact"/>
        <w:rPr>
          <w:rFonts w:eastAsia="Times New Roman"/>
          <w:sz w:val="24"/>
          <w:szCs w:val="24"/>
        </w:rPr>
      </w:pPr>
    </w:p>
    <w:p w:rsidR="00037AC9" w:rsidRDefault="000F6403" w:rsidP="00AA2CED">
      <w:pPr>
        <w:numPr>
          <w:ilvl w:val="0"/>
          <w:numId w:val="142"/>
        </w:numPr>
        <w:tabs>
          <w:tab w:val="left" w:pos="701"/>
        </w:tabs>
        <w:ind w:left="701" w:hanging="701"/>
        <w:rPr>
          <w:rFonts w:eastAsia="Times New Roman"/>
          <w:sz w:val="24"/>
          <w:szCs w:val="24"/>
        </w:rPr>
      </w:pPr>
      <w:r>
        <w:rPr>
          <w:rFonts w:eastAsia="Times New Roman"/>
          <w:sz w:val="24"/>
          <w:szCs w:val="24"/>
        </w:rPr>
        <w:t>Обеспечение возможностей отреагирования гнева в приемлемых формах;</w:t>
      </w:r>
    </w:p>
    <w:p w:rsidR="00037AC9" w:rsidRDefault="00037AC9">
      <w:pPr>
        <w:spacing w:line="12" w:lineRule="exact"/>
        <w:rPr>
          <w:rFonts w:eastAsia="Times New Roman"/>
          <w:sz w:val="24"/>
          <w:szCs w:val="24"/>
        </w:rPr>
      </w:pPr>
    </w:p>
    <w:p w:rsidR="00037AC9" w:rsidRDefault="000F6403" w:rsidP="00AA2CED">
      <w:pPr>
        <w:numPr>
          <w:ilvl w:val="0"/>
          <w:numId w:val="142"/>
        </w:numPr>
        <w:tabs>
          <w:tab w:val="left" w:pos="709"/>
        </w:tabs>
        <w:spacing w:line="234" w:lineRule="auto"/>
        <w:ind w:left="1" w:right="20" w:hanging="1"/>
        <w:rPr>
          <w:rFonts w:eastAsia="Times New Roman"/>
          <w:sz w:val="24"/>
          <w:szCs w:val="24"/>
        </w:rPr>
      </w:pPr>
      <w:r>
        <w:rPr>
          <w:rFonts w:eastAsia="Times New Roman"/>
          <w:sz w:val="24"/>
          <w:szCs w:val="24"/>
        </w:rPr>
        <w:t>Создание положительного эмоционального фона в различных видах деятельности учащихся, снятие эмоционального напряжения во взаимодействии между собой.</w:t>
      </w:r>
    </w:p>
    <w:p w:rsidR="00037AC9" w:rsidRDefault="00037AC9">
      <w:pPr>
        <w:spacing w:line="278" w:lineRule="exact"/>
        <w:rPr>
          <w:sz w:val="20"/>
          <w:szCs w:val="20"/>
        </w:rPr>
      </w:pPr>
    </w:p>
    <w:p w:rsidR="00037AC9" w:rsidRDefault="000F6403">
      <w:pPr>
        <w:ind w:left="1"/>
        <w:rPr>
          <w:sz w:val="20"/>
          <w:szCs w:val="20"/>
        </w:rPr>
      </w:pPr>
      <w:r>
        <w:rPr>
          <w:rFonts w:eastAsia="Times New Roman"/>
          <w:sz w:val="24"/>
          <w:szCs w:val="24"/>
        </w:rPr>
        <w:t>Диагностика:</w:t>
      </w:r>
    </w:p>
    <w:p w:rsidR="00037AC9" w:rsidRDefault="00037AC9">
      <w:pPr>
        <w:spacing w:line="1" w:lineRule="exact"/>
        <w:rPr>
          <w:sz w:val="20"/>
          <w:szCs w:val="20"/>
        </w:rPr>
      </w:pPr>
    </w:p>
    <w:p w:rsidR="00037AC9" w:rsidRDefault="000F6403" w:rsidP="00AA2CED">
      <w:pPr>
        <w:numPr>
          <w:ilvl w:val="0"/>
          <w:numId w:val="143"/>
        </w:numPr>
        <w:tabs>
          <w:tab w:val="left" w:pos="701"/>
        </w:tabs>
        <w:ind w:left="701" w:hanging="701"/>
        <w:rPr>
          <w:rFonts w:ascii="Symbol" w:eastAsia="Symbol" w:hAnsi="Symbol" w:cs="Symbol"/>
          <w:sz w:val="24"/>
          <w:szCs w:val="24"/>
        </w:rPr>
      </w:pPr>
      <w:r>
        <w:rPr>
          <w:rFonts w:eastAsia="Times New Roman"/>
          <w:sz w:val="24"/>
          <w:szCs w:val="24"/>
        </w:rPr>
        <w:t>Наблюдение;</w:t>
      </w:r>
    </w:p>
    <w:p w:rsidR="00037AC9" w:rsidRDefault="000F6403" w:rsidP="00AA2CED">
      <w:pPr>
        <w:numPr>
          <w:ilvl w:val="0"/>
          <w:numId w:val="143"/>
        </w:numPr>
        <w:tabs>
          <w:tab w:val="left" w:pos="701"/>
        </w:tabs>
        <w:spacing w:line="239" w:lineRule="auto"/>
        <w:ind w:left="701" w:hanging="701"/>
        <w:rPr>
          <w:rFonts w:ascii="Symbol" w:eastAsia="Symbol" w:hAnsi="Symbol" w:cs="Symbol"/>
          <w:sz w:val="24"/>
          <w:szCs w:val="24"/>
        </w:rPr>
      </w:pPr>
      <w:r>
        <w:rPr>
          <w:rFonts w:eastAsia="Times New Roman"/>
          <w:sz w:val="24"/>
          <w:szCs w:val="24"/>
        </w:rPr>
        <w:t>Опросы родителей, учителей, воспитателей и т.д.;</w:t>
      </w:r>
    </w:p>
    <w:p w:rsidR="00037AC9" w:rsidRDefault="00037AC9">
      <w:pPr>
        <w:spacing w:line="29" w:lineRule="exact"/>
        <w:rPr>
          <w:rFonts w:ascii="Symbol" w:eastAsia="Symbol" w:hAnsi="Symbol" w:cs="Symbol"/>
          <w:sz w:val="24"/>
          <w:szCs w:val="24"/>
        </w:rPr>
      </w:pPr>
    </w:p>
    <w:p w:rsidR="00037AC9" w:rsidRDefault="000F6403" w:rsidP="00AA2CED">
      <w:pPr>
        <w:numPr>
          <w:ilvl w:val="0"/>
          <w:numId w:val="143"/>
        </w:numPr>
        <w:tabs>
          <w:tab w:val="left" w:pos="709"/>
        </w:tabs>
        <w:spacing w:line="226" w:lineRule="auto"/>
        <w:ind w:left="1" w:right="1300" w:hanging="1"/>
        <w:rPr>
          <w:rFonts w:ascii="Symbol" w:eastAsia="Symbol" w:hAnsi="Symbol" w:cs="Symbol"/>
          <w:sz w:val="24"/>
          <w:szCs w:val="24"/>
        </w:rPr>
      </w:pPr>
      <w:r>
        <w:rPr>
          <w:rFonts w:eastAsia="Times New Roman"/>
          <w:sz w:val="24"/>
          <w:szCs w:val="24"/>
        </w:rPr>
        <w:t>Опросник для родителей “Агрессивность ребенка глазами взрослого”. Направления работы</w:t>
      </w:r>
    </w:p>
    <w:p w:rsidR="00037AC9" w:rsidRDefault="00037AC9">
      <w:pPr>
        <w:spacing w:line="1" w:lineRule="exact"/>
        <w:rPr>
          <w:sz w:val="20"/>
          <w:szCs w:val="20"/>
        </w:rPr>
      </w:pPr>
    </w:p>
    <w:p w:rsidR="00037AC9" w:rsidRDefault="000F6403" w:rsidP="00AA2CED">
      <w:pPr>
        <w:numPr>
          <w:ilvl w:val="0"/>
          <w:numId w:val="144"/>
        </w:numPr>
        <w:tabs>
          <w:tab w:val="left" w:pos="701"/>
        </w:tabs>
        <w:ind w:left="701" w:hanging="701"/>
        <w:rPr>
          <w:rFonts w:eastAsia="Times New Roman"/>
          <w:sz w:val="24"/>
          <w:szCs w:val="24"/>
        </w:rPr>
      </w:pPr>
      <w:r>
        <w:rPr>
          <w:rFonts w:eastAsia="Times New Roman"/>
          <w:sz w:val="24"/>
          <w:szCs w:val="24"/>
        </w:rPr>
        <w:t>Установление контакта с ребенком;</w:t>
      </w:r>
    </w:p>
    <w:p w:rsidR="00037AC9" w:rsidRDefault="000F6403" w:rsidP="00AA2CED">
      <w:pPr>
        <w:numPr>
          <w:ilvl w:val="0"/>
          <w:numId w:val="144"/>
        </w:numPr>
        <w:tabs>
          <w:tab w:val="left" w:pos="701"/>
        </w:tabs>
        <w:ind w:left="701" w:hanging="701"/>
        <w:rPr>
          <w:rFonts w:eastAsia="Times New Roman"/>
          <w:sz w:val="24"/>
          <w:szCs w:val="24"/>
        </w:rPr>
      </w:pPr>
      <w:r>
        <w:rPr>
          <w:rFonts w:eastAsia="Times New Roman"/>
          <w:sz w:val="24"/>
          <w:szCs w:val="24"/>
        </w:rPr>
        <w:t>Обучение агрессивных детей способам выражения гнева в приемлемой форме;</w:t>
      </w:r>
    </w:p>
    <w:p w:rsidR="00037AC9" w:rsidRDefault="00037AC9">
      <w:pPr>
        <w:spacing w:line="12" w:lineRule="exact"/>
        <w:rPr>
          <w:rFonts w:eastAsia="Times New Roman"/>
          <w:sz w:val="24"/>
          <w:szCs w:val="24"/>
        </w:rPr>
      </w:pPr>
    </w:p>
    <w:p w:rsidR="00037AC9" w:rsidRDefault="000F6403" w:rsidP="00AA2CED">
      <w:pPr>
        <w:numPr>
          <w:ilvl w:val="0"/>
          <w:numId w:val="144"/>
        </w:numPr>
        <w:tabs>
          <w:tab w:val="left" w:pos="709"/>
        </w:tabs>
        <w:spacing w:line="234" w:lineRule="auto"/>
        <w:ind w:left="1" w:right="20" w:hanging="1"/>
        <w:rPr>
          <w:rFonts w:eastAsia="Times New Roman"/>
          <w:sz w:val="24"/>
          <w:szCs w:val="24"/>
        </w:rPr>
      </w:pPr>
      <w:r>
        <w:rPr>
          <w:rFonts w:eastAsia="Times New Roman"/>
          <w:sz w:val="24"/>
          <w:szCs w:val="24"/>
        </w:rPr>
        <w:t>Обучение ребенка приемам саморегуляции, умению владеть собой в различных ситуациях;</w:t>
      </w:r>
    </w:p>
    <w:p w:rsidR="00037AC9" w:rsidRDefault="00037AC9">
      <w:pPr>
        <w:spacing w:line="1" w:lineRule="exact"/>
        <w:rPr>
          <w:rFonts w:eastAsia="Times New Roman"/>
          <w:sz w:val="24"/>
          <w:szCs w:val="24"/>
        </w:rPr>
      </w:pPr>
    </w:p>
    <w:p w:rsidR="00037AC9" w:rsidRDefault="000F6403" w:rsidP="00AA2CED">
      <w:pPr>
        <w:numPr>
          <w:ilvl w:val="0"/>
          <w:numId w:val="144"/>
        </w:numPr>
        <w:tabs>
          <w:tab w:val="left" w:pos="701"/>
        </w:tabs>
        <w:ind w:left="701" w:hanging="701"/>
        <w:rPr>
          <w:rFonts w:eastAsia="Times New Roman"/>
          <w:sz w:val="24"/>
          <w:szCs w:val="24"/>
        </w:rPr>
      </w:pPr>
      <w:r>
        <w:rPr>
          <w:rFonts w:eastAsia="Times New Roman"/>
          <w:sz w:val="24"/>
          <w:szCs w:val="24"/>
        </w:rPr>
        <w:t>Отработка навыков общения в возможных конфликтных ситуациях;</w:t>
      </w:r>
    </w:p>
    <w:p w:rsidR="00037AC9" w:rsidRDefault="000F6403" w:rsidP="00AA2CED">
      <w:pPr>
        <w:numPr>
          <w:ilvl w:val="0"/>
          <w:numId w:val="144"/>
        </w:numPr>
        <w:tabs>
          <w:tab w:val="left" w:pos="701"/>
        </w:tabs>
        <w:ind w:left="701" w:hanging="701"/>
        <w:rPr>
          <w:rFonts w:eastAsia="Times New Roman"/>
          <w:sz w:val="24"/>
          <w:szCs w:val="24"/>
        </w:rPr>
      </w:pPr>
      <w:r>
        <w:rPr>
          <w:rFonts w:eastAsia="Times New Roman"/>
          <w:sz w:val="24"/>
          <w:szCs w:val="24"/>
        </w:rPr>
        <w:t>Формирование и развитие позитивных качеств личности ребенка.</w:t>
      </w:r>
    </w:p>
    <w:p w:rsidR="00037AC9" w:rsidRDefault="00037AC9">
      <w:pPr>
        <w:spacing w:line="282" w:lineRule="exact"/>
        <w:rPr>
          <w:sz w:val="20"/>
          <w:szCs w:val="20"/>
        </w:rPr>
      </w:pPr>
    </w:p>
    <w:p w:rsidR="00037AC9" w:rsidRDefault="000F6403" w:rsidP="00AA2CED">
      <w:pPr>
        <w:numPr>
          <w:ilvl w:val="0"/>
          <w:numId w:val="145"/>
        </w:numPr>
        <w:tabs>
          <w:tab w:val="left" w:pos="721"/>
        </w:tabs>
        <w:ind w:left="721" w:hanging="361"/>
        <w:rPr>
          <w:rFonts w:ascii="Symbol" w:eastAsia="Symbol" w:hAnsi="Symbol" w:cs="Symbol"/>
          <w:sz w:val="24"/>
          <w:szCs w:val="24"/>
        </w:rPr>
      </w:pPr>
      <w:r>
        <w:rPr>
          <w:rFonts w:eastAsia="Times New Roman"/>
          <w:b/>
          <w:bCs/>
          <w:sz w:val="24"/>
          <w:szCs w:val="24"/>
        </w:rPr>
        <w:t>Коррекция детско-родительских отношений</w:t>
      </w:r>
    </w:p>
    <w:p w:rsidR="00037AC9" w:rsidRDefault="000F6403">
      <w:pPr>
        <w:spacing w:line="233" w:lineRule="auto"/>
        <w:ind w:left="701"/>
        <w:rPr>
          <w:rFonts w:ascii="Symbol" w:eastAsia="Symbol" w:hAnsi="Symbol" w:cs="Symbol"/>
          <w:sz w:val="24"/>
          <w:szCs w:val="24"/>
        </w:rPr>
      </w:pPr>
      <w:r>
        <w:rPr>
          <w:rFonts w:eastAsia="Times New Roman"/>
          <w:sz w:val="24"/>
          <w:szCs w:val="24"/>
        </w:rPr>
        <w:t>Независимо от того, каковы особенности развития ребенка, основное нарушения</w:t>
      </w:r>
    </w:p>
    <w:p w:rsidR="00037AC9" w:rsidRDefault="00037AC9">
      <w:pPr>
        <w:spacing w:line="13" w:lineRule="exact"/>
        <w:rPr>
          <w:sz w:val="20"/>
          <w:szCs w:val="20"/>
        </w:rPr>
      </w:pPr>
    </w:p>
    <w:p w:rsidR="00037AC9" w:rsidRDefault="000F6403">
      <w:pPr>
        <w:spacing w:line="236" w:lineRule="auto"/>
        <w:ind w:left="1"/>
        <w:jc w:val="both"/>
        <w:rPr>
          <w:sz w:val="20"/>
          <w:szCs w:val="20"/>
        </w:rPr>
      </w:pPr>
      <w:r>
        <w:rPr>
          <w:rFonts w:eastAsia="Times New Roman"/>
          <w:sz w:val="24"/>
          <w:szCs w:val="24"/>
        </w:rPr>
        <w:t>во взаимоотношениях «родитель - ребенок», как правило, родители неэффективны во взаимодействии с детьми: используют дисфункциональные методы воспитания и установления дисциплины, не умеют устанавливать и поддерживать контакт с ребенком,</w:t>
      </w:r>
    </w:p>
    <w:p w:rsidR="00037AC9" w:rsidRDefault="00037AC9">
      <w:pPr>
        <w:spacing w:line="189" w:lineRule="exact"/>
        <w:rPr>
          <w:sz w:val="20"/>
          <w:szCs w:val="20"/>
        </w:rPr>
      </w:pPr>
    </w:p>
    <w:p w:rsidR="00037AC9" w:rsidRDefault="000F6403">
      <w:pPr>
        <w:ind w:left="8861"/>
        <w:rPr>
          <w:sz w:val="20"/>
          <w:szCs w:val="20"/>
        </w:rPr>
      </w:pPr>
      <w:r>
        <w:rPr>
          <w:rFonts w:eastAsia="Times New Roman"/>
          <w:sz w:val="24"/>
          <w:szCs w:val="24"/>
        </w:rPr>
        <w:t>101</w:t>
      </w:r>
    </w:p>
    <w:p w:rsidR="00037AC9" w:rsidRDefault="00037AC9">
      <w:pPr>
        <w:sectPr w:rsidR="00037AC9">
          <w:pgSz w:w="11900" w:h="16838"/>
          <w:pgMar w:top="1218" w:right="1266" w:bottom="429" w:left="1419" w:header="0" w:footer="0" w:gutter="0"/>
          <w:cols w:space="720" w:equalWidth="0">
            <w:col w:w="9221"/>
          </w:cols>
        </w:sectPr>
      </w:pPr>
    </w:p>
    <w:p w:rsidR="00037AC9" w:rsidRDefault="000F6403">
      <w:pPr>
        <w:spacing w:line="234" w:lineRule="auto"/>
        <w:ind w:left="1" w:right="20"/>
        <w:rPr>
          <w:sz w:val="20"/>
          <w:szCs w:val="20"/>
        </w:rPr>
      </w:pPr>
      <w:r>
        <w:rPr>
          <w:rFonts w:eastAsia="Times New Roman"/>
          <w:sz w:val="24"/>
          <w:szCs w:val="24"/>
        </w:rPr>
        <w:t>не могут выразить свои чувства и принять чувства ребенка, имеют большое количество страхов и тревог, которые переносят в воспитание.</w:t>
      </w:r>
    </w:p>
    <w:p w:rsidR="00037AC9" w:rsidRDefault="00037AC9">
      <w:pPr>
        <w:spacing w:line="2" w:lineRule="exact"/>
        <w:rPr>
          <w:sz w:val="20"/>
          <w:szCs w:val="20"/>
        </w:rPr>
      </w:pPr>
    </w:p>
    <w:p w:rsidR="00037AC9" w:rsidRDefault="000F6403">
      <w:pPr>
        <w:ind w:left="181"/>
        <w:rPr>
          <w:sz w:val="20"/>
          <w:szCs w:val="20"/>
        </w:rPr>
      </w:pPr>
      <w:r>
        <w:rPr>
          <w:rFonts w:eastAsia="Times New Roman"/>
          <w:sz w:val="24"/>
          <w:szCs w:val="24"/>
        </w:rPr>
        <w:t>По опыту работы причинами неэффективного родительского отношения являются:</w:t>
      </w:r>
    </w:p>
    <w:p w:rsidR="00037AC9" w:rsidRDefault="00037AC9">
      <w:pPr>
        <w:spacing w:line="1" w:lineRule="exact"/>
        <w:rPr>
          <w:sz w:val="20"/>
          <w:szCs w:val="20"/>
        </w:rPr>
      </w:pPr>
    </w:p>
    <w:p w:rsidR="00037AC9" w:rsidRDefault="000F6403" w:rsidP="00AA2CED">
      <w:pPr>
        <w:numPr>
          <w:ilvl w:val="0"/>
          <w:numId w:val="146"/>
        </w:numPr>
        <w:tabs>
          <w:tab w:val="left" w:pos="721"/>
        </w:tabs>
        <w:ind w:left="721" w:hanging="721"/>
        <w:rPr>
          <w:rFonts w:ascii="Symbol" w:eastAsia="Symbol" w:hAnsi="Symbol" w:cs="Symbol"/>
          <w:sz w:val="24"/>
          <w:szCs w:val="24"/>
        </w:rPr>
      </w:pPr>
      <w:r>
        <w:rPr>
          <w:rFonts w:eastAsia="Times New Roman"/>
          <w:sz w:val="24"/>
          <w:szCs w:val="24"/>
        </w:rPr>
        <w:t>педагогическая и психологическая неграмотность родителей;</w:t>
      </w:r>
    </w:p>
    <w:p w:rsidR="00037AC9" w:rsidRDefault="000F6403" w:rsidP="00AA2CED">
      <w:pPr>
        <w:numPr>
          <w:ilvl w:val="0"/>
          <w:numId w:val="146"/>
        </w:numPr>
        <w:tabs>
          <w:tab w:val="left" w:pos="721"/>
        </w:tabs>
        <w:spacing w:line="239" w:lineRule="auto"/>
        <w:ind w:left="721" w:hanging="721"/>
        <w:rPr>
          <w:rFonts w:ascii="Symbol" w:eastAsia="Symbol" w:hAnsi="Symbol" w:cs="Symbol"/>
          <w:sz w:val="24"/>
          <w:szCs w:val="24"/>
        </w:rPr>
      </w:pPr>
      <w:r>
        <w:rPr>
          <w:rFonts w:eastAsia="Times New Roman"/>
          <w:sz w:val="24"/>
          <w:szCs w:val="24"/>
        </w:rPr>
        <w:t>дисфункциональные методы и стереотипы воспитания;</w:t>
      </w:r>
    </w:p>
    <w:p w:rsidR="00037AC9" w:rsidRDefault="000F6403" w:rsidP="00AA2CED">
      <w:pPr>
        <w:numPr>
          <w:ilvl w:val="0"/>
          <w:numId w:val="146"/>
        </w:numPr>
        <w:tabs>
          <w:tab w:val="left" w:pos="721"/>
        </w:tabs>
        <w:spacing w:line="239" w:lineRule="auto"/>
        <w:ind w:left="721" w:hanging="721"/>
        <w:rPr>
          <w:rFonts w:ascii="Symbol" w:eastAsia="Symbol" w:hAnsi="Symbol" w:cs="Symbol"/>
          <w:sz w:val="24"/>
          <w:szCs w:val="24"/>
        </w:rPr>
      </w:pPr>
      <w:r>
        <w:rPr>
          <w:rFonts w:eastAsia="Times New Roman"/>
          <w:sz w:val="24"/>
          <w:szCs w:val="24"/>
        </w:rPr>
        <w:t>личностные проблемы и особенности родителя, вносимые в общение с ребенком;</w:t>
      </w:r>
    </w:p>
    <w:p w:rsidR="00037AC9" w:rsidRDefault="00037AC9">
      <w:pPr>
        <w:spacing w:line="29" w:lineRule="exact"/>
        <w:rPr>
          <w:rFonts w:ascii="Symbol" w:eastAsia="Symbol" w:hAnsi="Symbol" w:cs="Symbol"/>
          <w:sz w:val="24"/>
          <w:szCs w:val="24"/>
        </w:rPr>
      </w:pPr>
    </w:p>
    <w:p w:rsidR="00037AC9" w:rsidRDefault="000F6403" w:rsidP="00AA2CED">
      <w:pPr>
        <w:numPr>
          <w:ilvl w:val="0"/>
          <w:numId w:val="146"/>
        </w:numPr>
        <w:tabs>
          <w:tab w:val="left" w:pos="721"/>
        </w:tabs>
        <w:spacing w:line="227" w:lineRule="auto"/>
        <w:ind w:left="1" w:hanging="1"/>
        <w:rPr>
          <w:rFonts w:ascii="Symbol" w:eastAsia="Symbol" w:hAnsi="Symbol" w:cs="Symbol"/>
          <w:sz w:val="24"/>
          <w:szCs w:val="24"/>
        </w:rPr>
      </w:pPr>
      <w:r>
        <w:rPr>
          <w:rFonts w:eastAsia="Times New Roman"/>
          <w:sz w:val="24"/>
          <w:szCs w:val="24"/>
        </w:rPr>
        <w:t>влияние особенностей семейных отношений между супругами на отношения родителя с ребенком.</w:t>
      </w:r>
    </w:p>
    <w:p w:rsidR="00037AC9" w:rsidRDefault="00037AC9">
      <w:pPr>
        <w:spacing w:line="12" w:lineRule="exact"/>
        <w:rPr>
          <w:rFonts w:ascii="Symbol" w:eastAsia="Symbol" w:hAnsi="Symbol" w:cs="Symbol"/>
          <w:sz w:val="24"/>
          <w:szCs w:val="24"/>
        </w:rPr>
      </w:pPr>
    </w:p>
    <w:p w:rsidR="00037AC9" w:rsidRDefault="000F6403">
      <w:pPr>
        <w:spacing w:line="236" w:lineRule="auto"/>
        <w:ind w:left="1" w:right="20" w:firstLine="708"/>
        <w:jc w:val="both"/>
        <w:rPr>
          <w:rFonts w:ascii="Symbol" w:eastAsia="Symbol" w:hAnsi="Symbol" w:cs="Symbol"/>
          <w:sz w:val="24"/>
          <w:szCs w:val="24"/>
        </w:rPr>
      </w:pPr>
      <w:r>
        <w:rPr>
          <w:rFonts w:eastAsia="Times New Roman"/>
          <w:sz w:val="24"/>
          <w:szCs w:val="24"/>
        </w:rPr>
        <w:t>Все эти трудности родительского отношения могут быть сглажены с помощью психологической групповой коррекционной работы. В этих целях можно создать такую форму работы с семьей как клуб родителей.</w:t>
      </w:r>
    </w:p>
    <w:p w:rsidR="00037AC9" w:rsidRDefault="00037AC9">
      <w:pPr>
        <w:spacing w:line="13" w:lineRule="exact"/>
        <w:rPr>
          <w:rFonts w:ascii="Symbol" w:eastAsia="Symbol" w:hAnsi="Symbol" w:cs="Symbol"/>
          <w:sz w:val="24"/>
          <w:szCs w:val="24"/>
        </w:rPr>
      </w:pPr>
    </w:p>
    <w:p w:rsidR="00037AC9" w:rsidRDefault="000F6403">
      <w:pPr>
        <w:spacing w:line="237" w:lineRule="auto"/>
        <w:ind w:left="1" w:firstLine="768"/>
        <w:jc w:val="both"/>
        <w:rPr>
          <w:rFonts w:ascii="Symbol" w:eastAsia="Symbol" w:hAnsi="Symbol" w:cs="Symbol"/>
          <w:sz w:val="24"/>
          <w:szCs w:val="24"/>
        </w:rPr>
      </w:pPr>
      <w:r>
        <w:rPr>
          <w:rFonts w:eastAsia="Times New Roman"/>
          <w:sz w:val="24"/>
          <w:szCs w:val="24"/>
        </w:rPr>
        <w:t>Коррекция детско-родительских отношений ведется параллельно как с детьми, так и с родителями. Специфическими эффектами работы в клубе родителей является повышение их сензитивности к ребенку, выработка более адекватного представления о детских возможностях и потребностях, ликвидация психолого-педагогической неграмотности, продуктивная реорганизация средств общения с ребенком.</w:t>
      </w:r>
    </w:p>
    <w:p w:rsidR="00037AC9" w:rsidRDefault="00037AC9">
      <w:pPr>
        <w:spacing w:line="17" w:lineRule="exact"/>
        <w:rPr>
          <w:rFonts w:ascii="Symbol" w:eastAsia="Symbol" w:hAnsi="Symbol" w:cs="Symbol"/>
          <w:sz w:val="24"/>
          <w:szCs w:val="24"/>
        </w:rPr>
      </w:pPr>
    </w:p>
    <w:p w:rsidR="00037AC9" w:rsidRDefault="000F6403">
      <w:pPr>
        <w:spacing w:line="237" w:lineRule="auto"/>
        <w:ind w:left="1" w:firstLine="828"/>
        <w:jc w:val="both"/>
        <w:rPr>
          <w:rFonts w:ascii="Symbol" w:eastAsia="Symbol" w:hAnsi="Symbol" w:cs="Symbol"/>
          <w:sz w:val="24"/>
          <w:szCs w:val="24"/>
        </w:rPr>
      </w:pPr>
      <w:r>
        <w:rPr>
          <w:rFonts w:eastAsia="Times New Roman"/>
          <w:sz w:val="24"/>
          <w:szCs w:val="24"/>
        </w:rPr>
        <w:t>Цели и методы групповой работы ограничены родительской темой. Группа, прежде всего, обращается к проблемам воспитания детей и общения с ними. Личностные проблемы участников обсуждаются лишь в той мере, в какой это необходимо для решения родительских проблем.</w:t>
      </w:r>
    </w:p>
    <w:p w:rsidR="00037AC9" w:rsidRDefault="00037AC9">
      <w:pPr>
        <w:spacing w:line="1" w:lineRule="exact"/>
        <w:rPr>
          <w:rFonts w:ascii="Symbol" w:eastAsia="Symbol" w:hAnsi="Symbol" w:cs="Symbol"/>
          <w:sz w:val="24"/>
          <w:szCs w:val="24"/>
        </w:rPr>
      </w:pPr>
    </w:p>
    <w:p w:rsidR="00037AC9" w:rsidRDefault="000F6403">
      <w:pPr>
        <w:ind w:left="1"/>
        <w:rPr>
          <w:rFonts w:ascii="Symbol" w:eastAsia="Symbol" w:hAnsi="Symbol" w:cs="Symbol"/>
          <w:sz w:val="24"/>
          <w:szCs w:val="24"/>
        </w:rPr>
      </w:pPr>
      <w:r>
        <w:rPr>
          <w:rFonts w:eastAsia="Times New Roman"/>
          <w:sz w:val="24"/>
          <w:szCs w:val="24"/>
        </w:rPr>
        <w:t>Методы, используемые в работе группы:</w:t>
      </w:r>
    </w:p>
    <w:p w:rsidR="00037AC9" w:rsidRDefault="00037AC9">
      <w:pPr>
        <w:spacing w:line="12" w:lineRule="exact"/>
        <w:rPr>
          <w:rFonts w:ascii="Symbol" w:eastAsia="Symbol" w:hAnsi="Symbol" w:cs="Symbol"/>
          <w:sz w:val="24"/>
          <w:szCs w:val="24"/>
        </w:rPr>
      </w:pPr>
    </w:p>
    <w:p w:rsidR="00037AC9" w:rsidRDefault="000F6403" w:rsidP="00AA2CED">
      <w:pPr>
        <w:numPr>
          <w:ilvl w:val="1"/>
          <w:numId w:val="146"/>
        </w:numPr>
        <w:tabs>
          <w:tab w:val="left" w:pos="632"/>
        </w:tabs>
        <w:spacing w:line="238" w:lineRule="auto"/>
        <w:ind w:left="1" w:firstLine="299"/>
        <w:jc w:val="both"/>
        <w:rPr>
          <w:rFonts w:eastAsia="Times New Roman"/>
          <w:sz w:val="24"/>
          <w:szCs w:val="24"/>
        </w:rPr>
      </w:pPr>
      <w:r>
        <w:rPr>
          <w:rFonts w:eastAsia="Times New Roman"/>
          <w:sz w:val="24"/>
          <w:szCs w:val="24"/>
        </w:rPr>
        <w:t>родительских группах практикуются разнообразные методы психокоррекции: дискуссия, элементы психодрамы, анализ семейных ситуаций, поступков, действий детей и родителей, их коммуникаций в решении проблем (по типу работы «балинтовской группы», метод расстановок по Хелингеру, выявление истинных первоначальных потребностей участников ситуации и т.д.), а также специальные упражнения на развитие навыков общения. На занятиях используются арт-терапевтические методы, когнитивно-поведенческие ролевые игры.</w:t>
      </w:r>
    </w:p>
    <w:p w:rsidR="00037AC9" w:rsidRDefault="00037AC9">
      <w:pPr>
        <w:spacing w:line="14" w:lineRule="exact"/>
        <w:rPr>
          <w:rFonts w:eastAsia="Times New Roman"/>
          <w:sz w:val="24"/>
          <w:szCs w:val="24"/>
        </w:rPr>
      </w:pPr>
    </w:p>
    <w:p w:rsidR="00037AC9" w:rsidRDefault="000F6403" w:rsidP="00952D73">
      <w:pPr>
        <w:tabs>
          <w:tab w:val="left" w:pos="531"/>
        </w:tabs>
        <w:spacing w:line="238" w:lineRule="auto"/>
        <w:ind w:left="300"/>
        <w:jc w:val="both"/>
        <w:rPr>
          <w:rFonts w:eastAsia="Times New Roman"/>
          <w:sz w:val="24"/>
          <w:szCs w:val="24"/>
        </w:rPr>
      </w:pPr>
      <w:r>
        <w:rPr>
          <w:rFonts w:eastAsia="Times New Roman"/>
          <w:sz w:val="24"/>
          <w:szCs w:val="24"/>
        </w:rPr>
        <w:t xml:space="preserve"> Занятия проводятся один раз в неделю в течение двух часов. Параллельно ведется индивидуальная или групповая работа с детьми (в зависимости от проблемы и их возраста). Возраст детей, с родителями которых ведется работа каждого курса, может быть разным, в зависимости от запроса родителей. В течение года проводятся 3-4 совместных занятия родителей с детьми, которые разрабатываются под проблему детско-родительских отношений.</w:t>
      </w:r>
    </w:p>
    <w:p w:rsidR="00037AC9" w:rsidRDefault="00037AC9">
      <w:pPr>
        <w:spacing w:line="286" w:lineRule="exact"/>
        <w:rPr>
          <w:sz w:val="20"/>
          <w:szCs w:val="20"/>
        </w:rPr>
      </w:pPr>
    </w:p>
    <w:p w:rsidR="00037AC9" w:rsidRDefault="000F6403" w:rsidP="00AA2CED">
      <w:pPr>
        <w:numPr>
          <w:ilvl w:val="0"/>
          <w:numId w:val="147"/>
        </w:numPr>
        <w:tabs>
          <w:tab w:val="left" w:pos="721"/>
        </w:tabs>
        <w:ind w:left="721" w:hanging="361"/>
        <w:rPr>
          <w:rFonts w:ascii="Symbol" w:eastAsia="Symbol" w:hAnsi="Symbol" w:cs="Symbol"/>
          <w:sz w:val="24"/>
          <w:szCs w:val="24"/>
        </w:rPr>
      </w:pPr>
      <w:r>
        <w:rPr>
          <w:rFonts w:eastAsia="Times New Roman"/>
          <w:b/>
          <w:bCs/>
          <w:sz w:val="24"/>
          <w:szCs w:val="24"/>
        </w:rPr>
        <w:t>Индивидуальная адаптационная программа</w:t>
      </w:r>
    </w:p>
    <w:p w:rsidR="00037AC9" w:rsidRDefault="000F6403">
      <w:pPr>
        <w:spacing w:line="235" w:lineRule="auto"/>
        <w:ind w:left="701"/>
        <w:rPr>
          <w:rFonts w:ascii="Symbol" w:eastAsia="Symbol" w:hAnsi="Symbol" w:cs="Symbol"/>
          <w:sz w:val="24"/>
          <w:szCs w:val="24"/>
        </w:rPr>
      </w:pPr>
      <w:r>
        <w:rPr>
          <w:rFonts w:eastAsia="Times New Roman"/>
          <w:sz w:val="24"/>
          <w:szCs w:val="24"/>
        </w:rPr>
        <w:t>Индивидуальная адаптационная программа необходима вновь прибывшим в</w:t>
      </w:r>
    </w:p>
    <w:p w:rsidR="00037AC9" w:rsidRDefault="00037AC9">
      <w:pPr>
        <w:spacing w:line="14" w:lineRule="exact"/>
        <w:rPr>
          <w:sz w:val="20"/>
          <w:szCs w:val="20"/>
        </w:rPr>
      </w:pPr>
    </w:p>
    <w:p w:rsidR="00037AC9" w:rsidRDefault="000F6403">
      <w:pPr>
        <w:spacing w:line="237" w:lineRule="auto"/>
        <w:ind w:left="1" w:right="540"/>
        <w:rPr>
          <w:sz w:val="20"/>
          <w:szCs w:val="20"/>
        </w:rPr>
      </w:pPr>
      <w:r>
        <w:rPr>
          <w:rFonts w:eastAsia="Times New Roman"/>
          <w:sz w:val="24"/>
          <w:szCs w:val="24"/>
        </w:rPr>
        <w:t>учреждение детям. Поэтому в течение первых двух месяцев с этими детьми должны проводиться занятия, направленные на установление эмоционального контакта с взрослым, сверстниками, поддержание положительного настроения и отношения к учебному заведению, удовлетворение потребности ребенка в безопасности, любви и доброжелательном внимании.</w:t>
      </w:r>
    </w:p>
    <w:p w:rsidR="00037AC9" w:rsidRDefault="00037AC9">
      <w:pPr>
        <w:spacing w:line="285" w:lineRule="exact"/>
        <w:rPr>
          <w:sz w:val="20"/>
          <w:szCs w:val="20"/>
        </w:rPr>
      </w:pPr>
    </w:p>
    <w:p w:rsidR="00037AC9" w:rsidRDefault="000F6403" w:rsidP="00AA2CED">
      <w:pPr>
        <w:numPr>
          <w:ilvl w:val="0"/>
          <w:numId w:val="148"/>
        </w:numPr>
        <w:tabs>
          <w:tab w:val="left" w:pos="721"/>
        </w:tabs>
        <w:ind w:left="721" w:hanging="361"/>
        <w:rPr>
          <w:rFonts w:ascii="Symbol" w:eastAsia="Symbol" w:hAnsi="Symbol" w:cs="Symbol"/>
          <w:sz w:val="24"/>
          <w:szCs w:val="24"/>
        </w:rPr>
      </w:pPr>
      <w:r>
        <w:rPr>
          <w:rFonts w:eastAsia="Times New Roman"/>
          <w:b/>
          <w:bCs/>
          <w:sz w:val="24"/>
          <w:szCs w:val="24"/>
        </w:rPr>
        <w:t>Индивидуальная профилактическая программа</w:t>
      </w:r>
    </w:p>
    <w:p w:rsidR="00037AC9" w:rsidRDefault="000F6403">
      <w:pPr>
        <w:spacing w:line="235" w:lineRule="auto"/>
        <w:ind w:left="701"/>
        <w:rPr>
          <w:rFonts w:ascii="Symbol" w:eastAsia="Symbol" w:hAnsi="Symbol" w:cs="Symbol"/>
          <w:sz w:val="24"/>
          <w:szCs w:val="24"/>
        </w:rPr>
      </w:pPr>
      <w:r>
        <w:rPr>
          <w:rFonts w:eastAsia="Times New Roman"/>
          <w:sz w:val="24"/>
          <w:szCs w:val="24"/>
        </w:rPr>
        <w:t>Индивидуальная  профилактическая  программа  направлена  на  предупреждение</w:t>
      </w:r>
    </w:p>
    <w:p w:rsidR="00037AC9" w:rsidRDefault="00037AC9">
      <w:pPr>
        <w:spacing w:line="13" w:lineRule="exact"/>
        <w:rPr>
          <w:sz w:val="20"/>
          <w:szCs w:val="20"/>
        </w:rPr>
      </w:pPr>
    </w:p>
    <w:p w:rsidR="00037AC9" w:rsidRDefault="000F6403">
      <w:pPr>
        <w:spacing w:line="236" w:lineRule="auto"/>
        <w:ind w:left="1"/>
        <w:jc w:val="both"/>
        <w:rPr>
          <w:sz w:val="20"/>
          <w:szCs w:val="20"/>
        </w:rPr>
      </w:pPr>
      <w:r>
        <w:rPr>
          <w:rFonts w:eastAsia="Times New Roman"/>
          <w:sz w:val="24"/>
          <w:szCs w:val="24"/>
        </w:rPr>
        <w:t>развития у ребенка негативных привычек, нежелательного поведения, нервно-психического утомления, срывов и т.д. В ней предусматривается формирование и выработка позитивного поведения, положительных привычек.</w:t>
      </w:r>
    </w:p>
    <w:p w:rsidR="00037AC9" w:rsidRDefault="00037AC9">
      <w:pPr>
        <w:spacing w:line="38" w:lineRule="exact"/>
        <w:rPr>
          <w:sz w:val="20"/>
          <w:szCs w:val="20"/>
        </w:rPr>
      </w:pPr>
    </w:p>
    <w:p w:rsidR="00037AC9" w:rsidRDefault="000F6403" w:rsidP="00AA2CED">
      <w:pPr>
        <w:numPr>
          <w:ilvl w:val="0"/>
          <w:numId w:val="149"/>
        </w:numPr>
        <w:tabs>
          <w:tab w:val="left" w:pos="721"/>
        </w:tabs>
        <w:spacing w:line="226" w:lineRule="auto"/>
        <w:ind w:left="1" w:right="5500" w:firstLine="359"/>
        <w:rPr>
          <w:rFonts w:ascii="Symbol" w:eastAsia="Symbol" w:hAnsi="Symbol" w:cs="Symbol"/>
          <w:sz w:val="24"/>
          <w:szCs w:val="24"/>
        </w:rPr>
      </w:pPr>
      <w:r>
        <w:rPr>
          <w:rFonts w:eastAsia="Times New Roman"/>
          <w:b/>
          <w:bCs/>
          <w:sz w:val="24"/>
          <w:szCs w:val="24"/>
        </w:rPr>
        <w:t>Логопедическая коррекция Основные задачи:</w:t>
      </w:r>
    </w:p>
    <w:p w:rsidR="00037AC9" w:rsidRDefault="00037AC9">
      <w:pPr>
        <w:spacing w:line="148" w:lineRule="exact"/>
        <w:rPr>
          <w:sz w:val="20"/>
          <w:szCs w:val="20"/>
        </w:rPr>
      </w:pPr>
    </w:p>
    <w:p w:rsidR="00037AC9" w:rsidRDefault="000F6403">
      <w:pPr>
        <w:ind w:left="8861"/>
        <w:rPr>
          <w:sz w:val="20"/>
          <w:szCs w:val="20"/>
        </w:rPr>
      </w:pPr>
      <w:r>
        <w:rPr>
          <w:rFonts w:eastAsia="Times New Roman"/>
          <w:sz w:val="24"/>
          <w:szCs w:val="24"/>
        </w:rPr>
        <w:t>102</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ind w:left="60"/>
        <w:rPr>
          <w:sz w:val="20"/>
          <w:szCs w:val="20"/>
        </w:rPr>
      </w:pPr>
      <w:r>
        <w:rPr>
          <w:rFonts w:eastAsia="Times New Roman"/>
          <w:sz w:val="24"/>
          <w:szCs w:val="24"/>
        </w:rPr>
        <w:t>коррекция нарушений в развитии устной и письменной речи обучающихся;</w:t>
      </w:r>
    </w:p>
    <w:p w:rsidR="00037AC9" w:rsidRDefault="000F6403">
      <w:pPr>
        <w:ind w:left="60"/>
        <w:rPr>
          <w:sz w:val="20"/>
          <w:szCs w:val="20"/>
        </w:rPr>
      </w:pPr>
      <w:r>
        <w:rPr>
          <w:rFonts w:eastAsia="Times New Roman"/>
          <w:sz w:val="24"/>
          <w:szCs w:val="24"/>
        </w:rPr>
        <w:t>своевременное предупреждение и преодоление трудностей в освоении обучающимися</w:t>
      </w:r>
    </w:p>
    <w:p w:rsidR="00037AC9" w:rsidRDefault="000F6403">
      <w:pPr>
        <w:rPr>
          <w:sz w:val="20"/>
          <w:szCs w:val="20"/>
        </w:rPr>
      </w:pPr>
      <w:r>
        <w:rPr>
          <w:rFonts w:eastAsia="Times New Roman"/>
          <w:sz w:val="24"/>
          <w:szCs w:val="24"/>
        </w:rPr>
        <w:t>общеобразовательных программ;</w:t>
      </w:r>
    </w:p>
    <w:p w:rsidR="00037AC9" w:rsidRDefault="000F6403">
      <w:pPr>
        <w:ind w:left="60"/>
        <w:rPr>
          <w:sz w:val="20"/>
          <w:szCs w:val="20"/>
        </w:rPr>
      </w:pPr>
      <w:r>
        <w:rPr>
          <w:rFonts w:eastAsia="Times New Roman"/>
          <w:sz w:val="24"/>
          <w:szCs w:val="24"/>
        </w:rPr>
        <w:t>преодоление отрицательных последствий нарушений устной речи в процессе общения;</w:t>
      </w:r>
    </w:p>
    <w:p w:rsidR="00037AC9" w:rsidRDefault="000F6403">
      <w:pPr>
        <w:ind w:left="60"/>
        <w:rPr>
          <w:sz w:val="20"/>
          <w:szCs w:val="20"/>
        </w:rPr>
      </w:pPr>
      <w:r>
        <w:rPr>
          <w:rFonts w:eastAsia="Times New Roman"/>
          <w:sz w:val="24"/>
          <w:szCs w:val="24"/>
        </w:rPr>
        <w:t>всестороннее развитие личности ребенка;</w:t>
      </w:r>
    </w:p>
    <w:p w:rsidR="00037AC9" w:rsidRDefault="000F6403">
      <w:pPr>
        <w:tabs>
          <w:tab w:val="left" w:pos="1980"/>
          <w:tab w:val="left" w:pos="3680"/>
          <w:tab w:val="left" w:pos="4880"/>
          <w:tab w:val="left" w:pos="6300"/>
          <w:tab w:val="left" w:pos="6680"/>
          <w:tab w:val="left" w:pos="7160"/>
          <w:tab w:val="left" w:pos="8940"/>
        </w:tabs>
        <w:ind w:left="60"/>
        <w:rPr>
          <w:sz w:val="20"/>
          <w:szCs w:val="20"/>
        </w:rPr>
      </w:pPr>
      <w:r>
        <w:rPr>
          <w:rFonts w:eastAsia="Times New Roman"/>
          <w:sz w:val="24"/>
          <w:szCs w:val="24"/>
        </w:rPr>
        <w:t>мониторинговое</w:t>
      </w:r>
      <w:r>
        <w:rPr>
          <w:rFonts w:eastAsia="Times New Roman"/>
          <w:sz w:val="24"/>
          <w:szCs w:val="24"/>
        </w:rPr>
        <w:tab/>
        <w:t>отслеживание</w:t>
      </w:r>
      <w:r>
        <w:rPr>
          <w:rFonts w:eastAsia="Times New Roman"/>
          <w:sz w:val="24"/>
          <w:szCs w:val="24"/>
        </w:rPr>
        <w:tab/>
        <w:t>усвоения</w:t>
      </w:r>
      <w:r>
        <w:rPr>
          <w:rFonts w:eastAsia="Times New Roman"/>
          <w:sz w:val="24"/>
          <w:szCs w:val="24"/>
        </w:rPr>
        <w:tab/>
        <w:t>программы</w:t>
      </w:r>
      <w:r>
        <w:rPr>
          <w:rFonts w:eastAsia="Times New Roman"/>
          <w:sz w:val="24"/>
          <w:szCs w:val="24"/>
        </w:rPr>
        <w:tab/>
        <w:t>и</w:t>
      </w:r>
      <w:r>
        <w:rPr>
          <w:rFonts w:eastAsia="Times New Roman"/>
          <w:sz w:val="24"/>
          <w:szCs w:val="24"/>
        </w:rPr>
        <w:tab/>
        <w:t>ее</w:t>
      </w:r>
      <w:r>
        <w:rPr>
          <w:rFonts w:eastAsia="Times New Roman"/>
          <w:sz w:val="24"/>
          <w:szCs w:val="24"/>
        </w:rPr>
        <w:tab/>
        <w:t>корректировка</w:t>
      </w:r>
      <w:r>
        <w:rPr>
          <w:sz w:val="20"/>
          <w:szCs w:val="20"/>
        </w:rPr>
        <w:tab/>
      </w:r>
      <w:r>
        <w:rPr>
          <w:rFonts w:eastAsia="Times New Roman"/>
        </w:rPr>
        <w:t>при</w:t>
      </w:r>
    </w:p>
    <w:p w:rsidR="00037AC9" w:rsidRDefault="000F6403">
      <w:pPr>
        <w:rPr>
          <w:sz w:val="20"/>
          <w:szCs w:val="20"/>
        </w:rPr>
      </w:pPr>
      <w:r>
        <w:rPr>
          <w:rFonts w:eastAsia="Times New Roman"/>
          <w:sz w:val="24"/>
          <w:szCs w:val="24"/>
        </w:rPr>
        <w:t>необходимости;</w:t>
      </w:r>
    </w:p>
    <w:p w:rsidR="00037AC9" w:rsidRDefault="000F6403">
      <w:pPr>
        <w:tabs>
          <w:tab w:val="left" w:pos="1580"/>
          <w:tab w:val="left" w:pos="3180"/>
          <w:tab w:val="left" w:pos="4180"/>
          <w:tab w:val="left" w:pos="4700"/>
          <w:tab w:val="left" w:pos="6040"/>
          <w:tab w:val="left" w:pos="6900"/>
          <w:tab w:val="left" w:pos="8240"/>
        </w:tabs>
        <w:ind w:left="60"/>
        <w:rPr>
          <w:sz w:val="20"/>
          <w:szCs w:val="20"/>
        </w:rPr>
      </w:pPr>
      <w:r>
        <w:rPr>
          <w:rFonts w:eastAsia="Times New Roman"/>
          <w:sz w:val="24"/>
          <w:szCs w:val="24"/>
        </w:rPr>
        <w:t>разъяснение</w:t>
      </w:r>
      <w:r>
        <w:rPr>
          <w:rFonts w:eastAsia="Times New Roman"/>
          <w:sz w:val="24"/>
          <w:szCs w:val="24"/>
        </w:rPr>
        <w:tab/>
        <w:t>специальных</w:t>
      </w:r>
      <w:r>
        <w:rPr>
          <w:rFonts w:eastAsia="Times New Roman"/>
          <w:sz w:val="24"/>
          <w:szCs w:val="24"/>
        </w:rPr>
        <w:tab/>
        <w:t>знаний</w:t>
      </w:r>
      <w:r>
        <w:rPr>
          <w:rFonts w:eastAsia="Times New Roman"/>
          <w:sz w:val="24"/>
          <w:szCs w:val="24"/>
        </w:rPr>
        <w:tab/>
        <w:t>по</w:t>
      </w:r>
      <w:r>
        <w:rPr>
          <w:rFonts w:eastAsia="Times New Roman"/>
          <w:sz w:val="24"/>
          <w:szCs w:val="24"/>
        </w:rPr>
        <w:tab/>
        <w:t>логопедии</w:t>
      </w:r>
      <w:r>
        <w:rPr>
          <w:rFonts w:eastAsia="Times New Roman"/>
          <w:sz w:val="24"/>
          <w:szCs w:val="24"/>
        </w:rPr>
        <w:tab/>
        <w:t>среди</w:t>
      </w:r>
      <w:r>
        <w:rPr>
          <w:rFonts w:eastAsia="Times New Roman"/>
          <w:sz w:val="24"/>
          <w:szCs w:val="24"/>
        </w:rPr>
        <w:tab/>
        <w:t>педагогов,</w:t>
      </w:r>
      <w:r>
        <w:rPr>
          <w:rFonts w:eastAsia="Times New Roman"/>
          <w:sz w:val="24"/>
          <w:szCs w:val="24"/>
        </w:rPr>
        <w:tab/>
        <w:t>родителей</w:t>
      </w:r>
    </w:p>
    <w:p w:rsidR="00037AC9" w:rsidRDefault="000F6403">
      <w:pPr>
        <w:rPr>
          <w:sz w:val="20"/>
          <w:szCs w:val="20"/>
        </w:rPr>
      </w:pPr>
      <w:r>
        <w:rPr>
          <w:rFonts w:eastAsia="Times New Roman"/>
          <w:sz w:val="24"/>
          <w:szCs w:val="24"/>
        </w:rPr>
        <w:t>обучающихся.</w:t>
      </w:r>
    </w:p>
    <w:p w:rsidR="00037AC9" w:rsidRDefault="000F6403">
      <w:pPr>
        <w:ind w:left="60"/>
        <w:rPr>
          <w:sz w:val="20"/>
          <w:szCs w:val="20"/>
        </w:rPr>
      </w:pPr>
      <w:r>
        <w:rPr>
          <w:rFonts w:eastAsia="Times New Roman"/>
          <w:sz w:val="24"/>
          <w:szCs w:val="24"/>
        </w:rPr>
        <w:t>Направления работы:</w:t>
      </w:r>
    </w:p>
    <w:p w:rsidR="00037AC9" w:rsidRDefault="000F6403">
      <w:pPr>
        <w:ind w:left="60"/>
        <w:rPr>
          <w:sz w:val="20"/>
          <w:szCs w:val="20"/>
        </w:rPr>
      </w:pPr>
      <w:r>
        <w:rPr>
          <w:rFonts w:eastAsia="Times New Roman"/>
          <w:sz w:val="24"/>
          <w:szCs w:val="24"/>
        </w:rPr>
        <w:t>работа с обучающимися;</w:t>
      </w:r>
    </w:p>
    <w:p w:rsidR="00037AC9" w:rsidRDefault="000F6403">
      <w:pPr>
        <w:ind w:left="60"/>
        <w:rPr>
          <w:sz w:val="20"/>
          <w:szCs w:val="20"/>
        </w:rPr>
      </w:pPr>
      <w:r>
        <w:rPr>
          <w:rFonts w:eastAsia="Times New Roman"/>
          <w:sz w:val="24"/>
          <w:szCs w:val="24"/>
        </w:rPr>
        <w:t>работа с родителями;</w:t>
      </w:r>
    </w:p>
    <w:p w:rsidR="00037AC9" w:rsidRDefault="00037AC9">
      <w:pPr>
        <w:spacing w:line="12" w:lineRule="exact"/>
        <w:rPr>
          <w:sz w:val="20"/>
          <w:szCs w:val="20"/>
        </w:rPr>
      </w:pPr>
    </w:p>
    <w:p w:rsidR="00037AC9" w:rsidRDefault="000F6403">
      <w:pPr>
        <w:spacing w:line="249" w:lineRule="auto"/>
        <w:ind w:left="60" w:right="4220"/>
        <w:rPr>
          <w:sz w:val="20"/>
          <w:szCs w:val="20"/>
        </w:rPr>
      </w:pPr>
      <w:r>
        <w:rPr>
          <w:rFonts w:eastAsia="Times New Roman"/>
          <w:sz w:val="23"/>
          <w:szCs w:val="23"/>
        </w:rPr>
        <w:t>методическая работа и работа с педагогами; работа по оснащению логопедического кабинета.</w:t>
      </w:r>
    </w:p>
    <w:p w:rsidR="00037AC9" w:rsidRDefault="000F6403">
      <w:pPr>
        <w:spacing w:line="232" w:lineRule="auto"/>
        <w:ind w:left="1060"/>
        <w:rPr>
          <w:sz w:val="20"/>
          <w:szCs w:val="20"/>
        </w:rPr>
      </w:pPr>
      <w:r>
        <w:rPr>
          <w:rFonts w:eastAsia="Times New Roman"/>
          <w:sz w:val="24"/>
          <w:szCs w:val="24"/>
        </w:rPr>
        <w:t>Коррекционная работа осуществляется в ходе фронтальной работы с группами</w:t>
      </w:r>
    </w:p>
    <w:p w:rsidR="00037AC9" w:rsidRDefault="00037AC9">
      <w:pPr>
        <w:spacing w:line="13" w:lineRule="exact"/>
        <w:rPr>
          <w:sz w:val="20"/>
          <w:szCs w:val="20"/>
        </w:rPr>
      </w:pPr>
    </w:p>
    <w:p w:rsidR="00037AC9" w:rsidRDefault="000F6403" w:rsidP="00AA2CED">
      <w:pPr>
        <w:numPr>
          <w:ilvl w:val="0"/>
          <w:numId w:val="150"/>
        </w:numPr>
        <w:tabs>
          <w:tab w:val="left" w:pos="304"/>
        </w:tabs>
        <w:spacing w:line="238" w:lineRule="auto"/>
        <w:ind w:right="20" w:firstLine="1"/>
        <w:jc w:val="both"/>
        <w:rPr>
          <w:rFonts w:eastAsia="Times New Roman"/>
          <w:sz w:val="24"/>
          <w:szCs w:val="24"/>
        </w:rPr>
      </w:pPr>
      <w:r>
        <w:rPr>
          <w:rFonts w:eastAsia="Times New Roman"/>
          <w:sz w:val="24"/>
          <w:szCs w:val="24"/>
        </w:rPr>
        <w:t>индивидуальных занятий по коррекции звукопроизношения. На логопедических занятиях проводится работа по формированию правильного звукопроизношения (постановка звука, автоматизация, дифференциация звуков). Отрабатывается артикуляционная гимнастика для постановки звуков. Воспитанники приобретают навыки правильной разговорной речи, расширяют лексический запас, учатся грамматически правильно строить высказывания, что обеспечивает формирование и полноценное дальнейшее развитие речи обучающихся (воспитанников), устранение дефектов устной речи, письма и чтения.</w:t>
      </w:r>
    </w:p>
    <w:p w:rsidR="00037AC9" w:rsidRDefault="00037AC9">
      <w:pPr>
        <w:spacing w:line="18" w:lineRule="exact"/>
        <w:rPr>
          <w:rFonts w:eastAsia="Times New Roman"/>
          <w:sz w:val="24"/>
          <w:szCs w:val="24"/>
        </w:rPr>
      </w:pPr>
    </w:p>
    <w:p w:rsidR="00037AC9" w:rsidRDefault="000F6403">
      <w:pPr>
        <w:spacing w:line="238" w:lineRule="auto"/>
        <w:ind w:right="20" w:firstLine="1051"/>
        <w:jc w:val="both"/>
        <w:rPr>
          <w:rFonts w:eastAsia="Times New Roman"/>
          <w:sz w:val="24"/>
          <w:szCs w:val="24"/>
        </w:rPr>
      </w:pPr>
      <w:r>
        <w:rPr>
          <w:rFonts w:eastAsia="Times New Roman"/>
          <w:sz w:val="24"/>
          <w:szCs w:val="24"/>
        </w:rPr>
        <w:t>Во время коррекционного процесса осуществляется отслеживание ошибок в письменных работах обучающихся: на начало и конец учебного года. Успешное осуществление коррекционной работы зависит от тесного контакта учителя-логопеда с учителями начальных классов. На заседаниях методического объединения учителей начальной школы учителя-логопеды информируют о видах речевых нарушений, о содержании коррекционной работы, о методах и приемах логопедической работы, обращают внимание учителей на необходимость дифференцированного подхода к обучающимся.</w:t>
      </w:r>
    </w:p>
    <w:p w:rsidR="00037AC9" w:rsidRDefault="00037AC9">
      <w:pPr>
        <w:spacing w:line="288" w:lineRule="exact"/>
        <w:rPr>
          <w:sz w:val="20"/>
          <w:szCs w:val="20"/>
        </w:rPr>
      </w:pPr>
    </w:p>
    <w:p w:rsidR="00037AC9" w:rsidRDefault="000F6403">
      <w:pPr>
        <w:ind w:left="240"/>
        <w:rPr>
          <w:sz w:val="20"/>
          <w:szCs w:val="20"/>
        </w:rPr>
      </w:pPr>
      <w:r>
        <w:rPr>
          <w:rFonts w:eastAsia="Times New Roman"/>
          <w:b/>
          <w:bCs/>
          <w:sz w:val="24"/>
          <w:szCs w:val="24"/>
        </w:rPr>
        <w:t>2.6. ПРОГРАММА ВНЕУРОЧНОЙ ДЕЯТЕЛЬНОСТИ</w:t>
      </w:r>
    </w:p>
    <w:p w:rsidR="00037AC9" w:rsidRDefault="000F6403">
      <w:pPr>
        <w:ind w:left="1880"/>
        <w:rPr>
          <w:sz w:val="20"/>
          <w:szCs w:val="20"/>
        </w:rPr>
      </w:pPr>
      <w:r>
        <w:rPr>
          <w:rFonts w:eastAsia="Times New Roman"/>
          <w:b/>
          <w:bCs/>
          <w:sz w:val="24"/>
          <w:szCs w:val="24"/>
        </w:rPr>
        <w:t>1.Нормативно-правовая и документальная основа:</w:t>
      </w:r>
    </w:p>
    <w:p w:rsidR="00037AC9" w:rsidRDefault="000F6403">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37465</wp:posOffset>
            </wp:positionH>
            <wp:positionV relativeFrom="paragraph">
              <wp:posOffset>3175</wp:posOffset>
            </wp:positionV>
            <wp:extent cx="235585" cy="1689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5" w:lineRule="auto"/>
        <w:ind w:left="300"/>
        <w:rPr>
          <w:sz w:val="20"/>
          <w:szCs w:val="20"/>
        </w:rPr>
      </w:pPr>
      <w:r>
        <w:rPr>
          <w:rFonts w:eastAsia="Times New Roman"/>
          <w:sz w:val="24"/>
          <w:szCs w:val="24"/>
        </w:rPr>
        <w:t>Закон Российской Федерации « Об образовании».</w:t>
      </w:r>
    </w:p>
    <w:p w:rsidR="00037AC9" w:rsidRDefault="000F6403">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37465</wp:posOffset>
            </wp:positionH>
            <wp:positionV relativeFrom="paragraph">
              <wp:posOffset>6985</wp:posOffset>
            </wp:positionV>
            <wp:extent cx="235585" cy="1689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00"/>
        <w:rPr>
          <w:sz w:val="20"/>
          <w:szCs w:val="20"/>
        </w:rPr>
      </w:pPr>
      <w:r>
        <w:rPr>
          <w:rFonts w:eastAsia="Times New Roman"/>
          <w:sz w:val="24"/>
          <w:szCs w:val="24"/>
        </w:rPr>
        <w:t>ФГОС для детей с РАС;</w:t>
      </w:r>
    </w:p>
    <w:p w:rsidR="00037AC9" w:rsidRDefault="000F6403">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37465</wp:posOffset>
            </wp:positionH>
            <wp:positionV relativeFrom="paragraph">
              <wp:posOffset>6350</wp:posOffset>
            </wp:positionV>
            <wp:extent cx="434340" cy="168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blip>
                    <a:srcRect/>
                    <a:stretch>
                      <a:fillRect/>
                    </a:stretch>
                  </pic:blipFill>
                  <pic:spPr bwMode="auto">
                    <a:xfrm>
                      <a:off x="0" y="0"/>
                      <a:ext cx="434340" cy="168910"/>
                    </a:xfrm>
                    <a:prstGeom prst="rect">
                      <a:avLst/>
                    </a:prstGeom>
                    <a:noFill/>
                  </pic:spPr>
                </pic:pic>
              </a:graphicData>
            </a:graphic>
          </wp:anchor>
        </w:drawing>
      </w:r>
    </w:p>
    <w:p w:rsidR="00037AC9" w:rsidRDefault="000F6403">
      <w:pPr>
        <w:tabs>
          <w:tab w:val="left" w:pos="1900"/>
          <w:tab w:val="left" w:pos="3640"/>
          <w:tab w:val="left" w:pos="5680"/>
          <w:tab w:val="left" w:pos="7220"/>
          <w:tab w:val="left" w:pos="8060"/>
        </w:tabs>
        <w:ind w:left="520"/>
        <w:rPr>
          <w:sz w:val="20"/>
          <w:szCs w:val="20"/>
        </w:rPr>
      </w:pPr>
      <w:r>
        <w:rPr>
          <w:rFonts w:eastAsia="Times New Roman"/>
          <w:sz w:val="24"/>
          <w:szCs w:val="24"/>
        </w:rPr>
        <w:t>Концепция</w:t>
      </w:r>
      <w:r>
        <w:rPr>
          <w:rFonts w:eastAsia="Times New Roman"/>
          <w:sz w:val="24"/>
          <w:szCs w:val="24"/>
        </w:rPr>
        <w:tab/>
        <w:t>модернизации</w:t>
      </w:r>
      <w:r>
        <w:rPr>
          <w:rFonts w:eastAsia="Times New Roman"/>
          <w:sz w:val="24"/>
          <w:szCs w:val="24"/>
        </w:rPr>
        <w:tab/>
        <w:t>дополнительного</w:t>
      </w:r>
      <w:r>
        <w:rPr>
          <w:rFonts w:eastAsia="Times New Roman"/>
          <w:sz w:val="24"/>
          <w:szCs w:val="24"/>
        </w:rPr>
        <w:tab/>
        <w:t>образования</w:t>
      </w:r>
      <w:r>
        <w:rPr>
          <w:rFonts w:eastAsia="Times New Roman"/>
          <w:sz w:val="24"/>
          <w:szCs w:val="24"/>
        </w:rPr>
        <w:tab/>
        <w:t>детей</w:t>
      </w:r>
      <w:r>
        <w:rPr>
          <w:sz w:val="20"/>
          <w:szCs w:val="20"/>
        </w:rPr>
        <w:tab/>
      </w:r>
      <w:r>
        <w:rPr>
          <w:rFonts w:eastAsia="Times New Roman"/>
          <w:sz w:val="23"/>
          <w:szCs w:val="23"/>
        </w:rPr>
        <w:t>Российской</w:t>
      </w:r>
    </w:p>
    <w:p w:rsidR="00037AC9" w:rsidRDefault="000F6403">
      <w:pPr>
        <w:ind w:left="60"/>
        <w:rPr>
          <w:sz w:val="20"/>
          <w:szCs w:val="20"/>
        </w:rPr>
      </w:pPr>
      <w:r>
        <w:rPr>
          <w:rFonts w:eastAsia="Times New Roman"/>
          <w:sz w:val="24"/>
          <w:szCs w:val="24"/>
        </w:rPr>
        <w:t>Федерации.</w:t>
      </w:r>
    </w:p>
    <w:p w:rsidR="00037AC9" w:rsidRDefault="000F6403">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37465</wp:posOffset>
            </wp:positionH>
            <wp:positionV relativeFrom="paragraph">
              <wp:posOffset>6985</wp:posOffset>
            </wp:positionV>
            <wp:extent cx="235585" cy="168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4" w:lineRule="auto"/>
        <w:ind w:left="340" w:right="60" w:hanging="23"/>
        <w:rPr>
          <w:sz w:val="20"/>
          <w:szCs w:val="20"/>
        </w:rPr>
      </w:pPr>
      <w:r>
        <w:rPr>
          <w:rFonts w:eastAsia="Times New Roman"/>
          <w:sz w:val="24"/>
          <w:szCs w:val="24"/>
        </w:rPr>
        <w:t>Методические рекомендации по развитию дополнительного образования детей в ОУ. Письмо Министерства образования РФ от 2.04.2002 г. № 13-51-28/13 «О повышении</w:t>
      </w:r>
    </w:p>
    <w:p w:rsidR="00037AC9" w:rsidRDefault="000F6403">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37465</wp:posOffset>
            </wp:positionH>
            <wp:positionV relativeFrom="paragraph">
              <wp:posOffset>-167005</wp:posOffset>
            </wp:positionV>
            <wp:extent cx="258445" cy="1689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258445" cy="168910"/>
                    </a:xfrm>
                    <a:prstGeom prst="rect">
                      <a:avLst/>
                    </a:prstGeom>
                    <a:noFill/>
                  </pic:spPr>
                </pic:pic>
              </a:graphicData>
            </a:graphic>
          </wp:anchor>
        </w:drawing>
      </w:r>
    </w:p>
    <w:p w:rsidR="00037AC9" w:rsidRDefault="000F6403">
      <w:pPr>
        <w:ind w:left="60"/>
        <w:rPr>
          <w:sz w:val="20"/>
          <w:szCs w:val="20"/>
        </w:rPr>
      </w:pPr>
      <w:r>
        <w:rPr>
          <w:rFonts w:eastAsia="Times New Roman"/>
          <w:sz w:val="24"/>
          <w:szCs w:val="24"/>
        </w:rPr>
        <w:t>воспитательного потенциала общеобразовательного процесса в ОУ.</w:t>
      </w:r>
    </w:p>
    <w:p w:rsidR="00037AC9" w:rsidRDefault="000F6403">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37465</wp:posOffset>
            </wp:positionH>
            <wp:positionV relativeFrom="paragraph">
              <wp:posOffset>6350</wp:posOffset>
            </wp:positionV>
            <wp:extent cx="308610" cy="1689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308610" cy="168910"/>
                    </a:xfrm>
                    <a:prstGeom prst="rect">
                      <a:avLst/>
                    </a:prstGeom>
                    <a:noFill/>
                  </pic:spPr>
                </pic:pic>
              </a:graphicData>
            </a:graphic>
          </wp:anchor>
        </w:drawing>
      </w:r>
    </w:p>
    <w:p w:rsidR="00037AC9" w:rsidRDefault="000F6403">
      <w:pPr>
        <w:spacing w:line="234" w:lineRule="auto"/>
        <w:ind w:left="60" w:right="80" w:firstLine="324"/>
        <w:rPr>
          <w:sz w:val="20"/>
          <w:szCs w:val="20"/>
        </w:rPr>
      </w:pPr>
      <w:r>
        <w:rPr>
          <w:rFonts w:eastAsia="Times New Roman"/>
          <w:sz w:val="24"/>
          <w:szCs w:val="24"/>
        </w:rPr>
        <w:t>Методические рекомендации о расширении деятельности детских и молодежных объединений в ОУ (Письмо Минобразования России от 11.02.2000 г. № 101/28-16).</w:t>
      </w:r>
    </w:p>
    <w:p w:rsidR="00037AC9" w:rsidRDefault="000F6403">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37465</wp:posOffset>
            </wp:positionH>
            <wp:positionV relativeFrom="paragraph">
              <wp:posOffset>7620</wp:posOffset>
            </wp:positionV>
            <wp:extent cx="299720" cy="1689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blip>
                    <a:srcRect/>
                    <a:stretch>
                      <a:fillRect/>
                    </a:stretch>
                  </pic:blipFill>
                  <pic:spPr bwMode="auto">
                    <a:xfrm>
                      <a:off x="0" y="0"/>
                      <a:ext cx="299720" cy="168910"/>
                    </a:xfrm>
                    <a:prstGeom prst="rect">
                      <a:avLst/>
                    </a:prstGeom>
                    <a:noFill/>
                  </pic:spPr>
                </pic:pic>
              </a:graphicData>
            </a:graphic>
          </wp:anchor>
        </w:drawing>
      </w:r>
    </w:p>
    <w:p w:rsidR="00037AC9" w:rsidRDefault="000F6403">
      <w:pPr>
        <w:spacing w:line="234" w:lineRule="auto"/>
        <w:ind w:left="60" w:right="60" w:firstLine="314"/>
        <w:rPr>
          <w:sz w:val="20"/>
          <w:szCs w:val="20"/>
        </w:rPr>
      </w:pPr>
      <w:r>
        <w:rPr>
          <w:rFonts w:eastAsia="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037AC9" w:rsidRDefault="000F6403">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37465</wp:posOffset>
            </wp:positionH>
            <wp:positionV relativeFrom="paragraph">
              <wp:posOffset>7620</wp:posOffset>
            </wp:positionV>
            <wp:extent cx="331470" cy="1689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331470" cy="168910"/>
                    </a:xfrm>
                    <a:prstGeom prst="rect">
                      <a:avLst/>
                    </a:prstGeom>
                    <a:noFill/>
                  </pic:spPr>
                </pic:pic>
              </a:graphicData>
            </a:graphic>
          </wp:anchor>
        </w:drawing>
      </w:r>
    </w:p>
    <w:p w:rsidR="00037AC9" w:rsidRDefault="000F6403">
      <w:pPr>
        <w:tabs>
          <w:tab w:val="left" w:pos="1980"/>
          <w:tab w:val="left" w:pos="3340"/>
          <w:tab w:val="left" w:pos="4620"/>
          <w:tab w:val="left" w:pos="6060"/>
          <w:tab w:val="left" w:pos="7180"/>
        </w:tabs>
        <w:ind w:left="400"/>
        <w:rPr>
          <w:sz w:val="20"/>
          <w:szCs w:val="20"/>
        </w:rPr>
      </w:pPr>
      <w:r>
        <w:rPr>
          <w:rFonts w:eastAsia="Times New Roman"/>
          <w:sz w:val="24"/>
          <w:szCs w:val="24"/>
        </w:rPr>
        <w:t>Должностные</w:t>
      </w:r>
      <w:r>
        <w:rPr>
          <w:rFonts w:eastAsia="Times New Roman"/>
          <w:sz w:val="24"/>
          <w:szCs w:val="24"/>
        </w:rPr>
        <w:tab/>
        <w:t>инструкции</w:t>
      </w:r>
      <w:r>
        <w:rPr>
          <w:rFonts w:eastAsia="Times New Roman"/>
          <w:sz w:val="24"/>
          <w:szCs w:val="24"/>
        </w:rPr>
        <w:tab/>
        <w:t>методиста,</w:t>
      </w:r>
      <w:r>
        <w:rPr>
          <w:rFonts w:eastAsia="Times New Roman"/>
          <w:sz w:val="24"/>
          <w:szCs w:val="24"/>
        </w:rPr>
        <w:tab/>
        <w:t>социального</w:t>
      </w:r>
      <w:r>
        <w:rPr>
          <w:rFonts w:eastAsia="Times New Roman"/>
          <w:sz w:val="24"/>
          <w:szCs w:val="24"/>
        </w:rPr>
        <w:tab/>
        <w:t>педагога,</w:t>
      </w:r>
      <w:r>
        <w:rPr>
          <w:sz w:val="20"/>
          <w:szCs w:val="20"/>
        </w:rPr>
        <w:tab/>
      </w:r>
      <w:r>
        <w:rPr>
          <w:rFonts w:eastAsia="Times New Roman"/>
          <w:sz w:val="23"/>
          <w:szCs w:val="23"/>
        </w:rPr>
        <w:t>педагога-психолога;</w:t>
      </w:r>
    </w:p>
    <w:p w:rsidR="00037AC9" w:rsidRDefault="00037AC9">
      <w:pPr>
        <w:spacing w:line="12" w:lineRule="exact"/>
        <w:rPr>
          <w:sz w:val="20"/>
          <w:szCs w:val="20"/>
        </w:rPr>
      </w:pPr>
    </w:p>
    <w:p w:rsidR="00037AC9" w:rsidRDefault="000F6403">
      <w:pPr>
        <w:ind w:left="60" w:right="60"/>
        <w:rPr>
          <w:sz w:val="20"/>
          <w:szCs w:val="20"/>
        </w:rPr>
      </w:pPr>
      <w:r>
        <w:rPr>
          <w:rFonts w:eastAsia="Times New Roman"/>
          <w:sz w:val="24"/>
          <w:szCs w:val="24"/>
        </w:rPr>
        <w:t>классного руководителя; педагога-организатора, педагога дополнительного образования;</w:t>
      </w:r>
    </w:p>
    <w:p w:rsidR="00037AC9" w:rsidRDefault="000F6403">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37465</wp:posOffset>
            </wp:positionH>
            <wp:positionV relativeFrom="paragraph">
              <wp:posOffset>173990</wp:posOffset>
            </wp:positionV>
            <wp:extent cx="235585" cy="1689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37AC9">
      <w:pPr>
        <w:spacing w:line="244" w:lineRule="exact"/>
        <w:rPr>
          <w:sz w:val="20"/>
          <w:szCs w:val="20"/>
        </w:rPr>
      </w:pPr>
    </w:p>
    <w:p w:rsidR="00037AC9" w:rsidRDefault="000F6403">
      <w:pPr>
        <w:ind w:left="300"/>
        <w:rPr>
          <w:sz w:val="20"/>
          <w:szCs w:val="20"/>
        </w:rPr>
      </w:pPr>
      <w:r>
        <w:rPr>
          <w:rFonts w:eastAsia="Times New Roman"/>
          <w:sz w:val="24"/>
          <w:szCs w:val="24"/>
        </w:rPr>
        <w:t>Школьные локальные акты по внеурочной деятельности.</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24" w:lineRule="exact"/>
        <w:rPr>
          <w:sz w:val="20"/>
          <w:szCs w:val="20"/>
        </w:rPr>
      </w:pPr>
    </w:p>
    <w:p w:rsidR="00037AC9" w:rsidRDefault="000F6403">
      <w:pPr>
        <w:ind w:left="8920"/>
        <w:rPr>
          <w:sz w:val="20"/>
          <w:szCs w:val="20"/>
        </w:rPr>
      </w:pPr>
      <w:r>
        <w:rPr>
          <w:rFonts w:eastAsia="Times New Roman"/>
          <w:sz w:val="24"/>
          <w:szCs w:val="24"/>
        </w:rPr>
        <w:t>103</w:t>
      </w:r>
    </w:p>
    <w:p w:rsidR="00037AC9" w:rsidRDefault="00037AC9">
      <w:pPr>
        <w:sectPr w:rsidR="00037AC9">
          <w:pgSz w:w="11900" w:h="16838"/>
          <w:pgMar w:top="1218" w:right="1206" w:bottom="429" w:left="1360" w:header="0" w:footer="0" w:gutter="0"/>
          <w:cols w:space="720" w:equalWidth="0">
            <w:col w:w="9340"/>
          </w:cols>
        </w:sectPr>
      </w:pPr>
    </w:p>
    <w:p w:rsidR="00037AC9" w:rsidRDefault="000F6403" w:rsidP="00AA2CED">
      <w:pPr>
        <w:numPr>
          <w:ilvl w:val="0"/>
          <w:numId w:val="151"/>
        </w:numPr>
        <w:tabs>
          <w:tab w:val="left" w:pos="3420"/>
        </w:tabs>
        <w:ind w:left="3420" w:hanging="241"/>
        <w:rPr>
          <w:rFonts w:eastAsia="Times New Roman"/>
          <w:b/>
          <w:bCs/>
          <w:sz w:val="24"/>
          <w:szCs w:val="24"/>
        </w:rPr>
      </w:pPr>
      <w:r>
        <w:rPr>
          <w:rFonts w:eastAsia="Times New Roman"/>
          <w:b/>
          <w:bCs/>
          <w:sz w:val="24"/>
          <w:szCs w:val="24"/>
        </w:rPr>
        <w:t>Пояснительная записка</w:t>
      </w:r>
    </w:p>
    <w:p w:rsidR="00037AC9" w:rsidRDefault="000F6403">
      <w:pPr>
        <w:spacing w:line="236" w:lineRule="auto"/>
        <w:ind w:left="700"/>
        <w:rPr>
          <w:sz w:val="20"/>
          <w:szCs w:val="20"/>
        </w:rPr>
      </w:pPr>
      <w:r>
        <w:rPr>
          <w:rFonts w:eastAsia="Times New Roman"/>
          <w:sz w:val="24"/>
          <w:szCs w:val="24"/>
        </w:rPr>
        <w:t>Школьное  образование  сегодня  представляет  собой  самый  длительный  этап</w:t>
      </w:r>
    </w:p>
    <w:p w:rsidR="00037AC9" w:rsidRDefault="000F6403">
      <w:pPr>
        <w:rPr>
          <w:sz w:val="20"/>
          <w:szCs w:val="20"/>
        </w:rPr>
      </w:pPr>
      <w:r>
        <w:rPr>
          <w:rFonts w:eastAsia="Times New Roman"/>
          <w:sz w:val="24"/>
          <w:szCs w:val="24"/>
        </w:rPr>
        <w:t>формального обучения каждого человека и является одним из решающих факторов как</w:t>
      </w:r>
    </w:p>
    <w:p w:rsidR="00037AC9" w:rsidRDefault="000F6403">
      <w:pPr>
        <w:tabs>
          <w:tab w:val="left" w:pos="2040"/>
          <w:tab w:val="left" w:pos="3060"/>
          <w:tab w:val="left" w:pos="3640"/>
          <w:tab w:val="left" w:pos="4040"/>
          <w:tab w:val="left" w:pos="5820"/>
          <w:tab w:val="left" w:pos="7000"/>
          <w:tab w:val="left" w:pos="7720"/>
          <w:tab w:val="left" w:pos="8760"/>
        </w:tabs>
        <w:rPr>
          <w:sz w:val="20"/>
          <w:szCs w:val="20"/>
        </w:rPr>
      </w:pPr>
      <w:r>
        <w:rPr>
          <w:rFonts w:eastAsia="Times New Roman"/>
          <w:sz w:val="24"/>
          <w:szCs w:val="24"/>
        </w:rPr>
        <w:t>индивидуального</w:t>
      </w:r>
      <w:r>
        <w:rPr>
          <w:rFonts w:eastAsia="Times New Roman"/>
          <w:sz w:val="24"/>
          <w:szCs w:val="24"/>
        </w:rPr>
        <w:tab/>
        <w:t>успеха,</w:t>
      </w:r>
      <w:r>
        <w:rPr>
          <w:rFonts w:eastAsia="Times New Roman"/>
          <w:sz w:val="24"/>
          <w:szCs w:val="24"/>
        </w:rPr>
        <w:tab/>
        <w:t>так</w:t>
      </w:r>
      <w:r>
        <w:rPr>
          <w:rFonts w:eastAsia="Times New Roman"/>
          <w:sz w:val="24"/>
          <w:szCs w:val="24"/>
        </w:rPr>
        <w:tab/>
        <w:t>и</w:t>
      </w:r>
      <w:r>
        <w:rPr>
          <w:rFonts w:eastAsia="Times New Roman"/>
          <w:sz w:val="24"/>
          <w:szCs w:val="24"/>
        </w:rPr>
        <w:tab/>
        <w:t>долгосрочного</w:t>
      </w:r>
      <w:r>
        <w:rPr>
          <w:rFonts w:eastAsia="Times New Roman"/>
          <w:sz w:val="24"/>
          <w:szCs w:val="24"/>
        </w:rPr>
        <w:tab/>
        <w:t>развития</w:t>
      </w:r>
      <w:r>
        <w:rPr>
          <w:rFonts w:eastAsia="Times New Roman"/>
          <w:sz w:val="24"/>
          <w:szCs w:val="24"/>
        </w:rPr>
        <w:tab/>
        <w:t>всей</w:t>
      </w:r>
      <w:r>
        <w:rPr>
          <w:rFonts w:eastAsia="Times New Roman"/>
          <w:sz w:val="24"/>
          <w:szCs w:val="24"/>
        </w:rPr>
        <w:tab/>
        <w:t>страны.</w:t>
      </w:r>
      <w:r>
        <w:rPr>
          <w:rFonts w:eastAsia="Times New Roman"/>
          <w:sz w:val="24"/>
          <w:szCs w:val="24"/>
        </w:rPr>
        <w:tab/>
        <w:t>От</w:t>
      </w:r>
    </w:p>
    <w:p w:rsidR="00037AC9" w:rsidRDefault="000F6403">
      <w:pPr>
        <w:rPr>
          <w:sz w:val="20"/>
          <w:szCs w:val="20"/>
        </w:rPr>
      </w:pPr>
      <w:r>
        <w:rPr>
          <w:rFonts w:eastAsia="Times New Roman"/>
          <w:sz w:val="24"/>
          <w:szCs w:val="24"/>
        </w:rPr>
        <w:t>подготовленности, целевых установок миллионов российских школьников зависит то,</w:t>
      </w:r>
    </w:p>
    <w:p w:rsidR="00037AC9" w:rsidRDefault="000F6403">
      <w:pPr>
        <w:rPr>
          <w:sz w:val="20"/>
          <w:szCs w:val="20"/>
        </w:rPr>
      </w:pPr>
      <w:r>
        <w:rPr>
          <w:rFonts w:eastAsia="Times New Roman"/>
          <w:sz w:val="24"/>
          <w:szCs w:val="24"/>
        </w:rPr>
        <w:t>насколько мы сможем выбрать и обеспечить инновационный путь развития страны.</w:t>
      </w:r>
    </w:p>
    <w:p w:rsidR="00037AC9" w:rsidRDefault="000F6403">
      <w:pPr>
        <w:rPr>
          <w:sz w:val="20"/>
          <w:szCs w:val="20"/>
        </w:rPr>
      </w:pPr>
      <w:r>
        <w:rPr>
          <w:rFonts w:eastAsia="Times New Roman"/>
          <w:sz w:val="24"/>
          <w:szCs w:val="24"/>
        </w:rPr>
        <w:t>Именно  сейчас  от  того,  насколько  современным  и  интеллектуальным  нам  удастся</w:t>
      </w:r>
    </w:p>
    <w:p w:rsidR="00037AC9" w:rsidRDefault="000F6403">
      <w:pPr>
        <w:tabs>
          <w:tab w:val="left" w:pos="940"/>
          <w:tab w:val="left" w:pos="1760"/>
          <w:tab w:val="left" w:pos="3260"/>
          <w:tab w:val="left" w:pos="4220"/>
          <w:tab w:val="left" w:pos="6000"/>
          <w:tab w:val="left" w:pos="6840"/>
          <w:tab w:val="left" w:pos="7660"/>
          <w:tab w:val="left" w:pos="8600"/>
        </w:tabs>
        <w:rPr>
          <w:sz w:val="20"/>
          <w:szCs w:val="20"/>
        </w:rPr>
      </w:pPr>
      <w:r>
        <w:rPr>
          <w:rFonts w:eastAsia="Times New Roman"/>
          <w:sz w:val="24"/>
          <w:szCs w:val="24"/>
        </w:rPr>
        <w:t>сделать</w:t>
      </w:r>
      <w:r>
        <w:rPr>
          <w:rFonts w:eastAsia="Times New Roman"/>
          <w:sz w:val="24"/>
          <w:szCs w:val="24"/>
        </w:rPr>
        <w:tab/>
        <w:t>общее</w:t>
      </w:r>
      <w:r>
        <w:rPr>
          <w:rFonts w:eastAsia="Times New Roman"/>
          <w:sz w:val="24"/>
          <w:szCs w:val="24"/>
        </w:rPr>
        <w:tab/>
        <w:t>образование,</w:t>
      </w:r>
      <w:r>
        <w:rPr>
          <w:rFonts w:eastAsia="Times New Roman"/>
          <w:sz w:val="24"/>
          <w:szCs w:val="24"/>
        </w:rPr>
        <w:tab/>
        <w:t>зависит</w:t>
      </w:r>
      <w:r>
        <w:rPr>
          <w:rFonts w:eastAsia="Times New Roman"/>
          <w:sz w:val="24"/>
          <w:szCs w:val="24"/>
        </w:rPr>
        <w:tab/>
        <w:t>благосостояние</w:t>
      </w:r>
      <w:r>
        <w:rPr>
          <w:rFonts w:eastAsia="Times New Roman"/>
          <w:sz w:val="24"/>
          <w:szCs w:val="24"/>
        </w:rPr>
        <w:tab/>
        <w:t>наших</w:t>
      </w:r>
      <w:r>
        <w:rPr>
          <w:rFonts w:eastAsia="Times New Roman"/>
          <w:sz w:val="24"/>
          <w:szCs w:val="24"/>
        </w:rPr>
        <w:tab/>
        <w:t>детей,</w:t>
      </w:r>
      <w:r>
        <w:rPr>
          <w:rFonts w:eastAsia="Times New Roman"/>
          <w:sz w:val="24"/>
          <w:szCs w:val="24"/>
        </w:rPr>
        <w:tab/>
        <w:t>внуков,</w:t>
      </w:r>
      <w:r>
        <w:rPr>
          <w:sz w:val="20"/>
          <w:szCs w:val="20"/>
        </w:rPr>
        <w:tab/>
      </w:r>
      <w:r>
        <w:rPr>
          <w:rFonts w:eastAsia="Times New Roman"/>
          <w:sz w:val="23"/>
          <w:szCs w:val="23"/>
        </w:rPr>
        <w:t>всех</w:t>
      </w:r>
    </w:p>
    <w:p w:rsidR="00037AC9" w:rsidRDefault="000F6403">
      <w:pPr>
        <w:rPr>
          <w:sz w:val="20"/>
          <w:szCs w:val="20"/>
        </w:rPr>
      </w:pPr>
      <w:r>
        <w:rPr>
          <w:rFonts w:eastAsia="Times New Roman"/>
          <w:sz w:val="24"/>
          <w:szCs w:val="24"/>
        </w:rPr>
        <w:t>будущих</w:t>
      </w:r>
    </w:p>
    <w:p w:rsidR="00037AC9" w:rsidRDefault="00037AC9">
      <w:pPr>
        <w:spacing w:line="12" w:lineRule="exact"/>
        <w:rPr>
          <w:sz w:val="20"/>
          <w:szCs w:val="20"/>
        </w:rPr>
      </w:pPr>
    </w:p>
    <w:p w:rsidR="00037AC9" w:rsidRDefault="000F6403">
      <w:pPr>
        <w:spacing w:line="238" w:lineRule="auto"/>
        <w:ind w:right="140"/>
        <w:jc w:val="both"/>
        <w:rPr>
          <w:sz w:val="20"/>
          <w:szCs w:val="20"/>
        </w:rPr>
      </w:pPr>
      <w:r>
        <w:rPr>
          <w:rFonts w:eastAsia="Times New Roman"/>
          <w:sz w:val="24"/>
          <w:szCs w:val="24"/>
        </w:rPr>
        <w:t>поколений.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 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p>
    <w:p w:rsidR="00037AC9" w:rsidRDefault="00037AC9">
      <w:pPr>
        <w:spacing w:line="19" w:lineRule="exact"/>
        <w:rPr>
          <w:sz w:val="20"/>
          <w:szCs w:val="20"/>
        </w:rPr>
      </w:pPr>
    </w:p>
    <w:p w:rsidR="00037AC9" w:rsidRDefault="000F6403">
      <w:pPr>
        <w:spacing w:line="238" w:lineRule="auto"/>
        <w:ind w:right="140" w:firstLine="708"/>
        <w:jc w:val="both"/>
        <w:rPr>
          <w:sz w:val="20"/>
          <w:szCs w:val="20"/>
        </w:rPr>
      </w:pPr>
      <w:r>
        <w:rPr>
          <w:rFonts w:eastAsia="Times New Roman"/>
          <w:sz w:val="24"/>
          <w:szCs w:val="24"/>
        </w:rPr>
        <w:t>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начального общего образования. Такая возможность предоставляется Федеральным государственным образовательным стандартом нового поколения. Согласно требованиям ФГОС НОО для детей с РАС учебный план для начальной школы включает для каждого класса до 10 часов внеурочной деятельности, позволяющей осуществлять программу воспитания и социализации школьников через несколько направлений.</w:t>
      </w:r>
    </w:p>
    <w:p w:rsidR="00037AC9" w:rsidRDefault="00037AC9">
      <w:pPr>
        <w:spacing w:line="21" w:lineRule="exact"/>
        <w:rPr>
          <w:sz w:val="20"/>
          <w:szCs w:val="20"/>
        </w:rPr>
      </w:pPr>
    </w:p>
    <w:p w:rsidR="00037AC9" w:rsidRDefault="000F6403">
      <w:pPr>
        <w:spacing w:line="234" w:lineRule="auto"/>
        <w:ind w:right="160" w:firstLine="708"/>
        <w:jc w:val="both"/>
        <w:rPr>
          <w:sz w:val="20"/>
          <w:szCs w:val="20"/>
        </w:rPr>
      </w:pPr>
      <w:r>
        <w:rPr>
          <w:rFonts w:eastAsia="Times New Roman"/>
          <w:sz w:val="24"/>
          <w:szCs w:val="24"/>
        </w:rPr>
        <w:t>Реализация программы воспитания и социализации младших школьников будет способствовать:</w:t>
      </w:r>
    </w:p>
    <w:p w:rsidR="00037AC9" w:rsidRDefault="000F6403">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0</wp:posOffset>
            </wp:positionH>
            <wp:positionV relativeFrom="paragraph">
              <wp:posOffset>7620</wp:posOffset>
            </wp:positionV>
            <wp:extent cx="258445" cy="1689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blip>
                    <a:srcRect/>
                    <a:stretch>
                      <a:fillRect/>
                    </a:stretch>
                  </pic:blipFill>
                  <pic:spPr bwMode="auto">
                    <a:xfrm>
                      <a:off x="0" y="0"/>
                      <a:ext cx="258445" cy="168910"/>
                    </a:xfrm>
                    <a:prstGeom prst="rect">
                      <a:avLst/>
                    </a:prstGeom>
                    <a:noFill/>
                  </pic:spPr>
                </pic:pic>
              </a:graphicData>
            </a:graphic>
          </wp:anchor>
        </w:drawing>
      </w:r>
    </w:p>
    <w:p w:rsidR="00037AC9" w:rsidRDefault="000F6403">
      <w:pPr>
        <w:spacing w:line="237" w:lineRule="auto"/>
        <w:ind w:right="160" w:firstLine="355"/>
        <w:jc w:val="both"/>
        <w:rPr>
          <w:sz w:val="20"/>
          <w:szCs w:val="20"/>
        </w:rPr>
      </w:pPr>
      <w:r>
        <w:rPr>
          <w:rFonts w:eastAsia="Times New Roman"/>
          <w:sz w:val="24"/>
          <w:szCs w:val="24"/>
        </w:rPr>
        <w:t>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художественной),умением адаптироваться к окружающей природной и социальной среде, поддерживать и укреплять свое здоровье и физическую культуру;</w:t>
      </w:r>
    </w:p>
    <w:p w:rsidR="00037AC9" w:rsidRDefault="000F6403">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0</wp:posOffset>
            </wp:positionH>
            <wp:positionV relativeFrom="paragraph">
              <wp:posOffset>7620</wp:posOffset>
            </wp:positionV>
            <wp:extent cx="317500" cy="1689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317500" cy="168910"/>
                    </a:xfrm>
                    <a:prstGeom prst="rect">
                      <a:avLst/>
                    </a:prstGeom>
                    <a:noFill/>
                  </pic:spPr>
                </pic:pic>
              </a:graphicData>
            </a:graphic>
          </wp:anchor>
        </w:drawing>
      </w:r>
    </w:p>
    <w:p w:rsidR="00037AC9" w:rsidRDefault="000F6403">
      <w:pPr>
        <w:spacing w:line="236" w:lineRule="auto"/>
        <w:ind w:right="160" w:firstLine="334"/>
        <w:jc w:val="both"/>
        <w:rPr>
          <w:sz w:val="20"/>
          <w:szCs w:val="20"/>
        </w:rPr>
      </w:pPr>
      <w:r>
        <w:rPr>
          <w:rFonts w:eastAsia="Times New Roman"/>
          <w:sz w:val="24"/>
          <w:szCs w:val="24"/>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0</wp:posOffset>
            </wp:positionH>
            <wp:positionV relativeFrom="paragraph">
              <wp:posOffset>7620</wp:posOffset>
            </wp:positionV>
            <wp:extent cx="290195" cy="168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290195" cy="168910"/>
                    </a:xfrm>
                    <a:prstGeom prst="rect">
                      <a:avLst/>
                    </a:prstGeom>
                    <a:noFill/>
                  </pic:spPr>
                </pic:pic>
              </a:graphicData>
            </a:graphic>
          </wp:anchor>
        </w:drawing>
      </w:r>
    </w:p>
    <w:p w:rsidR="00037AC9" w:rsidRDefault="000F6403">
      <w:pPr>
        <w:spacing w:line="236" w:lineRule="auto"/>
        <w:ind w:right="160" w:firstLine="305"/>
        <w:jc w:val="both"/>
        <w:rPr>
          <w:sz w:val="20"/>
          <w:szCs w:val="20"/>
        </w:rPr>
      </w:pPr>
      <w:r>
        <w:rPr>
          <w:rFonts w:eastAsia="Times New Roman"/>
          <w:sz w:val="24"/>
          <w:szCs w:val="24"/>
        </w:rPr>
        <w:t>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037AC9" w:rsidRDefault="00037AC9">
      <w:pPr>
        <w:spacing w:line="14" w:lineRule="exact"/>
        <w:rPr>
          <w:sz w:val="20"/>
          <w:szCs w:val="20"/>
        </w:rPr>
      </w:pPr>
    </w:p>
    <w:p w:rsidR="00037AC9" w:rsidRDefault="000F6403">
      <w:pPr>
        <w:spacing w:line="238" w:lineRule="auto"/>
        <w:ind w:right="160" w:firstLine="708"/>
        <w:jc w:val="both"/>
        <w:rPr>
          <w:sz w:val="20"/>
          <w:szCs w:val="20"/>
        </w:rPr>
      </w:pPr>
      <w:r>
        <w:rPr>
          <w:rFonts w:eastAsia="Times New Roman"/>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037AC9" w:rsidRDefault="00037AC9">
      <w:pPr>
        <w:spacing w:line="14" w:lineRule="exact"/>
        <w:rPr>
          <w:sz w:val="20"/>
          <w:szCs w:val="20"/>
        </w:rPr>
      </w:pPr>
    </w:p>
    <w:p w:rsidR="00037AC9" w:rsidRDefault="000F6403">
      <w:pPr>
        <w:spacing w:line="237" w:lineRule="auto"/>
        <w:ind w:right="160"/>
        <w:jc w:val="both"/>
        <w:rPr>
          <w:sz w:val="20"/>
          <w:szCs w:val="20"/>
        </w:rPr>
      </w:pPr>
      <w:r>
        <w:rPr>
          <w:rFonts w:eastAsia="Times New Roman"/>
          <w:sz w:val="24"/>
          <w:szCs w:val="24"/>
        </w:rPr>
        <w:t>Вследствие реализации данной программы эффективность системы воспитания и социализации младших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037AC9" w:rsidRDefault="000F6403">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0</wp:posOffset>
            </wp:positionH>
            <wp:positionV relativeFrom="paragraph">
              <wp:posOffset>7620</wp:posOffset>
            </wp:positionV>
            <wp:extent cx="240030" cy="1689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240030" cy="168910"/>
                    </a:xfrm>
                    <a:prstGeom prst="rect">
                      <a:avLst/>
                    </a:prstGeom>
                    <a:noFill/>
                  </pic:spPr>
                </pic:pic>
              </a:graphicData>
            </a:graphic>
          </wp:anchor>
        </w:drawing>
      </w:r>
    </w:p>
    <w:p w:rsidR="00037AC9" w:rsidRDefault="000F6403">
      <w:pPr>
        <w:spacing w:line="234" w:lineRule="auto"/>
        <w:ind w:right="160" w:firstLine="252"/>
        <w:jc w:val="both"/>
        <w:rPr>
          <w:sz w:val="20"/>
          <w:szCs w:val="20"/>
        </w:rPr>
      </w:pPr>
      <w:r>
        <w:rPr>
          <w:rFonts w:eastAsia="Times New Roman"/>
          <w:sz w:val="24"/>
          <w:szCs w:val="24"/>
        </w:rPr>
        <w:t>ориентированность на образовательные запросы обучающихся, родителей, общества, государства;</w:t>
      </w:r>
    </w:p>
    <w:p w:rsidR="00037AC9" w:rsidRDefault="00037AC9">
      <w:pPr>
        <w:spacing w:line="200" w:lineRule="exact"/>
        <w:rPr>
          <w:sz w:val="20"/>
          <w:szCs w:val="20"/>
        </w:rPr>
      </w:pPr>
    </w:p>
    <w:p w:rsidR="00037AC9" w:rsidRDefault="00037AC9">
      <w:pPr>
        <w:spacing w:line="349" w:lineRule="exact"/>
        <w:rPr>
          <w:sz w:val="20"/>
          <w:szCs w:val="20"/>
        </w:rPr>
      </w:pPr>
    </w:p>
    <w:p w:rsidR="00037AC9" w:rsidRDefault="000F6403">
      <w:pPr>
        <w:jc w:val="right"/>
        <w:rPr>
          <w:sz w:val="20"/>
          <w:szCs w:val="20"/>
        </w:rPr>
      </w:pPr>
      <w:r>
        <w:rPr>
          <w:rFonts w:eastAsia="Times New Roman"/>
          <w:sz w:val="24"/>
          <w:szCs w:val="24"/>
        </w:rPr>
        <w:t>104</w:t>
      </w:r>
    </w:p>
    <w:p w:rsidR="00037AC9" w:rsidRDefault="00037AC9">
      <w:pPr>
        <w:sectPr w:rsidR="00037AC9">
          <w:pgSz w:w="11900" w:h="16838"/>
          <w:pgMar w:top="1223" w:right="1266" w:bottom="429" w:left="1420" w:header="0" w:footer="0" w:gutter="0"/>
          <w:cols w:space="720" w:equalWidth="0">
            <w:col w:w="9220"/>
          </w:cols>
        </w:sectPr>
      </w:pPr>
    </w:p>
    <w:p w:rsidR="00037AC9" w:rsidRDefault="000F6403">
      <w:pPr>
        <w:spacing w:line="236" w:lineRule="auto"/>
        <w:ind w:right="160" w:firstLine="286"/>
        <w:jc w:val="both"/>
        <w:rPr>
          <w:sz w:val="20"/>
          <w:szCs w:val="20"/>
        </w:rPr>
      </w:pPr>
      <w:r>
        <w:rPr>
          <w:rFonts w:eastAsia="Times New Roman"/>
          <w:noProof/>
          <w:sz w:val="24"/>
          <w:szCs w:val="24"/>
        </w:rPr>
        <w:drawing>
          <wp:anchor distT="0" distB="0" distL="114300" distR="114300" simplePos="0" relativeHeight="251636224" behindDoc="1" locked="0" layoutInCell="0" allowOverlap="1">
            <wp:simplePos x="0" y="0"/>
            <wp:positionH relativeFrom="page">
              <wp:posOffset>901065</wp:posOffset>
            </wp:positionH>
            <wp:positionV relativeFrom="page">
              <wp:posOffset>780415</wp:posOffset>
            </wp:positionV>
            <wp:extent cx="271780" cy="1689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271780" cy="168910"/>
                    </a:xfrm>
                    <a:prstGeom prst="rect">
                      <a:avLst/>
                    </a:prstGeom>
                    <a:noFill/>
                  </pic:spPr>
                </pic:pic>
              </a:graphicData>
            </a:graphic>
          </wp:anchor>
        </w:drawing>
      </w:r>
      <w:r>
        <w:rPr>
          <w:rFonts w:eastAsia="Times New Roman"/>
          <w:sz w:val="24"/>
          <w:szCs w:val="24"/>
        </w:rPr>
        <w:t>принятие ребенком ценностей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037AC9" w:rsidRDefault="000F6403">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0</wp:posOffset>
            </wp:positionH>
            <wp:positionV relativeFrom="paragraph">
              <wp:posOffset>7620</wp:posOffset>
            </wp:positionV>
            <wp:extent cx="235585" cy="1689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4" w:lineRule="auto"/>
        <w:ind w:right="700" w:firstLine="247"/>
        <w:rPr>
          <w:sz w:val="20"/>
          <w:szCs w:val="20"/>
        </w:rPr>
      </w:pPr>
      <w:r>
        <w:rPr>
          <w:rFonts w:eastAsia="Times New Roman"/>
          <w:sz w:val="24"/>
          <w:szCs w:val="24"/>
        </w:rPr>
        <w:t>использование различных источников базовых ценностей (содержание учебного материала, фольклор, художественная литература, фильмы и т.д.)</w:t>
      </w:r>
    </w:p>
    <w:p w:rsidR="00037AC9" w:rsidRDefault="000F6403">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0</wp:posOffset>
            </wp:positionH>
            <wp:positionV relativeFrom="paragraph">
              <wp:posOffset>7620</wp:posOffset>
            </wp:positionV>
            <wp:extent cx="235585" cy="1689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4" w:lineRule="auto"/>
        <w:ind w:right="200" w:firstLine="247"/>
        <w:rPr>
          <w:sz w:val="20"/>
          <w:szCs w:val="20"/>
        </w:rPr>
      </w:pPr>
      <w:r>
        <w:rPr>
          <w:rFonts w:eastAsia="Times New Roman"/>
          <w:sz w:val="24"/>
          <w:szCs w:val="24"/>
        </w:rPr>
        <w:t>согласованность деятельности различных субъектов воспитания и социализации, при ведущей роли школы;</w:t>
      </w:r>
    </w:p>
    <w:p w:rsidR="00037AC9" w:rsidRDefault="00037AC9">
      <w:pPr>
        <w:spacing w:line="14" w:lineRule="exact"/>
        <w:rPr>
          <w:sz w:val="20"/>
          <w:szCs w:val="20"/>
        </w:rPr>
      </w:pPr>
    </w:p>
    <w:p w:rsidR="00037AC9" w:rsidRDefault="000F6403">
      <w:pPr>
        <w:spacing w:line="237" w:lineRule="auto"/>
        <w:ind w:right="140" w:firstLine="708"/>
        <w:jc w:val="both"/>
        <w:rPr>
          <w:sz w:val="20"/>
          <w:szCs w:val="20"/>
        </w:rPr>
      </w:pPr>
      <w:r>
        <w:rPr>
          <w:rFonts w:eastAsia="Times New Roman"/>
          <w:sz w:val="24"/>
          <w:szCs w:val="24"/>
        </w:rPr>
        <w:t>Программа призвана способствовать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w:t>
      </w:r>
    </w:p>
    <w:p w:rsidR="00037AC9" w:rsidRDefault="00037AC9">
      <w:pPr>
        <w:spacing w:line="17" w:lineRule="exact"/>
        <w:rPr>
          <w:sz w:val="20"/>
          <w:szCs w:val="20"/>
        </w:rPr>
      </w:pPr>
    </w:p>
    <w:p w:rsidR="00037AC9" w:rsidRDefault="000F6403">
      <w:pPr>
        <w:spacing w:line="239" w:lineRule="auto"/>
        <w:ind w:right="140"/>
        <w:jc w:val="both"/>
        <w:rPr>
          <w:sz w:val="20"/>
          <w:szCs w:val="20"/>
        </w:rPr>
      </w:pPr>
      <w:proofErr w:type="gramStart"/>
      <w:r>
        <w:rPr>
          <w:rFonts w:eastAsia="Times New Roman"/>
          <w:sz w:val="24"/>
          <w:szCs w:val="24"/>
        </w:rPr>
        <w:t>деятельности, осуществляе</w:t>
      </w:r>
      <w:r w:rsidR="00952D73">
        <w:rPr>
          <w:rFonts w:eastAsia="Times New Roman"/>
          <w:sz w:val="24"/>
          <w:szCs w:val="24"/>
        </w:rPr>
        <w:t>мый в МБОУ «Судбищенская СОШ»</w:t>
      </w:r>
      <w:r>
        <w:rPr>
          <w:rFonts w:eastAsia="Times New Roman"/>
          <w:sz w:val="24"/>
          <w:szCs w:val="24"/>
        </w:rPr>
        <w:t xml:space="preserve"> творческой, познавательной, спортивной,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roofErr w:type="gramEnd"/>
      <w:r>
        <w:rPr>
          <w:rFonts w:eastAsia="Times New Roman"/>
          <w:sz w:val="24"/>
          <w:szCs w:val="24"/>
        </w:rPr>
        <w:t xml:space="preserve"> 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037AC9" w:rsidRDefault="00037AC9">
      <w:pPr>
        <w:spacing w:line="15" w:lineRule="exact"/>
        <w:rPr>
          <w:sz w:val="20"/>
          <w:szCs w:val="20"/>
        </w:rPr>
      </w:pPr>
    </w:p>
    <w:p w:rsidR="00037AC9" w:rsidRDefault="000F6403">
      <w:pPr>
        <w:spacing w:line="238" w:lineRule="auto"/>
        <w:ind w:right="160"/>
        <w:jc w:val="both"/>
        <w:rPr>
          <w:sz w:val="20"/>
          <w:szCs w:val="20"/>
        </w:rPr>
      </w:pPr>
      <w:r>
        <w:rPr>
          <w:rFonts w:eastAsia="Times New Roman"/>
          <w:sz w:val="24"/>
          <w:szCs w:val="24"/>
        </w:rPr>
        <w:t>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обучающихся, социальному запросу родителей (законных представителей) обучающихся и направлены на реализацию различных форм организации, отличных от урочной системы обучения. Занятия проводятся в форме кружков, секций, библиотечных уроков, викторин, праздничных мероприятий, олимпиад, соревнований, участия в</w:t>
      </w:r>
    </w:p>
    <w:p w:rsidR="00037AC9" w:rsidRDefault="00037AC9">
      <w:pPr>
        <w:spacing w:line="17" w:lineRule="exact"/>
        <w:rPr>
          <w:sz w:val="20"/>
          <w:szCs w:val="20"/>
        </w:rPr>
      </w:pPr>
    </w:p>
    <w:p w:rsidR="00037AC9" w:rsidRDefault="000F6403">
      <w:pPr>
        <w:spacing w:line="238" w:lineRule="auto"/>
        <w:ind w:right="160"/>
        <w:jc w:val="both"/>
        <w:rPr>
          <w:sz w:val="20"/>
          <w:szCs w:val="20"/>
        </w:rPr>
      </w:pPr>
      <w:r>
        <w:rPr>
          <w:rFonts w:eastAsia="Times New Roman"/>
          <w:sz w:val="24"/>
          <w:szCs w:val="24"/>
        </w:rPr>
        <w:t>совместных проектах. Посещая кружки и секции, обучающиеся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обучающихся такие способности, как нравственные, организаторские, творческие, музыкальные и др., что играет немаловажную роль в духовном развитии младших школьников. Занятия могут проводиться не только педагогами (учителями,</w:t>
      </w:r>
    </w:p>
    <w:p w:rsidR="00037AC9" w:rsidRDefault="00037AC9">
      <w:pPr>
        <w:spacing w:line="14" w:lineRule="exact"/>
        <w:rPr>
          <w:sz w:val="20"/>
          <w:szCs w:val="20"/>
        </w:rPr>
      </w:pPr>
    </w:p>
    <w:p w:rsidR="00037AC9" w:rsidRDefault="000F6403">
      <w:pPr>
        <w:spacing w:line="238" w:lineRule="auto"/>
        <w:ind w:right="140"/>
        <w:jc w:val="both"/>
        <w:rPr>
          <w:sz w:val="20"/>
          <w:szCs w:val="20"/>
        </w:rPr>
      </w:pPr>
      <w:r>
        <w:rPr>
          <w:rFonts w:eastAsia="Times New Roman"/>
          <w:sz w:val="24"/>
          <w:szCs w:val="24"/>
        </w:rPr>
        <w:t>воспитателями, социальным педагогом, педагогом-организатором) общеобразовательного учреждения, но и педагогами учреждений дополнительного образования. Часы, отведённые на внеурочную деятельность, не учитываются при определении обязательной допустимой нагрузки обучающихся.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Работа по привлечению школьников во внеурочную деятельность будет осуществляться через посещение кружков школы, дополнительное образование, КТД, воспитательные мероприятия.</w:t>
      </w:r>
    </w:p>
    <w:p w:rsidR="00037AC9" w:rsidRDefault="00037AC9">
      <w:pPr>
        <w:spacing w:line="22" w:lineRule="exact"/>
        <w:rPr>
          <w:sz w:val="20"/>
          <w:szCs w:val="20"/>
        </w:rPr>
      </w:pPr>
    </w:p>
    <w:p w:rsidR="00037AC9" w:rsidRDefault="000F6403">
      <w:pPr>
        <w:spacing w:line="237" w:lineRule="auto"/>
        <w:ind w:firstLine="708"/>
        <w:jc w:val="both"/>
        <w:rPr>
          <w:sz w:val="20"/>
          <w:szCs w:val="20"/>
        </w:rPr>
      </w:pPr>
      <w:r>
        <w:rPr>
          <w:rFonts w:eastAsia="Times New Roman"/>
          <w:b/>
          <w:bCs/>
          <w:sz w:val="24"/>
          <w:szCs w:val="24"/>
        </w:rPr>
        <w:t xml:space="preserve">Воспитательная парадигма школы требует </w:t>
      </w:r>
      <w:r>
        <w:rPr>
          <w:rFonts w:eastAsia="Times New Roman"/>
          <w:sz w:val="24"/>
          <w:szCs w:val="24"/>
        </w:rPr>
        <w:t>от педагогического коллективамаксимального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037AC9" w:rsidRDefault="00037AC9">
      <w:pPr>
        <w:spacing w:line="277" w:lineRule="exact"/>
        <w:rPr>
          <w:sz w:val="20"/>
          <w:szCs w:val="20"/>
        </w:rPr>
      </w:pPr>
    </w:p>
    <w:p w:rsidR="00037AC9" w:rsidRDefault="000F6403">
      <w:pPr>
        <w:ind w:left="8860"/>
        <w:rPr>
          <w:sz w:val="20"/>
          <w:szCs w:val="20"/>
        </w:rPr>
      </w:pPr>
      <w:r>
        <w:rPr>
          <w:rFonts w:eastAsia="Times New Roman"/>
          <w:sz w:val="24"/>
          <w:szCs w:val="24"/>
        </w:rPr>
        <w:t>105</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4" w:lineRule="auto"/>
        <w:ind w:left="1" w:right="20" w:firstLine="708"/>
        <w:rPr>
          <w:sz w:val="20"/>
          <w:szCs w:val="20"/>
        </w:rPr>
      </w:pPr>
      <w:r>
        <w:rPr>
          <w:rFonts w:eastAsia="Times New Roman"/>
          <w:sz w:val="24"/>
          <w:szCs w:val="24"/>
        </w:rPr>
        <w:t>Школа работает по трём уровням результатов внеурочной деятельности школьников:</w:t>
      </w:r>
    </w:p>
    <w:p w:rsidR="00037AC9" w:rsidRDefault="00037AC9">
      <w:pPr>
        <w:spacing w:line="14" w:lineRule="exact"/>
        <w:rPr>
          <w:sz w:val="20"/>
          <w:szCs w:val="20"/>
        </w:rPr>
      </w:pPr>
    </w:p>
    <w:p w:rsidR="00037AC9" w:rsidRDefault="000F6403">
      <w:pPr>
        <w:spacing w:line="234" w:lineRule="auto"/>
        <w:ind w:left="1" w:right="20"/>
        <w:rPr>
          <w:sz w:val="20"/>
          <w:szCs w:val="20"/>
        </w:rPr>
      </w:pPr>
      <w:r>
        <w:rPr>
          <w:rFonts w:eastAsia="Times New Roman"/>
          <w:sz w:val="24"/>
          <w:szCs w:val="24"/>
        </w:rPr>
        <w:t>1-й уровень – приобретение школьником социальных знаний, понимание социальной реальности и повседневной жизни;</w:t>
      </w:r>
    </w:p>
    <w:p w:rsidR="00037AC9" w:rsidRDefault="00037AC9">
      <w:pPr>
        <w:spacing w:line="14" w:lineRule="exact"/>
        <w:rPr>
          <w:sz w:val="20"/>
          <w:szCs w:val="20"/>
        </w:rPr>
      </w:pPr>
    </w:p>
    <w:p w:rsidR="00037AC9" w:rsidRDefault="000F6403">
      <w:pPr>
        <w:spacing w:line="234" w:lineRule="auto"/>
        <w:ind w:left="1" w:right="20"/>
        <w:rPr>
          <w:sz w:val="20"/>
          <w:szCs w:val="20"/>
        </w:rPr>
      </w:pPr>
      <w:r>
        <w:rPr>
          <w:rFonts w:eastAsia="Times New Roman"/>
          <w:sz w:val="24"/>
          <w:szCs w:val="24"/>
        </w:rPr>
        <w:t>2-й уровень – формирование позитивного отношения детей к базовым ценностям общества;</w:t>
      </w:r>
    </w:p>
    <w:p w:rsidR="00037AC9" w:rsidRDefault="00037AC9">
      <w:pPr>
        <w:spacing w:line="2" w:lineRule="exact"/>
        <w:rPr>
          <w:sz w:val="20"/>
          <w:szCs w:val="20"/>
        </w:rPr>
      </w:pPr>
    </w:p>
    <w:p w:rsidR="00037AC9" w:rsidRDefault="000F6403">
      <w:pPr>
        <w:ind w:left="1"/>
        <w:rPr>
          <w:sz w:val="20"/>
          <w:szCs w:val="20"/>
        </w:rPr>
      </w:pPr>
      <w:r>
        <w:rPr>
          <w:rFonts w:eastAsia="Times New Roman"/>
          <w:sz w:val="24"/>
          <w:szCs w:val="24"/>
        </w:rPr>
        <w:t>3-й уровень – получение школьником опыта самостоятельного социального действия.</w:t>
      </w:r>
    </w:p>
    <w:p w:rsidR="00037AC9" w:rsidRDefault="000F6403">
      <w:pPr>
        <w:ind w:left="1"/>
        <w:rPr>
          <w:sz w:val="20"/>
          <w:szCs w:val="20"/>
        </w:rPr>
      </w:pPr>
      <w:r>
        <w:rPr>
          <w:rFonts w:eastAsia="Times New Roman"/>
          <w:sz w:val="24"/>
          <w:szCs w:val="24"/>
        </w:rPr>
        <w:t>.</w:t>
      </w:r>
    </w:p>
    <w:p w:rsidR="00037AC9" w:rsidRDefault="00037AC9">
      <w:pPr>
        <w:spacing w:line="5" w:lineRule="exact"/>
        <w:rPr>
          <w:sz w:val="20"/>
          <w:szCs w:val="20"/>
        </w:rPr>
      </w:pPr>
    </w:p>
    <w:p w:rsidR="00037AC9" w:rsidRDefault="000F6403" w:rsidP="00AA2CED">
      <w:pPr>
        <w:numPr>
          <w:ilvl w:val="0"/>
          <w:numId w:val="152"/>
        </w:numPr>
        <w:tabs>
          <w:tab w:val="left" w:pos="1861"/>
        </w:tabs>
        <w:ind w:left="1861" w:hanging="248"/>
        <w:rPr>
          <w:rFonts w:eastAsia="Times New Roman"/>
          <w:b/>
          <w:bCs/>
          <w:sz w:val="24"/>
          <w:szCs w:val="24"/>
        </w:rPr>
      </w:pPr>
      <w:r>
        <w:rPr>
          <w:rFonts w:eastAsia="Times New Roman"/>
          <w:b/>
          <w:bCs/>
          <w:sz w:val="24"/>
          <w:szCs w:val="24"/>
        </w:rPr>
        <w:t>Цели и задачи программы внеурочной деятельности</w:t>
      </w:r>
    </w:p>
    <w:p w:rsidR="00037AC9" w:rsidRDefault="000F6403">
      <w:pPr>
        <w:ind w:right="-700"/>
        <w:jc w:val="center"/>
        <w:rPr>
          <w:sz w:val="20"/>
          <w:szCs w:val="20"/>
        </w:rPr>
      </w:pPr>
      <w:r>
        <w:rPr>
          <w:rFonts w:eastAsia="Times New Roman"/>
          <w:b/>
          <w:bCs/>
          <w:sz w:val="24"/>
          <w:szCs w:val="24"/>
        </w:rPr>
        <w:t>Цель внеурочной деятельности:</w:t>
      </w:r>
    </w:p>
    <w:p w:rsidR="00037AC9" w:rsidRDefault="00037AC9">
      <w:pPr>
        <w:spacing w:line="7" w:lineRule="exact"/>
        <w:rPr>
          <w:sz w:val="20"/>
          <w:szCs w:val="20"/>
        </w:rPr>
      </w:pPr>
    </w:p>
    <w:p w:rsidR="00037AC9" w:rsidRDefault="000F6403">
      <w:pPr>
        <w:spacing w:line="237" w:lineRule="auto"/>
        <w:ind w:left="1" w:right="160" w:firstLine="708"/>
        <w:jc w:val="both"/>
        <w:rPr>
          <w:sz w:val="20"/>
          <w:szCs w:val="20"/>
        </w:rPr>
      </w:pPr>
      <w:r>
        <w:rPr>
          <w:rFonts w:eastAsia="Times New Roman"/>
          <w:sz w:val="24"/>
          <w:szCs w:val="24"/>
        </w:rPr>
        <w:t>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 а так же совершенствование системы мониторинга эффективности воспитательно</w:t>
      </w:r>
      <w:r w:rsidR="00952D73">
        <w:rPr>
          <w:rFonts w:eastAsia="Times New Roman"/>
          <w:sz w:val="24"/>
          <w:szCs w:val="24"/>
        </w:rPr>
        <w:t>й работы в МБОУ «Судбищенская СОШ»</w:t>
      </w:r>
    </w:p>
    <w:p w:rsidR="00037AC9" w:rsidRDefault="00037AC9">
      <w:pPr>
        <w:spacing w:line="7" w:lineRule="exact"/>
        <w:rPr>
          <w:sz w:val="20"/>
          <w:szCs w:val="20"/>
        </w:rPr>
      </w:pPr>
    </w:p>
    <w:p w:rsidR="00037AC9" w:rsidRDefault="000F6403">
      <w:pPr>
        <w:ind w:left="1"/>
        <w:rPr>
          <w:sz w:val="20"/>
          <w:szCs w:val="20"/>
        </w:rPr>
      </w:pPr>
      <w:r>
        <w:rPr>
          <w:rFonts w:eastAsia="Times New Roman"/>
          <w:b/>
          <w:bCs/>
          <w:sz w:val="24"/>
          <w:szCs w:val="24"/>
        </w:rPr>
        <w:t>Основные задачи организации внеурочной деятельности детей:</w:t>
      </w:r>
    </w:p>
    <w:p w:rsidR="00037AC9" w:rsidRDefault="000F6403">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0</wp:posOffset>
            </wp:positionH>
            <wp:positionV relativeFrom="paragraph">
              <wp:posOffset>3175</wp:posOffset>
            </wp:positionV>
            <wp:extent cx="281305" cy="1689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281305" cy="168910"/>
                    </a:xfrm>
                    <a:prstGeom prst="rect">
                      <a:avLst/>
                    </a:prstGeom>
                    <a:noFill/>
                  </pic:spPr>
                </pic:pic>
              </a:graphicData>
            </a:graphic>
          </wp:anchor>
        </w:drawing>
      </w:r>
    </w:p>
    <w:p w:rsidR="00037AC9" w:rsidRDefault="000F6403">
      <w:pPr>
        <w:spacing w:line="238" w:lineRule="auto"/>
        <w:ind w:left="1" w:right="140" w:firstLine="295"/>
        <w:rPr>
          <w:sz w:val="20"/>
          <w:szCs w:val="20"/>
        </w:rPr>
      </w:pPr>
      <w:r>
        <w:rPr>
          <w:rFonts w:eastAsia="Times New Roman"/>
          <w:sz w:val="24"/>
          <w:szCs w:val="24"/>
        </w:rPr>
        <w:t>разработать и внедрить модель организации внеурочной деятельности в условиях реализации федерального государственного образовательного стандарта и тем самым оптимизировать процесс воспитания и социализации младших школьников в условиях ОО, создать условия для достижения обучающимися необходимого для жизни в обществе социального опыта и формирования принимаемой обществом системы ценностей, создать условия для многогранного развития и социализации каждого обучающегося в свободное от учёбы время;</w:t>
      </w:r>
    </w:p>
    <w:p w:rsidR="00037AC9" w:rsidRDefault="000F6403">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0</wp:posOffset>
            </wp:positionH>
            <wp:positionV relativeFrom="paragraph">
              <wp:posOffset>8890</wp:posOffset>
            </wp:positionV>
            <wp:extent cx="237490" cy="1689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blip>
                    <a:srcRect/>
                    <a:stretch>
                      <a:fillRect/>
                    </a:stretch>
                  </pic:blipFill>
                  <pic:spPr bwMode="auto">
                    <a:xfrm>
                      <a:off x="0" y="0"/>
                      <a:ext cx="237490" cy="168910"/>
                    </a:xfrm>
                    <a:prstGeom prst="rect">
                      <a:avLst/>
                    </a:prstGeom>
                    <a:noFill/>
                  </pic:spPr>
                </pic:pic>
              </a:graphicData>
            </a:graphic>
          </wp:anchor>
        </w:drawing>
      </w:r>
    </w:p>
    <w:p w:rsidR="00037AC9" w:rsidRDefault="000F6403">
      <w:pPr>
        <w:spacing w:line="237" w:lineRule="auto"/>
        <w:ind w:right="139"/>
        <w:jc w:val="center"/>
        <w:rPr>
          <w:sz w:val="20"/>
          <w:szCs w:val="20"/>
        </w:rPr>
      </w:pPr>
      <w:r>
        <w:rPr>
          <w:rFonts w:eastAsia="Times New Roman"/>
          <w:sz w:val="24"/>
          <w:szCs w:val="24"/>
        </w:rPr>
        <w:t>усилить педагогическое влияние на жизнь учащихся в свободное от учебы время; организовать общественно-полезную и разностороннюю досуговую деятельность обучающихся совместно с общественными организациями, ДДТ, библиотеками, иными учреждениями дополнительного образования, семьями обучающихся, расширить рамки</w:t>
      </w:r>
    </w:p>
    <w:p w:rsidR="00037AC9" w:rsidRDefault="000F6403">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0</wp:posOffset>
            </wp:positionH>
            <wp:positionV relativeFrom="paragraph">
              <wp:posOffset>-517525</wp:posOffset>
            </wp:positionV>
            <wp:extent cx="235585" cy="1689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1"/>
        <w:rPr>
          <w:sz w:val="20"/>
          <w:szCs w:val="20"/>
        </w:rPr>
      </w:pPr>
      <w:r>
        <w:rPr>
          <w:rFonts w:eastAsia="Times New Roman"/>
          <w:sz w:val="24"/>
          <w:szCs w:val="24"/>
        </w:rPr>
        <w:t>общения с социумом;</w:t>
      </w:r>
    </w:p>
    <w:p w:rsidR="00037AC9" w:rsidRDefault="000F6403">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0</wp:posOffset>
            </wp:positionH>
            <wp:positionV relativeFrom="paragraph">
              <wp:posOffset>6350</wp:posOffset>
            </wp:positionV>
            <wp:extent cx="3910965" cy="3441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blip>
                    <a:srcRect/>
                    <a:stretch>
                      <a:fillRect/>
                    </a:stretch>
                  </pic:blipFill>
                  <pic:spPr bwMode="auto">
                    <a:xfrm>
                      <a:off x="0" y="0"/>
                      <a:ext cx="3910965" cy="344170"/>
                    </a:xfrm>
                    <a:prstGeom prst="rect">
                      <a:avLst/>
                    </a:prstGeom>
                    <a:noFill/>
                  </pic:spPr>
                </pic:pic>
              </a:graphicData>
            </a:graphic>
          </wp:anchor>
        </w:drawing>
      </w:r>
    </w:p>
    <w:p w:rsidR="00037AC9" w:rsidRDefault="00037AC9">
      <w:pPr>
        <w:spacing w:line="256" w:lineRule="exact"/>
        <w:rPr>
          <w:sz w:val="20"/>
          <w:szCs w:val="20"/>
        </w:rPr>
      </w:pPr>
    </w:p>
    <w:p w:rsidR="00037AC9" w:rsidRDefault="000F6403">
      <w:pPr>
        <w:ind w:left="4321"/>
        <w:rPr>
          <w:sz w:val="20"/>
          <w:szCs w:val="20"/>
        </w:rPr>
      </w:pPr>
      <w:r>
        <w:rPr>
          <w:rFonts w:eastAsia="Times New Roman"/>
          <w:sz w:val="24"/>
          <w:szCs w:val="24"/>
        </w:rPr>
        <w:t>взаимодействия, сотрудничества;</w:t>
      </w:r>
    </w:p>
    <w:p w:rsidR="00037AC9" w:rsidRDefault="000F6403">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0</wp:posOffset>
            </wp:positionH>
            <wp:positionV relativeFrom="paragraph">
              <wp:posOffset>6350</wp:posOffset>
            </wp:positionV>
            <wp:extent cx="5879465" cy="5194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blip>
                    <a:srcRect/>
                    <a:stretch>
                      <a:fillRect/>
                    </a:stretch>
                  </pic:blipFill>
                  <pic:spPr bwMode="auto">
                    <a:xfrm>
                      <a:off x="0" y="0"/>
                      <a:ext cx="5879465" cy="519430"/>
                    </a:xfrm>
                    <a:prstGeom prst="rect">
                      <a:avLst/>
                    </a:prstGeom>
                    <a:noFill/>
                  </pic:spPr>
                </pic:pic>
              </a:graphicData>
            </a:graphic>
          </wp:anchor>
        </w:drawing>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8" w:lineRule="exact"/>
        <w:rPr>
          <w:sz w:val="20"/>
          <w:szCs w:val="20"/>
        </w:rPr>
      </w:pPr>
    </w:p>
    <w:p w:rsidR="00037AC9" w:rsidRDefault="000F6403">
      <w:pPr>
        <w:ind w:left="1"/>
        <w:rPr>
          <w:sz w:val="20"/>
          <w:szCs w:val="20"/>
        </w:rPr>
      </w:pPr>
      <w:r>
        <w:rPr>
          <w:rFonts w:eastAsia="Times New Roman"/>
          <w:sz w:val="24"/>
          <w:szCs w:val="24"/>
        </w:rPr>
        <w:t>внеурочной</w:t>
      </w:r>
    </w:p>
    <w:p w:rsidR="00037AC9" w:rsidRDefault="000F6403">
      <w:pPr>
        <w:ind w:left="1"/>
        <w:rPr>
          <w:sz w:val="20"/>
          <w:szCs w:val="20"/>
        </w:rPr>
      </w:pPr>
      <w:r>
        <w:rPr>
          <w:rFonts w:eastAsia="Times New Roman"/>
          <w:sz w:val="24"/>
          <w:szCs w:val="24"/>
        </w:rPr>
        <w:t>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развить опыт неформального общения, взаимодействия, сотрудничества;</w:t>
      </w:r>
    </w:p>
    <w:p w:rsidR="00037AC9" w:rsidRDefault="000F6403">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0</wp:posOffset>
            </wp:positionH>
            <wp:positionV relativeFrom="paragraph">
              <wp:posOffset>6350</wp:posOffset>
            </wp:positionV>
            <wp:extent cx="4545330" cy="3441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blip>
                    <a:srcRect/>
                    <a:stretch>
                      <a:fillRect/>
                    </a:stretch>
                  </pic:blipFill>
                  <pic:spPr bwMode="auto">
                    <a:xfrm>
                      <a:off x="0" y="0"/>
                      <a:ext cx="4545330" cy="344170"/>
                    </a:xfrm>
                    <a:prstGeom prst="rect">
                      <a:avLst/>
                    </a:prstGeom>
                    <a:noFill/>
                  </pic:spPr>
                </pic:pic>
              </a:graphicData>
            </a:graphic>
          </wp:anchor>
        </w:drawing>
      </w:r>
    </w:p>
    <w:p w:rsidR="00037AC9" w:rsidRDefault="00037AC9">
      <w:pPr>
        <w:spacing w:line="200" w:lineRule="exact"/>
        <w:rPr>
          <w:sz w:val="20"/>
          <w:szCs w:val="20"/>
        </w:rPr>
      </w:pPr>
    </w:p>
    <w:p w:rsidR="00037AC9" w:rsidRDefault="00037AC9">
      <w:pPr>
        <w:spacing w:line="337" w:lineRule="exact"/>
        <w:rPr>
          <w:sz w:val="20"/>
          <w:szCs w:val="20"/>
        </w:rPr>
      </w:pPr>
    </w:p>
    <w:p w:rsidR="00037AC9" w:rsidRDefault="000F6403" w:rsidP="00AA2CED">
      <w:pPr>
        <w:numPr>
          <w:ilvl w:val="0"/>
          <w:numId w:val="153"/>
        </w:numPr>
        <w:tabs>
          <w:tab w:val="left" w:pos="241"/>
        </w:tabs>
        <w:ind w:left="241" w:hanging="241"/>
        <w:rPr>
          <w:rFonts w:eastAsia="Times New Roman"/>
          <w:b/>
          <w:bCs/>
          <w:sz w:val="24"/>
          <w:szCs w:val="24"/>
        </w:rPr>
      </w:pPr>
      <w:r>
        <w:rPr>
          <w:rFonts w:eastAsia="Times New Roman"/>
          <w:b/>
          <w:bCs/>
          <w:sz w:val="24"/>
          <w:szCs w:val="24"/>
        </w:rPr>
        <w:t>Принципы программы</w:t>
      </w:r>
    </w:p>
    <w:p w:rsidR="00037AC9" w:rsidRDefault="00037AC9">
      <w:pPr>
        <w:spacing w:line="8" w:lineRule="exact"/>
        <w:rPr>
          <w:rFonts w:eastAsia="Times New Roman"/>
          <w:b/>
          <w:bCs/>
          <w:sz w:val="24"/>
          <w:szCs w:val="24"/>
        </w:rPr>
      </w:pPr>
    </w:p>
    <w:p w:rsidR="00037AC9" w:rsidRDefault="000F6403">
      <w:pPr>
        <w:spacing w:line="234" w:lineRule="auto"/>
        <w:ind w:left="461" w:right="160" w:hanging="204"/>
        <w:rPr>
          <w:rFonts w:eastAsia="Times New Roman"/>
          <w:b/>
          <w:bCs/>
          <w:sz w:val="24"/>
          <w:szCs w:val="24"/>
        </w:rPr>
      </w:pPr>
      <w:r>
        <w:rPr>
          <w:rFonts w:eastAsia="Times New Roman"/>
          <w:sz w:val="24"/>
          <w:szCs w:val="24"/>
        </w:rPr>
        <w:t>включение обучающихся в активную деятельность; соответствие возрастным особенностям обучающихся, преемственность с</w:t>
      </w:r>
    </w:p>
    <w:p w:rsidR="00037AC9" w:rsidRDefault="000F6403">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0</wp:posOffset>
            </wp:positionH>
            <wp:positionV relativeFrom="paragraph">
              <wp:posOffset>-342265</wp:posOffset>
            </wp:positionV>
            <wp:extent cx="429895" cy="3441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blip>
                    <a:srcRect/>
                    <a:stretch>
                      <a:fillRect/>
                    </a:stretch>
                  </pic:blipFill>
                  <pic:spPr bwMode="auto">
                    <a:xfrm>
                      <a:off x="0" y="0"/>
                      <a:ext cx="429895" cy="344170"/>
                    </a:xfrm>
                    <a:prstGeom prst="rect">
                      <a:avLst/>
                    </a:prstGeom>
                    <a:noFill/>
                  </pic:spPr>
                </pic:pic>
              </a:graphicData>
            </a:graphic>
          </wp:anchor>
        </w:drawing>
      </w:r>
    </w:p>
    <w:p w:rsidR="00037AC9" w:rsidRDefault="000F6403">
      <w:pPr>
        <w:ind w:left="1"/>
        <w:rPr>
          <w:sz w:val="20"/>
          <w:szCs w:val="20"/>
        </w:rPr>
      </w:pPr>
      <w:r>
        <w:rPr>
          <w:rFonts w:eastAsia="Times New Roman"/>
          <w:sz w:val="24"/>
          <w:szCs w:val="24"/>
        </w:rPr>
        <w:t>технологиями</w:t>
      </w:r>
    </w:p>
    <w:p w:rsidR="00037AC9" w:rsidRDefault="000F6403">
      <w:pPr>
        <w:ind w:left="1"/>
        <w:rPr>
          <w:sz w:val="20"/>
          <w:szCs w:val="20"/>
        </w:rPr>
      </w:pPr>
      <w:r>
        <w:rPr>
          <w:rFonts w:eastAsia="Times New Roman"/>
          <w:sz w:val="24"/>
          <w:szCs w:val="24"/>
        </w:rPr>
        <w:t>учебной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4" w:lineRule="auto"/>
        <w:ind w:left="301" w:right="160" w:hanging="45"/>
        <w:rPr>
          <w:sz w:val="20"/>
          <w:szCs w:val="20"/>
        </w:rPr>
      </w:pPr>
      <w:r>
        <w:rPr>
          <w:rFonts w:eastAsia="Times New Roman"/>
          <w:sz w:val="24"/>
          <w:szCs w:val="24"/>
        </w:rPr>
        <w:t>целенаправленность и последовательность деятельности (от простого к сложному); опора на традиции и положительный опыт организации внеурочной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0</wp:posOffset>
            </wp:positionH>
            <wp:positionV relativeFrom="paragraph">
              <wp:posOffset>-167005</wp:posOffset>
            </wp:positionV>
            <wp:extent cx="278765" cy="1689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blip>
                    <a:srcRect/>
                    <a:stretch>
                      <a:fillRect/>
                    </a:stretch>
                  </pic:blipFill>
                  <pic:spPr bwMode="auto">
                    <a:xfrm>
                      <a:off x="0" y="0"/>
                      <a:ext cx="278765" cy="168910"/>
                    </a:xfrm>
                    <a:prstGeom prst="rect">
                      <a:avLst/>
                    </a:prstGeom>
                    <a:noFill/>
                  </pic:spPr>
                </pic:pic>
              </a:graphicData>
            </a:graphic>
          </wp:anchor>
        </w:drawing>
      </w:r>
    </w:p>
    <w:p w:rsidR="00037AC9" w:rsidRDefault="000F6403">
      <w:pPr>
        <w:ind w:left="1"/>
        <w:rPr>
          <w:sz w:val="20"/>
          <w:szCs w:val="20"/>
        </w:rPr>
      </w:pPr>
      <w:r>
        <w:rPr>
          <w:rFonts w:eastAsia="Times New Roman"/>
          <w:sz w:val="24"/>
          <w:szCs w:val="24"/>
        </w:rPr>
        <w:t>школы;</w:t>
      </w:r>
    </w:p>
    <w:p w:rsidR="00037AC9" w:rsidRDefault="000F6403">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опора на ценности воспитательной системы школы;</w:t>
      </w:r>
    </w:p>
    <w:p w:rsidR="00037AC9" w:rsidRDefault="000F6403">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свободный выбор на основе личных интересов и склонностей ребенка.</w:t>
      </w:r>
    </w:p>
    <w:p w:rsidR="00037AC9" w:rsidRDefault="00037AC9">
      <w:pPr>
        <w:spacing w:line="5" w:lineRule="exact"/>
        <w:rPr>
          <w:sz w:val="20"/>
          <w:szCs w:val="20"/>
        </w:rPr>
      </w:pPr>
    </w:p>
    <w:p w:rsidR="00037AC9" w:rsidRDefault="000F6403">
      <w:pPr>
        <w:ind w:left="1"/>
        <w:rPr>
          <w:sz w:val="20"/>
          <w:szCs w:val="20"/>
        </w:rPr>
      </w:pPr>
      <w:r>
        <w:rPr>
          <w:rFonts w:eastAsia="Times New Roman"/>
          <w:b/>
          <w:bCs/>
          <w:i/>
          <w:iCs/>
          <w:sz w:val="24"/>
          <w:szCs w:val="24"/>
        </w:rPr>
        <w:t>На содержание программы оказали влияние следующие факторы:</w:t>
      </w:r>
    </w:p>
    <w:p w:rsidR="00037AC9" w:rsidRDefault="000F6403">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0</wp:posOffset>
            </wp:positionH>
            <wp:positionV relativeFrom="paragraph">
              <wp:posOffset>3175</wp:posOffset>
            </wp:positionV>
            <wp:extent cx="235585" cy="1689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5" w:lineRule="auto"/>
        <w:ind w:left="241"/>
        <w:rPr>
          <w:sz w:val="20"/>
          <w:szCs w:val="20"/>
        </w:rPr>
      </w:pPr>
      <w:r>
        <w:rPr>
          <w:rFonts w:eastAsia="Times New Roman"/>
          <w:sz w:val="24"/>
          <w:szCs w:val="24"/>
        </w:rPr>
        <w:t>традиции школы.</w:t>
      </w:r>
    </w:p>
    <w:p w:rsidR="00037AC9" w:rsidRDefault="000F6403">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0</wp:posOffset>
            </wp:positionH>
            <wp:positionV relativeFrom="paragraph">
              <wp:posOffset>6985</wp:posOffset>
            </wp:positionV>
            <wp:extent cx="235585" cy="1689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особенности возраста, класса, их подготовки, индивидуальности детей.</w:t>
      </w:r>
    </w:p>
    <w:p w:rsidR="00037AC9" w:rsidRDefault="000F6403">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особенности руководителей кружков, их интересы, склонности, установки.</w:t>
      </w:r>
    </w:p>
    <w:p w:rsidR="00037AC9" w:rsidRDefault="00037AC9">
      <w:pPr>
        <w:spacing w:line="271" w:lineRule="exact"/>
        <w:rPr>
          <w:sz w:val="20"/>
          <w:szCs w:val="20"/>
        </w:rPr>
      </w:pPr>
    </w:p>
    <w:p w:rsidR="00037AC9" w:rsidRDefault="000F6403">
      <w:pPr>
        <w:jc w:val="right"/>
        <w:rPr>
          <w:sz w:val="20"/>
          <w:szCs w:val="20"/>
        </w:rPr>
      </w:pPr>
      <w:r>
        <w:rPr>
          <w:rFonts w:eastAsia="Times New Roman"/>
          <w:sz w:val="24"/>
          <w:szCs w:val="24"/>
        </w:rPr>
        <w:t>106</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ind w:left="1"/>
        <w:rPr>
          <w:sz w:val="20"/>
          <w:szCs w:val="20"/>
        </w:rPr>
      </w:pPr>
      <w:r>
        <w:rPr>
          <w:rFonts w:eastAsia="Times New Roman"/>
          <w:b/>
          <w:bCs/>
          <w:i/>
          <w:iCs/>
          <w:sz w:val="24"/>
          <w:szCs w:val="24"/>
        </w:rPr>
        <w:t>Требования к реализации Программы:</w:t>
      </w:r>
    </w:p>
    <w:p w:rsidR="00037AC9" w:rsidRDefault="00037AC9">
      <w:pPr>
        <w:spacing w:line="8" w:lineRule="exact"/>
        <w:rPr>
          <w:sz w:val="20"/>
          <w:szCs w:val="20"/>
        </w:rPr>
      </w:pPr>
    </w:p>
    <w:p w:rsidR="00037AC9" w:rsidRDefault="000F6403" w:rsidP="00AA2CED">
      <w:pPr>
        <w:numPr>
          <w:ilvl w:val="0"/>
          <w:numId w:val="154"/>
        </w:numPr>
        <w:tabs>
          <w:tab w:val="left" w:pos="241"/>
        </w:tabs>
        <w:spacing w:line="234" w:lineRule="auto"/>
        <w:ind w:left="1" w:right="520" w:hanging="1"/>
        <w:rPr>
          <w:rFonts w:eastAsia="Times New Roman"/>
          <w:sz w:val="24"/>
          <w:szCs w:val="24"/>
        </w:rPr>
      </w:pPr>
      <w:r>
        <w:rPr>
          <w:rFonts w:eastAsia="Times New Roman"/>
          <w:sz w:val="24"/>
          <w:szCs w:val="24"/>
        </w:rPr>
        <w:t>Создание оптимального педагогически организованного пространства проведения младшими школьниками свободного времени.</w:t>
      </w:r>
    </w:p>
    <w:p w:rsidR="00037AC9" w:rsidRDefault="00037AC9">
      <w:pPr>
        <w:spacing w:line="13" w:lineRule="exact"/>
        <w:rPr>
          <w:rFonts w:eastAsia="Times New Roman"/>
          <w:sz w:val="24"/>
          <w:szCs w:val="24"/>
        </w:rPr>
      </w:pPr>
    </w:p>
    <w:p w:rsidR="00037AC9" w:rsidRDefault="000F6403" w:rsidP="00AA2CED">
      <w:pPr>
        <w:numPr>
          <w:ilvl w:val="0"/>
          <w:numId w:val="154"/>
        </w:numPr>
        <w:tabs>
          <w:tab w:val="left" w:pos="265"/>
        </w:tabs>
        <w:spacing w:line="234" w:lineRule="auto"/>
        <w:ind w:left="1" w:right="160" w:hanging="1"/>
        <w:rPr>
          <w:rFonts w:eastAsia="Times New Roman"/>
          <w:sz w:val="24"/>
          <w:szCs w:val="24"/>
        </w:rPr>
      </w:pPr>
      <w:r>
        <w:rPr>
          <w:rFonts w:eastAsia="Times New Roman"/>
          <w:sz w:val="24"/>
          <w:szCs w:val="24"/>
        </w:rPr>
        <w:t>Проведение необходимых для оптимальной занятости обучающихся в свободное от учёбывремя организационно-управленческих мероприятий.</w:t>
      </w:r>
    </w:p>
    <w:p w:rsidR="00037AC9" w:rsidRDefault="00037AC9">
      <w:pPr>
        <w:spacing w:line="13" w:lineRule="exact"/>
        <w:rPr>
          <w:rFonts w:eastAsia="Times New Roman"/>
          <w:sz w:val="24"/>
          <w:szCs w:val="24"/>
        </w:rPr>
      </w:pPr>
    </w:p>
    <w:p w:rsidR="00037AC9" w:rsidRDefault="000F6403" w:rsidP="00AA2CED">
      <w:pPr>
        <w:numPr>
          <w:ilvl w:val="0"/>
          <w:numId w:val="154"/>
        </w:numPr>
        <w:tabs>
          <w:tab w:val="left" w:pos="368"/>
        </w:tabs>
        <w:ind w:left="1" w:right="160" w:hanging="1"/>
        <w:rPr>
          <w:rFonts w:eastAsia="Times New Roman"/>
          <w:sz w:val="24"/>
          <w:szCs w:val="24"/>
        </w:rPr>
      </w:pPr>
      <w:r>
        <w:rPr>
          <w:rFonts w:eastAsia="Times New Roman"/>
          <w:sz w:val="24"/>
          <w:szCs w:val="24"/>
        </w:rPr>
        <w:t>Совершенствование содержания, форм и методов занятости обучающихся в свободное от учёбы время.</w:t>
      </w:r>
    </w:p>
    <w:p w:rsidR="00037AC9" w:rsidRDefault="00037AC9">
      <w:pPr>
        <w:spacing w:line="263" w:lineRule="exact"/>
        <w:rPr>
          <w:rFonts w:eastAsia="Times New Roman"/>
          <w:sz w:val="24"/>
          <w:szCs w:val="24"/>
        </w:rPr>
      </w:pPr>
    </w:p>
    <w:p w:rsidR="00037AC9" w:rsidRDefault="000F6403" w:rsidP="00AA2CED">
      <w:pPr>
        <w:numPr>
          <w:ilvl w:val="0"/>
          <w:numId w:val="154"/>
        </w:numPr>
        <w:tabs>
          <w:tab w:val="left" w:pos="241"/>
        </w:tabs>
        <w:ind w:left="241" w:hanging="241"/>
        <w:rPr>
          <w:rFonts w:eastAsia="Times New Roman"/>
          <w:sz w:val="24"/>
          <w:szCs w:val="24"/>
        </w:rPr>
      </w:pPr>
      <w:r>
        <w:rPr>
          <w:rFonts w:eastAsia="Times New Roman"/>
          <w:sz w:val="24"/>
          <w:szCs w:val="24"/>
        </w:rPr>
        <w:t>Информационная поддержка занятости обучающихся в свободное время.</w:t>
      </w:r>
    </w:p>
    <w:p w:rsidR="00037AC9" w:rsidRDefault="000F6403" w:rsidP="00AA2CED">
      <w:pPr>
        <w:numPr>
          <w:ilvl w:val="0"/>
          <w:numId w:val="154"/>
        </w:numPr>
        <w:tabs>
          <w:tab w:val="left" w:pos="241"/>
        </w:tabs>
        <w:ind w:left="241" w:hanging="241"/>
        <w:rPr>
          <w:rFonts w:eastAsia="Times New Roman"/>
          <w:sz w:val="24"/>
          <w:szCs w:val="24"/>
        </w:rPr>
      </w:pPr>
      <w:r>
        <w:rPr>
          <w:rFonts w:eastAsia="Times New Roman"/>
          <w:sz w:val="24"/>
          <w:szCs w:val="24"/>
        </w:rPr>
        <w:t>Научно-методическое обеспечение занятости обучающихся во внеурочное время.</w:t>
      </w:r>
    </w:p>
    <w:p w:rsidR="00037AC9" w:rsidRDefault="000F6403" w:rsidP="00AA2CED">
      <w:pPr>
        <w:numPr>
          <w:ilvl w:val="0"/>
          <w:numId w:val="154"/>
        </w:numPr>
        <w:tabs>
          <w:tab w:val="left" w:pos="241"/>
        </w:tabs>
        <w:ind w:left="241" w:hanging="241"/>
        <w:rPr>
          <w:rFonts w:eastAsia="Times New Roman"/>
          <w:sz w:val="24"/>
          <w:szCs w:val="24"/>
        </w:rPr>
      </w:pPr>
      <w:r>
        <w:rPr>
          <w:rFonts w:eastAsia="Times New Roman"/>
          <w:sz w:val="24"/>
          <w:szCs w:val="24"/>
        </w:rPr>
        <w:t>Совершенствование уровня кадрового обеспечения.</w:t>
      </w:r>
    </w:p>
    <w:p w:rsidR="00037AC9" w:rsidRDefault="00037AC9">
      <w:pPr>
        <w:spacing w:line="17" w:lineRule="exact"/>
        <w:rPr>
          <w:sz w:val="20"/>
          <w:szCs w:val="20"/>
        </w:rPr>
      </w:pPr>
    </w:p>
    <w:p w:rsidR="00037AC9" w:rsidRDefault="000F6403" w:rsidP="00AA2CED">
      <w:pPr>
        <w:numPr>
          <w:ilvl w:val="3"/>
          <w:numId w:val="155"/>
        </w:numPr>
        <w:tabs>
          <w:tab w:val="left" w:pos="2225"/>
        </w:tabs>
        <w:spacing w:line="234" w:lineRule="auto"/>
        <w:ind w:left="3241" w:right="1980" w:hanging="1264"/>
        <w:rPr>
          <w:rFonts w:eastAsia="Times New Roman"/>
          <w:b/>
          <w:bCs/>
          <w:sz w:val="24"/>
          <w:szCs w:val="24"/>
        </w:rPr>
      </w:pPr>
      <w:r>
        <w:rPr>
          <w:rFonts w:eastAsia="Times New Roman"/>
          <w:b/>
          <w:bCs/>
          <w:sz w:val="24"/>
          <w:szCs w:val="24"/>
        </w:rPr>
        <w:t>Основные направления и ценностные основы внеурочной деятельности</w:t>
      </w:r>
    </w:p>
    <w:p w:rsidR="00037AC9" w:rsidRDefault="00037AC9">
      <w:pPr>
        <w:spacing w:line="9" w:lineRule="exact"/>
        <w:rPr>
          <w:rFonts w:eastAsia="Times New Roman"/>
          <w:b/>
          <w:bCs/>
          <w:sz w:val="24"/>
          <w:szCs w:val="24"/>
        </w:rPr>
      </w:pPr>
    </w:p>
    <w:p w:rsidR="00037AC9" w:rsidRDefault="000F6403" w:rsidP="00AA2CED">
      <w:pPr>
        <w:numPr>
          <w:ilvl w:val="2"/>
          <w:numId w:val="155"/>
        </w:numPr>
        <w:tabs>
          <w:tab w:val="left" w:pos="906"/>
        </w:tabs>
        <w:spacing w:line="239" w:lineRule="auto"/>
        <w:ind w:left="1" w:right="140" w:firstLine="659"/>
        <w:jc w:val="both"/>
        <w:rPr>
          <w:rFonts w:eastAsia="Times New Roman"/>
          <w:sz w:val="24"/>
          <w:szCs w:val="24"/>
        </w:rPr>
      </w:pPr>
      <w:r>
        <w:rPr>
          <w:rFonts w:eastAsia="Times New Roman"/>
          <w:sz w:val="24"/>
          <w:szCs w:val="24"/>
        </w:rPr>
        <w:t>концепции духовно-нравственного воспитания формулируются цели и задачи воспитания и социализации обучающихся, раскрывается система базовых национальных ценностей, лежащая в основе учебно-воспитательного процесса, определяются основные формы и методы духовно-нравственного развития гражданина России в процессе урочной, внеурочной и внешкольнойдеятельности, в партнерских отношениях с семьей, институтах гражданского общества. Стандарт устанавливает, что программа воспитания и социализации должна быть направлена на духовно-нравственное развитие обучающихся на основе их приобщения к национальным российским ценностям, ценностям своей этнической, конфессиональной или культурной группы, общечеловеческим ценностям в контексте формирования у них идентичности гражданина России.</w:t>
      </w:r>
    </w:p>
    <w:p w:rsidR="00037AC9" w:rsidRDefault="00037AC9">
      <w:pPr>
        <w:spacing w:line="13" w:lineRule="exact"/>
        <w:rPr>
          <w:rFonts w:eastAsia="Times New Roman"/>
          <w:sz w:val="24"/>
          <w:szCs w:val="24"/>
        </w:rPr>
      </w:pPr>
    </w:p>
    <w:p w:rsidR="00037AC9" w:rsidRDefault="000F6403" w:rsidP="00AA2CED">
      <w:pPr>
        <w:numPr>
          <w:ilvl w:val="1"/>
          <w:numId w:val="155"/>
        </w:numPr>
        <w:tabs>
          <w:tab w:val="left" w:pos="603"/>
        </w:tabs>
        <w:spacing w:line="239" w:lineRule="auto"/>
        <w:ind w:left="1" w:right="140" w:firstLine="239"/>
        <w:jc w:val="both"/>
        <w:rPr>
          <w:rFonts w:eastAsia="Times New Roman"/>
          <w:sz w:val="24"/>
          <w:szCs w:val="24"/>
        </w:rPr>
      </w:pPr>
      <w:r>
        <w:rPr>
          <w:rFonts w:eastAsia="Times New Roman"/>
          <w:sz w:val="24"/>
          <w:szCs w:val="24"/>
        </w:rPr>
        <w:t>основу программы внеурочной де</w:t>
      </w:r>
      <w:r w:rsidR="00952D73">
        <w:rPr>
          <w:rFonts w:eastAsia="Times New Roman"/>
          <w:sz w:val="24"/>
          <w:szCs w:val="24"/>
        </w:rPr>
        <w:t xml:space="preserve">ятельности МБОУ «Судбищенская СОШ» </w:t>
      </w:r>
      <w:r>
        <w:rPr>
          <w:rFonts w:eastAsia="Times New Roman"/>
          <w:sz w:val="24"/>
          <w:szCs w:val="24"/>
        </w:rPr>
        <w:t xml:space="preserve">положены базовые национальные ценности, обозначенные в школьной Программе духовно-нравственного развития и воспитания личности младших школьников: патриотизм, социальная солидарность, семья, труд и творчество, наука, искусство и литература, природа, человечество. </w:t>
      </w:r>
      <w:proofErr w:type="gramStart"/>
      <w:r>
        <w:rPr>
          <w:rFonts w:eastAsia="Times New Roman"/>
          <w:sz w:val="24"/>
          <w:szCs w:val="24"/>
        </w:rPr>
        <w:t>Программа организации внеурочной деятельности осуществляется в соответствии с приоритетными направлениями воспитател</w:t>
      </w:r>
      <w:r w:rsidR="00952D73">
        <w:rPr>
          <w:rFonts w:eastAsia="Times New Roman"/>
          <w:sz w:val="24"/>
          <w:szCs w:val="24"/>
        </w:rPr>
        <w:t>ьной работы МБОУ «Судбищенская СОШ»</w:t>
      </w:r>
      <w:r>
        <w:rPr>
          <w:rFonts w:eastAsia="Times New Roman"/>
          <w:sz w:val="24"/>
          <w:szCs w:val="24"/>
        </w:rPr>
        <w:t xml:space="preserve"> в рамках которых реализуются 5 направлений деятельности, для того чтобы каждый воспитанник мог успешно осваивать социально значимые нормы, ценности, культуру поведения, постигать и осваивать внешний и внутренний мир, чтобы успешно общаться, получать знания, умения и навыки в разнообразных видах деятельности.</w:t>
      </w:r>
      <w:proofErr w:type="gramEnd"/>
    </w:p>
    <w:p w:rsidR="00037AC9" w:rsidRDefault="00037AC9">
      <w:pPr>
        <w:spacing w:line="13" w:lineRule="exact"/>
        <w:rPr>
          <w:rFonts w:eastAsia="Times New Roman"/>
          <w:sz w:val="24"/>
          <w:szCs w:val="24"/>
        </w:rPr>
      </w:pPr>
    </w:p>
    <w:p w:rsidR="00037AC9" w:rsidRDefault="000F6403">
      <w:pPr>
        <w:spacing w:line="237" w:lineRule="auto"/>
        <w:ind w:left="1" w:right="160" w:firstLine="540"/>
        <w:jc w:val="both"/>
        <w:rPr>
          <w:rFonts w:eastAsia="Times New Roman"/>
          <w:sz w:val="24"/>
          <w:szCs w:val="24"/>
        </w:rPr>
      </w:pPr>
      <w:r>
        <w:rPr>
          <w:rFonts w:eastAsia="Times New Roman"/>
          <w:sz w:val="24"/>
          <w:szCs w:val="24"/>
        </w:rPr>
        <w:t>Внеурочная деятельность, согласно ФГОС второго поколения осуществляется через формирование групп из классов начальной школы. Составляется расписание занятий. Недельная нагрузка на классе – до 10 часов, в год на класс отводится не более 340 часов. Занятия имеют аудиторную занятость и внеаудиторную занятость (экскурсии, походы и т.д.)</w:t>
      </w:r>
    </w:p>
    <w:p w:rsidR="00037AC9" w:rsidRDefault="00037AC9">
      <w:pPr>
        <w:spacing w:line="10" w:lineRule="exact"/>
        <w:rPr>
          <w:rFonts w:eastAsia="Times New Roman"/>
          <w:sz w:val="24"/>
          <w:szCs w:val="24"/>
        </w:rPr>
      </w:pPr>
    </w:p>
    <w:p w:rsidR="00037AC9" w:rsidRDefault="000F6403">
      <w:pPr>
        <w:ind w:left="321"/>
        <w:rPr>
          <w:rFonts w:eastAsia="Times New Roman"/>
          <w:sz w:val="24"/>
          <w:szCs w:val="24"/>
        </w:rPr>
      </w:pPr>
      <w:r>
        <w:rPr>
          <w:rFonts w:eastAsia="Times New Roman"/>
          <w:b/>
          <w:bCs/>
          <w:sz w:val="24"/>
          <w:szCs w:val="24"/>
        </w:rPr>
        <w:t>Внеурочная деятельность представлена следующими направлениями работы:</w:t>
      </w:r>
    </w:p>
    <w:p w:rsidR="00037AC9" w:rsidRDefault="000F6403" w:rsidP="00AA2CED">
      <w:pPr>
        <w:numPr>
          <w:ilvl w:val="0"/>
          <w:numId w:val="156"/>
        </w:numPr>
        <w:tabs>
          <w:tab w:val="left" w:pos="361"/>
        </w:tabs>
        <w:spacing w:line="235" w:lineRule="auto"/>
        <w:ind w:left="361" w:hanging="241"/>
        <w:rPr>
          <w:rFonts w:eastAsia="Times New Roman"/>
          <w:sz w:val="24"/>
          <w:szCs w:val="24"/>
        </w:rPr>
      </w:pPr>
      <w:r>
        <w:rPr>
          <w:rFonts w:eastAsia="Times New Roman"/>
          <w:sz w:val="24"/>
          <w:szCs w:val="24"/>
        </w:rPr>
        <w:t>Коррекционно-развивающее направление внеурочной деятельности</w:t>
      </w:r>
    </w:p>
    <w:p w:rsidR="00037AC9" w:rsidRDefault="000F6403" w:rsidP="00AA2CED">
      <w:pPr>
        <w:numPr>
          <w:ilvl w:val="0"/>
          <w:numId w:val="156"/>
        </w:numPr>
        <w:tabs>
          <w:tab w:val="left" w:pos="361"/>
        </w:tabs>
        <w:ind w:left="361" w:hanging="241"/>
        <w:rPr>
          <w:rFonts w:eastAsia="Times New Roman"/>
          <w:sz w:val="24"/>
          <w:szCs w:val="24"/>
        </w:rPr>
      </w:pPr>
      <w:r>
        <w:rPr>
          <w:rFonts w:eastAsia="Times New Roman"/>
          <w:sz w:val="24"/>
          <w:szCs w:val="24"/>
        </w:rPr>
        <w:t>Физкультурно-спортивное и оздоровительное направление.</w:t>
      </w:r>
    </w:p>
    <w:p w:rsidR="00037AC9" w:rsidRDefault="000F6403">
      <w:pPr>
        <w:ind w:left="121"/>
        <w:rPr>
          <w:sz w:val="20"/>
          <w:szCs w:val="20"/>
        </w:rPr>
      </w:pPr>
      <w:r>
        <w:rPr>
          <w:rFonts w:eastAsia="Times New Roman"/>
          <w:sz w:val="24"/>
          <w:szCs w:val="24"/>
        </w:rPr>
        <w:t>3. Духовно-нравственное направление.</w:t>
      </w:r>
    </w:p>
    <w:p w:rsidR="00037AC9" w:rsidRDefault="000F6403">
      <w:pPr>
        <w:ind w:left="121"/>
        <w:rPr>
          <w:sz w:val="20"/>
          <w:szCs w:val="20"/>
        </w:rPr>
      </w:pPr>
      <w:r>
        <w:rPr>
          <w:rFonts w:eastAsia="Times New Roman"/>
          <w:sz w:val="24"/>
          <w:szCs w:val="24"/>
        </w:rPr>
        <w:t>4. Личностное развитие (научно-познавательное).</w:t>
      </w:r>
    </w:p>
    <w:p w:rsidR="00037AC9" w:rsidRDefault="000F6403">
      <w:pPr>
        <w:ind w:left="121"/>
        <w:rPr>
          <w:sz w:val="20"/>
          <w:szCs w:val="20"/>
        </w:rPr>
      </w:pPr>
      <w:r>
        <w:rPr>
          <w:rFonts w:eastAsia="Times New Roman"/>
          <w:sz w:val="24"/>
          <w:szCs w:val="24"/>
        </w:rPr>
        <w:t>5. Общекультурное направление.</w:t>
      </w:r>
    </w:p>
    <w:p w:rsidR="00037AC9" w:rsidRDefault="000F6403">
      <w:pPr>
        <w:ind w:left="121"/>
        <w:rPr>
          <w:sz w:val="20"/>
          <w:szCs w:val="20"/>
        </w:rPr>
      </w:pPr>
      <w:r>
        <w:rPr>
          <w:rFonts w:eastAsia="Times New Roman"/>
          <w:sz w:val="24"/>
          <w:szCs w:val="24"/>
        </w:rPr>
        <w:t>6. Социальное направление.</w:t>
      </w:r>
    </w:p>
    <w:p w:rsidR="00037AC9" w:rsidRDefault="00037AC9">
      <w:pPr>
        <w:spacing w:line="288" w:lineRule="exact"/>
        <w:rPr>
          <w:sz w:val="20"/>
          <w:szCs w:val="20"/>
        </w:rPr>
      </w:pPr>
    </w:p>
    <w:p w:rsidR="00037AC9" w:rsidRDefault="000F6403">
      <w:pPr>
        <w:spacing w:line="236" w:lineRule="auto"/>
        <w:ind w:left="241" w:right="1060" w:firstLine="869"/>
        <w:rPr>
          <w:sz w:val="20"/>
          <w:szCs w:val="20"/>
        </w:rPr>
      </w:pPr>
      <w:r>
        <w:rPr>
          <w:rFonts w:eastAsia="Times New Roman"/>
          <w:b/>
          <w:bCs/>
          <w:sz w:val="24"/>
          <w:szCs w:val="24"/>
        </w:rPr>
        <w:t>Внеурочная деятельность направлена на формирование у детей</w:t>
      </w:r>
      <w:r>
        <w:rPr>
          <w:rFonts w:eastAsia="Times New Roman"/>
          <w:sz w:val="24"/>
          <w:szCs w:val="24"/>
        </w:rPr>
        <w:t>:гражданственности, патриотизма, уважения к правам и свободам человека; социальной активности;</w:t>
      </w:r>
    </w:p>
    <w:p w:rsidR="00037AC9" w:rsidRDefault="000F6403">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0</wp:posOffset>
            </wp:positionH>
            <wp:positionV relativeFrom="paragraph">
              <wp:posOffset>-342265</wp:posOffset>
            </wp:positionV>
            <wp:extent cx="235585" cy="3448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blip>
                    <a:srcRect/>
                    <a:stretch>
                      <a:fillRect/>
                    </a:stretch>
                  </pic:blipFill>
                  <pic:spPr bwMode="auto">
                    <a:xfrm>
                      <a:off x="0" y="0"/>
                      <a:ext cx="235585" cy="344805"/>
                    </a:xfrm>
                    <a:prstGeom prst="rect">
                      <a:avLst/>
                    </a:prstGeom>
                    <a:noFill/>
                  </pic:spPr>
                </pic:pic>
              </a:graphicData>
            </a:graphic>
          </wp:anchor>
        </w:drawing>
      </w:r>
    </w:p>
    <w:p w:rsidR="00037AC9" w:rsidRDefault="00037AC9">
      <w:pPr>
        <w:spacing w:line="253" w:lineRule="exact"/>
        <w:rPr>
          <w:sz w:val="20"/>
          <w:szCs w:val="20"/>
        </w:rPr>
      </w:pPr>
    </w:p>
    <w:p w:rsidR="00037AC9" w:rsidRDefault="000F6403">
      <w:pPr>
        <w:jc w:val="right"/>
        <w:rPr>
          <w:sz w:val="20"/>
          <w:szCs w:val="20"/>
        </w:rPr>
      </w:pPr>
      <w:r>
        <w:rPr>
          <w:rFonts w:eastAsia="Times New Roman"/>
          <w:sz w:val="24"/>
          <w:szCs w:val="24"/>
        </w:rPr>
        <w:t>107</w:t>
      </w:r>
    </w:p>
    <w:p w:rsidR="00037AC9" w:rsidRDefault="00037AC9">
      <w:pPr>
        <w:sectPr w:rsidR="00037AC9">
          <w:pgSz w:w="11900" w:h="16838"/>
          <w:pgMar w:top="1223" w:right="1266" w:bottom="429" w:left="1419" w:header="0" w:footer="0" w:gutter="0"/>
          <w:cols w:space="720" w:equalWidth="0">
            <w:col w:w="9221"/>
          </w:cols>
        </w:sectPr>
      </w:pPr>
    </w:p>
    <w:p w:rsidR="00037AC9" w:rsidRDefault="000F6403">
      <w:pPr>
        <w:spacing w:line="234" w:lineRule="auto"/>
        <w:ind w:left="1" w:right="160" w:firstLine="350"/>
        <w:jc w:val="both"/>
        <w:rPr>
          <w:sz w:val="20"/>
          <w:szCs w:val="20"/>
        </w:rPr>
      </w:pPr>
      <w:r>
        <w:rPr>
          <w:rFonts w:eastAsia="Times New Roman"/>
          <w:noProof/>
          <w:sz w:val="24"/>
          <w:szCs w:val="24"/>
        </w:rPr>
        <w:drawing>
          <wp:anchor distT="0" distB="0" distL="114300" distR="114300" simplePos="0" relativeHeight="251655680" behindDoc="1" locked="0" layoutInCell="0" allowOverlap="1">
            <wp:simplePos x="0" y="0"/>
            <wp:positionH relativeFrom="page">
              <wp:posOffset>901065</wp:posOffset>
            </wp:positionH>
            <wp:positionV relativeFrom="page">
              <wp:posOffset>780415</wp:posOffset>
            </wp:positionV>
            <wp:extent cx="334010" cy="1689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clrChange>
                        <a:clrFrom>
                          <a:srgbClr val="FFFFFF"/>
                        </a:clrFrom>
                        <a:clrTo>
                          <a:srgbClr val="FFFFFF">
                            <a:alpha val="0"/>
                          </a:srgbClr>
                        </a:clrTo>
                      </a:clrChange>
                      <a:extLst/>
                    </a:blip>
                    <a:srcRect/>
                    <a:stretch>
                      <a:fillRect/>
                    </a:stretch>
                  </pic:blipFill>
                  <pic:spPr bwMode="auto">
                    <a:xfrm>
                      <a:off x="0" y="0"/>
                      <a:ext cx="334010" cy="168910"/>
                    </a:xfrm>
                    <a:prstGeom prst="rect">
                      <a:avLst/>
                    </a:prstGeom>
                    <a:noFill/>
                  </pic:spPr>
                </pic:pic>
              </a:graphicData>
            </a:graphic>
          </wp:anchor>
        </w:drawing>
      </w:r>
      <w:r>
        <w:rPr>
          <w:rFonts w:eastAsia="Times New Roman"/>
          <w:sz w:val="24"/>
          <w:szCs w:val="24"/>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037AC9" w:rsidRDefault="000F6403">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0</wp:posOffset>
            </wp:positionH>
            <wp:positionV relativeFrom="paragraph">
              <wp:posOffset>7620</wp:posOffset>
            </wp:positionV>
            <wp:extent cx="235585" cy="1689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приобщение к системе культурных ценностей;</w:t>
      </w:r>
    </w:p>
    <w:p w:rsidR="00037AC9" w:rsidRDefault="000F6403">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4" w:lineRule="auto"/>
        <w:ind w:left="1" w:right="480" w:firstLine="247"/>
        <w:rPr>
          <w:sz w:val="20"/>
          <w:szCs w:val="20"/>
        </w:rPr>
      </w:pPr>
      <w:r>
        <w:rPr>
          <w:rFonts w:eastAsia="Times New Roman"/>
          <w:sz w:val="24"/>
          <w:szCs w:val="24"/>
        </w:rPr>
        <w:t>трудолюбия, готовности к осознанному выбору будущей профессии, стремления к профессионализму, конкурентоспособности;</w:t>
      </w:r>
    </w:p>
    <w:p w:rsidR="00037AC9" w:rsidRDefault="000F6403">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0</wp:posOffset>
            </wp:positionH>
            <wp:positionV relativeFrom="paragraph">
              <wp:posOffset>7620</wp:posOffset>
            </wp:positionV>
            <wp:extent cx="235585" cy="1689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4" w:lineRule="auto"/>
        <w:ind w:left="1" w:right="200" w:firstLine="247"/>
        <w:rPr>
          <w:sz w:val="20"/>
          <w:szCs w:val="20"/>
        </w:rPr>
      </w:pPr>
      <w:r>
        <w:rPr>
          <w:rFonts w:eastAsia="Times New Roman"/>
          <w:sz w:val="24"/>
          <w:szCs w:val="24"/>
        </w:rPr>
        <w:t>экологической культуры, предполагающей ценностное отношение к природе, людям, собственному здоровью;</w:t>
      </w:r>
    </w:p>
    <w:p w:rsidR="00037AC9" w:rsidRDefault="000F6403">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0</wp:posOffset>
            </wp:positionH>
            <wp:positionV relativeFrom="paragraph">
              <wp:posOffset>7620</wp:posOffset>
            </wp:positionV>
            <wp:extent cx="345440" cy="1689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blip>
                    <a:srcRect/>
                    <a:stretch>
                      <a:fillRect/>
                    </a:stretch>
                  </pic:blipFill>
                  <pic:spPr bwMode="auto">
                    <a:xfrm>
                      <a:off x="0" y="0"/>
                      <a:ext cx="345440" cy="168910"/>
                    </a:xfrm>
                    <a:prstGeom prst="rect">
                      <a:avLst/>
                    </a:prstGeom>
                    <a:noFill/>
                  </pic:spPr>
                </pic:pic>
              </a:graphicData>
            </a:graphic>
          </wp:anchor>
        </w:drawing>
      </w:r>
    </w:p>
    <w:p w:rsidR="00037AC9" w:rsidRDefault="000F6403">
      <w:pPr>
        <w:spacing w:line="236" w:lineRule="auto"/>
        <w:ind w:left="1" w:right="160" w:firstLine="362"/>
        <w:jc w:val="both"/>
        <w:rPr>
          <w:sz w:val="20"/>
          <w:szCs w:val="20"/>
        </w:rPr>
      </w:pPr>
      <w:r>
        <w:rPr>
          <w:rFonts w:eastAsia="Times New Roman"/>
          <w:sz w:val="24"/>
          <w:szCs w:val="24"/>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0</wp:posOffset>
            </wp:positionH>
            <wp:positionV relativeFrom="paragraph">
              <wp:posOffset>7620</wp:posOffset>
            </wp:positionV>
            <wp:extent cx="338455" cy="1689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blip>
                    <a:srcRect/>
                    <a:stretch>
                      <a:fillRect/>
                    </a:stretch>
                  </pic:blipFill>
                  <pic:spPr bwMode="auto">
                    <a:xfrm>
                      <a:off x="0" y="0"/>
                      <a:ext cx="338455" cy="168910"/>
                    </a:xfrm>
                    <a:prstGeom prst="rect">
                      <a:avLst/>
                    </a:prstGeom>
                    <a:noFill/>
                  </pic:spPr>
                </pic:pic>
              </a:graphicData>
            </a:graphic>
          </wp:anchor>
        </w:drawing>
      </w:r>
    </w:p>
    <w:p w:rsidR="00037AC9" w:rsidRDefault="000F6403">
      <w:pPr>
        <w:spacing w:line="237" w:lineRule="auto"/>
        <w:ind w:left="1" w:right="160" w:firstLine="355"/>
        <w:jc w:val="both"/>
        <w:rPr>
          <w:sz w:val="20"/>
          <w:szCs w:val="20"/>
        </w:rPr>
      </w:pPr>
      <w:r>
        <w:rPr>
          <w:rFonts w:eastAsia="Times New Roman"/>
          <w:sz w:val="24"/>
          <w:szCs w:val="24"/>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037AC9" w:rsidRDefault="00037AC9">
      <w:pPr>
        <w:spacing w:line="7" w:lineRule="exact"/>
        <w:rPr>
          <w:sz w:val="20"/>
          <w:szCs w:val="20"/>
        </w:rPr>
      </w:pPr>
    </w:p>
    <w:p w:rsidR="00037AC9" w:rsidRDefault="000F6403">
      <w:pPr>
        <w:ind w:left="1021"/>
        <w:rPr>
          <w:sz w:val="20"/>
          <w:szCs w:val="20"/>
        </w:rPr>
      </w:pPr>
      <w:r>
        <w:rPr>
          <w:rFonts w:eastAsia="Times New Roman"/>
          <w:b/>
          <w:bCs/>
          <w:sz w:val="24"/>
          <w:szCs w:val="24"/>
        </w:rPr>
        <w:t>Формы организации внеурочной деятельности по направлениям:</w:t>
      </w:r>
    </w:p>
    <w:p w:rsidR="00037AC9" w:rsidRDefault="000F6403">
      <w:pPr>
        <w:ind w:left="1"/>
        <w:rPr>
          <w:sz w:val="20"/>
          <w:szCs w:val="20"/>
        </w:rPr>
      </w:pPr>
      <w:r>
        <w:rPr>
          <w:rFonts w:eastAsia="Times New Roman"/>
          <w:b/>
          <w:bCs/>
          <w:sz w:val="24"/>
          <w:szCs w:val="24"/>
        </w:rPr>
        <w:t>Коррекционно-развивающее направление:</w:t>
      </w:r>
    </w:p>
    <w:p w:rsidR="00037AC9" w:rsidRDefault="00037AC9">
      <w:pPr>
        <w:spacing w:line="7" w:lineRule="exact"/>
        <w:rPr>
          <w:sz w:val="20"/>
          <w:szCs w:val="20"/>
        </w:rPr>
      </w:pPr>
    </w:p>
    <w:p w:rsidR="00037AC9" w:rsidRDefault="000F6403" w:rsidP="00AA2CED">
      <w:pPr>
        <w:numPr>
          <w:ilvl w:val="1"/>
          <w:numId w:val="157"/>
        </w:numPr>
        <w:tabs>
          <w:tab w:val="left" w:pos="1045"/>
        </w:tabs>
        <w:spacing w:line="237" w:lineRule="auto"/>
        <w:ind w:left="1" w:firstLine="707"/>
        <w:jc w:val="both"/>
        <w:rPr>
          <w:rFonts w:eastAsia="Times New Roman"/>
          <w:sz w:val="24"/>
          <w:szCs w:val="24"/>
        </w:rPr>
      </w:pPr>
      <w:r>
        <w:rPr>
          <w:rFonts w:eastAsia="Times New Roman"/>
          <w:sz w:val="24"/>
          <w:szCs w:val="24"/>
        </w:rPr>
        <w:t>системе внеурочной деятельности проводится коррекционно-развивающая работа, предусматривающая организацию и проведение занятий, способствующих социально-личностному развитию обучающихся с РАС, коррекции недостатков в психическом и физическом развитии и освоению ими содержания образования.</w:t>
      </w:r>
    </w:p>
    <w:p w:rsidR="00037AC9" w:rsidRDefault="00037AC9">
      <w:pPr>
        <w:spacing w:line="13" w:lineRule="exact"/>
        <w:rPr>
          <w:rFonts w:eastAsia="Times New Roman"/>
          <w:sz w:val="24"/>
          <w:szCs w:val="24"/>
        </w:rPr>
      </w:pPr>
    </w:p>
    <w:p w:rsidR="00037AC9" w:rsidRDefault="000F6403">
      <w:pPr>
        <w:spacing w:line="238" w:lineRule="auto"/>
        <w:ind w:left="1" w:firstLine="708"/>
        <w:jc w:val="both"/>
        <w:rPr>
          <w:rFonts w:eastAsia="Times New Roman"/>
          <w:sz w:val="24"/>
          <w:szCs w:val="24"/>
        </w:rPr>
      </w:pPr>
      <w:r>
        <w:rPr>
          <w:rFonts w:eastAsia="Times New Roman"/>
          <w:sz w:val="24"/>
          <w:szCs w:val="24"/>
        </w:rPr>
        <w:t>Коррекционно-развивающее направление представлено коррекционно-развивающими занятиями (логопедическими и психокоррекционными занятиями), ритмикой. Согласно требованиям ФГОС для обучающихся с РАС (вариант 8.2) образовательная организация самостоятельно определяет соотношение часов, отводимых на каждый вид коррекционно-развивающих занятий и ритмику, исходя из общего количества часов (5 часов).</w:t>
      </w:r>
    </w:p>
    <w:p w:rsidR="00037AC9" w:rsidRDefault="00037AC9">
      <w:pPr>
        <w:spacing w:line="14" w:lineRule="exact"/>
        <w:rPr>
          <w:rFonts w:eastAsia="Times New Roman"/>
          <w:sz w:val="24"/>
          <w:szCs w:val="24"/>
        </w:rPr>
      </w:pPr>
    </w:p>
    <w:p w:rsidR="00037AC9" w:rsidRDefault="000F6403">
      <w:pPr>
        <w:spacing w:line="237" w:lineRule="auto"/>
        <w:ind w:left="1" w:right="20" w:firstLine="708"/>
        <w:jc w:val="both"/>
        <w:rPr>
          <w:rFonts w:eastAsia="Times New Roman"/>
          <w:sz w:val="24"/>
          <w:szCs w:val="24"/>
        </w:rPr>
      </w:pPr>
      <w:r>
        <w:rPr>
          <w:rFonts w:eastAsia="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музыкально-ритмическойдеятельности. Занятия способствуют развитию общей и речевой моторики, укреплению здоровья, формированию навыков здорового образа жизни у обучающихся с РАС.</w:t>
      </w:r>
    </w:p>
    <w:p w:rsidR="00037AC9" w:rsidRDefault="00037AC9">
      <w:pPr>
        <w:spacing w:line="17" w:lineRule="exact"/>
        <w:rPr>
          <w:rFonts w:eastAsia="Times New Roman"/>
          <w:sz w:val="24"/>
          <w:szCs w:val="24"/>
        </w:rPr>
      </w:pPr>
    </w:p>
    <w:p w:rsidR="00037AC9" w:rsidRDefault="000F6403" w:rsidP="00AA2CED">
      <w:pPr>
        <w:numPr>
          <w:ilvl w:val="1"/>
          <w:numId w:val="157"/>
        </w:numPr>
        <w:tabs>
          <w:tab w:val="left" w:pos="992"/>
        </w:tabs>
        <w:spacing w:line="238" w:lineRule="auto"/>
        <w:ind w:left="1" w:firstLine="707"/>
        <w:jc w:val="both"/>
        <w:rPr>
          <w:rFonts w:eastAsia="Times New Roman"/>
          <w:sz w:val="24"/>
          <w:szCs w:val="24"/>
        </w:rPr>
      </w:pPr>
      <w:r>
        <w:rPr>
          <w:rFonts w:eastAsia="Times New Roman"/>
          <w:sz w:val="24"/>
          <w:szCs w:val="24"/>
        </w:rPr>
        <w:t>ходе психокорреционных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эмоционально-личностная сфера (гармонизация пихоэмоционального состояния, формирование позитивного отношения к своему «Я» и к окружающим,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w:t>
      </w:r>
    </w:p>
    <w:p w:rsidR="00037AC9" w:rsidRDefault="00037AC9">
      <w:pPr>
        <w:spacing w:line="9" w:lineRule="exact"/>
        <w:rPr>
          <w:rFonts w:eastAsia="Times New Roman"/>
          <w:sz w:val="24"/>
          <w:szCs w:val="24"/>
        </w:rPr>
      </w:pPr>
    </w:p>
    <w:p w:rsidR="00037AC9" w:rsidRDefault="000F6403" w:rsidP="00AA2CED">
      <w:pPr>
        <w:numPr>
          <w:ilvl w:val="0"/>
          <w:numId w:val="157"/>
        </w:numPr>
        <w:tabs>
          <w:tab w:val="left" w:pos="281"/>
        </w:tabs>
        <w:ind w:left="281" w:hanging="281"/>
        <w:rPr>
          <w:rFonts w:eastAsia="Times New Roman"/>
          <w:sz w:val="24"/>
          <w:szCs w:val="24"/>
        </w:rPr>
      </w:pPr>
      <w:r>
        <w:rPr>
          <w:rFonts w:eastAsia="Times New Roman"/>
          <w:sz w:val="24"/>
          <w:szCs w:val="24"/>
        </w:rPr>
        <w:t>развитие  навыков  социального  поведения);  познавательная  сфера  (формирование</w:t>
      </w:r>
    </w:p>
    <w:p w:rsidR="00037AC9" w:rsidRDefault="00037AC9">
      <w:pPr>
        <w:spacing w:line="12" w:lineRule="exact"/>
        <w:rPr>
          <w:rFonts w:eastAsia="Times New Roman"/>
          <w:sz w:val="24"/>
          <w:szCs w:val="24"/>
        </w:rPr>
      </w:pPr>
    </w:p>
    <w:p w:rsidR="00037AC9" w:rsidRDefault="000F6403">
      <w:pPr>
        <w:spacing w:line="234" w:lineRule="auto"/>
        <w:ind w:left="1"/>
        <w:rPr>
          <w:rFonts w:eastAsia="Times New Roman"/>
          <w:sz w:val="24"/>
          <w:szCs w:val="24"/>
        </w:rPr>
      </w:pPr>
      <w:r>
        <w:rPr>
          <w:rFonts w:eastAsia="Times New Roman"/>
          <w:sz w:val="24"/>
          <w:szCs w:val="24"/>
        </w:rPr>
        <w:t>учебной мотивации, стимуляция сенсорно-перцептивных, мнемических и интеллектуальных процессов).</w:t>
      </w:r>
    </w:p>
    <w:p w:rsidR="00037AC9" w:rsidRDefault="00037AC9">
      <w:pPr>
        <w:spacing w:line="13" w:lineRule="exact"/>
        <w:rPr>
          <w:rFonts w:eastAsia="Times New Roman"/>
          <w:sz w:val="24"/>
          <w:szCs w:val="24"/>
        </w:rPr>
      </w:pPr>
    </w:p>
    <w:p w:rsidR="00037AC9" w:rsidRDefault="000F6403">
      <w:pPr>
        <w:spacing w:line="238" w:lineRule="auto"/>
        <w:ind w:left="1" w:firstLine="768"/>
        <w:jc w:val="both"/>
        <w:rPr>
          <w:rFonts w:eastAsia="Times New Roman"/>
          <w:sz w:val="24"/>
          <w:szCs w:val="24"/>
        </w:rPr>
      </w:pPr>
      <w:r>
        <w:rPr>
          <w:rFonts w:eastAsia="Times New Roman"/>
          <w:sz w:val="24"/>
          <w:szCs w:val="24"/>
        </w:rPr>
        <w:t>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синтаксической)на основе коммуникативного подхода в обучения при формировании связной речи, развитиипознавательной сферы (мышления, памяти, внимания), обогащениисловарного запаса, коррекции нарушений чтения и письма, развитии коммуникативной стороны речи, расширении представлений об окружающей действительности.</w:t>
      </w:r>
    </w:p>
    <w:p w:rsidR="00037AC9" w:rsidRDefault="00037AC9">
      <w:pPr>
        <w:spacing w:line="200" w:lineRule="exact"/>
        <w:rPr>
          <w:sz w:val="20"/>
          <w:szCs w:val="20"/>
        </w:rPr>
      </w:pPr>
    </w:p>
    <w:p w:rsidR="00037AC9" w:rsidRDefault="00037AC9">
      <w:pPr>
        <w:spacing w:line="352" w:lineRule="exact"/>
        <w:rPr>
          <w:sz w:val="20"/>
          <w:szCs w:val="20"/>
        </w:rPr>
      </w:pPr>
    </w:p>
    <w:p w:rsidR="00037AC9" w:rsidRDefault="000F6403">
      <w:pPr>
        <w:ind w:left="8861"/>
        <w:rPr>
          <w:sz w:val="20"/>
          <w:szCs w:val="20"/>
        </w:rPr>
      </w:pPr>
      <w:r>
        <w:rPr>
          <w:rFonts w:eastAsia="Times New Roman"/>
          <w:sz w:val="24"/>
          <w:szCs w:val="24"/>
        </w:rPr>
        <w:t>108</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7" w:lineRule="auto"/>
        <w:ind w:left="80" w:firstLine="708"/>
        <w:jc w:val="both"/>
        <w:rPr>
          <w:sz w:val="20"/>
          <w:szCs w:val="20"/>
        </w:rPr>
      </w:pPr>
      <w:r>
        <w:rPr>
          <w:rFonts w:eastAsia="Times New Roman"/>
          <w:sz w:val="24"/>
          <w:szCs w:val="24"/>
        </w:rPr>
        <w:t>Коррекционно-развивающие занятия могут проводиться в индивидуальной и групповой форме. Образовательная организация может самостоятельно осуществлять выбор курсов для индивидуальных и подгрупповых занятий, исходя из психофизических особенностей обучающихся с РАС на основании заключения психолого-педагогической медико-социальной комиссии и индивидуальной программы реабилитации.</w:t>
      </w:r>
    </w:p>
    <w:p w:rsidR="00037AC9" w:rsidRDefault="00037AC9">
      <w:pPr>
        <w:spacing w:line="286" w:lineRule="exact"/>
        <w:rPr>
          <w:sz w:val="20"/>
          <w:szCs w:val="20"/>
        </w:rPr>
      </w:pPr>
    </w:p>
    <w:p w:rsidR="00037AC9" w:rsidRDefault="000F6403">
      <w:pPr>
        <w:ind w:left="80"/>
        <w:rPr>
          <w:sz w:val="20"/>
          <w:szCs w:val="20"/>
        </w:rPr>
      </w:pPr>
      <w:r>
        <w:rPr>
          <w:rFonts w:eastAsia="Times New Roman"/>
          <w:b/>
          <w:bCs/>
          <w:sz w:val="24"/>
          <w:szCs w:val="24"/>
        </w:rPr>
        <w:t>Физкультурно – спортивно и оздоровительное:</w:t>
      </w:r>
    </w:p>
    <w:p w:rsidR="00037AC9" w:rsidRDefault="000F6403" w:rsidP="00AA2CED">
      <w:pPr>
        <w:numPr>
          <w:ilvl w:val="0"/>
          <w:numId w:val="158"/>
        </w:numPr>
        <w:tabs>
          <w:tab w:val="left" w:pos="220"/>
        </w:tabs>
        <w:spacing w:line="235" w:lineRule="auto"/>
        <w:ind w:left="220" w:hanging="141"/>
        <w:rPr>
          <w:rFonts w:eastAsia="Times New Roman"/>
          <w:sz w:val="24"/>
          <w:szCs w:val="24"/>
        </w:rPr>
      </w:pPr>
      <w:r>
        <w:rPr>
          <w:rFonts w:eastAsia="Times New Roman"/>
          <w:sz w:val="24"/>
          <w:szCs w:val="24"/>
        </w:rPr>
        <w:t>работа спортивных секций;</w:t>
      </w:r>
    </w:p>
    <w:p w:rsidR="00037AC9" w:rsidRDefault="00037AC9">
      <w:pPr>
        <w:spacing w:line="13" w:lineRule="exact"/>
        <w:rPr>
          <w:rFonts w:eastAsia="Times New Roman"/>
          <w:sz w:val="24"/>
          <w:szCs w:val="24"/>
        </w:rPr>
      </w:pPr>
    </w:p>
    <w:p w:rsidR="00037AC9" w:rsidRDefault="000F6403" w:rsidP="00AA2CED">
      <w:pPr>
        <w:numPr>
          <w:ilvl w:val="0"/>
          <w:numId w:val="158"/>
        </w:numPr>
        <w:tabs>
          <w:tab w:val="left" w:pos="399"/>
        </w:tabs>
        <w:spacing w:line="234" w:lineRule="auto"/>
        <w:ind w:left="80" w:hanging="1"/>
        <w:rPr>
          <w:rFonts w:eastAsia="Times New Roman"/>
          <w:sz w:val="24"/>
          <w:szCs w:val="24"/>
        </w:rPr>
      </w:pPr>
      <w:r>
        <w:rPr>
          <w:rFonts w:eastAsia="Times New Roman"/>
          <w:sz w:val="24"/>
          <w:szCs w:val="24"/>
        </w:rPr>
        <w:t>организация экскурсий, «Дней здоровья», подвижных игр, внутришкольных спортивных мероприятий, соревнований;</w:t>
      </w:r>
    </w:p>
    <w:p w:rsidR="00037AC9" w:rsidRDefault="00037AC9">
      <w:pPr>
        <w:spacing w:line="1" w:lineRule="exact"/>
        <w:rPr>
          <w:rFonts w:eastAsia="Times New Roman"/>
          <w:sz w:val="24"/>
          <w:szCs w:val="24"/>
        </w:rPr>
      </w:pPr>
    </w:p>
    <w:p w:rsidR="00037AC9" w:rsidRDefault="000F6403" w:rsidP="00AA2CED">
      <w:pPr>
        <w:numPr>
          <w:ilvl w:val="0"/>
          <w:numId w:val="158"/>
        </w:numPr>
        <w:tabs>
          <w:tab w:val="left" w:pos="220"/>
        </w:tabs>
        <w:ind w:left="220" w:hanging="141"/>
        <w:rPr>
          <w:rFonts w:eastAsia="Times New Roman"/>
          <w:sz w:val="24"/>
          <w:szCs w:val="24"/>
        </w:rPr>
      </w:pPr>
      <w:r>
        <w:rPr>
          <w:rFonts w:eastAsia="Times New Roman"/>
          <w:sz w:val="24"/>
          <w:szCs w:val="24"/>
        </w:rPr>
        <w:t>проведение бесед по охране здоровья.</w:t>
      </w:r>
    </w:p>
    <w:p w:rsidR="00037AC9" w:rsidRDefault="00037AC9">
      <w:pPr>
        <w:spacing w:line="4" w:lineRule="exact"/>
        <w:rPr>
          <w:sz w:val="20"/>
          <w:szCs w:val="20"/>
        </w:rPr>
      </w:pPr>
    </w:p>
    <w:p w:rsidR="00037AC9" w:rsidRDefault="000F6403">
      <w:pPr>
        <w:rPr>
          <w:sz w:val="20"/>
          <w:szCs w:val="20"/>
        </w:rPr>
      </w:pPr>
      <w:r>
        <w:rPr>
          <w:rFonts w:eastAsia="Times New Roman"/>
          <w:b/>
          <w:bCs/>
          <w:sz w:val="24"/>
          <w:szCs w:val="24"/>
        </w:rPr>
        <w:t>Духовно-нравственное направление:</w:t>
      </w:r>
    </w:p>
    <w:p w:rsidR="00037AC9" w:rsidRDefault="000F6403" w:rsidP="00AA2CED">
      <w:pPr>
        <w:numPr>
          <w:ilvl w:val="0"/>
          <w:numId w:val="159"/>
        </w:numPr>
        <w:tabs>
          <w:tab w:val="left" w:pos="780"/>
        </w:tabs>
        <w:spacing w:line="237" w:lineRule="auto"/>
        <w:ind w:left="780" w:hanging="560"/>
        <w:rPr>
          <w:rFonts w:ascii="Symbol" w:eastAsia="Symbol" w:hAnsi="Symbol" w:cs="Symbol"/>
          <w:sz w:val="24"/>
          <w:szCs w:val="24"/>
        </w:rPr>
      </w:pPr>
      <w:r>
        <w:rPr>
          <w:rFonts w:eastAsia="Times New Roman"/>
          <w:sz w:val="24"/>
          <w:szCs w:val="24"/>
        </w:rPr>
        <w:t>Тематические воспитательные мероприятия;</w:t>
      </w:r>
    </w:p>
    <w:p w:rsidR="00037AC9" w:rsidRDefault="00037AC9">
      <w:pPr>
        <w:spacing w:line="30" w:lineRule="exact"/>
        <w:rPr>
          <w:rFonts w:ascii="Symbol" w:eastAsia="Symbol" w:hAnsi="Symbol" w:cs="Symbol"/>
          <w:sz w:val="24"/>
          <w:szCs w:val="24"/>
        </w:rPr>
      </w:pPr>
    </w:p>
    <w:p w:rsidR="00037AC9" w:rsidRDefault="000F6403" w:rsidP="00AA2CED">
      <w:pPr>
        <w:numPr>
          <w:ilvl w:val="0"/>
          <w:numId w:val="159"/>
        </w:numPr>
        <w:tabs>
          <w:tab w:val="left" w:pos="786"/>
        </w:tabs>
        <w:spacing w:line="226" w:lineRule="auto"/>
        <w:ind w:left="220" w:right="20"/>
        <w:rPr>
          <w:rFonts w:ascii="Symbol" w:eastAsia="Symbol" w:hAnsi="Symbol" w:cs="Symbol"/>
          <w:sz w:val="24"/>
          <w:szCs w:val="24"/>
        </w:rPr>
      </w:pPr>
      <w:r>
        <w:rPr>
          <w:rFonts w:eastAsia="Times New Roman"/>
          <w:sz w:val="24"/>
          <w:szCs w:val="24"/>
        </w:rPr>
        <w:t>организация экскурсий, выставок детских рисунков, поделок и творческих работ обучающихся;</w:t>
      </w:r>
    </w:p>
    <w:p w:rsidR="00037AC9" w:rsidRDefault="00037AC9">
      <w:pPr>
        <w:spacing w:line="32" w:lineRule="exact"/>
        <w:rPr>
          <w:rFonts w:ascii="Symbol" w:eastAsia="Symbol" w:hAnsi="Symbol" w:cs="Symbol"/>
          <w:sz w:val="24"/>
          <w:szCs w:val="24"/>
        </w:rPr>
      </w:pPr>
    </w:p>
    <w:p w:rsidR="00037AC9" w:rsidRDefault="000F6403" w:rsidP="00AA2CED">
      <w:pPr>
        <w:numPr>
          <w:ilvl w:val="0"/>
          <w:numId w:val="159"/>
        </w:numPr>
        <w:tabs>
          <w:tab w:val="left" w:pos="786"/>
        </w:tabs>
        <w:spacing w:line="226" w:lineRule="auto"/>
        <w:ind w:left="220" w:right="20"/>
        <w:rPr>
          <w:rFonts w:ascii="Symbol" w:eastAsia="Symbol" w:hAnsi="Symbol" w:cs="Symbol"/>
          <w:sz w:val="24"/>
          <w:szCs w:val="24"/>
        </w:rPr>
      </w:pPr>
      <w:r>
        <w:rPr>
          <w:rFonts w:eastAsia="Times New Roman"/>
          <w:sz w:val="24"/>
          <w:szCs w:val="24"/>
        </w:rPr>
        <w:t>участие в конкурсах, концертах, выставках детского творчества эстетическо</w:t>
      </w:r>
      <w:r w:rsidR="00C673DE">
        <w:rPr>
          <w:rFonts w:eastAsia="Times New Roman"/>
          <w:sz w:val="24"/>
          <w:szCs w:val="24"/>
        </w:rPr>
        <w:t>го цикла на уровне школы, района</w:t>
      </w:r>
      <w:r>
        <w:rPr>
          <w:rFonts w:eastAsia="Times New Roman"/>
          <w:sz w:val="24"/>
          <w:szCs w:val="24"/>
        </w:rPr>
        <w:t>, области</w:t>
      </w:r>
    </w:p>
    <w:p w:rsidR="00037AC9" w:rsidRDefault="00037AC9">
      <w:pPr>
        <w:spacing w:line="1" w:lineRule="exact"/>
        <w:rPr>
          <w:rFonts w:ascii="Symbol" w:eastAsia="Symbol" w:hAnsi="Symbol" w:cs="Symbol"/>
          <w:sz w:val="24"/>
          <w:szCs w:val="24"/>
        </w:rPr>
      </w:pPr>
    </w:p>
    <w:p w:rsidR="00037AC9" w:rsidRDefault="000F6403" w:rsidP="00AA2CED">
      <w:pPr>
        <w:numPr>
          <w:ilvl w:val="0"/>
          <w:numId w:val="159"/>
        </w:numPr>
        <w:tabs>
          <w:tab w:val="left" w:pos="780"/>
        </w:tabs>
        <w:ind w:left="780" w:hanging="560"/>
        <w:rPr>
          <w:rFonts w:ascii="Symbol" w:eastAsia="Symbol" w:hAnsi="Symbol" w:cs="Symbol"/>
          <w:sz w:val="24"/>
          <w:szCs w:val="24"/>
        </w:rPr>
      </w:pPr>
      <w:r>
        <w:rPr>
          <w:rFonts w:eastAsia="Times New Roman"/>
          <w:sz w:val="24"/>
          <w:szCs w:val="24"/>
        </w:rPr>
        <w:t>«Уроки мужества».</w:t>
      </w:r>
    </w:p>
    <w:p w:rsidR="00037AC9" w:rsidRDefault="00037AC9">
      <w:pPr>
        <w:spacing w:line="5" w:lineRule="exact"/>
        <w:rPr>
          <w:sz w:val="20"/>
          <w:szCs w:val="20"/>
        </w:rPr>
      </w:pPr>
    </w:p>
    <w:p w:rsidR="00037AC9" w:rsidRDefault="000F6403">
      <w:pPr>
        <w:ind w:left="140"/>
        <w:rPr>
          <w:sz w:val="20"/>
          <w:szCs w:val="20"/>
        </w:rPr>
      </w:pPr>
      <w:r>
        <w:rPr>
          <w:rFonts w:eastAsia="Times New Roman"/>
          <w:b/>
          <w:bCs/>
          <w:sz w:val="24"/>
          <w:szCs w:val="24"/>
        </w:rPr>
        <w:t>Научно-познавательное:</w:t>
      </w:r>
    </w:p>
    <w:p w:rsidR="00037AC9" w:rsidRDefault="000F6403" w:rsidP="00AA2CED">
      <w:pPr>
        <w:numPr>
          <w:ilvl w:val="0"/>
          <w:numId w:val="160"/>
        </w:numPr>
        <w:tabs>
          <w:tab w:val="left" w:pos="280"/>
        </w:tabs>
        <w:spacing w:line="235" w:lineRule="auto"/>
        <w:ind w:left="280" w:hanging="201"/>
        <w:rPr>
          <w:rFonts w:eastAsia="Times New Roman"/>
          <w:sz w:val="24"/>
          <w:szCs w:val="24"/>
        </w:rPr>
      </w:pPr>
      <w:r>
        <w:rPr>
          <w:rFonts w:eastAsia="Times New Roman"/>
          <w:sz w:val="24"/>
          <w:szCs w:val="24"/>
        </w:rPr>
        <w:t>работа кружков;</w:t>
      </w:r>
    </w:p>
    <w:p w:rsidR="00037AC9" w:rsidRDefault="000F6403" w:rsidP="00AA2CED">
      <w:pPr>
        <w:numPr>
          <w:ilvl w:val="0"/>
          <w:numId w:val="160"/>
        </w:numPr>
        <w:tabs>
          <w:tab w:val="left" w:pos="220"/>
        </w:tabs>
        <w:ind w:left="220" w:hanging="141"/>
        <w:rPr>
          <w:rFonts w:eastAsia="Times New Roman"/>
          <w:sz w:val="24"/>
          <w:szCs w:val="24"/>
        </w:rPr>
      </w:pPr>
      <w:r>
        <w:rPr>
          <w:rFonts w:eastAsia="Times New Roman"/>
          <w:sz w:val="24"/>
          <w:szCs w:val="24"/>
        </w:rPr>
        <w:t>тематические недели;</w:t>
      </w:r>
    </w:p>
    <w:p w:rsidR="00037AC9" w:rsidRDefault="000F6403" w:rsidP="00AA2CED">
      <w:pPr>
        <w:numPr>
          <w:ilvl w:val="0"/>
          <w:numId w:val="160"/>
        </w:numPr>
        <w:tabs>
          <w:tab w:val="left" w:pos="280"/>
        </w:tabs>
        <w:ind w:left="280" w:hanging="201"/>
        <w:rPr>
          <w:rFonts w:eastAsia="Times New Roman"/>
          <w:sz w:val="24"/>
          <w:szCs w:val="24"/>
        </w:rPr>
      </w:pPr>
      <w:r>
        <w:rPr>
          <w:rFonts w:eastAsia="Times New Roman"/>
          <w:sz w:val="24"/>
          <w:szCs w:val="24"/>
        </w:rPr>
        <w:t>библиотечные уроки;</w:t>
      </w:r>
    </w:p>
    <w:p w:rsidR="00037AC9" w:rsidRDefault="000F6403" w:rsidP="00AA2CED">
      <w:pPr>
        <w:numPr>
          <w:ilvl w:val="0"/>
          <w:numId w:val="160"/>
        </w:numPr>
        <w:tabs>
          <w:tab w:val="left" w:pos="280"/>
        </w:tabs>
        <w:ind w:left="280" w:hanging="201"/>
        <w:rPr>
          <w:rFonts w:eastAsia="Times New Roman"/>
          <w:sz w:val="24"/>
          <w:szCs w:val="24"/>
        </w:rPr>
      </w:pPr>
      <w:r>
        <w:rPr>
          <w:rFonts w:eastAsia="Times New Roman"/>
          <w:sz w:val="24"/>
          <w:szCs w:val="24"/>
        </w:rPr>
        <w:t>конкурсы, экскурсии, деловые и ролевые игры.</w:t>
      </w:r>
    </w:p>
    <w:p w:rsidR="00037AC9" w:rsidRDefault="00037AC9">
      <w:pPr>
        <w:spacing w:line="4" w:lineRule="exact"/>
        <w:rPr>
          <w:rFonts w:eastAsia="Times New Roman"/>
          <w:sz w:val="24"/>
          <w:szCs w:val="24"/>
        </w:rPr>
      </w:pPr>
    </w:p>
    <w:p w:rsidR="00037AC9" w:rsidRDefault="000F6403">
      <w:pPr>
        <w:ind w:left="80"/>
        <w:rPr>
          <w:rFonts w:eastAsia="Times New Roman"/>
          <w:sz w:val="24"/>
          <w:szCs w:val="24"/>
        </w:rPr>
      </w:pPr>
      <w:r>
        <w:rPr>
          <w:rFonts w:eastAsia="Times New Roman"/>
          <w:b/>
          <w:bCs/>
          <w:sz w:val="24"/>
          <w:szCs w:val="24"/>
        </w:rPr>
        <w:t>Общекультурное:</w:t>
      </w:r>
    </w:p>
    <w:p w:rsidR="00037AC9" w:rsidRDefault="000F6403" w:rsidP="00AA2CED">
      <w:pPr>
        <w:numPr>
          <w:ilvl w:val="0"/>
          <w:numId w:val="160"/>
        </w:numPr>
        <w:tabs>
          <w:tab w:val="left" w:pos="220"/>
        </w:tabs>
        <w:spacing w:line="233" w:lineRule="auto"/>
        <w:ind w:left="220" w:hanging="141"/>
        <w:rPr>
          <w:rFonts w:eastAsia="Times New Roman"/>
          <w:sz w:val="24"/>
          <w:szCs w:val="24"/>
        </w:rPr>
      </w:pPr>
      <w:r>
        <w:rPr>
          <w:rFonts w:eastAsia="Times New Roman"/>
          <w:sz w:val="24"/>
          <w:szCs w:val="24"/>
        </w:rPr>
        <w:t>Организация экскурсий,</w:t>
      </w:r>
    </w:p>
    <w:p w:rsidR="00037AC9" w:rsidRDefault="000F6403" w:rsidP="00AA2CED">
      <w:pPr>
        <w:numPr>
          <w:ilvl w:val="0"/>
          <w:numId w:val="160"/>
        </w:numPr>
        <w:tabs>
          <w:tab w:val="left" w:pos="220"/>
        </w:tabs>
        <w:ind w:left="220" w:hanging="141"/>
        <w:rPr>
          <w:rFonts w:eastAsia="Times New Roman"/>
          <w:sz w:val="24"/>
          <w:szCs w:val="24"/>
        </w:rPr>
      </w:pPr>
      <w:r>
        <w:rPr>
          <w:rFonts w:eastAsia="Times New Roman"/>
          <w:sz w:val="24"/>
          <w:szCs w:val="24"/>
        </w:rPr>
        <w:t>выставки детских рисунков, поделок и творческих работ учащихся;</w:t>
      </w:r>
    </w:p>
    <w:p w:rsidR="00037AC9" w:rsidRDefault="000F6403" w:rsidP="00AA2CED">
      <w:pPr>
        <w:numPr>
          <w:ilvl w:val="0"/>
          <w:numId w:val="160"/>
        </w:numPr>
        <w:tabs>
          <w:tab w:val="left" w:pos="280"/>
        </w:tabs>
        <w:ind w:left="280" w:hanging="201"/>
        <w:rPr>
          <w:rFonts w:eastAsia="Times New Roman"/>
          <w:sz w:val="24"/>
          <w:szCs w:val="24"/>
        </w:rPr>
      </w:pPr>
      <w:r>
        <w:rPr>
          <w:rFonts w:eastAsia="Times New Roman"/>
          <w:sz w:val="24"/>
          <w:szCs w:val="24"/>
        </w:rPr>
        <w:t>концерты;</w:t>
      </w:r>
    </w:p>
    <w:p w:rsidR="00037AC9" w:rsidRDefault="00037AC9">
      <w:pPr>
        <w:spacing w:line="12" w:lineRule="exact"/>
        <w:rPr>
          <w:rFonts w:eastAsia="Times New Roman"/>
          <w:sz w:val="24"/>
          <w:szCs w:val="24"/>
        </w:rPr>
      </w:pPr>
    </w:p>
    <w:p w:rsidR="00037AC9" w:rsidRDefault="000F6403" w:rsidP="00AA2CED">
      <w:pPr>
        <w:numPr>
          <w:ilvl w:val="0"/>
          <w:numId w:val="160"/>
        </w:numPr>
        <w:tabs>
          <w:tab w:val="left" w:pos="222"/>
        </w:tabs>
        <w:spacing w:line="234" w:lineRule="auto"/>
        <w:ind w:left="80" w:right="20" w:hanging="1"/>
        <w:rPr>
          <w:rFonts w:eastAsia="Times New Roman"/>
          <w:sz w:val="24"/>
          <w:szCs w:val="24"/>
        </w:rPr>
      </w:pPr>
      <w:r>
        <w:rPr>
          <w:rFonts w:eastAsia="Times New Roman"/>
          <w:sz w:val="24"/>
          <w:szCs w:val="24"/>
        </w:rPr>
        <w:t>проведение тематических классных часов по эстетике внешнего вида ученика, культуре поведения и речи;</w:t>
      </w:r>
    </w:p>
    <w:p w:rsidR="00037AC9" w:rsidRDefault="00037AC9">
      <w:pPr>
        <w:spacing w:line="1" w:lineRule="exact"/>
        <w:rPr>
          <w:rFonts w:eastAsia="Times New Roman"/>
          <w:sz w:val="24"/>
          <w:szCs w:val="24"/>
        </w:rPr>
      </w:pPr>
    </w:p>
    <w:p w:rsidR="00037AC9" w:rsidRDefault="000F6403" w:rsidP="00AA2CED">
      <w:pPr>
        <w:numPr>
          <w:ilvl w:val="0"/>
          <w:numId w:val="160"/>
        </w:numPr>
        <w:tabs>
          <w:tab w:val="left" w:pos="220"/>
        </w:tabs>
        <w:ind w:left="220" w:hanging="141"/>
        <w:rPr>
          <w:rFonts w:eastAsia="Times New Roman"/>
          <w:sz w:val="24"/>
          <w:szCs w:val="24"/>
        </w:rPr>
      </w:pPr>
      <w:r>
        <w:rPr>
          <w:rFonts w:eastAsia="Times New Roman"/>
          <w:sz w:val="24"/>
          <w:szCs w:val="24"/>
        </w:rPr>
        <w:t>работа кружков творческой направленности.</w:t>
      </w:r>
    </w:p>
    <w:p w:rsidR="00037AC9" w:rsidRDefault="00037AC9">
      <w:pPr>
        <w:spacing w:line="5" w:lineRule="exact"/>
        <w:rPr>
          <w:sz w:val="20"/>
          <w:szCs w:val="20"/>
        </w:rPr>
      </w:pPr>
    </w:p>
    <w:p w:rsidR="00037AC9" w:rsidRDefault="000F6403">
      <w:pPr>
        <w:ind w:left="140"/>
        <w:rPr>
          <w:sz w:val="20"/>
          <w:szCs w:val="20"/>
        </w:rPr>
      </w:pPr>
      <w:r>
        <w:rPr>
          <w:rFonts w:eastAsia="Times New Roman"/>
          <w:b/>
          <w:bCs/>
          <w:sz w:val="24"/>
          <w:szCs w:val="24"/>
        </w:rPr>
        <w:t>Социальное:</w:t>
      </w:r>
    </w:p>
    <w:p w:rsidR="00037AC9" w:rsidRDefault="000F6403" w:rsidP="00AA2CED">
      <w:pPr>
        <w:numPr>
          <w:ilvl w:val="0"/>
          <w:numId w:val="161"/>
        </w:numPr>
        <w:tabs>
          <w:tab w:val="left" w:pos="220"/>
        </w:tabs>
        <w:spacing w:line="235" w:lineRule="auto"/>
        <w:ind w:left="220" w:hanging="141"/>
        <w:rPr>
          <w:rFonts w:eastAsia="Times New Roman"/>
          <w:sz w:val="24"/>
          <w:szCs w:val="24"/>
        </w:rPr>
      </w:pPr>
      <w:r>
        <w:rPr>
          <w:rFonts w:eastAsia="Times New Roman"/>
          <w:sz w:val="24"/>
          <w:szCs w:val="24"/>
        </w:rPr>
        <w:t>проведение субботников;</w:t>
      </w:r>
    </w:p>
    <w:p w:rsidR="00037AC9" w:rsidRDefault="000F6403" w:rsidP="00AA2CED">
      <w:pPr>
        <w:numPr>
          <w:ilvl w:val="0"/>
          <w:numId w:val="161"/>
        </w:numPr>
        <w:tabs>
          <w:tab w:val="left" w:pos="220"/>
        </w:tabs>
        <w:ind w:left="220" w:hanging="141"/>
        <w:rPr>
          <w:rFonts w:eastAsia="Times New Roman"/>
          <w:sz w:val="24"/>
          <w:szCs w:val="24"/>
        </w:rPr>
      </w:pPr>
      <w:r>
        <w:rPr>
          <w:rFonts w:eastAsia="Times New Roman"/>
          <w:sz w:val="24"/>
          <w:szCs w:val="24"/>
        </w:rPr>
        <w:t>разведение комнатных растений;</w:t>
      </w:r>
    </w:p>
    <w:p w:rsidR="00037AC9" w:rsidRDefault="000F6403" w:rsidP="00AA2CED">
      <w:pPr>
        <w:numPr>
          <w:ilvl w:val="0"/>
          <w:numId w:val="161"/>
        </w:numPr>
        <w:tabs>
          <w:tab w:val="left" w:pos="220"/>
        </w:tabs>
        <w:ind w:left="220" w:hanging="141"/>
        <w:rPr>
          <w:rFonts w:eastAsia="Times New Roman"/>
          <w:sz w:val="24"/>
          <w:szCs w:val="24"/>
        </w:rPr>
      </w:pPr>
      <w:r>
        <w:rPr>
          <w:rFonts w:eastAsia="Times New Roman"/>
          <w:sz w:val="24"/>
          <w:szCs w:val="24"/>
        </w:rPr>
        <w:t>участие в трудовых десантах, акциях.</w:t>
      </w:r>
    </w:p>
    <w:p w:rsidR="00037AC9" w:rsidRDefault="00037AC9">
      <w:pPr>
        <w:spacing w:line="4" w:lineRule="exact"/>
        <w:rPr>
          <w:rFonts w:eastAsia="Times New Roman"/>
          <w:sz w:val="24"/>
          <w:szCs w:val="24"/>
        </w:rPr>
      </w:pPr>
    </w:p>
    <w:p w:rsidR="00037AC9" w:rsidRDefault="000F6403">
      <w:pPr>
        <w:ind w:left="140"/>
        <w:rPr>
          <w:rFonts w:eastAsia="Times New Roman"/>
          <w:sz w:val="24"/>
          <w:szCs w:val="24"/>
        </w:rPr>
      </w:pPr>
      <w:r>
        <w:rPr>
          <w:rFonts w:eastAsia="Times New Roman"/>
          <w:b/>
          <w:bCs/>
          <w:sz w:val="24"/>
          <w:szCs w:val="24"/>
        </w:rPr>
        <w:t>Виды внеучебной деятельности:</w:t>
      </w:r>
    </w:p>
    <w:p w:rsidR="00037AC9" w:rsidRDefault="000F6403" w:rsidP="00AA2CED">
      <w:pPr>
        <w:numPr>
          <w:ilvl w:val="0"/>
          <w:numId w:val="162"/>
        </w:numPr>
        <w:tabs>
          <w:tab w:val="left" w:pos="320"/>
        </w:tabs>
        <w:spacing w:line="235" w:lineRule="auto"/>
        <w:ind w:left="320" w:hanging="241"/>
        <w:rPr>
          <w:rFonts w:eastAsia="Times New Roman"/>
          <w:sz w:val="24"/>
          <w:szCs w:val="24"/>
        </w:rPr>
      </w:pPr>
      <w:r>
        <w:rPr>
          <w:rFonts w:eastAsia="Times New Roman"/>
          <w:sz w:val="24"/>
          <w:szCs w:val="24"/>
        </w:rPr>
        <w:t>Игровая: ролевая игра, деловая игра, социально-моделирующая игра</w:t>
      </w:r>
    </w:p>
    <w:p w:rsidR="00037AC9" w:rsidRDefault="00037AC9">
      <w:pPr>
        <w:spacing w:line="13" w:lineRule="exact"/>
        <w:rPr>
          <w:rFonts w:eastAsia="Times New Roman"/>
          <w:sz w:val="24"/>
          <w:szCs w:val="24"/>
        </w:rPr>
      </w:pPr>
    </w:p>
    <w:p w:rsidR="00037AC9" w:rsidRDefault="000F6403" w:rsidP="00AA2CED">
      <w:pPr>
        <w:numPr>
          <w:ilvl w:val="0"/>
          <w:numId w:val="162"/>
        </w:numPr>
        <w:tabs>
          <w:tab w:val="left" w:pos="373"/>
        </w:tabs>
        <w:spacing w:line="234" w:lineRule="auto"/>
        <w:ind w:left="80" w:right="20" w:hanging="1"/>
        <w:rPr>
          <w:rFonts w:eastAsia="Times New Roman"/>
          <w:sz w:val="24"/>
          <w:szCs w:val="24"/>
        </w:rPr>
      </w:pPr>
      <w:r>
        <w:rPr>
          <w:rFonts w:eastAsia="Times New Roman"/>
          <w:sz w:val="24"/>
          <w:szCs w:val="24"/>
        </w:rPr>
        <w:t>Художественное творчество: кр</w:t>
      </w:r>
      <w:r w:rsidR="00A41FB9">
        <w:rPr>
          <w:rFonts w:eastAsia="Times New Roman"/>
          <w:sz w:val="24"/>
          <w:szCs w:val="24"/>
        </w:rPr>
        <w:t>ужки,</w:t>
      </w:r>
      <w:r>
        <w:rPr>
          <w:rFonts w:eastAsia="Times New Roman"/>
          <w:sz w:val="24"/>
          <w:szCs w:val="24"/>
        </w:rPr>
        <w:t xml:space="preserve"> художественные выставки, фестивали и</w:t>
      </w:r>
      <w:r w:rsidR="00952D73">
        <w:rPr>
          <w:rFonts w:eastAsia="Times New Roman"/>
          <w:sz w:val="24"/>
          <w:szCs w:val="24"/>
        </w:rPr>
        <w:t>скусств</w:t>
      </w:r>
    </w:p>
    <w:p w:rsidR="00037AC9" w:rsidRDefault="00037AC9">
      <w:pPr>
        <w:spacing w:line="14" w:lineRule="exact"/>
        <w:rPr>
          <w:rFonts w:eastAsia="Times New Roman"/>
          <w:sz w:val="24"/>
          <w:szCs w:val="24"/>
        </w:rPr>
      </w:pPr>
    </w:p>
    <w:p w:rsidR="00037AC9" w:rsidRDefault="000F6403" w:rsidP="00AA2CED">
      <w:pPr>
        <w:numPr>
          <w:ilvl w:val="0"/>
          <w:numId w:val="162"/>
        </w:numPr>
        <w:tabs>
          <w:tab w:val="left" w:pos="353"/>
        </w:tabs>
        <w:spacing w:line="237" w:lineRule="auto"/>
        <w:ind w:left="80" w:hanging="1"/>
        <w:jc w:val="both"/>
        <w:rPr>
          <w:rFonts w:eastAsia="Times New Roman"/>
          <w:sz w:val="24"/>
          <w:szCs w:val="24"/>
        </w:rPr>
      </w:pPr>
      <w:r>
        <w:rPr>
          <w:rFonts w:eastAsia="Times New Roman"/>
          <w:sz w:val="24"/>
          <w:szCs w:val="24"/>
        </w:rPr>
        <w:t>Спортивно-оздоровительная: работа спортивных секций, участие в оздоровительных процедурах; школьные спортивные турниры; социально значимые спортивные и оздоровительные акции-проекты; спартакиады, Дни здоровья. Беседы и мероприятия о здоровом образе жизни, здоровом питании, профилактике вредных привычек.</w:t>
      </w:r>
    </w:p>
    <w:p w:rsidR="00037AC9" w:rsidRDefault="00037AC9">
      <w:pPr>
        <w:spacing w:line="13" w:lineRule="exact"/>
        <w:rPr>
          <w:rFonts w:eastAsia="Times New Roman"/>
          <w:sz w:val="24"/>
          <w:szCs w:val="24"/>
        </w:rPr>
      </w:pPr>
    </w:p>
    <w:p w:rsidR="00037AC9" w:rsidRDefault="000F6403">
      <w:pPr>
        <w:spacing w:line="236" w:lineRule="auto"/>
        <w:ind w:left="80"/>
        <w:jc w:val="both"/>
        <w:rPr>
          <w:rFonts w:eastAsia="Times New Roman"/>
          <w:sz w:val="24"/>
          <w:szCs w:val="24"/>
        </w:rPr>
      </w:pPr>
      <w:r>
        <w:rPr>
          <w:rFonts w:eastAsia="Times New Roman"/>
          <w:sz w:val="24"/>
          <w:szCs w:val="24"/>
        </w:rPr>
        <w:t xml:space="preserve">4.Досугово </w:t>
      </w:r>
      <w:proofErr w:type="gramStart"/>
      <w:r>
        <w:rPr>
          <w:rFonts w:eastAsia="Times New Roman"/>
          <w:sz w:val="24"/>
          <w:szCs w:val="24"/>
        </w:rPr>
        <w:t>–р</w:t>
      </w:r>
      <w:proofErr w:type="gramEnd"/>
      <w:r>
        <w:rPr>
          <w:rFonts w:eastAsia="Times New Roman"/>
          <w:sz w:val="24"/>
          <w:szCs w:val="24"/>
        </w:rPr>
        <w:t>азвлекательная деятельность: культпоходы в</w:t>
      </w:r>
      <w:r w:rsidR="00A41FB9">
        <w:rPr>
          <w:rFonts w:eastAsia="Times New Roman"/>
          <w:sz w:val="24"/>
          <w:szCs w:val="24"/>
        </w:rPr>
        <w:t xml:space="preserve"> театры, музеи,</w:t>
      </w:r>
      <w:r>
        <w:rPr>
          <w:rFonts w:eastAsia="Times New Roman"/>
          <w:sz w:val="24"/>
          <w:szCs w:val="24"/>
        </w:rPr>
        <w:t xml:space="preserve"> выставки; концерты, инсценировки, праздники на уровне класса и школы; конкурсы, викторины, фестивали.</w:t>
      </w:r>
    </w:p>
    <w:p w:rsidR="00037AC9" w:rsidRDefault="00037AC9">
      <w:pPr>
        <w:spacing w:line="1" w:lineRule="exact"/>
        <w:rPr>
          <w:rFonts w:eastAsia="Times New Roman"/>
          <w:sz w:val="24"/>
          <w:szCs w:val="24"/>
        </w:rPr>
      </w:pPr>
    </w:p>
    <w:p w:rsidR="00037AC9" w:rsidRDefault="000F6403" w:rsidP="00AA2CED">
      <w:pPr>
        <w:numPr>
          <w:ilvl w:val="0"/>
          <w:numId w:val="163"/>
        </w:numPr>
        <w:tabs>
          <w:tab w:val="left" w:pos="320"/>
        </w:tabs>
        <w:ind w:left="320" w:hanging="241"/>
        <w:rPr>
          <w:rFonts w:eastAsia="Times New Roman"/>
          <w:sz w:val="24"/>
          <w:szCs w:val="24"/>
        </w:rPr>
      </w:pPr>
      <w:r>
        <w:rPr>
          <w:rFonts w:eastAsia="Times New Roman"/>
          <w:sz w:val="24"/>
          <w:szCs w:val="24"/>
        </w:rPr>
        <w:t>Трудовая деятельность: трудовой десант, уход за школьными растениями.</w:t>
      </w:r>
    </w:p>
    <w:p w:rsidR="00037AC9" w:rsidRDefault="00037AC9">
      <w:pPr>
        <w:spacing w:line="12" w:lineRule="exact"/>
        <w:rPr>
          <w:rFonts w:eastAsia="Times New Roman"/>
          <w:sz w:val="24"/>
          <w:szCs w:val="24"/>
        </w:rPr>
      </w:pPr>
    </w:p>
    <w:p w:rsidR="00037AC9" w:rsidRDefault="000F6403" w:rsidP="00AA2CED">
      <w:pPr>
        <w:numPr>
          <w:ilvl w:val="0"/>
          <w:numId w:val="164"/>
        </w:numPr>
        <w:tabs>
          <w:tab w:val="left" w:pos="332"/>
        </w:tabs>
        <w:spacing w:line="237" w:lineRule="auto"/>
        <w:ind w:left="80" w:hanging="1"/>
        <w:jc w:val="both"/>
        <w:rPr>
          <w:rFonts w:eastAsia="Times New Roman"/>
          <w:sz w:val="24"/>
          <w:szCs w:val="24"/>
        </w:rPr>
      </w:pPr>
      <w:r>
        <w:rPr>
          <w:rFonts w:eastAsia="Times New Roman"/>
          <w:sz w:val="24"/>
          <w:szCs w:val="24"/>
        </w:rPr>
        <w:t>Познавательная деятельность: викторины, олимпиады, конференции обучающихся, конкурсы, интеллектуальные марафоны, познавательные игры, познавательные беседы; общественный смотр знаний; предметные недели, внешкольные акции познавательной направленности.</w:t>
      </w:r>
    </w:p>
    <w:p w:rsidR="00037AC9" w:rsidRDefault="00037AC9">
      <w:pPr>
        <w:spacing w:line="200" w:lineRule="exact"/>
        <w:rPr>
          <w:sz w:val="20"/>
          <w:szCs w:val="20"/>
        </w:rPr>
      </w:pPr>
    </w:p>
    <w:p w:rsidR="00037AC9" w:rsidRDefault="00037AC9">
      <w:pPr>
        <w:spacing w:line="282" w:lineRule="exact"/>
        <w:rPr>
          <w:sz w:val="20"/>
          <w:szCs w:val="20"/>
        </w:rPr>
      </w:pPr>
    </w:p>
    <w:p w:rsidR="00037AC9" w:rsidRDefault="000F6403">
      <w:pPr>
        <w:ind w:left="8940"/>
        <w:rPr>
          <w:sz w:val="20"/>
          <w:szCs w:val="20"/>
        </w:rPr>
      </w:pPr>
      <w:r>
        <w:rPr>
          <w:rFonts w:eastAsia="Times New Roman"/>
          <w:sz w:val="24"/>
          <w:szCs w:val="24"/>
        </w:rPr>
        <w:t>109</w:t>
      </w:r>
    </w:p>
    <w:p w:rsidR="00037AC9" w:rsidRDefault="00037AC9">
      <w:pPr>
        <w:sectPr w:rsidR="00037AC9">
          <w:pgSz w:w="11900" w:h="16838"/>
          <w:pgMar w:top="1231" w:right="1266" w:bottom="429" w:left="1340" w:header="0" w:footer="0" w:gutter="0"/>
          <w:cols w:space="720" w:equalWidth="0">
            <w:col w:w="9300"/>
          </w:cols>
        </w:sectPr>
      </w:pPr>
    </w:p>
    <w:p w:rsidR="00037AC9" w:rsidRDefault="000F6403" w:rsidP="00AA2CED">
      <w:pPr>
        <w:numPr>
          <w:ilvl w:val="0"/>
          <w:numId w:val="165"/>
        </w:numPr>
        <w:tabs>
          <w:tab w:val="left" w:pos="449"/>
        </w:tabs>
        <w:spacing w:line="234" w:lineRule="auto"/>
        <w:ind w:left="120" w:right="320" w:hanging="1"/>
        <w:rPr>
          <w:rFonts w:eastAsia="Times New Roman"/>
          <w:sz w:val="24"/>
          <w:szCs w:val="24"/>
        </w:rPr>
      </w:pPr>
      <w:r>
        <w:rPr>
          <w:rFonts w:eastAsia="Times New Roman"/>
          <w:sz w:val="24"/>
          <w:szCs w:val="24"/>
        </w:rPr>
        <w:t>Туристско-краеведческая деятельность: тематические мероприятия, экологические десанты, акции.</w:t>
      </w:r>
    </w:p>
    <w:p w:rsidR="00037AC9" w:rsidRDefault="00037AC9">
      <w:pPr>
        <w:spacing w:line="2" w:lineRule="exact"/>
        <w:rPr>
          <w:sz w:val="20"/>
          <w:szCs w:val="20"/>
        </w:rPr>
      </w:pPr>
    </w:p>
    <w:p w:rsidR="00037AC9" w:rsidRDefault="000F6403">
      <w:pPr>
        <w:ind w:right="200"/>
        <w:jc w:val="center"/>
        <w:rPr>
          <w:sz w:val="20"/>
          <w:szCs w:val="20"/>
        </w:rPr>
      </w:pPr>
      <w:r>
        <w:rPr>
          <w:rFonts w:eastAsia="Times New Roman"/>
          <w:b/>
          <w:bCs/>
          <w:sz w:val="24"/>
          <w:szCs w:val="24"/>
        </w:rPr>
        <w:t>Условия реализации программы</w:t>
      </w:r>
      <w:r>
        <w:rPr>
          <w:rFonts w:eastAsia="Times New Roman"/>
          <w:color w:val="7030A1"/>
          <w:sz w:val="24"/>
          <w:szCs w:val="24"/>
        </w:rPr>
        <w:t>:</w:t>
      </w:r>
    </w:p>
    <w:p w:rsidR="00037AC9" w:rsidRDefault="000F6403">
      <w:pPr>
        <w:ind w:left="120"/>
        <w:rPr>
          <w:sz w:val="20"/>
          <w:szCs w:val="20"/>
        </w:rPr>
      </w:pPr>
      <w:r>
        <w:rPr>
          <w:rFonts w:eastAsia="Times New Roman"/>
          <w:sz w:val="24"/>
          <w:szCs w:val="24"/>
        </w:rPr>
        <w:t>Для успешной реализации программы необходимо выполнение ряда условий:</w:t>
      </w:r>
    </w:p>
    <w:p w:rsidR="00037AC9" w:rsidRDefault="000F6403">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75565</wp:posOffset>
            </wp:positionH>
            <wp:positionV relativeFrom="paragraph">
              <wp:posOffset>6350</wp:posOffset>
            </wp:positionV>
            <wp:extent cx="235585" cy="1689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конкретное планирование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75565</wp:posOffset>
            </wp:positionH>
            <wp:positionV relativeFrom="paragraph">
              <wp:posOffset>6350</wp:posOffset>
            </wp:positionV>
            <wp:extent cx="235585" cy="1689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кадровое обеспечение программы,</w:t>
      </w:r>
    </w:p>
    <w:p w:rsidR="00037AC9" w:rsidRDefault="000F6403">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75565</wp:posOffset>
            </wp:positionH>
            <wp:positionV relativeFrom="paragraph">
              <wp:posOffset>6350</wp:posOffset>
            </wp:positionV>
            <wp:extent cx="235585" cy="1689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методическое обеспечение программы,</w:t>
      </w:r>
    </w:p>
    <w:p w:rsidR="00037AC9" w:rsidRDefault="000F6403">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75565</wp:posOffset>
            </wp:positionH>
            <wp:positionV relativeFrom="paragraph">
              <wp:posOffset>6350</wp:posOffset>
            </wp:positionV>
            <wp:extent cx="235585" cy="1689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материально-техническое обеспечение.</w:t>
      </w:r>
    </w:p>
    <w:p w:rsidR="00037AC9" w:rsidRDefault="00037AC9">
      <w:pPr>
        <w:spacing w:line="5" w:lineRule="exact"/>
        <w:rPr>
          <w:sz w:val="20"/>
          <w:szCs w:val="20"/>
        </w:rPr>
      </w:pPr>
    </w:p>
    <w:p w:rsidR="00037AC9" w:rsidRDefault="000F6403">
      <w:pPr>
        <w:ind w:left="120"/>
        <w:rPr>
          <w:sz w:val="20"/>
          <w:szCs w:val="20"/>
        </w:rPr>
      </w:pPr>
      <w:r>
        <w:rPr>
          <w:rFonts w:eastAsia="Times New Roman"/>
          <w:b/>
          <w:bCs/>
          <w:sz w:val="24"/>
          <w:szCs w:val="24"/>
        </w:rPr>
        <w:t>Кадровое обеспечение:</w:t>
      </w:r>
    </w:p>
    <w:p w:rsidR="00037AC9" w:rsidRDefault="00037AC9">
      <w:pPr>
        <w:spacing w:line="7" w:lineRule="exact"/>
        <w:rPr>
          <w:sz w:val="20"/>
          <w:szCs w:val="20"/>
        </w:rPr>
      </w:pPr>
    </w:p>
    <w:p w:rsidR="00037AC9" w:rsidRDefault="000F6403" w:rsidP="00AA2CED">
      <w:pPr>
        <w:numPr>
          <w:ilvl w:val="0"/>
          <w:numId w:val="166"/>
        </w:numPr>
        <w:tabs>
          <w:tab w:val="left" w:pos="331"/>
        </w:tabs>
        <w:spacing w:line="236" w:lineRule="auto"/>
        <w:ind w:left="360" w:right="4860" w:hanging="241"/>
        <w:rPr>
          <w:rFonts w:eastAsia="Times New Roman"/>
          <w:sz w:val="24"/>
          <w:szCs w:val="24"/>
        </w:rPr>
      </w:pPr>
      <w:r>
        <w:rPr>
          <w:rFonts w:eastAsia="Times New Roman"/>
          <w:sz w:val="24"/>
          <w:szCs w:val="24"/>
        </w:rPr>
        <w:t>реализации программы участвуют: педагоги школы, реализующие программу; педагоги дополнительного образования.</w:t>
      </w:r>
    </w:p>
    <w:p w:rsidR="00037AC9" w:rsidRDefault="000F6403">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75565</wp:posOffset>
            </wp:positionH>
            <wp:positionV relativeFrom="paragraph">
              <wp:posOffset>-342265</wp:posOffset>
            </wp:positionV>
            <wp:extent cx="235585" cy="3441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blip>
                    <a:srcRect/>
                    <a:stretch>
                      <a:fillRect/>
                    </a:stretch>
                  </pic:blipFill>
                  <pic:spPr bwMode="auto">
                    <a:xfrm>
                      <a:off x="0" y="0"/>
                      <a:ext cx="235585" cy="34417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3680"/>
        <w:gridCol w:w="5980"/>
      </w:tblGrid>
      <w:tr w:rsidR="00037AC9">
        <w:trPr>
          <w:trHeight w:val="271"/>
        </w:trPr>
        <w:tc>
          <w:tcPr>
            <w:tcW w:w="3680" w:type="dxa"/>
            <w:tcBorders>
              <w:top w:val="single" w:sz="8" w:space="0" w:color="auto"/>
              <w:left w:val="single" w:sz="8" w:space="0" w:color="auto"/>
              <w:bottom w:val="single" w:sz="8" w:space="0" w:color="auto"/>
              <w:right w:val="single" w:sz="8" w:space="0" w:color="auto"/>
            </w:tcBorders>
            <w:vAlign w:val="bottom"/>
          </w:tcPr>
          <w:p w:rsidR="00037AC9" w:rsidRDefault="000F6403">
            <w:pPr>
              <w:spacing w:line="271" w:lineRule="exact"/>
              <w:ind w:left="120"/>
              <w:rPr>
                <w:sz w:val="20"/>
                <w:szCs w:val="20"/>
              </w:rPr>
            </w:pPr>
            <w:r>
              <w:rPr>
                <w:rFonts w:eastAsia="Times New Roman"/>
                <w:sz w:val="24"/>
                <w:szCs w:val="24"/>
              </w:rPr>
              <w:t>Задачи</w:t>
            </w:r>
          </w:p>
        </w:tc>
        <w:tc>
          <w:tcPr>
            <w:tcW w:w="5980" w:type="dxa"/>
            <w:tcBorders>
              <w:top w:val="single" w:sz="8" w:space="0" w:color="auto"/>
              <w:bottom w:val="single" w:sz="8" w:space="0" w:color="auto"/>
              <w:right w:val="single" w:sz="8" w:space="0" w:color="auto"/>
            </w:tcBorders>
            <w:vAlign w:val="bottom"/>
          </w:tcPr>
          <w:p w:rsidR="00037AC9" w:rsidRDefault="000F6403">
            <w:pPr>
              <w:spacing w:line="271" w:lineRule="exact"/>
              <w:ind w:left="80"/>
              <w:rPr>
                <w:sz w:val="20"/>
                <w:szCs w:val="20"/>
              </w:rPr>
            </w:pPr>
            <w:r>
              <w:rPr>
                <w:rFonts w:eastAsia="Times New Roman"/>
                <w:sz w:val="24"/>
                <w:szCs w:val="24"/>
              </w:rPr>
              <w:t>Мероприятия</w:t>
            </w:r>
          </w:p>
        </w:tc>
      </w:tr>
      <w:tr w:rsidR="00037AC9">
        <w:trPr>
          <w:trHeight w:val="261"/>
        </w:trPr>
        <w:tc>
          <w:tcPr>
            <w:tcW w:w="3680" w:type="dxa"/>
            <w:tcBorders>
              <w:left w:val="single" w:sz="8" w:space="0" w:color="auto"/>
              <w:right w:val="single" w:sz="8" w:space="0" w:color="auto"/>
            </w:tcBorders>
            <w:vAlign w:val="bottom"/>
          </w:tcPr>
          <w:p w:rsidR="00037AC9" w:rsidRDefault="000F6403">
            <w:pPr>
              <w:spacing w:line="262" w:lineRule="exact"/>
              <w:ind w:left="120"/>
              <w:rPr>
                <w:sz w:val="20"/>
                <w:szCs w:val="20"/>
              </w:rPr>
            </w:pPr>
            <w:r>
              <w:rPr>
                <w:rFonts w:eastAsia="Times New Roman"/>
                <w:sz w:val="24"/>
                <w:szCs w:val="24"/>
              </w:rPr>
              <w:t>Подготовка педагогических</w:t>
            </w:r>
          </w:p>
        </w:tc>
        <w:tc>
          <w:tcPr>
            <w:tcW w:w="5980" w:type="dxa"/>
            <w:tcBorders>
              <w:right w:val="single" w:sz="8" w:space="0" w:color="auto"/>
            </w:tcBorders>
            <w:vAlign w:val="bottom"/>
          </w:tcPr>
          <w:p w:rsidR="00037AC9" w:rsidRDefault="000F6403">
            <w:pPr>
              <w:spacing w:line="262" w:lineRule="exact"/>
              <w:ind w:left="80"/>
              <w:rPr>
                <w:sz w:val="20"/>
                <w:szCs w:val="20"/>
              </w:rPr>
            </w:pPr>
            <w:r>
              <w:rPr>
                <w:rFonts w:eastAsia="Times New Roman"/>
                <w:sz w:val="24"/>
                <w:szCs w:val="24"/>
              </w:rPr>
              <w:t>Индивидуальные собеседования с преподавателями-</w:t>
            </w:r>
          </w:p>
        </w:tc>
      </w:tr>
      <w:tr w:rsidR="00037AC9">
        <w:trPr>
          <w:trHeight w:val="276"/>
        </w:trPr>
        <w:tc>
          <w:tcPr>
            <w:tcW w:w="368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кадров к работе с учащимися по</w:t>
            </w:r>
          </w:p>
        </w:tc>
        <w:tc>
          <w:tcPr>
            <w:tcW w:w="5980" w:type="dxa"/>
            <w:tcBorders>
              <w:right w:val="single" w:sz="8" w:space="0" w:color="auto"/>
            </w:tcBorders>
            <w:vAlign w:val="bottom"/>
          </w:tcPr>
          <w:p w:rsidR="00037AC9" w:rsidRDefault="000F6403">
            <w:pPr>
              <w:ind w:left="80"/>
              <w:rPr>
                <w:sz w:val="20"/>
                <w:szCs w:val="20"/>
              </w:rPr>
            </w:pPr>
            <w:r>
              <w:rPr>
                <w:rFonts w:eastAsia="Times New Roman"/>
                <w:sz w:val="24"/>
                <w:szCs w:val="24"/>
              </w:rPr>
              <w:t>предметниками и руководителями кружков, готовыми к</w:t>
            </w:r>
          </w:p>
        </w:tc>
      </w:tr>
      <w:tr w:rsidR="00037AC9">
        <w:trPr>
          <w:trHeight w:val="281"/>
        </w:trPr>
        <w:tc>
          <w:tcPr>
            <w:tcW w:w="3680" w:type="dxa"/>
            <w:tcBorders>
              <w:left w:val="single" w:sz="8" w:space="0" w:color="auto"/>
              <w:bottom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внеурочной деятельности</w:t>
            </w:r>
          </w:p>
        </w:tc>
        <w:tc>
          <w:tcPr>
            <w:tcW w:w="5980" w:type="dxa"/>
            <w:tcBorders>
              <w:bottom w:val="single" w:sz="8" w:space="0" w:color="auto"/>
              <w:right w:val="single" w:sz="8" w:space="0" w:color="auto"/>
            </w:tcBorders>
            <w:vAlign w:val="bottom"/>
          </w:tcPr>
          <w:p w:rsidR="00037AC9" w:rsidRDefault="000F6403">
            <w:pPr>
              <w:ind w:left="80"/>
              <w:rPr>
                <w:sz w:val="20"/>
                <w:szCs w:val="20"/>
              </w:rPr>
            </w:pPr>
            <w:r>
              <w:rPr>
                <w:rFonts w:eastAsia="Times New Roman"/>
                <w:sz w:val="24"/>
                <w:szCs w:val="24"/>
              </w:rPr>
              <w:t>деятельности в данном направлении</w:t>
            </w:r>
          </w:p>
        </w:tc>
      </w:tr>
      <w:tr w:rsidR="00037AC9">
        <w:trPr>
          <w:trHeight w:val="261"/>
        </w:trPr>
        <w:tc>
          <w:tcPr>
            <w:tcW w:w="368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Повышение методического</w:t>
            </w:r>
          </w:p>
        </w:tc>
        <w:tc>
          <w:tcPr>
            <w:tcW w:w="5980" w:type="dxa"/>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Семинары с медицинскими работниками,</w:t>
            </w:r>
          </w:p>
        </w:tc>
      </w:tr>
      <w:tr w:rsidR="00037AC9">
        <w:trPr>
          <w:trHeight w:val="276"/>
        </w:trPr>
        <w:tc>
          <w:tcPr>
            <w:tcW w:w="368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уровня всех участников</w:t>
            </w:r>
          </w:p>
        </w:tc>
        <w:tc>
          <w:tcPr>
            <w:tcW w:w="5980" w:type="dxa"/>
            <w:tcBorders>
              <w:right w:val="single" w:sz="8" w:space="0" w:color="auto"/>
            </w:tcBorders>
            <w:vAlign w:val="bottom"/>
          </w:tcPr>
          <w:p w:rsidR="00037AC9" w:rsidRDefault="000F6403">
            <w:pPr>
              <w:ind w:left="80"/>
              <w:rPr>
                <w:sz w:val="20"/>
                <w:szCs w:val="20"/>
              </w:rPr>
            </w:pPr>
            <w:r>
              <w:rPr>
                <w:rFonts w:eastAsia="Times New Roman"/>
                <w:sz w:val="24"/>
                <w:szCs w:val="24"/>
              </w:rPr>
              <w:t>специалистами внешкольных учреждений.</w:t>
            </w:r>
          </w:p>
        </w:tc>
      </w:tr>
      <w:tr w:rsidR="00037AC9">
        <w:trPr>
          <w:trHeight w:val="276"/>
        </w:trPr>
        <w:tc>
          <w:tcPr>
            <w:tcW w:w="368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воспитательного процесса</w:t>
            </w:r>
          </w:p>
        </w:tc>
        <w:tc>
          <w:tcPr>
            <w:tcW w:w="5980" w:type="dxa"/>
            <w:tcBorders>
              <w:right w:val="single" w:sz="8" w:space="0" w:color="auto"/>
            </w:tcBorders>
            <w:vAlign w:val="bottom"/>
          </w:tcPr>
          <w:p w:rsidR="00037AC9" w:rsidRDefault="000F6403">
            <w:pPr>
              <w:ind w:left="80"/>
              <w:rPr>
                <w:sz w:val="20"/>
                <w:szCs w:val="20"/>
              </w:rPr>
            </w:pPr>
            <w:r>
              <w:rPr>
                <w:rFonts w:eastAsia="Times New Roman"/>
                <w:sz w:val="24"/>
                <w:szCs w:val="24"/>
              </w:rPr>
              <w:t>Семинары-практикумы в методических объединениях с</w:t>
            </w:r>
          </w:p>
        </w:tc>
      </w:tr>
      <w:tr w:rsidR="00037AC9">
        <w:trPr>
          <w:trHeight w:val="281"/>
        </w:trPr>
        <w:tc>
          <w:tcPr>
            <w:tcW w:w="368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5980" w:type="dxa"/>
            <w:tcBorders>
              <w:bottom w:val="single" w:sz="8" w:space="0" w:color="auto"/>
              <w:right w:val="single" w:sz="8" w:space="0" w:color="auto"/>
            </w:tcBorders>
            <w:vAlign w:val="bottom"/>
          </w:tcPr>
          <w:p w:rsidR="00037AC9" w:rsidRDefault="000F6403">
            <w:pPr>
              <w:ind w:left="80"/>
              <w:rPr>
                <w:sz w:val="20"/>
                <w:szCs w:val="20"/>
              </w:rPr>
            </w:pPr>
            <w:r>
              <w:rPr>
                <w:rFonts w:eastAsia="Times New Roman"/>
                <w:sz w:val="24"/>
                <w:szCs w:val="24"/>
              </w:rPr>
              <w:t>целью обмена передовым опытом, накопленным в ОО</w:t>
            </w:r>
          </w:p>
        </w:tc>
      </w:tr>
      <w:tr w:rsidR="00037AC9">
        <w:trPr>
          <w:trHeight w:val="261"/>
        </w:trPr>
        <w:tc>
          <w:tcPr>
            <w:tcW w:w="368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Активизировать вовлеченность</w:t>
            </w:r>
          </w:p>
        </w:tc>
        <w:tc>
          <w:tcPr>
            <w:tcW w:w="5980" w:type="dxa"/>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Организация и проведение общешкольных</w:t>
            </w:r>
          </w:p>
        </w:tc>
      </w:tr>
      <w:tr w:rsidR="00037AC9">
        <w:trPr>
          <w:trHeight w:val="276"/>
        </w:trPr>
        <w:tc>
          <w:tcPr>
            <w:tcW w:w="368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педагогов школы в систему</w:t>
            </w:r>
          </w:p>
        </w:tc>
        <w:tc>
          <w:tcPr>
            <w:tcW w:w="5980" w:type="dxa"/>
            <w:tcBorders>
              <w:right w:val="single" w:sz="8" w:space="0" w:color="auto"/>
            </w:tcBorders>
            <w:vAlign w:val="bottom"/>
          </w:tcPr>
          <w:p w:rsidR="00037AC9" w:rsidRDefault="000F6403">
            <w:pPr>
              <w:ind w:left="80"/>
              <w:rPr>
                <w:sz w:val="20"/>
                <w:szCs w:val="20"/>
              </w:rPr>
            </w:pPr>
            <w:r>
              <w:rPr>
                <w:rFonts w:eastAsia="Times New Roman"/>
                <w:sz w:val="24"/>
                <w:szCs w:val="24"/>
              </w:rPr>
              <w:t>мероприятий</w:t>
            </w:r>
          </w:p>
        </w:tc>
      </w:tr>
      <w:tr w:rsidR="00037AC9">
        <w:trPr>
          <w:trHeight w:val="282"/>
        </w:trPr>
        <w:tc>
          <w:tcPr>
            <w:tcW w:w="3680" w:type="dxa"/>
            <w:tcBorders>
              <w:left w:val="single" w:sz="8" w:space="0" w:color="auto"/>
              <w:bottom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общешкольных мероприятий</w:t>
            </w:r>
          </w:p>
        </w:tc>
        <w:tc>
          <w:tcPr>
            <w:tcW w:w="5980" w:type="dxa"/>
            <w:tcBorders>
              <w:bottom w:val="single" w:sz="8" w:space="0" w:color="auto"/>
              <w:right w:val="single" w:sz="8" w:space="0" w:color="auto"/>
            </w:tcBorders>
            <w:vAlign w:val="bottom"/>
          </w:tcPr>
          <w:p w:rsidR="00037AC9" w:rsidRDefault="00037AC9">
            <w:pPr>
              <w:rPr>
                <w:sz w:val="24"/>
                <w:szCs w:val="24"/>
              </w:rPr>
            </w:pPr>
          </w:p>
        </w:tc>
      </w:tr>
    </w:tbl>
    <w:p w:rsidR="00037AC9" w:rsidRDefault="00037AC9">
      <w:pPr>
        <w:spacing w:line="283" w:lineRule="exact"/>
        <w:rPr>
          <w:sz w:val="20"/>
          <w:szCs w:val="20"/>
        </w:rPr>
      </w:pPr>
    </w:p>
    <w:p w:rsidR="00037AC9" w:rsidRDefault="000F6403">
      <w:pPr>
        <w:spacing w:line="232" w:lineRule="auto"/>
        <w:ind w:right="220"/>
        <w:jc w:val="center"/>
        <w:rPr>
          <w:sz w:val="20"/>
          <w:szCs w:val="20"/>
        </w:rPr>
      </w:pPr>
      <w:r>
        <w:rPr>
          <w:rFonts w:eastAsia="Times New Roman"/>
          <w:b/>
          <w:bCs/>
          <w:sz w:val="24"/>
          <w:szCs w:val="24"/>
        </w:rPr>
        <w:t>Научно-методическое обеспечение и экспертиза занятости обучающихся во внеурочное время</w:t>
      </w:r>
      <w:r>
        <w:rPr>
          <w:rFonts w:eastAsia="Times New Roman"/>
          <w:sz w:val="24"/>
          <w:szCs w:val="24"/>
        </w:rPr>
        <w:t>.</w:t>
      </w:r>
    </w:p>
    <w:p w:rsidR="00037AC9" w:rsidRDefault="000F6403">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75565</wp:posOffset>
            </wp:positionH>
            <wp:positionV relativeFrom="paragraph">
              <wp:posOffset>7620</wp:posOffset>
            </wp:positionV>
            <wp:extent cx="235585" cy="1689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Методические пособия</w:t>
      </w:r>
    </w:p>
    <w:p w:rsidR="00037AC9" w:rsidRDefault="000F6403">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75565</wp:posOffset>
            </wp:positionH>
            <wp:positionV relativeFrom="paragraph">
              <wp:posOffset>6350</wp:posOffset>
            </wp:positionV>
            <wp:extent cx="235585" cy="1689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Интернет-ресурсы,</w:t>
      </w:r>
    </w:p>
    <w:p w:rsidR="00037AC9" w:rsidRDefault="000F6403">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75565</wp:posOffset>
            </wp:positionH>
            <wp:positionV relativeFrom="paragraph">
              <wp:posOffset>6350</wp:posOffset>
            </wp:positionV>
            <wp:extent cx="235585" cy="16891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360"/>
        <w:rPr>
          <w:sz w:val="20"/>
          <w:szCs w:val="20"/>
        </w:rPr>
      </w:pPr>
      <w:r>
        <w:rPr>
          <w:rFonts w:eastAsia="Times New Roman"/>
          <w:sz w:val="24"/>
          <w:szCs w:val="24"/>
        </w:rPr>
        <w:t>Программы внеурочной деятельности.</w:t>
      </w:r>
    </w:p>
    <w:tbl>
      <w:tblPr>
        <w:tblW w:w="0" w:type="auto"/>
        <w:tblInd w:w="10" w:type="dxa"/>
        <w:tblLayout w:type="fixed"/>
        <w:tblCellMar>
          <w:left w:w="0" w:type="dxa"/>
          <w:right w:w="0" w:type="dxa"/>
        </w:tblCellMar>
        <w:tblLook w:val="04A0"/>
      </w:tblPr>
      <w:tblGrid>
        <w:gridCol w:w="3640"/>
        <w:gridCol w:w="5820"/>
      </w:tblGrid>
      <w:tr w:rsidR="00037AC9">
        <w:trPr>
          <w:trHeight w:val="266"/>
        </w:trPr>
        <w:tc>
          <w:tcPr>
            <w:tcW w:w="3640" w:type="dxa"/>
            <w:tcBorders>
              <w:top w:val="single" w:sz="8" w:space="0" w:color="auto"/>
              <w:left w:val="single" w:sz="8" w:space="0" w:color="auto"/>
              <w:right w:val="single" w:sz="8" w:space="0" w:color="auto"/>
            </w:tcBorders>
            <w:vAlign w:val="bottom"/>
          </w:tcPr>
          <w:p w:rsidR="00037AC9" w:rsidRDefault="000F6403">
            <w:pPr>
              <w:spacing w:line="265" w:lineRule="exact"/>
              <w:ind w:left="120"/>
              <w:rPr>
                <w:sz w:val="20"/>
                <w:szCs w:val="20"/>
              </w:rPr>
            </w:pPr>
            <w:r>
              <w:rPr>
                <w:rFonts w:eastAsia="Times New Roman"/>
                <w:sz w:val="24"/>
                <w:szCs w:val="24"/>
              </w:rPr>
              <w:t>Создание банка методических</w:t>
            </w:r>
          </w:p>
        </w:tc>
        <w:tc>
          <w:tcPr>
            <w:tcW w:w="5820" w:type="dxa"/>
            <w:tcBorders>
              <w:top w:val="single" w:sz="8" w:space="0" w:color="auto"/>
              <w:right w:val="single" w:sz="8" w:space="0" w:color="auto"/>
            </w:tcBorders>
            <w:vAlign w:val="bottom"/>
          </w:tcPr>
          <w:p w:rsidR="00037AC9" w:rsidRDefault="000F6403">
            <w:pPr>
              <w:spacing w:line="265" w:lineRule="exact"/>
              <w:ind w:left="80"/>
              <w:rPr>
                <w:sz w:val="20"/>
                <w:szCs w:val="20"/>
              </w:rPr>
            </w:pPr>
            <w:r>
              <w:rPr>
                <w:rFonts w:eastAsia="Times New Roman"/>
                <w:sz w:val="24"/>
                <w:szCs w:val="24"/>
              </w:rPr>
              <w:t>Систематизация авторских разработок педагогов.</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разработок дел школы,</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Организация обмена опытом педагогов в рамках</w:t>
            </w:r>
          </w:p>
        </w:tc>
      </w:tr>
      <w:tr w:rsidR="00037AC9">
        <w:trPr>
          <w:trHeight w:val="281"/>
        </w:trPr>
        <w:tc>
          <w:tcPr>
            <w:tcW w:w="3640" w:type="dxa"/>
            <w:tcBorders>
              <w:left w:val="single" w:sz="8" w:space="0" w:color="auto"/>
              <w:bottom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мероприятий, событий</w:t>
            </w:r>
          </w:p>
        </w:tc>
        <w:tc>
          <w:tcPr>
            <w:tcW w:w="5820" w:type="dxa"/>
            <w:tcBorders>
              <w:bottom w:val="single" w:sz="8" w:space="0" w:color="auto"/>
              <w:right w:val="single" w:sz="8" w:space="0" w:color="auto"/>
            </w:tcBorders>
            <w:vAlign w:val="bottom"/>
          </w:tcPr>
          <w:p w:rsidR="00037AC9" w:rsidRDefault="000F6403">
            <w:pPr>
              <w:ind w:left="80"/>
              <w:rPr>
                <w:sz w:val="20"/>
                <w:szCs w:val="20"/>
              </w:rPr>
            </w:pPr>
            <w:r>
              <w:rPr>
                <w:rFonts w:eastAsia="Times New Roman"/>
                <w:sz w:val="24"/>
                <w:szCs w:val="24"/>
              </w:rPr>
              <w:t>сетевого взаимодействия.</w:t>
            </w:r>
          </w:p>
        </w:tc>
      </w:tr>
      <w:tr w:rsidR="00037AC9">
        <w:trPr>
          <w:trHeight w:val="261"/>
        </w:trPr>
        <w:tc>
          <w:tcPr>
            <w:tcW w:w="364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Разработать систему</w:t>
            </w:r>
          </w:p>
        </w:tc>
        <w:tc>
          <w:tcPr>
            <w:tcW w:w="5820" w:type="dxa"/>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Диагностика запросов учащихся и их родителей на</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диагностической работы по</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организацию свободного времени. Диагностика</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вопросам досуговой</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возможностей ОО и внешкольных учреждений по</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деятельности учащихся.</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организации свободного времени учащихся.</w:t>
            </w:r>
          </w:p>
        </w:tc>
      </w:tr>
      <w:tr w:rsidR="00037AC9">
        <w:trPr>
          <w:trHeight w:val="276"/>
        </w:trPr>
        <w:tc>
          <w:tcPr>
            <w:tcW w:w="3640" w:type="dxa"/>
            <w:tcBorders>
              <w:left w:val="single" w:sz="8" w:space="0" w:color="auto"/>
              <w:right w:val="single" w:sz="8" w:space="0" w:color="auto"/>
            </w:tcBorders>
            <w:vAlign w:val="bottom"/>
          </w:tcPr>
          <w:p w:rsidR="00037AC9" w:rsidRDefault="00037AC9">
            <w:pPr>
              <w:rPr>
                <w:sz w:val="24"/>
                <w:szCs w:val="24"/>
              </w:rPr>
            </w:pP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Информирование педагогического коллектива о</w:t>
            </w:r>
          </w:p>
        </w:tc>
      </w:tr>
      <w:tr w:rsidR="00037AC9">
        <w:trPr>
          <w:trHeight w:val="281"/>
        </w:trPr>
        <w:tc>
          <w:tcPr>
            <w:tcW w:w="36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5820" w:type="dxa"/>
            <w:tcBorders>
              <w:bottom w:val="single" w:sz="8" w:space="0" w:color="auto"/>
              <w:right w:val="single" w:sz="8" w:space="0" w:color="auto"/>
            </w:tcBorders>
            <w:vAlign w:val="bottom"/>
          </w:tcPr>
          <w:p w:rsidR="00037AC9" w:rsidRDefault="000F6403">
            <w:pPr>
              <w:ind w:left="80"/>
              <w:rPr>
                <w:sz w:val="20"/>
                <w:szCs w:val="20"/>
              </w:rPr>
            </w:pPr>
            <w:r>
              <w:rPr>
                <w:rFonts w:eastAsia="Times New Roman"/>
                <w:sz w:val="24"/>
                <w:szCs w:val="24"/>
              </w:rPr>
              <w:t>результатах диагностики.</w:t>
            </w:r>
          </w:p>
        </w:tc>
      </w:tr>
      <w:tr w:rsidR="00037AC9">
        <w:trPr>
          <w:trHeight w:val="261"/>
        </w:trPr>
        <w:tc>
          <w:tcPr>
            <w:tcW w:w="3640" w:type="dxa"/>
            <w:tcBorders>
              <w:left w:val="single" w:sz="8" w:space="0" w:color="auto"/>
              <w:right w:val="single" w:sz="8" w:space="0" w:color="auto"/>
            </w:tcBorders>
            <w:vAlign w:val="bottom"/>
          </w:tcPr>
          <w:p w:rsidR="00037AC9" w:rsidRDefault="000F6403">
            <w:pPr>
              <w:spacing w:line="260" w:lineRule="exact"/>
              <w:ind w:left="120"/>
              <w:rPr>
                <w:sz w:val="20"/>
                <w:szCs w:val="20"/>
              </w:rPr>
            </w:pPr>
            <w:r>
              <w:rPr>
                <w:rFonts w:eastAsia="Times New Roman"/>
                <w:sz w:val="24"/>
                <w:szCs w:val="24"/>
              </w:rPr>
              <w:t>Разработать систему</w:t>
            </w:r>
          </w:p>
        </w:tc>
        <w:tc>
          <w:tcPr>
            <w:tcW w:w="5820" w:type="dxa"/>
            <w:tcBorders>
              <w:right w:val="single" w:sz="8" w:space="0" w:color="auto"/>
            </w:tcBorders>
            <w:vAlign w:val="bottom"/>
          </w:tcPr>
          <w:p w:rsidR="00037AC9" w:rsidRDefault="000F6403">
            <w:pPr>
              <w:spacing w:line="260" w:lineRule="exact"/>
              <w:ind w:left="80"/>
              <w:rPr>
                <w:sz w:val="20"/>
                <w:szCs w:val="20"/>
              </w:rPr>
            </w:pPr>
            <w:r>
              <w:rPr>
                <w:rFonts w:eastAsia="Times New Roman"/>
                <w:sz w:val="24"/>
                <w:szCs w:val="24"/>
              </w:rPr>
              <w:t>Курсы повышения квалификации по вопросам</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мероприятий, обеспечивающую</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воспитательной и внеурочной деятельности педагога.</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повышение методического</w:t>
            </w:r>
          </w:p>
        </w:tc>
        <w:tc>
          <w:tcPr>
            <w:tcW w:w="5820" w:type="dxa"/>
            <w:tcBorders>
              <w:right w:val="single" w:sz="8" w:space="0" w:color="auto"/>
            </w:tcBorders>
            <w:vAlign w:val="bottom"/>
          </w:tcPr>
          <w:p w:rsidR="00037AC9" w:rsidRDefault="00037AC9">
            <w:pPr>
              <w:rPr>
                <w:sz w:val="24"/>
                <w:szCs w:val="24"/>
              </w:rPr>
            </w:pP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уровня педагогов.</w:t>
            </w:r>
          </w:p>
        </w:tc>
        <w:tc>
          <w:tcPr>
            <w:tcW w:w="5820" w:type="dxa"/>
            <w:tcBorders>
              <w:right w:val="single" w:sz="8" w:space="0" w:color="auto"/>
            </w:tcBorders>
            <w:vAlign w:val="bottom"/>
          </w:tcPr>
          <w:p w:rsidR="00037AC9" w:rsidRDefault="00037AC9">
            <w:pPr>
              <w:rPr>
                <w:sz w:val="24"/>
                <w:szCs w:val="24"/>
              </w:rPr>
            </w:pPr>
          </w:p>
        </w:tc>
      </w:tr>
      <w:tr w:rsidR="00037AC9">
        <w:trPr>
          <w:trHeight w:val="286"/>
        </w:trPr>
        <w:tc>
          <w:tcPr>
            <w:tcW w:w="36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5820" w:type="dxa"/>
            <w:tcBorders>
              <w:bottom w:val="single" w:sz="8" w:space="0" w:color="auto"/>
              <w:right w:val="single" w:sz="8" w:space="0" w:color="auto"/>
            </w:tcBorders>
            <w:vAlign w:val="bottom"/>
          </w:tcPr>
          <w:p w:rsidR="00037AC9" w:rsidRDefault="00037AC9">
            <w:pPr>
              <w:rPr>
                <w:sz w:val="24"/>
                <w:szCs w:val="24"/>
              </w:rPr>
            </w:pPr>
          </w:p>
        </w:tc>
      </w:tr>
      <w:tr w:rsidR="00037AC9">
        <w:trPr>
          <w:trHeight w:val="256"/>
        </w:trPr>
        <w:tc>
          <w:tcPr>
            <w:tcW w:w="3640" w:type="dxa"/>
            <w:tcBorders>
              <w:left w:val="single" w:sz="8" w:space="0" w:color="auto"/>
              <w:right w:val="single" w:sz="8" w:space="0" w:color="auto"/>
            </w:tcBorders>
            <w:vAlign w:val="bottom"/>
          </w:tcPr>
          <w:p w:rsidR="00037AC9" w:rsidRDefault="000F6403">
            <w:pPr>
              <w:spacing w:line="256" w:lineRule="exact"/>
              <w:ind w:left="120"/>
              <w:rPr>
                <w:sz w:val="20"/>
                <w:szCs w:val="20"/>
              </w:rPr>
            </w:pPr>
            <w:r>
              <w:rPr>
                <w:rFonts w:eastAsia="Times New Roman"/>
                <w:sz w:val="24"/>
                <w:szCs w:val="24"/>
              </w:rPr>
              <w:t>Создать банк методической</w:t>
            </w:r>
          </w:p>
        </w:tc>
        <w:tc>
          <w:tcPr>
            <w:tcW w:w="5820" w:type="dxa"/>
            <w:tcBorders>
              <w:right w:val="single" w:sz="8" w:space="0" w:color="auto"/>
            </w:tcBorders>
            <w:vAlign w:val="bottom"/>
          </w:tcPr>
          <w:p w:rsidR="00037AC9" w:rsidRDefault="000F6403">
            <w:pPr>
              <w:spacing w:line="256" w:lineRule="exact"/>
              <w:ind w:left="80"/>
              <w:rPr>
                <w:sz w:val="20"/>
                <w:szCs w:val="20"/>
              </w:rPr>
            </w:pPr>
            <w:r>
              <w:rPr>
                <w:rFonts w:eastAsia="Times New Roman"/>
                <w:sz w:val="24"/>
                <w:szCs w:val="24"/>
              </w:rPr>
              <w:t>Приобретение методической литературы и ее</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литературы по организации</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постоянное обновление.</w:t>
            </w:r>
          </w:p>
        </w:tc>
      </w:tr>
      <w:tr w:rsidR="00037AC9">
        <w:trPr>
          <w:trHeight w:val="276"/>
        </w:trPr>
        <w:tc>
          <w:tcPr>
            <w:tcW w:w="364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sz w:val="24"/>
                <w:szCs w:val="24"/>
              </w:rPr>
              <w:t>досуга учащихся.</w:t>
            </w: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Систематизация методической литературы.</w:t>
            </w:r>
          </w:p>
        </w:tc>
      </w:tr>
      <w:tr w:rsidR="00037AC9">
        <w:trPr>
          <w:trHeight w:val="276"/>
        </w:trPr>
        <w:tc>
          <w:tcPr>
            <w:tcW w:w="3640" w:type="dxa"/>
            <w:tcBorders>
              <w:left w:val="single" w:sz="8" w:space="0" w:color="auto"/>
              <w:right w:val="single" w:sz="8" w:space="0" w:color="auto"/>
            </w:tcBorders>
            <w:vAlign w:val="bottom"/>
          </w:tcPr>
          <w:p w:rsidR="00037AC9" w:rsidRDefault="00037AC9">
            <w:pPr>
              <w:rPr>
                <w:sz w:val="24"/>
                <w:szCs w:val="24"/>
              </w:rPr>
            </w:pP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Информирование педагогов о наличии и их</w:t>
            </w:r>
          </w:p>
        </w:tc>
      </w:tr>
      <w:tr w:rsidR="00037AC9">
        <w:trPr>
          <w:trHeight w:val="276"/>
        </w:trPr>
        <w:tc>
          <w:tcPr>
            <w:tcW w:w="3640" w:type="dxa"/>
            <w:tcBorders>
              <w:left w:val="single" w:sz="8" w:space="0" w:color="auto"/>
              <w:right w:val="single" w:sz="8" w:space="0" w:color="auto"/>
            </w:tcBorders>
            <w:vAlign w:val="bottom"/>
          </w:tcPr>
          <w:p w:rsidR="00037AC9" w:rsidRDefault="00037AC9">
            <w:pPr>
              <w:rPr>
                <w:sz w:val="24"/>
                <w:szCs w:val="24"/>
              </w:rPr>
            </w:pPr>
          </w:p>
        </w:tc>
        <w:tc>
          <w:tcPr>
            <w:tcW w:w="5820" w:type="dxa"/>
            <w:tcBorders>
              <w:right w:val="single" w:sz="8" w:space="0" w:color="auto"/>
            </w:tcBorders>
            <w:vAlign w:val="bottom"/>
          </w:tcPr>
          <w:p w:rsidR="00037AC9" w:rsidRDefault="000F6403">
            <w:pPr>
              <w:ind w:left="80"/>
              <w:rPr>
                <w:sz w:val="20"/>
                <w:szCs w:val="20"/>
              </w:rPr>
            </w:pPr>
            <w:r>
              <w:rPr>
                <w:rFonts w:eastAsia="Times New Roman"/>
                <w:sz w:val="24"/>
                <w:szCs w:val="24"/>
              </w:rPr>
              <w:t>знакомство с содержанием имеющейся методической</w:t>
            </w:r>
          </w:p>
        </w:tc>
      </w:tr>
      <w:tr w:rsidR="00037AC9">
        <w:trPr>
          <w:trHeight w:val="281"/>
        </w:trPr>
        <w:tc>
          <w:tcPr>
            <w:tcW w:w="3640" w:type="dxa"/>
            <w:tcBorders>
              <w:left w:val="single" w:sz="8" w:space="0" w:color="auto"/>
              <w:bottom w:val="single" w:sz="8" w:space="0" w:color="auto"/>
              <w:right w:val="single" w:sz="8" w:space="0" w:color="auto"/>
            </w:tcBorders>
            <w:vAlign w:val="bottom"/>
          </w:tcPr>
          <w:p w:rsidR="00037AC9" w:rsidRDefault="00037AC9">
            <w:pPr>
              <w:rPr>
                <w:sz w:val="24"/>
                <w:szCs w:val="24"/>
              </w:rPr>
            </w:pPr>
          </w:p>
        </w:tc>
        <w:tc>
          <w:tcPr>
            <w:tcW w:w="5820" w:type="dxa"/>
            <w:tcBorders>
              <w:bottom w:val="single" w:sz="8" w:space="0" w:color="auto"/>
              <w:right w:val="single" w:sz="8" w:space="0" w:color="auto"/>
            </w:tcBorders>
            <w:vAlign w:val="bottom"/>
          </w:tcPr>
          <w:p w:rsidR="00037AC9" w:rsidRDefault="000F6403">
            <w:pPr>
              <w:ind w:left="80"/>
              <w:rPr>
                <w:sz w:val="20"/>
                <w:szCs w:val="20"/>
              </w:rPr>
            </w:pPr>
            <w:r>
              <w:rPr>
                <w:rFonts w:eastAsia="Times New Roman"/>
                <w:sz w:val="24"/>
                <w:szCs w:val="24"/>
              </w:rPr>
              <w:t>литературы.</w:t>
            </w:r>
          </w:p>
        </w:tc>
      </w:tr>
      <w:tr w:rsidR="00037AC9">
        <w:trPr>
          <w:trHeight w:val="986"/>
        </w:trPr>
        <w:tc>
          <w:tcPr>
            <w:tcW w:w="3640" w:type="dxa"/>
            <w:vAlign w:val="bottom"/>
          </w:tcPr>
          <w:p w:rsidR="00037AC9" w:rsidRDefault="00037AC9">
            <w:pPr>
              <w:rPr>
                <w:sz w:val="24"/>
                <w:szCs w:val="24"/>
              </w:rPr>
            </w:pPr>
          </w:p>
        </w:tc>
        <w:tc>
          <w:tcPr>
            <w:tcW w:w="5820" w:type="dxa"/>
            <w:vAlign w:val="bottom"/>
          </w:tcPr>
          <w:p w:rsidR="00037AC9" w:rsidRDefault="000F6403">
            <w:pPr>
              <w:ind w:left="5340"/>
              <w:rPr>
                <w:sz w:val="20"/>
                <w:szCs w:val="20"/>
              </w:rPr>
            </w:pPr>
            <w:r>
              <w:rPr>
                <w:rFonts w:eastAsia="Times New Roman"/>
                <w:sz w:val="24"/>
                <w:szCs w:val="24"/>
              </w:rPr>
              <w:t>110</w:t>
            </w:r>
          </w:p>
        </w:tc>
      </w:tr>
    </w:tbl>
    <w:p w:rsidR="00037AC9" w:rsidRDefault="00037AC9">
      <w:pPr>
        <w:sectPr w:rsidR="00037AC9">
          <w:pgSz w:w="11900" w:h="16838"/>
          <w:pgMar w:top="1231" w:right="946" w:bottom="429" w:left="1300" w:header="0" w:footer="0" w:gutter="0"/>
          <w:cols w:space="720" w:equalWidth="0">
            <w:col w:w="9660"/>
          </w:cols>
        </w:sectPr>
      </w:pPr>
    </w:p>
    <w:p w:rsidR="00037AC9" w:rsidRDefault="000F6403">
      <w:pPr>
        <w:spacing w:line="234" w:lineRule="auto"/>
        <w:jc w:val="center"/>
        <w:rPr>
          <w:sz w:val="20"/>
          <w:szCs w:val="20"/>
        </w:rPr>
      </w:pPr>
      <w:r>
        <w:rPr>
          <w:rFonts w:eastAsia="Times New Roman"/>
          <w:b/>
          <w:bCs/>
          <w:sz w:val="24"/>
          <w:szCs w:val="24"/>
        </w:rPr>
        <w:t>Ресурсы школы, необходимые для эффективного внедрения программы внеурочной деятельности.</w:t>
      </w:r>
    </w:p>
    <w:p w:rsidR="00037AC9" w:rsidRDefault="00037AC9">
      <w:pPr>
        <w:spacing w:line="2" w:lineRule="exact"/>
        <w:rPr>
          <w:sz w:val="20"/>
          <w:szCs w:val="20"/>
        </w:rPr>
      </w:pPr>
    </w:p>
    <w:p w:rsidR="00037AC9" w:rsidRDefault="000F6403">
      <w:pPr>
        <w:ind w:left="1"/>
        <w:rPr>
          <w:sz w:val="20"/>
          <w:szCs w:val="20"/>
        </w:rPr>
      </w:pPr>
      <w:r>
        <w:rPr>
          <w:rFonts w:eastAsia="Times New Roman"/>
          <w:b/>
          <w:bCs/>
          <w:sz w:val="24"/>
          <w:szCs w:val="24"/>
        </w:rPr>
        <w:t>Педагогические ресурсы:</w:t>
      </w:r>
    </w:p>
    <w:p w:rsidR="00037AC9" w:rsidRDefault="000F6403">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0</wp:posOffset>
            </wp:positionH>
            <wp:positionV relativeFrom="paragraph">
              <wp:posOffset>3175</wp:posOffset>
            </wp:positionV>
            <wp:extent cx="276860" cy="16891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blip>
                    <a:srcRect/>
                    <a:stretch>
                      <a:fillRect/>
                    </a:stretch>
                  </pic:blipFill>
                  <pic:spPr bwMode="auto">
                    <a:xfrm>
                      <a:off x="0" y="0"/>
                      <a:ext cx="276860" cy="168910"/>
                    </a:xfrm>
                    <a:prstGeom prst="rect">
                      <a:avLst/>
                    </a:prstGeom>
                    <a:noFill/>
                  </pic:spPr>
                </pic:pic>
              </a:graphicData>
            </a:graphic>
          </wp:anchor>
        </w:drawing>
      </w:r>
    </w:p>
    <w:p w:rsidR="00037AC9" w:rsidRDefault="00A41FB9">
      <w:pPr>
        <w:spacing w:line="236" w:lineRule="auto"/>
        <w:ind w:left="1" w:firstLine="290"/>
        <w:jc w:val="both"/>
        <w:rPr>
          <w:sz w:val="20"/>
          <w:szCs w:val="20"/>
        </w:rPr>
      </w:pPr>
      <w:r>
        <w:rPr>
          <w:rFonts w:eastAsia="Times New Roman"/>
          <w:sz w:val="24"/>
          <w:szCs w:val="24"/>
        </w:rPr>
        <w:t>педагоги МБОУ «Судбищенская СОШ»</w:t>
      </w:r>
      <w:r w:rsidR="000F6403">
        <w:rPr>
          <w:rFonts w:eastAsia="Times New Roman"/>
          <w:sz w:val="24"/>
          <w:szCs w:val="24"/>
        </w:rPr>
        <w:t>, руководители кружков, социальный педагог, педагог-психолог, классный руководитель, библиотекарь, прошедшие курсовую подготовку «</w:t>
      </w:r>
      <w:proofErr w:type="gramStart"/>
      <w:r w:rsidR="000F6403">
        <w:rPr>
          <w:rFonts w:eastAsia="Times New Roman"/>
          <w:sz w:val="24"/>
          <w:szCs w:val="24"/>
        </w:rPr>
        <w:t>Инклюзивное</w:t>
      </w:r>
      <w:proofErr w:type="gramEnd"/>
      <w:r w:rsidR="000F6403">
        <w:rPr>
          <w:rFonts w:eastAsia="Times New Roman"/>
          <w:sz w:val="24"/>
          <w:szCs w:val="24"/>
        </w:rPr>
        <w:t xml:space="preserve"> образования в рамках реализации ФГОС ОВЗ».</w:t>
      </w:r>
    </w:p>
    <w:p w:rsidR="00037AC9" w:rsidRDefault="00037AC9">
      <w:pPr>
        <w:spacing w:line="6" w:lineRule="exact"/>
        <w:rPr>
          <w:sz w:val="20"/>
          <w:szCs w:val="20"/>
        </w:rPr>
      </w:pPr>
    </w:p>
    <w:p w:rsidR="00037AC9" w:rsidRDefault="000F6403">
      <w:pPr>
        <w:ind w:left="1"/>
        <w:rPr>
          <w:sz w:val="20"/>
          <w:szCs w:val="20"/>
        </w:rPr>
      </w:pPr>
      <w:r>
        <w:rPr>
          <w:rFonts w:eastAsia="Times New Roman"/>
          <w:b/>
          <w:bCs/>
          <w:sz w:val="24"/>
          <w:szCs w:val="24"/>
        </w:rPr>
        <w:t>Научно-методическое обеспечение программы:</w:t>
      </w:r>
    </w:p>
    <w:p w:rsidR="00037AC9" w:rsidRDefault="000F6403">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0</wp:posOffset>
            </wp:positionH>
            <wp:positionV relativeFrom="paragraph">
              <wp:posOffset>3175</wp:posOffset>
            </wp:positionV>
            <wp:extent cx="354330" cy="1689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blip>
                    <a:srcRect/>
                    <a:stretch>
                      <a:fillRect/>
                    </a:stretch>
                  </pic:blipFill>
                  <pic:spPr bwMode="auto">
                    <a:xfrm>
                      <a:off x="0" y="0"/>
                      <a:ext cx="354330" cy="168910"/>
                    </a:xfrm>
                    <a:prstGeom prst="rect">
                      <a:avLst/>
                    </a:prstGeom>
                    <a:noFill/>
                  </pic:spPr>
                </pic:pic>
              </a:graphicData>
            </a:graphic>
          </wp:anchor>
        </w:drawing>
      </w:r>
    </w:p>
    <w:p w:rsidR="00037AC9" w:rsidRDefault="000F6403">
      <w:pPr>
        <w:spacing w:line="234" w:lineRule="auto"/>
        <w:ind w:left="1" w:firstLine="372"/>
        <w:jc w:val="both"/>
        <w:rPr>
          <w:sz w:val="20"/>
          <w:szCs w:val="20"/>
        </w:rPr>
      </w:pPr>
      <w:r>
        <w:rPr>
          <w:rFonts w:eastAsia="Times New Roman"/>
          <w:sz w:val="24"/>
          <w:szCs w:val="24"/>
        </w:rPr>
        <w:t>научно-методическую поддержку при реализации программы будут оказывать методическая служба школы</w:t>
      </w:r>
    </w:p>
    <w:p w:rsidR="00037AC9" w:rsidRDefault="00037AC9">
      <w:pPr>
        <w:spacing w:line="282" w:lineRule="exact"/>
        <w:rPr>
          <w:sz w:val="20"/>
          <w:szCs w:val="20"/>
        </w:rPr>
      </w:pPr>
    </w:p>
    <w:p w:rsidR="00037AC9" w:rsidRDefault="000F6403">
      <w:pPr>
        <w:ind w:left="1"/>
        <w:rPr>
          <w:sz w:val="20"/>
          <w:szCs w:val="20"/>
        </w:rPr>
      </w:pPr>
      <w:r>
        <w:rPr>
          <w:rFonts w:eastAsia="Times New Roman"/>
          <w:b/>
          <w:bCs/>
          <w:sz w:val="24"/>
          <w:szCs w:val="24"/>
        </w:rPr>
        <w:t>Материально-техническое обеспечение:</w:t>
      </w:r>
    </w:p>
    <w:p w:rsidR="00037AC9" w:rsidRDefault="000F6403">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0</wp:posOffset>
            </wp:positionH>
            <wp:positionV relativeFrom="paragraph">
              <wp:posOffset>3175</wp:posOffset>
            </wp:positionV>
            <wp:extent cx="235585" cy="1689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5" w:lineRule="auto"/>
        <w:ind w:left="241"/>
        <w:rPr>
          <w:sz w:val="20"/>
          <w:szCs w:val="20"/>
        </w:rPr>
      </w:pPr>
      <w:r>
        <w:rPr>
          <w:rFonts w:eastAsia="Times New Roman"/>
          <w:sz w:val="24"/>
          <w:szCs w:val="24"/>
        </w:rPr>
        <w:t>для реализации внеурочной деятельности в рамках ФГОС</w:t>
      </w:r>
    </w:p>
    <w:p w:rsidR="00037AC9" w:rsidRDefault="00037AC9">
      <w:pPr>
        <w:spacing w:line="13" w:lineRule="exact"/>
        <w:rPr>
          <w:sz w:val="20"/>
          <w:szCs w:val="20"/>
        </w:rPr>
      </w:pPr>
    </w:p>
    <w:p w:rsidR="00037AC9" w:rsidRDefault="000F6403">
      <w:pPr>
        <w:spacing w:line="236" w:lineRule="auto"/>
        <w:ind w:left="1"/>
        <w:jc w:val="both"/>
        <w:rPr>
          <w:sz w:val="20"/>
          <w:szCs w:val="20"/>
        </w:rPr>
      </w:pPr>
      <w:r>
        <w:rPr>
          <w:rFonts w:eastAsia="Times New Roman"/>
          <w:sz w:val="24"/>
          <w:szCs w:val="24"/>
        </w:rPr>
        <w:t>созданы необходимые условия: занятия в начальной школе проводятся в одну смену, имеются кабинеты начальных классов, столовая, в которой организовано двухразовое питание, имеется медицинский кабинет.</w:t>
      </w:r>
    </w:p>
    <w:p w:rsidR="00037AC9" w:rsidRDefault="000F6403">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0</wp:posOffset>
            </wp:positionH>
            <wp:positionV relativeFrom="paragraph">
              <wp:posOffset>7620</wp:posOffset>
            </wp:positionV>
            <wp:extent cx="317500" cy="1689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blip>
                    <a:srcRect/>
                    <a:stretch>
                      <a:fillRect/>
                    </a:stretch>
                  </pic:blipFill>
                  <pic:spPr bwMode="auto">
                    <a:xfrm>
                      <a:off x="0" y="0"/>
                      <a:ext cx="317500" cy="168910"/>
                    </a:xfrm>
                    <a:prstGeom prst="rect">
                      <a:avLst/>
                    </a:prstGeom>
                    <a:noFill/>
                  </pic:spPr>
                </pic:pic>
              </a:graphicData>
            </a:graphic>
          </wp:anchor>
        </w:drawing>
      </w:r>
    </w:p>
    <w:p w:rsidR="00037AC9" w:rsidRDefault="000F6403">
      <w:pPr>
        <w:spacing w:line="236" w:lineRule="auto"/>
        <w:ind w:left="1" w:firstLine="334"/>
        <w:jc w:val="both"/>
        <w:rPr>
          <w:sz w:val="20"/>
          <w:szCs w:val="20"/>
        </w:rPr>
      </w:pPr>
      <w:r>
        <w:rPr>
          <w:rFonts w:eastAsia="Times New Roman"/>
          <w:sz w:val="24"/>
          <w:szCs w:val="24"/>
        </w:rPr>
        <w:t>Для организации внеурочной деятельности школа располагает приспособленным спортивным залом с необходимым спортивным инвентарем для младших школьников, музыкальной техникой, библиотекой, спортивн</w:t>
      </w:r>
      <w:r w:rsidR="00A41FB9">
        <w:rPr>
          <w:rFonts w:eastAsia="Times New Roman"/>
          <w:sz w:val="24"/>
          <w:szCs w:val="24"/>
        </w:rPr>
        <w:t>ой площадкой</w:t>
      </w:r>
      <w:r>
        <w:rPr>
          <w:rFonts w:eastAsia="Times New Roman"/>
          <w:sz w:val="24"/>
          <w:szCs w:val="24"/>
        </w:rPr>
        <w:t>.</w:t>
      </w:r>
    </w:p>
    <w:p w:rsidR="00037AC9" w:rsidRDefault="000F6403">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0</wp:posOffset>
            </wp:positionH>
            <wp:positionV relativeFrom="paragraph">
              <wp:posOffset>7620</wp:posOffset>
            </wp:positionV>
            <wp:extent cx="338455" cy="1689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blip>
                    <a:srcRect/>
                    <a:stretch>
                      <a:fillRect/>
                    </a:stretch>
                  </pic:blipFill>
                  <pic:spPr bwMode="auto">
                    <a:xfrm>
                      <a:off x="0" y="0"/>
                      <a:ext cx="338455" cy="168910"/>
                    </a:xfrm>
                    <a:prstGeom prst="rect">
                      <a:avLst/>
                    </a:prstGeom>
                    <a:noFill/>
                  </pic:spPr>
                </pic:pic>
              </a:graphicData>
            </a:graphic>
          </wp:anchor>
        </w:drawing>
      </w:r>
    </w:p>
    <w:p w:rsidR="00037AC9" w:rsidRDefault="000F6403" w:rsidP="00AA2CED">
      <w:pPr>
        <w:numPr>
          <w:ilvl w:val="0"/>
          <w:numId w:val="167"/>
        </w:numPr>
        <w:tabs>
          <w:tab w:val="left" w:pos="637"/>
        </w:tabs>
        <w:spacing w:line="234" w:lineRule="auto"/>
        <w:ind w:left="1" w:firstLine="354"/>
        <w:rPr>
          <w:rFonts w:eastAsia="Times New Roman"/>
          <w:sz w:val="24"/>
          <w:szCs w:val="24"/>
        </w:rPr>
      </w:pPr>
      <w:r>
        <w:rPr>
          <w:rFonts w:eastAsia="Times New Roman"/>
          <w:sz w:val="24"/>
          <w:szCs w:val="24"/>
        </w:rPr>
        <w:t>МБ</w:t>
      </w:r>
      <w:r w:rsidR="00A41FB9">
        <w:rPr>
          <w:rFonts w:eastAsia="Times New Roman"/>
          <w:sz w:val="24"/>
          <w:szCs w:val="24"/>
        </w:rPr>
        <w:t>ОУ «Судбищенская СОШ»</w:t>
      </w:r>
      <w:r>
        <w:rPr>
          <w:rFonts w:eastAsia="Times New Roman"/>
          <w:sz w:val="24"/>
          <w:szCs w:val="24"/>
        </w:rPr>
        <w:t xml:space="preserve"> есть кабинет информатики, с компьютерной техникой, </w:t>
      </w:r>
      <w:proofErr w:type="gramStart"/>
      <w:r>
        <w:rPr>
          <w:rFonts w:eastAsia="Times New Roman"/>
          <w:sz w:val="24"/>
          <w:szCs w:val="24"/>
        </w:rPr>
        <w:t>подключенными</w:t>
      </w:r>
      <w:proofErr w:type="gramEnd"/>
      <w:r>
        <w:rPr>
          <w:rFonts w:eastAsia="Times New Roman"/>
          <w:sz w:val="24"/>
          <w:szCs w:val="24"/>
        </w:rPr>
        <w:t xml:space="preserve"> к лок</w:t>
      </w:r>
      <w:r w:rsidR="00A41FB9">
        <w:rPr>
          <w:rFonts w:eastAsia="Times New Roman"/>
          <w:sz w:val="24"/>
          <w:szCs w:val="24"/>
        </w:rPr>
        <w:t>альной сети Интернет,  ноутбуки</w:t>
      </w:r>
      <w:r>
        <w:rPr>
          <w:rFonts w:eastAsia="Times New Roman"/>
          <w:sz w:val="24"/>
          <w:szCs w:val="24"/>
        </w:rPr>
        <w:t>, проектор</w:t>
      </w:r>
      <w:r w:rsidR="00A41FB9">
        <w:rPr>
          <w:rFonts w:eastAsia="Times New Roman"/>
          <w:sz w:val="24"/>
          <w:szCs w:val="24"/>
        </w:rPr>
        <w:t>ы</w:t>
      </w:r>
      <w:r>
        <w:rPr>
          <w:rFonts w:eastAsia="Times New Roman"/>
          <w:sz w:val="24"/>
          <w:szCs w:val="24"/>
        </w:rPr>
        <w:t>, экран</w:t>
      </w:r>
      <w:r w:rsidR="00A41FB9">
        <w:rPr>
          <w:rFonts w:eastAsia="Times New Roman"/>
          <w:sz w:val="24"/>
          <w:szCs w:val="24"/>
        </w:rPr>
        <w:t>ы</w:t>
      </w:r>
      <w:r>
        <w:rPr>
          <w:rFonts w:eastAsia="Times New Roman"/>
          <w:sz w:val="24"/>
          <w:szCs w:val="24"/>
        </w:rPr>
        <w:t>.</w:t>
      </w:r>
    </w:p>
    <w:p w:rsidR="00037AC9" w:rsidRDefault="00037AC9">
      <w:pPr>
        <w:spacing w:line="282" w:lineRule="exact"/>
        <w:rPr>
          <w:sz w:val="20"/>
          <w:szCs w:val="20"/>
        </w:rPr>
      </w:pPr>
    </w:p>
    <w:p w:rsidR="00037AC9" w:rsidRDefault="000F6403">
      <w:pPr>
        <w:ind w:left="1"/>
        <w:rPr>
          <w:sz w:val="20"/>
          <w:szCs w:val="20"/>
        </w:rPr>
      </w:pPr>
      <w:r>
        <w:rPr>
          <w:rFonts w:eastAsia="Times New Roman"/>
          <w:b/>
          <w:bCs/>
          <w:sz w:val="24"/>
          <w:szCs w:val="24"/>
        </w:rPr>
        <w:t>Информационное обеспечение</w:t>
      </w:r>
    </w:p>
    <w:p w:rsidR="00037AC9" w:rsidRDefault="000F6403">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0</wp:posOffset>
            </wp:positionH>
            <wp:positionV relativeFrom="paragraph">
              <wp:posOffset>3175</wp:posOffset>
            </wp:positionV>
            <wp:extent cx="235585" cy="1689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5" w:lineRule="auto"/>
        <w:ind w:left="241"/>
        <w:rPr>
          <w:sz w:val="20"/>
          <w:szCs w:val="20"/>
        </w:rPr>
      </w:pPr>
      <w:r>
        <w:rPr>
          <w:rFonts w:eastAsia="Times New Roman"/>
          <w:sz w:val="24"/>
          <w:szCs w:val="24"/>
        </w:rPr>
        <w:t>имеется библиотечный фонд, включающий учебную и художественную литературу.</w:t>
      </w:r>
    </w:p>
    <w:p w:rsidR="00037AC9" w:rsidRDefault="00037AC9">
      <w:pPr>
        <w:spacing w:line="294" w:lineRule="exact"/>
        <w:rPr>
          <w:sz w:val="20"/>
          <w:szCs w:val="20"/>
        </w:rPr>
      </w:pPr>
    </w:p>
    <w:p w:rsidR="00037AC9" w:rsidRDefault="000F6403">
      <w:pPr>
        <w:spacing w:line="234" w:lineRule="auto"/>
        <w:ind w:right="19"/>
        <w:jc w:val="center"/>
        <w:rPr>
          <w:sz w:val="20"/>
          <w:szCs w:val="20"/>
        </w:rPr>
      </w:pPr>
      <w:r>
        <w:rPr>
          <w:rFonts w:eastAsia="Times New Roman"/>
          <w:b/>
          <w:bCs/>
          <w:sz w:val="24"/>
          <w:szCs w:val="24"/>
        </w:rPr>
        <w:t>Планируемые результаты внеурочной деятельности обучающихся начальной школы</w:t>
      </w:r>
    </w:p>
    <w:p w:rsidR="00037AC9" w:rsidRDefault="00037AC9">
      <w:pPr>
        <w:spacing w:line="2" w:lineRule="exact"/>
        <w:rPr>
          <w:sz w:val="20"/>
          <w:szCs w:val="20"/>
        </w:rPr>
      </w:pPr>
    </w:p>
    <w:p w:rsidR="00037AC9" w:rsidRDefault="000F6403">
      <w:pPr>
        <w:ind w:left="1"/>
        <w:rPr>
          <w:sz w:val="20"/>
          <w:szCs w:val="20"/>
        </w:rPr>
      </w:pPr>
      <w:r>
        <w:rPr>
          <w:rFonts w:eastAsia="Times New Roman"/>
          <w:b/>
          <w:bCs/>
          <w:i/>
          <w:iCs/>
          <w:sz w:val="24"/>
          <w:szCs w:val="24"/>
          <w:u w:val="single"/>
        </w:rPr>
        <w:t>Общий ожидаемый результат:</w:t>
      </w:r>
    </w:p>
    <w:p w:rsidR="00037AC9" w:rsidRDefault="00037AC9">
      <w:pPr>
        <w:spacing w:line="12" w:lineRule="exact"/>
        <w:rPr>
          <w:sz w:val="20"/>
          <w:szCs w:val="20"/>
        </w:rPr>
      </w:pPr>
    </w:p>
    <w:p w:rsidR="00037AC9" w:rsidRDefault="000F6403">
      <w:pPr>
        <w:spacing w:line="236" w:lineRule="auto"/>
        <w:ind w:left="1" w:right="160"/>
        <w:jc w:val="both"/>
        <w:rPr>
          <w:sz w:val="20"/>
          <w:szCs w:val="20"/>
        </w:rPr>
      </w:pPr>
      <w:r>
        <w:rPr>
          <w:rFonts w:eastAsia="Times New Roman"/>
          <w:b/>
          <w:bCs/>
          <w:i/>
          <w:iCs/>
          <w:sz w:val="24"/>
          <w:szCs w:val="24"/>
        </w:rPr>
        <w:t>Повышение качества образования школьников, создание максимально благоприятных условий для раскрытия личностного потенциала учеников, повышение уровня саморазвития и самообразования.</w:t>
      </w:r>
    </w:p>
    <w:p w:rsidR="00037AC9" w:rsidRDefault="000F6403">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0</wp:posOffset>
            </wp:positionH>
            <wp:positionV relativeFrom="paragraph">
              <wp:posOffset>4445</wp:posOffset>
            </wp:positionV>
            <wp:extent cx="235585" cy="1689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spacing w:line="237" w:lineRule="auto"/>
        <w:ind w:left="241"/>
        <w:rPr>
          <w:sz w:val="20"/>
          <w:szCs w:val="20"/>
        </w:rPr>
      </w:pPr>
      <w:r>
        <w:rPr>
          <w:rFonts w:eastAsia="Times New Roman"/>
          <w:sz w:val="24"/>
          <w:szCs w:val="24"/>
        </w:rPr>
        <w:t>Создание оптимальных условий для развития и отдыха детей;</w:t>
      </w:r>
    </w:p>
    <w:p w:rsidR="00037AC9" w:rsidRDefault="000F6403">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0</wp:posOffset>
            </wp:positionH>
            <wp:positionV relativeFrom="paragraph">
              <wp:posOffset>6350</wp:posOffset>
            </wp:positionV>
            <wp:extent cx="393065" cy="1689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blip>
                    <a:srcRect/>
                    <a:stretch>
                      <a:fillRect/>
                    </a:stretch>
                  </pic:blipFill>
                  <pic:spPr bwMode="auto">
                    <a:xfrm>
                      <a:off x="0" y="0"/>
                      <a:ext cx="393065" cy="168910"/>
                    </a:xfrm>
                    <a:prstGeom prst="rect">
                      <a:avLst/>
                    </a:prstGeom>
                    <a:noFill/>
                  </pic:spPr>
                </pic:pic>
              </a:graphicData>
            </a:graphic>
          </wp:anchor>
        </w:drawing>
      </w:r>
    </w:p>
    <w:p w:rsidR="00037AC9" w:rsidRDefault="000F6403">
      <w:pPr>
        <w:tabs>
          <w:tab w:val="left" w:pos="1861"/>
          <w:tab w:val="left" w:pos="3561"/>
          <w:tab w:val="left" w:pos="4121"/>
          <w:tab w:val="left" w:pos="5601"/>
          <w:tab w:val="left" w:pos="6741"/>
          <w:tab w:val="left" w:pos="7921"/>
        </w:tabs>
        <w:ind w:left="421"/>
        <w:rPr>
          <w:sz w:val="20"/>
          <w:szCs w:val="20"/>
        </w:rPr>
      </w:pPr>
      <w:r>
        <w:rPr>
          <w:rFonts w:eastAsia="Times New Roman"/>
          <w:sz w:val="24"/>
          <w:szCs w:val="24"/>
        </w:rPr>
        <w:t>Расширение</w:t>
      </w:r>
      <w:r>
        <w:rPr>
          <w:rFonts w:eastAsia="Times New Roman"/>
          <w:sz w:val="24"/>
          <w:szCs w:val="24"/>
        </w:rPr>
        <w:tab/>
        <w:t>возможностей</w:t>
      </w:r>
      <w:r>
        <w:rPr>
          <w:rFonts w:eastAsia="Times New Roman"/>
          <w:sz w:val="24"/>
          <w:szCs w:val="24"/>
        </w:rPr>
        <w:tab/>
        <w:t>для</w:t>
      </w:r>
      <w:r>
        <w:rPr>
          <w:rFonts w:eastAsia="Times New Roman"/>
          <w:sz w:val="24"/>
          <w:szCs w:val="24"/>
        </w:rPr>
        <w:tab/>
        <w:t>творческого</w:t>
      </w:r>
      <w:r>
        <w:rPr>
          <w:rFonts w:eastAsia="Times New Roman"/>
          <w:sz w:val="24"/>
          <w:szCs w:val="24"/>
        </w:rPr>
        <w:tab/>
        <w:t>развития</w:t>
      </w:r>
      <w:r>
        <w:rPr>
          <w:rFonts w:eastAsia="Times New Roman"/>
          <w:sz w:val="24"/>
          <w:szCs w:val="24"/>
        </w:rPr>
        <w:tab/>
        <w:t>личности</w:t>
      </w:r>
      <w:r>
        <w:rPr>
          <w:sz w:val="20"/>
          <w:szCs w:val="20"/>
        </w:rPr>
        <w:tab/>
      </w:r>
      <w:r>
        <w:rPr>
          <w:rFonts w:eastAsia="Times New Roman"/>
          <w:sz w:val="23"/>
          <w:szCs w:val="23"/>
        </w:rPr>
        <w:t>учащегося,</w:t>
      </w:r>
    </w:p>
    <w:p w:rsidR="00037AC9" w:rsidRDefault="000F6403">
      <w:pPr>
        <w:ind w:left="1"/>
        <w:rPr>
          <w:sz w:val="20"/>
          <w:szCs w:val="20"/>
        </w:rPr>
      </w:pPr>
      <w:r>
        <w:rPr>
          <w:rFonts w:eastAsia="Times New Roman"/>
          <w:sz w:val="24"/>
          <w:szCs w:val="24"/>
        </w:rPr>
        <w:t>реализации его интересов.</w:t>
      </w:r>
    </w:p>
    <w:p w:rsidR="00037AC9" w:rsidRDefault="000F6403">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Творческая самореализация детей;</w:t>
      </w:r>
    </w:p>
    <w:p w:rsidR="00037AC9" w:rsidRDefault="000F6403">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Формирование навыков коллективной и организаторской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Психологический комфорт и социальная защищенность каждого ребенка;</w:t>
      </w:r>
    </w:p>
    <w:p w:rsidR="00037AC9" w:rsidRDefault="000F6403">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Развитие лучших традиций школы;</w:t>
      </w:r>
    </w:p>
    <w:p w:rsidR="00037AC9" w:rsidRDefault="000F6403">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Формирование единого воспитывающего пространства;</w:t>
      </w:r>
    </w:p>
    <w:p w:rsidR="00037AC9" w:rsidRDefault="000F6403">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0</wp:posOffset>
            </wp:positionH>
            <wp:positionV relativeFrom="paragraph">
              <wp:posOffset>6985</wp:posOffset>
            </wp:positionV>
            <wp:extent cx="235585" cy="16891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Развитие ученического самоуправления;</w:t>
      </w:r>
    </w:p>
    <w:p w:rsidR="00037AC9" w:rsidRDefault="000F6403">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0</wp:posOffset>
            </wp:positionH>
            <wp:positionV relativeFrom="paragraph">
              <wp:posOffset>6350</wp:posOffset>
            </wp:positionV>
            <wp:extent cx="340360" cy="1689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blip>
                    <a:srcRect/>
                    <a:stretch>
                      <a:fillRect/>
                    </a:stretch>
                  </pic:blipFill>
                  <pic:spPr bwMode="auto">
                    <a:xfrm>
                      <a:off x="0" y="0"/>
                      <a:ext cx="340360" cy="168910"/>
                    </a:xfrm>
                    <a:prstGeom prst="rect">
                      <a:avLst/>
                    </a:prstGeom>
                    <a:noFill/>
                  </pic:spPr>
                </pic:pic>
              </a:graphicData>
            </a:graphic>
          </wp:anchor>
        </w:drawing>
      </w:r>
    </w:p>
    <w:p w:rsidR="00037AC9" w:rsidRDefault="000F6403">
      <w:pPr>
        <w:spacing w:line="234" w:lineRule="auto"/>
        <w:ind w:left="1" w:right="160" w:firstLine="358"/>
        <w:rPr>
          <w:sz w:val="20"/>
          <w:szCs w:val="20"/>
        </w:rPr>
      </w:pPr>
      <w:r>
        <w:rPr>
          <w:rFonts w:eastAsia="Times New Roman"/>
          <w:sz w:val="24"/>
          <w:szCs w:val="24"/>
        </w:rPr>
        <w:t>Активное, массовое участие в реализуемых целевых программах и проектах различного уровня;</w:t>
      </w:r>
    </w:p>
    <w:p w:rsidR="00037AC9" w:rsidRDefault="00037AC9">
      <w:pPr>
        <w:spacing w:line="6" w:lineRule="exact"/>
        <w:rPr>
          <w:sz w:val="20"/>
          <w:szCs w:val="20"/>
        </w:rPr>
      </w:pPr>
    </w:p>
    <w:p w:rsidR="00037AC9" w:rsidRDefault="000F6403">
      <w:pPr>
        <w:ind w:left="1"/>
        <w:rPr>
          <w:sz w:val="20"/>
          <w:szCs w:val="20"/>
        </w:rPr>
      </w:pPr>
      <w:r>
        <w:rPr>
          <w:rFonts w:eastAsia="Times New Roman"/>
          <w:b/>
          <w:bCs/>
          <w:sz w:val="24"/>
          <w:szCs w:val="24"/>
        </w:rPr>
        <w:t>Результатом освоения программы внеурочной занятости является:</w:t>
      </w:r>
    </w:p>
    <w:p w:rsidR="00037AC9" w:rsidRDefault="000F6403" w:rsidP="00AA2CED">
      <w:pPr>
        <w:numPr>
          <w:ilvl w:val="0"/>
          <w:numId w:val="168"/>
        </w:numPr>
        <w:tabs>
          <w:tab w:val="left" w:pos="241"/>
        </w:tabs>
        <w:ind w:left="241" w:hanging="241"/>
        <w:rPr>
          <w:rFonts w:eastAsia="Times New Roman"/>
          <w:b/>
          <w:bCs/>
          <w:i/>
          <w:iCs/>
          <w:sz w:val="24"/>
          <w:szCs w:val="24"/>
        </w:rPr>
      </w:pPr>
      <w:r>
        <w:rPr>
          <w:rFonts w:eastAsia="Times New Roman"/>
          <w:b/>
          <w:bCs/>
          <w:i/>
          <w:iCs/>
          <w:sz w:val="24"/>
          <w:szCs w:val="24"/>
        </w:rPr>
        <w:t>Освоение младшими школьниками трех уровней образовательных результатов:</w:t>
      </w:r>
    </w:p>
    <w:p w:rsidR="00037AC9" w:rsidRDefault="00037AC9">
      <w:pPr>
        <w:spacing w:line="7" w:lineRule="exact"/>
        <w:rPr>
          <w:rFonts w:eastAsia="Times New Roman"/>
          <w:b/>
          <w:bCs/>
          <w:i/>
          <w:iCs/>
          <w:sz w:val="24"/>
          <w:szCs w:val="24"/>
        </w:rPr>
      </w:pPr>
    </w:p>
    <w:p w:rsidR="00037AC9" w:rsidRDefault="000F6403">
      <w:pPr>
        <w:spacing w:line="238" w:lineRule="auto"/>
        <w:ind w:left="1" w:right="160"/>
        <w:rPr>
          <w:rFonts w:eastAsia="Times New Roman"/>
          <w:b/>
          <w:bCs/>
          <w:i/>
          <w:iCs/>
          <w:sz w:val="24"/>
          <w:szCs w:val="24"/>
        </w:rPr>
      </w:pPr>
      <w:r>
        <w:rPr>
          <w:rFonts w:eastAsia="Times New Roman"/>
          <w:sz w:val="24"/>
          <w:szCs w:val="24"/>
        </w:rPr>
        <w:t xml:space="preserve">- </w:t>
      </w:r>
      <w:r>
        <w:rPr>
          <w:rFonts w:eastAsia="Times New Roman"/>
          <w:b/>
          <w:bCs/>
          <w:sz w:val="24"/>
          <w:szCs w:val="24"/>
        </w:rPr>
        <w:t>первый уровень</w:t>
      </w:r>
      <w:r>
        <w:rPr>
          <w:rFonts w:eastAsia="Times New Roman"/>
          <w:sz w:val="24"/>
          <w:szCs w:val="24"/>
        </w:rPr>
        <w:t xml:space="preserve"> - приобретение школьниками социальных знаний (об общественных нормах, об устройствах общества, о социально одобряемых и неодобряемых формах поведения в обществе и т.п.), понимание реальности и повседневности жизни. Для достижения данного уровня особое значение имеет взаимодействие ученика со своими учителями (в основном и дополнительном образовании) как значимыми для него носителями социальных знаний и опыта; - </w:t>
      </w:r>
      <w:r>
        <w:rPr>
          <w:rFonts w:eastAsia="Times New Roman"/>
          <w:b/>
          <w:bCs/>
          <w:sz w:val="24"/>
          <w:szCs w:val="24"/>
        </w:rPr>
        <w:t>второй уровень</w:t>
      </w:r>
      <w:r>
        <w:rPr>
          <w:rFonts w:eastAsia="Times New Roman"/>
          <w:sz w:val="24"/>
          <w:szCs w:val="24"/>
        </w:rPr>
        <w:t xml:space="preserve"> - развитие позитивного отношения школьника к базовым</w:t>
      </w:r>
    </w:p>
    <w:p w:rsidR="00037AC9" w:rsidRDefault="00037AC9">
      <w:pPr>
        <w:spacing w:line="4" w:lineRule="exact"/>
        <w:rPr>
          <w:rFonts w:eastAsia="Times New Roman"/>
          <w:b/>
          <w:bCs/>
          <w:i/>
          <w:iCs/>
          <w:sz w:val="24"/>
          <w:szCs w:val="24"/>
        </w:rPr>
      </w:pPr>
    </w:p>
    <w:p w:rsidR="00037AC9" w:rsidRDefault="000F6403">
      <w:pPr>
        <w:ind w:left="1"/>
        <w:rPr>
          <w:rFonts w:eastAsia="Times New Roman"/>
          <w:b/>
          <w:bCs/>
          <w:i/>
          <w:iCs/>
          <w:sz w:val="24"/>
          <w:szCs w:val="24"/>
        </w:rPr>
      </w:pPr>
      <w:r>
        <w:rPr>
          <w:rFonts w:eastAsia="Times New Roman"/>
          <w:sz w:val="24"/>
          <w:szCs w:val="24"/>
        </w:rPr>
        <w:t>общественным ценностям (человек, семья, отечество, природа, мир, труд, культура,</w:t>
      </w:r>
    </w:p>
    <w:p w:rsidR="00037AC9" w:rsidRDefault="00037AC9">
      <w:pPr>
        <w:spacing w:line="271" w:lineRule="exact"/>
        <w:rPr>
          <w:sz w:val="20"/>
          <w:szCs w:val="20"/>
        </w:rPr>
      </w:pPr>
    </w:p>
    <w:p w:rsidR="00037AC9" w:rsidRDefault="000F6403">
      <w:pPr>
        <w:ind w:left="8861"/>
        <w:rPr>
          <w:sz w:val="20"/>
          <w:szCs w:val="20"/>
        </w:rPr>
      </w:pPr>
      <w:r>
        <w:rPr>
          <w:rFonts w:eastAsia="Times New Roman"/>
          <w:sz w:val="24"/>
          <w:szCs w:val="24"/>
        </w:rPr>
        <w:t>111</w:t>
      </w:r>
    </w:p>
    <w:p w:rsidR="00037AC9" w:rsidRDefault="00037AC9">
      <w:pPr>
        <w:sectPr w:rsidR="00037AC9">
          <w:pgSz w:w="11900" w:h="16838"/>
          <w:pgMar w:top="1235" w:right="1266" w:bottom="429" w:left="1419" w:header="0" w:footer="0" w:gutter="0"/>
          <w:cols w:space="720" w:equalWidth="0">
            <w:col w:w="9221"/>
          </w:cols>
        </w:sectPr>
      </w:pPr>
    </w:p>
    <w:p w:rsidR="00037AC9" w:rsidRDefault="000F6403">
      <w:pPr>
        <w:spacing w:line="238" w:lineRule="auto"/>
        <w:ind w:left="1" w:right="140"/>
        <w:jc w:val="both"/>
        <w:rPr>
          <w:sz w:val="20"/>
          <w:szCs w:val="20"/>
        </w:rPr>
      </w:pPr>
      <w:r>
        <w:rPr>
          <w:rFonts w:eastAsia="Times New Roman"/>
          <w:sz w:val="24"/>
          <w:szCs w:val="24"/>
        </w:rPr>
        <w:t>здоровье),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школьников в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отвергать);</w:t>
      </w:r>
    </w:p>
    <w:p w:rsidR="00037AC9" w:rsidRDefault="00037AC9">
      <w:pPr>
        <w:spacing w:line="14" w:lineRule="exact"/>
        <w:rPr>
          <w:sz w:val="20"/>
          <w:szCs w:val="20"/>
        </w:rPr>
      </w:pPr>
    </w:p>
    <w:p w:rsidR="00037AC9" w:rsidRDefault="000F6403" w:rsidP="00AA2CED">
      <w:pPr>
        <w:numPr>
          <w:ilvl w:val="0"/>
          <w:numId w:val="169"/>
        </w:numPr>
        <w:tabs>
          <w:tab w:val="left" w:pos="208"/>
        </w:tabs>
        <w:spacing w:line="237" w:lineRule="auto"/>
        <w:ind w:left="1" w:right="140" w:hanging="1"/>
        <w:jc w:val="both"/>
        <w:rPr>
          <w:rFonts w:eastAsia="Times New Roman"/>
          <w:sz w:val="24"/>
          <w:szCs w:val="24"/>
        </w:rPr>
      </w:pPr>
      <w:r>
        <w:rPr>
          <w:rFonts w:eastAsia="Times New Roman"/>
          <w:b/>
          <w:bCs/>
          <w:sz w:val="24"/>
          <w:szCs w:val="24"/>
        </w:rPr>
        <w:t xml:space="preserve">третий уровень результатов </w:t>
      </w:r>
      <w:r>
        <w:rPr>
          <w:rFonts w:eastAsia="Times New Roman"/>
          <w:sz w:val="24"/>
          <w:szCs w:val="24"/>
        </w:rPr>
        <w:t>-накопление школьником опыта самостоятельногосоциального действия. Для достижения данного уровня результатов особое значение имеет взаимодействие школьников с социальными субъектами за пределами школы, в открытой общественной среде. Только в самостоятельном социальном действии дети становятся деятелям, гражданами, свободными людьми.</w:t>
      </w:r>
    </w:p>
    <w:p w:rsidR="00037AC9" w:rsidRDefault="00037AC9">
      <w:pPr>
        <w:spacing w:line="17" w:lineRule="exact"/>
        <w:rPr>
          <w:rFonts w:eastAsia="Times New Roman"/>
          <w:sz w:val="24"/>
          <w:szCs w:val="24"/>
        </w:rPr>
      </w:pPr>
    </w:p>
    <w:p w:rsidR="00037AC9" w:rsidRDefault="000F6403">
      <w:pPr>
        <w:spacing w:line="236" w:lineRule="auto"/>
        <w:ind w:left="1" w:right="160" w:firstLine="708"/>
        <w:jc w:val="both"/>
        <w:rPr>
          <w:rFonts w:eastAsia="Times New Roman"/>
          <w:sz w:val="24"/>
          <w:szCs w:val="24"/>
        </w:rPr>
      </w:pPr>
      <w:r>
        <w:rPr>
          <w:rFonts w:eastAsia="Times New Roman"/>
          <w:sz w:val="24"/>
          <w:szCs w:val="24"/>
        </w:rPr>
        <w:t>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037AC9" w:rsidRDefault="00037AC9">
      <w:pPr>
        <w:spacing w:line="2" w:lineRule="exact"/>
        <w:rPr>
          <w:rFonts w:eastAsia="Times New Roman"/>
          <w:sz w:val="24"/>
          <w:szCs w:val="24"/>
        </w:rPr>
      </w:pPr>
    </w:p>
    <w:p w:rsidR="00037AC9" w:rsidRDefault="000F6403" w:rsidP="00AA2CED">
      <w:pPr>
        <w:numPr>
          <w:ilvl w:val="0"/>
          <w:numId w:val="169"/>
        </w:numPr>
        <w:tabs>
          <w:tab w:val="left" w:pos="141"/>
        </w:tabs>
        <w:ind w:left="141" w:hanging="141"/>
        <w:rPr>
          <w:rFonts w:eastAsia="Times New Roman"/>
          <w:sz w:val="24"/>
          <w:szCs w:val="24"/>
        </w:rPr>
      </w:pPr>
      <w:r>
        <w:rPr>
          <w:rFonts w:eastAsia="Times New Roman"/>
          <w:sz w:val="24"/>
          <w:szCs w:val="24"/>
        </w:rPr>
        <w:t>формирование коммуникативных, этических, социальных, гражданских компетенций;</w:t>
      </w:r>
    </w:p>
    <w:p w:rsidR="00037AC9" w:rsidRDefault="00037AC9">
      <w:pPr>
        <w:spacing w:line="12" w:lineRule="exact"/>
        <w:rPr>
          <w:rFonts w:eastAsia="Times New Roman"/>
          <w:sz w:val="24"/>
          <w:szCs w:val="24"/>
        </w:rPr>
      </w:pPr>
    </w:p>
    <w:p w:rsidR="00037AC9" w:rsidRDefault="000F6403" w:rsidP="00AA2CED">
      <w:pPr>
        <w:numPr>
          <w:ilvl w:val="1"/>
          <w:numId w:val="169"/>
        </w:numPr>
        <w:tabs>
          <w:tab w:val="left" w:pos="284"/>
        </w:tabs>
        <w:spacing w:line="234" w:lineRule="auto"/>
        <w:ind w:left="1" w:right="160" w:firstLine="59"/>
        <w:rPr>
          <w:rFonts w:eastAsia="Times New Roman"/>
          <w:sz w:val="24"/>
          <w:szCs w:val="24"/>
        </w:rPr>
      </w:pPr>
      <w:r>
        <w:rPr>
          <w:rFonts w:eastAsia="Times New Roman"/>
          <w:sz w:val="24"/>
          <w:szCs w:val="24"/>
        </w:rPr>
        <w:t>формирование у детей социокультурной идентичности: страновой (российской), этнической, культурной.</w:t>
      </w:r>
    </w:p>
    <w:p w:rsidR="00037AC9" w:rsidRDefault="00037AC9">
      <w:pPr>
        <w:spacing w:line="13" w:lineRule="exact"/>
        <w:rPr>
          <w:rFonts w:eastAsia="Times New Roman"/>
          <w:sz w:val="24"/>
          <w:szCs w:val="24"/>
        </w:rPr>
      </w:pPr>
    </w:p>
    <w:p w:rsidR="00037AC9" w:rsidRDefault="000F6403">
      <w:pPr>
        <w:spacing w:line="237" w:lineRule="auto"/>
        <w:ind w:left="1" w:right="140"/>
        <w:jc w:val="both"/>
        <w:rPr>
          <w:rFonts w:eastAsia="Times New Roman"/>
          <w:sz w:val="24"/>
          <w:szCs w:val="24"/>
        </w:rPr>
      </w:pPr>
      <w:r>
        <w:rPr>
          <w:rFonts w:eastAsia="Times New Roman"/>
          <w:sz w:val="24"/>
          <w:szCs w:val="24"/>
        </w:rPr>
        <w:t>Программы внеурочной занятости педагогов ориентированы на достижение результатов определенного уровня и имеют возрастную привязку: 1 класс – на приобретение школьниками социальных знаний; 2-3 класс - на развитие позитивного отношения школьника к базовым общественным ценностям; 4 класс – на накопление школьником опыта самостоятельного социального действия.</w:t>
      </w:r>
    </w:p>
    <w:p w:rsidR="00037AC9" w:rsidRDefault="00037AC9">
      <w:pPr>
        <w:spacing w:line="17" w:lineRule="exact"/>
        <w:rPr>
          <w:sz w:val="20"/>
          <w:szCs w:val="20"/>
        </w:rPr>
      </w:pPr>
    </w:p>
    <w:p w:rsidR="00037AC9" w:rsidRDefault="000F6403" w:rsidP="00AA2CED">
      <w:pPr>
        <w:numPr>
          <w:ilvl w:val="0"/>
          <w:numId w:val="170"/>
        </w:numPr>
        <w:tabs>
          <w:tab w:val="left" w:pos="361"/>
        </w:tabs>
        <w:spacing w:line="236" w:lineRule="auto"/>
        <w:ind w:left="1" w:right="160" w:hanging="1"/>
        <w:jc w:val="both"/>
        <w:rPr>
          <w:rFonts w:eastAsia="Times New Roman"/>
          <w:b/>
          <w:bCs/>
          <w:i/>
          <w:iCs/>
          <w:sz w:val="24"/>
          <w:szCs w:val="24"/>
        </w:rPr>
      </w:pPr>
      <w:r>
        <w:rPr>
          <w:rFonts w:eastAsia="Times New Roman"/>
          <w:b/>
          <w:bCs/>
          <w:i/>
          <w:iCs/>
          <w:sz w:val="24"/>
          <w:szCs w:val="24"/>
        </w:rPr>
        <w:t xml:space="preserve">Выход за пределы аудитории </w:t>
      </w:r>
      <w:r>
        <w:rPr>
          <w:rFonts w:eastAsia="Times New Roman"/>
          <w:sz w:val="24"/>
          <w:szCs w:val="24"/>
        </w:rPr>
        <w:t>(организация мест демонстрации успешностиучащихся, участие в планируемых Центром делах и мероприятиях, выход за пределы Центра: мероприятия муниципального, областного, Всероссийского уровней);</w:t>
      </w:r>
    </w:p>
    <w:p w:rsidR="00037AC9" w:rsidRDefault="00037AC9">
      <w:pPr>
        <w:spacing w:line="6" w:lineRule="exact"/>
        <w:rPr>
          <w:rFonts w:eastAsia="Times New Roman"/>
          <w:b/>
          <w:bCs/>
          <w:i/>
          <w:iCs/>
          <w:sz w:val="24"/>
          <w:szCs w:val="24"/>
        </w:rPr>
      </w:pPr>
    </w:p>
    <w:p w:rsidR="00037AC9" w:rsidRDefault="000F6403" w:rsidP="00AA2CED">
      <w:pPr>
        <w:numPr>
          <w:ilvl w:val="0"/>
          <w:numId w:val="170"/>
        </w:numPr>
        <w:tabs>
          <w:tab w:val="left" w:pos="241"/>
        </w:tabs>
        <w:ind w:left="241" w:hanging="241"/>
        <w:rPr>
          <w:rFonts w:eastAsia="Times New Roman"/>
          <w:b/>
          <w:bCs/>
          <w:i/>
          <w:iCs/>
          <w:sz w:val="24"/>
          <w:szCs w:val="24"/>
        </w:rPr>
      </w:pPr>
      <w:r>
        <w:rPr>
          <w:rFonts w:eastAsia="Times New Roman"/>
          <w:b/>
          <w:bCs/>
          <w:i/>
          <w:iCs/>
          <w:sz w:val="24"/>
          <w:szCs w:val="24"/>
        </w:rPr>
        <w:t>Формирование портфеля достижений школьника.</w:t>
      </w:r>
    </w:p>
    <w:p w:rsidR="00037AC9" w:rsidRDefault="00037AC9">
      <w:pPr>
        <w:spacing w:line="276" w:lineRule="exact"/>
        <w:rPr>
          <w:sz w:val="20"/>
          <w:szCs w:val="20"/>
        </w:rPr>
      </w:pPr>
    </w:p>
    <w:p w:rsidR="00037AC9" w:rsidRDefault="000F6403" w:rsidP="00AA2CED">
      <w:pPr>
        <w:numPr>
          <w:ilvl w:val="0"/>
          <w:numId w:val="171"/>
        </w:numPr>
        <w:tabs>
          <w:tab w:val="left" w:pos="241"/>
        </w:tabs>
        <w:ind w:left="241" w:hanging="241"/>
        <w:rPr>
          <w:rFonts w:eastAsia="Times New Roman"/>
          <w:b/>
          <w:bCs/>
          <w:sz w:val="24"/>
          <w:szCs w:val="24"/>
        </w:rPr>
      </w:pPr>
      <w:r>
        <w:rPr>
          <w:rFonts w:eastAsia="Times New Roman"/>
          <w:b/>
          <w:bCs/>
          <w:sz w:val="24"/>
          <w:szCs w:val="24"/>
        </w:rPr>
        <w:t>Мониторинг эффективности внеурочной деятельности.</w:t>
      </w:r>
    </w:p>
    <w:p w:rsidR="00037AC9" w:rsidRDefault="000F6403">
      <w:pPr>
        <w:spacing w:line="235" w:lineRule="auto"/>
        <w:ind w:left="1"/>
        <w:rPr>
          <w:sz w:val="20"/>
          <w:szCs w:val="20"/>
        </w:rPr>
      </w:pPr>
      <w:r>
        <w:rPr>
          <w:rFonts w:eastAsia="Times New Roman"/>
          <w:b/>
          <w:bCs/>
          <w:i/>
          <w:iCs/>
          <w:sz w:val="24"/>
          <w:szCs w:val="24"/>
        </w:rPr>
        <w:t xml:space="preserve">Целью мониторинговых исследований </w:t>
      </w:r>
      <w:r>
        <w:rPr>
          <w:rFonts w:eastAsia="Times New Roman"/>
          <w:sz w:val="24"/>
          <w:szCs w:val="24"/>
        </w:rPr>
        <w:t>является создание системы организации, сбора,</w:t>
      </w:r>
    </w:p>
    <w:p w:rsidR="00037AC9" w:rsidRDefault="00037AC9">
      <w:pPr>
        <w:spacing w:line="13" w:lineRule="exact"/>
        <w:rPr>
          <w:sz w:val="20"/>
          <w:szCs w:val="20"/>
        </w:rPr>
      </w:pPr>
    </w:p>
    <w:p w:rsidR="00037AC9" w:rsidRDefault="000F6403">
      <w:pPr>
        <w:spacing w:line="236" w:lineRule="auto"/>
        <w:ind w:left="1" w:right="160"/>
        <w:jc w:val="both"/>
        <w:rPr>
          <w:sz w:val="20"/>
          <w:szCs w:val="20"/>
        </w:rPr>
      </w:pPr>
      <w:r>
        <w:rPr>
          <w:rFonts w:eastAsia="Times New Roman"/>
          <w:sz w:val="24"/>
          <w:szCs w:val="24"/>
        </w:rPr>
        <w:t>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037AC9" w:rsidRDefault="000F6403">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0</wp:posOffset>
            </wp:positionH>
            <wp:positionV relativeFrom="paragraph">
              <wp:posOffset>7620</wp:posOffset>
            </wp:positionV>
            <wp:extent cx="235585" cy="1689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рост социальной активности обучающихся;</w:t>
      </w:r>
    </w:p>
    <w:p w:rsidR="00037AC9" w:rsidRDefault="000F6403">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0</wp:posOffset>
            </wp:positionH>
            <wp:positionV relativeFrom="paragraph">
              <wp:posOffset>6350</wp:posOffset>
            </wp:positionV>
            <wp:extent cx="235585" cy="16891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blip>
                    <a:srcRect/>
                    <a:stretch>
                      <a:fillRect/>
                    </a:stretch>
                  </pic:blipFill>
                  <pic:spPr bwMode="auto">
                    <a:xfrm>
                      <a:off x="0" y="0"/>
                      <a:ext cx="235585" cy="168910"/>
                    </a:xfrm>
                    <a:prstGeom prst="rect">
                      <a:avLst/>
                    </a:prstGeom>
                    <a:noFill/>
                  </pic:spPr>
                </pic:pic>
              </a:graphicData>
            </a:graphic>
          </wp:anchor>
        </w:drawing>
      </w:r>
    </w:p>
    <w:p w:rsidR="00037AC9" w:rsidRDefault="000F6403">
      <w:pPr>
        <w:ind w:left="241"/>
        <w:rPr>
          <w:sz w:val="20"/>
          <w:szCs w:val="20"/>
        </w:rPr>
      </w:pPr>
      <w:r>
        <w:rPr>
          <w:rFonts w:eastAsia="Times New Roman"/>
          <w:sz w:val="24"/>
          <w:szCs w:val="24"/>
        </w:rPr>
        <w:t>рост мотивации к активной познавательной деятельности;</w:t>
      </w:r>
    </w:p>
    <w:p w:rsidR="00037AC9" w:rsidRDefault="000F6403">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0</wp:posOffset>
            </wp:positionH>
            <wp:positionV relativeFrom="paragraph">
              <wp:posOffset>6350</wp:posOffset>
            </wp:positionV>
            <wp:extent cx="358775" cy="1689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blip>
                    <a:srcRect/>
                    <a:stretch>
                      <a:fillRect/>
                    </a:stretch>
                  </pic:blipFill>
                  <pic:spPr bwMode="auto">
                    <a:xfrm>
                      <a:off x="0" y="0"/>
                      <a:ext cx="358775" cy="168910"/>
                    </a:xfrm>
                    <a:prstGeom prst="rect">
                      <a:avLst/>
                    </a:prstGeom>
                    <a:noFill/>
                  </pic:spPr>
                </pic:pic>
              </a:graphicData>
            </a:graphic>
          </wp:anchor>
        </w:drawing>
      </w:r>
    </w:p>
    <w:p w:rsidR="00037AC9" w:rsidRDefault="000F6403">
      <w:pPr>
        <w:spacing w:line="236" w:lineRule="auto"/>
        <w:ind w:left="1" w:right="160" w:firstLine="377"/>
        <w:jc w:val="both"/>
        <w:rPr>
          <w:sz w:val="20"/>
          <w:szCs w:val="20"/>
        </w:rPr>
      </w:pPr>
      <w:r>
        <w:rPr>
          <w:rFonts w:eastAsia="Times New Roman"/>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037AC9" w:rsidRDefault="000F6403">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0</wp:posOffset>
            </wp:positionH>
            <wp:positionV relativeFrom="paragraph">
              <wp:posOffset>7620</wp:posOffset>
            </wp:positionV>
            <wp:extent cx="381635" cy="16891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cstate="print">
                      <a:extLst/>
                    </a:blip>
                    <a:srcRect/>
                    <a:stretch>
                      <a:fillRect/>
                    </a:stretch>
                  </pic:blipFill>
                  <pic:spPr bwMode="auto">
                    <a:xfrm>
                      <a:off x="0" y="0"/>
                      <a:ext cx="381635" cy="168910"/>
                    </a:xfrm>
                    <a:prstGeom prst="rect">
                      <a:avLst/>
                    </a:prstGeom>
                    <a:noFill/>
                  </pic:spPr>
                </pic:pic>
              </a:graphicData>
            </a:graphic>
          </wp:anchor>
        </w:drawing>
      </w:r>
    </w:p>
    <w:p w:rsidR="00037AC9" w:rsidRDefault="000F6403">
      <w:pPr>
        <w:spacing w:line="236" w:lineRule="auto"/>
        <w:ind w:left="1" w:right="160" w:firstLine="401"/>
        <w:jc w:val="both"/>
        <w:rPr>
          <w:sz w:val="20"/>
          <w:szCs w:val="20"/>
        </w:rPr>
      </w:pPr>
      <w:r>
        <w:rPr>
          <w:rFonts w:eastAsia="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037AC9" w:rsidRDefault="000F6403">
      <w:pPr>
        <w:spacing w:line="2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0</wp:posOffset>
            </wp:positionH>
            <wp:positionV relativeFrom="paragraph">
              <wp:posOffset>7620</wp:posOffset>
            </wp:positionV>
            <wp:extent cx="299720" cy="1689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blip>
                    <a:srcRect/>
                    <a:stretch>
                      <a:fillRect/>
                    </a:stretch>
                  </pic:blipFill>
                  <pic:spPr bwMode="auto">
                    <a:xfrm>
                      <a:off x="0" y="0"/>
                      <a:ext cx="299720" cy="168910"/>
                    </a:xfrm>
                    <a:prstGeom prst="rect">
                      <a:avLst/>
                    </a:prstGeom>
                    <a:noFill/>
                  </pic:spPr>
                </pic:pic>
              </a:graphicData>
            </a:graphic>
          </wp:anchor>
        </w:drawing>
      </w:r>
    </w:p>
    <w:p w:rsidR="00037AC9" w:rsidRDefault="000F6403">
      <w:pPr>
        <w:spacing w:line="234" w:lineRule="auto"/>
        <w:ind w:left="1" w:right="160" w:firstLine="314"/>
        <w:jc w:val="both"/>
        <w:rPr>
          <w:sz w:val="20"/>
          <w:szCs w:val="20"/>
        </w:rPr>
      </w:pPr>
      <w:r>
        <w:rPr>
          <w:rFonts w:eastAsia="Times New Roman"/>
          <w:sz w:val="24"/>
          <w:szCs w:val="24"/>
        </w:rPr>
        <w:t>удовлетворенность обучающихся и родителей</w:t>
      </w:r>
      <w:r w:rsidR="00A41FB9">
        <w:rPr>
          <w:rFonts w:eastAsia="Times New Roman"/>
          <w:sz w:val="24"/>
          <w:szCs w:val="24"/>
        </w:rPr>
        <w:t xml:space="preserve"> жизнедеятельность МБОУ «Судбищенская СОШ»</w:t>
      </w:r>
    </w:p>
    <w:p w:rsidR="00037AC9" w:rsidRDefault="00037AC9">
      <w:pPr>
        <w:spacing w:line="2" w:lineRule="exact"/>
        <w:rPr>
          <w:sz w:val="20"/>
          <w:szCs w:val="20"/>
        </w:rPr>
      </w:pPr>
    </w:p>
    <w:p w:rsidR="00037AC9" w:rsidRDefault="000F6403" w:rsidP="00AA2CED">
      <w:pPr>
        <w:numPr>
          <w:ilvl w:val="0"/>
          <w:numId w:val="172"/>
        </w:numPr>
        <w:tabs>
          <w:tab w:val="left" w:pos="241"/>
        </w:tabs>
        <w:ind w:left="241" w:hanging="241"/>
        <w:rPr>
          <w:rFonts w:eastAsia="Times New Roman"/>
          <w:sz w:val="24"/>
          <w:szCs w:val="24"/>
        </w:rPr>
      </w:pPr>
      <w:r>
        <w:rPr>
          <w:rFonts w:eastAsia="Times New Roman"/>
          <w:sz w:val="24"/>
          <w:szCs w:val="24"/>
        </w:rPr>
        <w:t>Оценка востребованности форм и методов внеклассной работы;</w:t>
      </w:r>
    </w:p>
    <w:p w:rsidR="00037AC9" w:rsidRDefault="000F6403" w:rsidP="00AA2CED">
      <w:pPr>
        <w:numPr>
          <w:ilvl w:val="0"/>
          <w:numId w:val="172"/>
        </w:numPr>
        <w:tabs>
          <w:tab w:val="left" w:pos="241"/>
        </w:tabs>
        <w:ind w:left="241" w:hanging="241"/>
        <w:rPr>
          <w:rFonts w:eastAsia="Times New Roman"/>
          <w:sz w:val="24"/>
          <w:szCs w:val="24"/>
        </w:rPr>
      </w:pPr>
      <w:r>
        <w:rPr>
          <w:rFonts w:eastAsia="Times New Roman"/>
          <w:sz w:val="24"/>
          <w:szCs w:val="24"/>
        </w:rPr>
        <w:t>Сохранность контингента всех направлений внеурочной работы;</w:t>
      </w:r>
    </w:p>
    <w:p w:rsidR="00037AC9" w:rsidRDefault="00037AC9">
      <w:pPr>
        <w:spacing w:line="12" w:lineRule="exact"/>
        <w:rPr>
          <w:rFonts w:eastAsia="Times New Roman"/>
          <w:sz w:val="24"/>
          <w:szCs w:val="24"/>
        </w:rPr>
      </w:pPr>
    </w:p>
    <w:p w:rsidR="00037AC9" w:rsidRDefault="000F6403" w:rsidP="00AA2CED">
      <w:pPr>
        <w:numPr>
          <w:ilvl w:val="0"/>
          <w:numId w:val="172"/>
        </w:numPr>
        <w:tabs>
          <w:tab w:val="left" w:pos="284"/>
        </w:tabs>
        <w:spacing w:line="234" w:lineRule="auto"/>
        <w:ind w:left="1" w:right="160" w:hanging="1"/>
        <w:rPr>
          <w:rFonts w:eastAsia="Times New Roman"/>
          <w:sz w:val="24"/>
          <w:szCs w:val="24"/>
        </w:rPr>
      </w:pPr>
      <w:r>
        <w:rPr>
          <w:rFonts w:eastAsia="Times New Roman"/>
          <w:sz w:val="24"/>
          <w:szCs w:val="24"/>
        </w:rPr>
        <w:t>Анкетирование школьников и их родителей (законных представителей) по итогам года с целью выявления удовлетворённости воспитательными мероприятиями;</w:t>
      </w:r>
    </w:p>
    <w:p w:rsidR="00037AC9" w:rsidRDefault="00037AC9">
      <w:pPr>
        <w:spacing w:line="1" w:lineRule="exact"/>
        <w:rPr>
          <w:rFonts w:eastAsia="Times New Roman"/>
          <w:sz w:val="24"/>
          <w:szCs w:val="24"/>
        </w:rPr>
      </w:pPr>
    </w:p>
    <w:p w:rsidR="00037AC9" w:rsidRDefault="000F6403" w:rsidP="00AA2CED">
      <w:pPr>
        <w:numPr>
          <w:ilvl w:val="0"/>
          <w:numId w:val="173"/>
        </w:numPr>
        <w:tabs>
          <w:tab w:val="left" w:pos="241"/>
        </w:tabs>
        <w:ind w:left="241" w:hanging="241"/>
        <w:rPr>
          <w:rFonts w:eastAsia="Times New Roman"/>
          <w:sz w:val="24"/>
          <w:szCs w:val="24"/>
        </w:rPr>
      </w:pPr>
      <w:r>
        <w:rPr>
          <w:rFonts w:eastAsia="Times New Roman"/>
          <w:sz w:val="24"/>
          <w:szCs w:val="24"/>
        </w:rPr>
        <w:t>Вовлечённость обучающихся во внеурочную образовательную деятельность;</w:t>
      </w:r>
    </w:p>
    <w:p w:rsidR="00037AC9" w:rsidRDefault="00037AC9">
      <w:pPr>
        <w:spacing w:line="12" w:lineRule="exact"/>
        <w:rPr>
          <w:sz w:val="20"/>
          <w:szCs w:val="20"/>
        </w:rPr>
      </w:pPr>
    </w:p>
    <w:p w:rsidR="00037AC9" w:rsidRDefault="000F6403" w:rsidP="00AA2CED">
      <w:pPr>
        <w:numPr>
          <w:ilvl w:val="0"/>
          <w:numId w:val="174"/>
        </w:numPr>
        <w:tabs>
          <w:tab w:val="left" w:pos="351"/>
        </w:tabs>
        <w:spacing w:line="234" w:lineRule="auto"/>
        <w:ind w:left="1" w:right="160" w:hanging="1"/>
        <w:rPr>
          <w:rFonts w:eastAsia="Times New Roman"/>
          <w:sz w:val="24"/>
          <w:szCs w:val="24"/>
        </w:rPr>
      </w:pPr>
      <w:r>
        <w:rPr>
          <w:rFonts w:eastAsia="Times New Roman"/>
          <w:sz w:val="24"/>
          <w:szCs w:val="24"/>
        </w:rPr>
        <w:t>Результативность участия субъектов образовательной деятельности в целевых программах и проектах различного уровня.</w:t>
      </w:r>
    </w:p>
    <w:p w:rsidR="00037AC9" w:rsidRDefault="00037AC9">
      <w:pPr>
        <w:spacing w:line="13" w:lineRule="exact"/>
        <w:rPr>
          <w:rFonts w:eastAsia="Times New Roman"/>
          <w:sz w:val="24"/>
          <w:szCs w:val="24"/>
        </w:rPr>
      </w:pPr>
    </w:p>
    <w:p w:rsidR="00037AC9" w:rsidRDefault="000F6403">
      <w:pPr>
        <w:spacing w:line="234" w:lineRule="auto"/>
        <w:ind w:left="1" w:right="160" w:firstLine="708"/>
        <w:jc w:val="both"/>
        <w:rPr>
          <w:rFonts w:eastAsia="Times New Roman"/>
          <w:sz w:val="24"/>
          <w:szCs w:val="24"/>
        </w:rPr>
      </w:pPr>
      <w:r>
        <w:rPr>
          <w:rFonts w:eastAsia="Times New Roman"/>
          <w:sz w:val="24"/>
          <w:szCs w:val="24"/>
        </w:rPr>
        <w:t>Основные результаты реализации программы внеурочной деятельности обучающихся оцениваются в рамках мониторинговых процедур, предусматривающих</w:t>
      </w:r>
    </w:p>
    <w:p w:rsidR="00037AC9" w:rsidRDefault="00037AC9">
      <w:pPr>
        <w:spacing w:line="273" w:lineRule="exact"/>
        <w:rPr>
          <w:sz w:val="20"/>
          <w:szCs w:val="20"/>
        </w:rPr>
      </w:pPr>
    </w:p>
    <w:p w:rsidR="00037AC9" w:rsidRDefault="000F6403">
      <w:pPr>
        <w:jc w:val="right"/>
        <w:rPr>
          <w:sz w:val="20"/>
          <w:szCs w:val="20"/>
        </w:rPr>
      </w:pPr>
      <w:r>
        <w:rPr>
          <w:rFonts w:eastAsia="Times New Roman"/>
          <w:sz w:val="24"/>
          <w:szCs w:val="24"/>
        </w:rPr>
        <w:t>112</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ind w:left="120"/>
        <w:rPr>
          <w:sz w:val="20"/>
          <w:szCs w:val="20"/>
        </w:rPr>
      </w:pPr>
      <w:r>
        <w:rPr>
          <w:rFonts w:eastAsia="Times New Roman"/>
          <w:sz w:val="24"/>
          <w:szCs w:val="24"/>
        </w:rPr>
        <w:t>сформированность  познавательного, коммуникативного, нравственного, эстетического</w:t>
      </w:r>
    </w:p>
    <w:p w:rsidR="00037AC9" w:rsidRDefault="00037AC9">
      <w:pPr>
        <w:spacing w:line="13" w:lineRule="exact"/>
        <w:rPr>
          <w:sz w:val="20"/>
          <w:szCs w:val="20"/>
        </w:rPr>
      </w:pPr>
    </w:p>
    <w:p w:rsidR="00037AC9" w:rsidRDefault="000F6403" w:rsidP="00AA2CED">
      <w:pPr>
        <w:numPr>
          <w:ilvl w:val="0"/>
          <w:numId w:val="175"/>
        </w:numPr>
        <w:tabs>
          <w:tab w:val="left" w:pos="400"/>
        </w:tabs>
        <w:spacing w:line="234" w:lineRule="auto"/>
        <w:ind w:left="120" w:right="140" w:hanging="1"/>
        <w:rPr>
          <w:rFonts w:eastAsia="Times New Roman"/>
          <w:sz w:val="24"/>
          <w:szCs w:val="24"/>
        </w:rPr>
      </w:pPr>
      <w:r>
        <w:rPr>
          <w:rFonts w:eastAsia="Times New Roman"/>
          <w:sz w:val="24"/>
          <w:szCs w:val="24"/>
        </w:rPr>
        <w:t>физического потенциала личности, а так же удовлетворенности воспитанников школьной жизнью.</w:t>
      </w:r>
    </w:p>
    <w:p w:rsidR="00037AC9" w:rsidRDefault="00037AC9">
      <w:pPr>
        <w:spacing w:line="295" w:lineRule="exact"/>
        <w:rPr>
          <w:sz w:val="20"/>
          <w:szCs w:val="20"/>
        </w:rPr>
      </w:pPr>
    </w:p>
    <w:p w:rsidR="00037AC9" w:rsidRDefault="000F6403">
      <w:pPr>
        <w:spacing w:line="234" w:lineRule="auto"/>
        <w:ind w:right="-119"/>
        <w:jc w:val="center"/>
        <w:rPr>
          <w:sz w:val="20"/>
          <w:szCs w:val="20"/>
        </w:rPr>
      </w:pPr>
      <w:r>
        <w:rPr>
          <w:rFonts w:eastAsia="Times New Roman"/>
          <w:b/>
          <w:bCs/>
          <w:sz w:val="24"/>
          <w:szCs w:val="24"/>
        </w:rPr>
        <w:t>КРИТЕРИИ, ПОКАЗАТЕЛИ И СПОСОБЫ ИЗУЧЕНИЯ ЭФФЕКТИВНОСТИ ВОСПИТАТЕЛЬНОЙ СИСТЕМЫ</w:t>
      </w:r>
    </w:p>
    <w:p w:rsidR="00037AC9" w:rsidRDefault="00037AC9">
      <w:pPr>
        <w:spacing w:line="263" w:lineRule="exact"/>
        <w:rPr>
          <w:sz w:val="20"/>
          <w:szCs w:val="20"/>
        </w:rPr>
      </w:pPr>
    </w:p>
    <w:tbl>
      <w:tblPr>
        <w:tblW w:w="0" w:type="auto"/>
        <w:tblInd w:w="10" w:type="dxa"/>
        <w:tblLayout w:type="fixed"/>
        <w:tblCellMar>
          <w:left w:w="0" w:type="dxa"/>
          <w:right w:w="0" w:type="dxa"/>
        </w:tblCellMar>
        <w:tblLook w:val="04A0"/>
      </w:tblPr>
      <w:tblGrid>
        <w:gridCol w:w="2960"/>
        <w:gridCol w:w="280"/>
        <w:gridCol w:w="2880"/>
        <w:gridCol w:w="260"/>
        <w:gridCol w:w="2880"/>
        <w:gridCol w:w="80"/>
      </w:tblGrid>
      <w:tr w:rsidR="00037AC9">
        <w:trPr>
          <w:trHeight w:val="236"/>
        </w:trPr>
        <w:tc>
          <w:tcPr>
            <w:tcW w:w="2960" w:type="dxa"/>
            <w:tcBorders>
              <w:top w:val="single" w:sz="8" w:space="0" w:color="auto"/>
              <w:left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Критерии эффективности</w:t>
            </w:r>
          </w:p>
        </w:tc>
        <w:tc>
          <w:tcPr>
            <w:tcW w:w="280" w:type="dxa"/>
            <w:tcBorders>
              <w:top w:val="single" w:sz="8" w:space="0" w:color="auto"/>
            </w:tcBorders>
            <w:vAlign w:val="bottom"/>
          </w:tcPr>
          <w:p w:rsidR="00037AC9" w:rsidRDefault="00037AC9">
            <w:pPr>
              <w:rPr>
                <w:sz w:val="20"/>
                <w:szCs w:val="20"/>
              </w:rPr>
            </w:pPr>
          </w:p>
        </w:tc>
        <w:tc>
          <w:tcPr>
            <w:tcW w:w="2880" w:type="dxa"/>
            <w:tcBorders>
              <w:top w:val="single" w:sz="8" w:space="0" w:color="auto"/>
              <w:right w:val="single" w:sz="8" w:space="0" w:color="auto"/>
            </w:tcBorders>
            <w:vAlign w:val="bottom"/>
          </w:tcPr>
          <w:p w:rsidR="00037AC9" w:rsidRDefault="000F6403">
            <w:pPr>
              <w:ind w:left="740"/>
              <w:rPr>
                <w:sz w:val="20"/>
                <w:szCs w:val="20"/>
              </w:rPr>
            </w:pPr>
            <w:r>
              <w:rPr>
                <w:rFonts w:eastAsia="Times New Roman"/>
                <w:b/>
                <w:bCs/>
                <w:i/>
                <w:iCs/>
                <w:sz w:val="20"/>
                <w:szCs w:val="20"/>
              </w:rPr>
              <w:t>Показатели</w:t>
            </w:r>
          </w:p>
        </w:tc>
        <w:tc>
          <w:tcPr>
            <w:tcW w:w="3140" w:type="dxa"/>
            <w:gridSpan w:val="2"/>
            <w:tcBorders>
              <w:top w:val="single" w:sz="8" w:space="0" w:color="auto"/>
              <w:right w:val="single" w:sz="8" w:space="0" w:color="auto"/>
            </w:tcBorders>
            <w:vAlign w:val="bottom"/>
          </w:tcPr>
          <w:p w:rsidR="00037AC9" w:rsidRDefault="000F6403">
            <w:pPr>
              <w:ind w:left="80"/>
              <w:rPr>
                <w:sz w:val="20"/>
                <w:szCs w:val="20"/>
              </w:rPr>
            </w:pPr>
            <w:r>
              <w:rPr>
                <w:rFonts w:eastAsia="Times New Roman"/>
                <w:b/>
                <w:bCs/>
                <w:i/>
                <w:iCs/>
                <w:sz w:val="20"/>
                <w:szCs w:val="20"/>
              </w:rPr>
              <w:t>Методики изучения</w:t>
            </w:r>
          </w:p>
        </w:tc>
        <w:tc>
          <w:tcPr>
            <w:tcW w:w="80" w:type="dxa"/>
            <w:vAlign w:val="bottom"/>
          </w:tcPr>
          <w:p w:rsidR="00037AC9" w:rsidRDefault="00037AC9">
            <w:pPr>
              <w:rPr>
                <w:sz w:val="20"/>
                <w:szCs w:val="20"/>
              </w:rPr>
            </w:pPr>
          </w:p>
        </w:tc>
      </w:tr>
      <w:tr w:rsidR="00037AC9">
        <w:trPr>
          <w:trHeight w:val="232"/>
        </w:trPr>
        <w:tc>
          <w:tcPr>
            <w:tcW w:w="2960" w:type="dxa"/>
            <w:tcBorders>
              <w:left w:val="single" w:sz="8" w:space="0" w:color="auto"/>
              <w:bottom w:val="single" w:sz="8" w:space="0" w:color="auto"/>
              <w:right w:val="single" w:sz="8" w:space="0" w:color="auto"/>
            </w:tcBorders>
            <w:vAlign w:val="bottom"/>
          </w:tcPr>
          <w:p w:rsidR="00037AC9" w:rsidRDefault="000F6403">
            <w:pPr>
              <w:ind w:left="120"/>
              <w:rPr>
                <w:sz w:val="20"/>
                <w:szCs w:val="20"/>
              </w:rPr>
            </w:pPr>
            <w:r>
              <w:rPr>
                <w:rFonts w:eastAsia="Times New Roman"/>
                <w:b/>
                <w:bCs/>
                <w:i/>
                <w:iCs/>
                <w:sz w:val="20"/>
                <w:szCs w:val="20"/>
              </w:rPr>
              <w:t>воспитательной системы</w:t>
            </w:r>
          </w:p>
        </w:tc>
        <w:tc>
          <w:tcPr>
            <w:tcW w:w="28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26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80" w:type="dxa"/>
            <w:vAlign w:val="bottom"/>
          </w:tcPr>
          <w:p w:rsidR="00037AC9" w:rsidRDefault="00037AC9">
            <w:pPr>
              <w:rPr>
                <w:sz w:val="20"/>
                <w:szCs w:val="20"/>
              </w:rPr>
            </w:pPr>
          </w:p>
        </w:tc>
      </w:tr>
      <w:tr w:rsidR="00037AC9">
        <w:trPr>
          <w:trHeight w:val="218"/>
        </w:trPr>
        <w:tc>
          <w:tcPr>
            <w:tcW w:w="2960" w:type="dxa"/>
            <w:tcBorders>
              <w:left w:val="single" w:sz="8" w:space="0" w:color="auto"/>
              <w:right w:val="single" w:sz="8" w:space="0" w:color="auto"/>
            </w:tcBorders>
            <w:vAlign w:val="bottom"/>
          </w:tcPr>
          <w:p w:rsidR="00037AC9" w:rsidRDefault="000F6403">
            <w:pPr>
              <w:spacing w:line="218" w:lineRule="exact"/>
              <w:ind w:left="120"/>
              <w:rPr>
                <w:sz w:val="20"/>
                <w:szCs w:val="20"/>
              </w:rPr>
            </w:pPr>
            <w:r>
              <w:rPr>
                <w:rFonts w:eastAsia="Times New Roman"/>
                <w:b/>
                <w:bCs/>
                <w:sz w:val="20"/>
                <w:szCs w:val="20"/>
              </w:rPr>
              <w:t>I.Сформированность</w:t>
            </w:r>
          </w:p>
        </w:tc>
        <w:tc>
          <w:tcPr>
            <w:tcW w:w="280" w:type="dxa"/>
            <w:vAlign w:val="bottom"/>
          </w:tcPr>
          <w:p w:rsidR="00037AC9" w:rsidRDefault="000F6403">
            <w:pPr>
              <w:spacing w:line="218" w:lineRule="exact"/>
              <w:ind w:left="10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8" w:lineRule="exact"/>
              <w:ind w:left="20"/>
              <w:rPr>
                <w:sz w:val="20"/>
                <w:szCs w:val="20"/>
              </w:rPr>
            </w:pPr>
            <w:r>
              <w:rPr>
                <w:rFonts w:eastAsia="Times New Roman"/>
                <w:sz w:val="20"/>
                <w:szCs w:val="20"/>
              </w:rPr>
              <w:t>Освоение обучающимися</w:t>
            </w:r>
          </w:p>
        </w:tc>
        <w:tc>
          <w:tcPr>
            <w:tcW w:w="260" w:type="dxa"/>
            <w:vAlign w:val="bottom"/>
          </w:tcPr>
          <w:p w:rsidR="00037AC9" w:rsidRDefault="000F6403">
            <w:pPr>
              <w:spacing w:line="218" w:lineRule="exact"/>
              <w:ind w:left="8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8" w:lineRule="exact"/>
              <w:ind w:left="20"/>
              <w:rPr>
                <w:sz w:val="20"/>
                <w:szCs w:val="20"/>
              </w:rPr>
            </w:pPr>
            <w:r>
              <w:rPr>
                <w:rFonts w:eastAsia="Times New Roman"/>
                <w:sz w:val="20"/>
                <w:szCs w:val="20"/>
              </w:rPr>
              <w:t>Статистический анализ</w:t>
            </w:r>
          </w:p>
        </w:tc>
        <w:tc>
          <w:tcPr>
            <w:tcW w:w="80" w:type="dxa"/>
            <w:vAlign w:val="bottom"/>
          </w:tcPr>
          <w:p w:rsidR="00037AC9" w:rsidRDefault="00037AC9">
            <w:pPr>
              <w:rPr>
                <w:sz w:val="18"/>
                <w:szCs w:val="18"/>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познавательного потенциала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образовательной программы.</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текущей и итоговой</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личности обучающегося.</w:t>
            </w:r>
          </w:p>
        </w:tc>
        <w:tc>
          <w:tcPr>
            <w:tcW w:w="280" w:type="dxa"/>
            <w:vAlign w:val="bottom"/>
          </w:tcPr>
          <w:p w:rsidR="00037AC9" w:rsidRDefault="000F6403">
            <w:pPr>
              <w:spacing w:line="226" w:lineRule="exact"/>
              <w:ind w:left="10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Развитость мышления.</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успеваемости.</w:t>
            </w:r>
          </w:p>
        </w:tc>
        <w:tc>
          <w:tcPr>
            <w:tcW w:w="80" w:type="dxa"/>
            <w:vAlign w:val="bottom"/>
          </w:tcPr>
          <w:p w:rsidR="00037AC9" w:rsidRDefault="00037AC9">
            <w:pPr>
              <w:rPr>
                <w:sz w:val="20"/>
                <w:szCs w:val="20"/>
              </w:rPr>
            </w:pPr>
          </w:p>
        </w:tc>
      </w:tr>
      <w:tr w:rsidR="00037AC9">
        <w:trPr>
          <w:trHeight w:val="223"/>
        </w:trPr>
        <w:tc>
          <w:tcPr>
            <w:tcW w:w="2960" w:type="dxa"/>
            <w:tcBorders>
              <w:left w:val="single" w:sz="8" w:space="0" w:color="auto"/>
              <w:right w:val="single" w:sz="8" w:space="0" w:color="auto"/>
            </w:tcBorders>
            <w:vAlign w:val="bottom"/>
          </w:tcPr>
          <w:p w:rsidR="00037AC9" w:rsidRDefault="00037AC9">
            <w:pPr>
              <w:rPr>
                <w:sz w:val="19"/>
                <w:szCs w:val="19"/>
              </w:rPr>
            </w:pPr>
          </w:p>
        </w:tc>
        <w:tc>
          <w:tcPr>
            <w:tcW w:w="280" w:type="dxa"/>
            <w:vAlign w:val="bottom"/>
          </w:tcPr>
          <w:p w:rsidR="00037AC9" w:rsidRDefault="000F6403">
            <w:pPr>
              <w:spacing w:line="223" w:lineRule="exact"/>
              <w:ind w:left="100"/>
              <w:rPr>
                <w:sz w:val="20"/>
                <w:szCs w:val="20"/>
              </w:rPr>
            </w:pPr>
            <w:r>
              <w:rPr>
                <w:rFonts w:eastAsia="Times New Roman"/>
                <w:sz w:val="20"/>
                <w:szCs w:val="20"/>
              </w:rPr>
              <w:t>3.</w:t>
            </w:r>
          </w:p>
        </w:tc>
        <w:tc>
          <w:tcPr>
            <w:tcW w:w="2880" w:type="dxa"/>
            <w:tcBorders>
              <w:right w:val="single" w:sz="8" w:space="0" w:color="auto"/>
            </w:tcBorders>
            <w:vAlign w:val="bottom"/>
          </w:tcPr>
          <w:p w:rsidR="00037AC9" w:rsidRDefault="000F6403">
            <w:pPr>
              <w:spacing w:line="223" w:lineRule="exact"/>
              <w:ind w:left="20"/>
              <w:rPr>
                <w:sz w:val="20"/>
                <w:szCs w:val="20"/>
              </w:rPr>
            </w:pPr>
            <w:r>
              <w:rPr>
                <w:rFonts w:eastAsia="Times New Roman"/>
                <w:sz w:val="20"/>
                <w:szCs w:val="20"/>
              </w:rPr>
              <w:t>Познавательная активность</w:t>
            </w:r>
          </w:p>
        </w:tc>
        <w:tc>
          <w:tcPr>
            <w:tcW w:w="260" w:type="dxa"/>
            <w:vAlign w:val="bottom"/>
          </w:tcPr>
          <w:p w:rsidR="00037AC9" w:rsidRDefault="000F6403">
            <w:pPr>
              <w:spacing w:line="223" w:lineRule="exact"/>
              <w:ind w:left="8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3" w:lineRule="exact"/>
              <w:ind w:left="20"/>
              <w:rPr>
                <w:sz w:val="20"/>
                <w:szCs w:val="20"/>
              </w:rPr>
            </w:pPr>
            <w:r>
              <w:rPr>
                <w:rFonts w:eastAsia="Times New Roman"/>
                <w:sz w:val="20"/>
                <w:szCs w:val="20"/>
              </w:rPr>
              <w:t>Методики изучения развития</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3160" w:type="dxa"/>
            <w:gridSpan w:val="2"/>
            <w:tcBorders>
              <w:right w:val="single" w:sz="8" w:space="0" w:color="auto"/>
            </w:tcBorders>
            <w:vAlign w:val="bottom"/>
          </w:tcPr>
          <w:p w:rsidR="00037AC9" w:rsidRDefault="000F6403">
            <w:pPr>
              <w:ind w:left="100"/>
              <w:rPr>
                <w:sz w:val="20"/>
                <w:szCs w:val="20"/>
              </w:rPr>
            </w:pPr>
            <w:r>
              <w:rPr>
                <w:rFonts w:eastAsia="Times New Roman"/>
                <w:sz w:val="20"/>
                <w:szCs w:val="20"/>
              </w:rPr>
              <w:t>обучающихся.</w:t>
            </w: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познавательных процессов</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личности ребенка.</w:t>
            </w:r>
          </w:p>
        </w:tc>
        <w:tc>
          <w:tcPr>
            <w:tcW w:w="80" w:type="dxa"/>
            <w:vAlign w:val="bottom"/>
          </w:tcPr>
          <w:p w:rsidR="00037AC9" w:rsidRDefault="00037AC9">
            <w:pPr>
              <w:rPr>
                <w:sz w:val="20"/>
                <w:szCs w:val="20"/>
              </w:rPr>
            </w:pPr>
          </w:p>
        </w:tc>
      </w:tr>
      <w:tr w:rsidR="00037AC9">
        <w:trPr>
          <w:trHeight w:val="231"/>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260" w:type="dxa"/>
            <w:vAlign w:val="bottom"/>
          </w:tcPr>
          <w:p w:rsidR="00037AC9" w:rsidRDefault="000F6403">
            <w:pPr>
              <w:ind w:left="80"/>
              <w:rPr>
                <w:sz w:val="20"/>
                <w:szCs w:val="20"/>
              </w:rPr>
            </w:pPr>
            <w:r>
              <w:rPr>
                <w:rFonts w:eastAsia="Times New Roman"/>
                <w:sz w:val="20"/>
                <w:szCs w:val="20"/>
              </w:rPr>
              <w:t>3.</w:t>
            </w:r>
          </w:p>
        </w:tc>
        <w:tc>
          <w:tcPr>
            <w:tcW w:w="2880" w:type="dxa"/>
            <w:tcBorders>
              <w:right w:val="single" w:sz="8" w:space="0" w:color="auto"/>
            </w:tcBorders>
            <w:vAlign w:val="bottom"/>
          </w:tcPr>
          <w:p w:rsidR="00037AC9" w:rsidRDefault="000F6403">
            <w:pPr>
              <w:ind w:left="20"/>
              <w:rPr>
                <w:sz w:val="20"/>
                <w:szCs w:val="20"/>
              </w:rPr>
            </w:pPr>
            <w:r>
              <w:rPr>
                <w:rFonts w:eastAsia="Times New Roman"/>
                <w:sz w:val="20"/>
                <w:szCs w:val="20"/>
              </w:rPr>
              <w:t>Метод экспертной оценки</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педагогов и самооценки</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обучающихся.</w:t>
            </w:r>
          </w:p>
        </w:tc>
        <w:tc>
          <w:tcPr>
            <w:tcW w:w="80" w:type="dxa"/>
            <w:vAlign w:val="bottom"/>
          </w:tcPr>
          <w:p w:rsidR="00037AC9" w:rsidRDefault="00037AC9">
            <w:pPr>
              <w:rPr>
                <w:sz w:val="20"/>
                <w:szCs w:val="20"/>
              </w:rPr>
            </w:pPr>
          </w:p>
        </w:tc>
      </w:tr>
      <w:tr w:rsidR="00037AC9">
        <w:trPr>
          <w:trHeight w:val="232"/>
        </w:trPr>
        <w:tc>
          <w:tcPr>
            <w:tcW w:w="296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28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260" w:type="dxa"/>
            <w:tcBorders>
              <w:bottom w:val="single" w:sz="8" w:space="0" w:color="auto"/>
            </w:tcBorders>
            <w:vAlign w:val="bottom"/>
          </w:tcPr>
          <w:p w:rsidR="00037AC9" w:rsidRDefault="000F6403">
            <w:pPr>
              <w:spacing w:line="228" w:lineRule="exact"/>
              <w:ind w:left="80"/>
              <w:rPr>
                <w:sz w:val="20"/>
                <w:szCs w:val="20"/>
              </w:rPr>
            </w:pPr>
            <w:r>
              <w:rPr>
                <w:rFonts w:eastAsia="Times New Roman"/>
                <w:sz w:val="20"/>
                <w:szCs w:val="20"/>
              </w:rPr>
              <w:t>4.</w:t>
            </w:r>
          </w:p>
        </w:tc>
        <w:tc>
          <w:tcPr>
            <w:tcW w:w="2880" w:type="dxa"/>
            <w:tcBorders>
              <w:bottom w:val="single" w:sz="8" w:space="0" w:color="auto"/>
              <w:right w:val="single" w:sz="8" w:space="0" w:color="auto"/>
            </w:tcBorders>
            <w:vAlign w:val="bottom"/>
          </w:tcPr>
          <w:p w:rsidR="00037AC9" w:rsidRDefault="000F6403">
            <w:pPr>
              <w:spacing w:line="228" w:lineRule="exact"/>
              <w:ind w:left="20"/>
              <w:rPr>
                <w:sz w:val="20"/>
                <w:szCs w:val="20"/>
              </w:rPr>
            </w:pPr>
            <w:r>
              <w:rPr>
                <w:rFonts w:eastAsia="Times New Roman"/>
                <w:sz w:val="20"/>
                <w:szCs w:val="20"/>
              </w:rPr>
              <w:t>Педагогическое наблюдение.</w:t>
            </w:r>
          </w:p>
        </w:tc>
        <w:tc>
          <w:tcPr>
            <w:tcW w:w="80" w:type="dxa"/>
            <w:vAlign w:val="bottom"/>
          </w:tcPr>
          <w:p w:rsidR="00037AC9" w:rsidRDefault="00037AC9">
            <w:pPr>
              <w:rPr>
                <w:sz w:val="20"/>
                <w:szCs w:val="20"/>
              </w:rPr>
            </w:pPr>
          </w:p>
        </w:tc>
      </w:tr>
      <w:tr w:rsidR="00037AC9">
        <w:trPr>
          <w:trHeight w:val="221"/>
        </w:trPr>
        <w:tc>
          <w:tcPr>
            <w:tcW w:w="2960" w:type="dxa"/>
            <w:tcBorders>
              <w:left w:val="single" w:sz="8" w:space="0" w:color="auto"/>
              <w:right w:val="single" w:sz="8" w:space="0" w:color="auto"/>
            </w:tcBorders>
            <w:vAlign w:val="bottom"/>
          </w:tcPr>
          <w:p w:rsidR="00037AC9" w:rsidRDefault="000F6403">
            <w:pPr>
              <w:spacing w:line="221" w:lineRule="exact"/>
              <w:ind w:left="120"/>
              <w:rPr>
                <w:sz w:val="20"/>
                <w:szCs w:val="20"/>
              </w:rPr>
            </w:pPr>
            <w:r>
              <w:rPr>
                <w:rFonts w:eastAsia="Times New Roman"/>
                <w:b/>
                <w:bCs/>
                <w:sz w:val="20"/>
                <w:szCs w:val="20"/>
              </w:rPr>
              <w:t>II. Сформированность</w:t>
            </w:r>
          </w:p>
        </w:tc>
        <w:tc>
          <w:tcPr>
            <w:tcW w:w="3160" w:type="dxa"/>
            <w:gridSpan w:val="2"/>
            <w:tcBorders>
              <w:right w:val="single" w:sz="8" w:space="0" w:color="auto"/>
            </w:tcBorders>
            <w:vAlign w:val="bottom"/>
          </w:tcPr>
          <w:p w:rsidR="00037AC9" w:rsidRDefault="000F6403">
            <w:pPr>
              <w:spacing w:line="219" w:lineRule="exact"/>
              <w:ind w:left="100"/>
              <w:rPr>
                <w:sz w:val="20"/>
                <w:szCs w:val="20"/>
              </w:rPr>
            </w:pPr>
            <w:r>
              <w:rPr>
                <w:rFonts w:eastAsia="Times New Roman"/>
                <w:sz w:val="20"/>
                <w:szCs w:val="20"/>
              </w:rPr>
              <w:t>1.Нравственная направленность</w:t>
            </w:r>
          </w:p>
        </w:tc>
        <w:tc>
          <w:tcPr>
            <w:tcW w:w="3140" w:type="dxa"/>
            <w:gridSpan w:val="2"/>
            <w:tcBorders>
              <w:right w:val="single" w:sz="8" w:space="0" w:color="auto"/>
            </w:tcBorders>
            <w:vAlign w:val="bottom"/>
          </w:tcPr>
          <w:p w:rsidR="00037AC9" w:rsidRDefault="000F6403">
            <w:pPr>
              <w:spacing w:line="219" w:lineRule="exact"/>
              <w:ind w:left="80"/>
              <w:rPr>
                <w:sz w:val="20"/>
                <w:szCs w:val="20"/>
              </w:rPr>
            </w:pPr>
            <w:r>
              <w:rPr>
                <w:rFonts w:eastAsia="Times New Roman"/>
                <w:sz w:val="20"/>
                <w:szCs w:val="20"/>
              </w:rPr>
              <w:t>1.Тест Н.Е. Щурковой</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нравственного потенциала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личности.</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«Размышляем о жизненном</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личности обучающегося.</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2.Сформированность отношения</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опыте»</w:t>
            </w:r>
          </w:p>
        </w:tc>
        <w:tc>
          <w:tcPr>
            <w:tcW w:w="80" w:type="dxa"/>
            <w:vAlign w:val="bottom"/>
          </w:tcPr>
          <w:p w:rsidR="00037AC9" w:rsidRDefault="00037AC9">
            <w:pPr>
              <w:rPr>
                <w:sz w:val="20"/>
                <w:szCs w:val="20"/>
              </w:rPr>
            </w:pPr>
          </w:p>
        </w:tc>
      </w:tr>
      <w:tr w:rsidR="00037AC9">
        <w:trPr>
          <w:trHeight w:val="226"/>
        </w:trPr>
        <w:tc>
          <w:tcPr>
            <w:tcW w:w="2960" w:type="dxa"/>
            <w:tcBorders>
              <w:left w:val="single" w:sz="8" w:space="0" w:color="auto"/>
              <w:right w:val="single" w:sz="8" w:space="0" w:color="auto"/>
            </w:tcBorders>
            <w:vAlign w:val="bottom"/>
          </w:tcPr>
          <w:p w:rsidR="00037AC9" w:rsidRDefault="00037AC9">
            <w:pPr>
              <w:rPr>
                <w:sz w:val="19"/>
                <w:szCs w:val="19"/>
              </w:rPr>
            </w:pP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ребенка к Родине и обществу,</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2.Методика С.М. Петровой</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3160" w:type="dxa"/>
            <w:gridSpan w:val="2"/>
            <w:tcBorders>
              <w:right w:val="single" w:sz="8" w:space="0" w:color="auto"/>
            </w:tcBorders>
            <w:vAlign w:val="bottom"/>
          </w:tcPr>
          <w:p w:rsidR="00037AC9" w:rsidRDefault="000F6403">
            <w:pPr>
              <w:ind w:left="100"/>
              <w:rPr>
                <w:sz w:val="20"/>
                <w:szCs w:val="20"/>
              </w:rPr>
            </w:pPr>
            <w:r>
              <w:rPr>
                <w:rFonts w:eastAsia="Times New Roman"/>
                <w:sz w:val="20"/>
                <w:szCs w:val="20"/>
              </w:rPr>
              <w:t>семье и школе, себе и природе, к</w:t>
            </w: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«Русские пословицы»</w:t>
            </w:r>
          </w:p>
        </w:tc>
        <w:tc>
          <w:tcPr>
            <w:tcW w:w="80" w:type="dxa"/>
            <w:vAlign w:val="bottom"/>
          </w:tcPr>
          <w:p w:rsidR="00037AC9" w:rsidRDefault="00037AC9">
            <w:pPr>
              <w:rPr>
                <w:sz w:val="20"/>
                <w:szCs w:val="20"/>
              </w:rPr>
            </w:pPr>
          </w:p>
        </w:tc>
      </w:tr>
      <w:tr w:rsidR="00037AC9">
        <w:trPr>
          <w:trHeight w:val="228"/>
        </w:trPr>
        <w:tc>
          <w:tcPr>
            <w:tcW w:w="2960" w:type="dxa"/>
            <w:tcBorders>
              <w:left w:val="single" w:sz="8" w:space="0" w:color="auto"/>
              <w:right w:val="single" w:sz="8" w:space="0" w:color="auto"/>
            </w:tcBorders>
            <w:vAlign w:val="bottom"/>
          </w:tcPr>
          <w:p w:rsidR="00037AC9" w:rsidRDefault="00037AC9">
            <w:pPr>
              <w:rPr>
                <w:sz w:val="19"/>
                <w:szCs w:val="19"/>
              </w:rPr>
            </w:pPr>
          </w:p>
        </w:tc>
        <w:tc>
          <w:tcPr>
            <w:tcW w:w="3160" w:type="dxa"/>
            <w:gridSpan w:val="2"/>
            <w:tcBorders>
              <w:right w:val="single" w:sz="8" w:space="0" w:color="auto"/>
            </w:tcBorders>
            <w:vAlign w:val="bottom"/>
          </w:tcPr>
          <w:p w:rsidR="00037AC9" w:rsidRDefault="000F6403">
            <w:pPr>
              <w:spacing w:line="228" w:lineRule="exact"/>
              <w:ind w:left="100"/>
              <w:rPr>
                <w:sz w:val="20"/>
                <w:szCs w:val="20"/>
              </w:rPr>
            </w:pPr>
            <w:r>
              <w:rPr>
                <w:rFonts w:eastAsia="Times New Roman"/>
                <w:sz w:val="20"/>
                <w:szCs w:val="20"/>
              </w:rPr>
              <w:t>труду</w:t>
            </w:r>
          </w:p>
        </w:tc>
        <w:tc>
          <w:tcPr>
            <w:tcW w:w="260" w:type="dxa"/>
            <w:vAlign w:val="bottom"/>
          </w:tcPr>
          <w:p w:rsidR="00037AC9" w:rsidRDefault="000F6403">
            <w:pPr>
              <w:spacing w:line="228" w:lineRule="exact"/>
              <w:ind w:left="80"/>
              <w:rPr>
                <w:sz w:val="20"/>
                <w:szCs w:val="20"/>
              </w:rPr>
            </w:pPr>
            <w:r>
              <w:rPr>
                <w:rFonts w:eastAsia="Times New Roman"/>
                <w:sz w:val="20"/>
                <w:szCs w:val="20"/>
              </w:rPr>
              <w:t>3.</w:t>
            </w:r>
          </w:p>
        </w:tc>
        <w:tc>
          <w:tcPr>
            <w:tcW w:w="2880" w:type="dxa"/>
            <w:tcBorders>
              <w:right w:val="single" w:sz="8" w:space="0" w:color="auto"/>
            </w:tcBorders>
            <w:vAlign w:val="bottom"/>
          </w:tcPr>
          <w:p w:rsidR="00037AC9" w:rsidRDefault="000F6403">
            <w:pPr>
              <w:spacing w:line="228" w:lineRule="exact"/>
              <w:ind w:left="20"/>
              <w:rPr>
                <w:sz w:val="20"/>
                <w:szCs w:val="20"/>
              </w:rPr>
            </w:pPr>
            <w:r>
              <w:rPr>
                <w:rFonts w:eastAsia="Times New Roman"/>
                <w:sz w:val="20"/>
                <w:szCs w:val="20"/>
              </w:rPr>
              <w:t>Методики «Акт</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добровольцев»,</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«Недописанный</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тезис»,«Ситуация</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свободного выбора»</w:t>
            </w:r>
          </w:p>
        </w:tc>
        <w:tc>
          <w:tcPr>
            <w:tcW w:w="80" w:type="dxa"/>
            <w:vAlign w:val="bottom"/>
          </w:tcPr>
          <w:p w:rsidR="00037AC9" w:rsidRDefault="00037AC9">
            <w:pPr>
              <w:rPr>
                <w:sz w:val="20"/>
                <w:szCs w:val="20"/>
              </w:rPr>
            </w:pPr>
          </w:p>
        </w:tc>
      </w:tr>
      <w:tr w:rsidR="00037AC9">
        <w:trPr>
          <w:trHeight w:val="231"/>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4.Метод ранжирования.</w:t>
            </w:r>
          </w:p>
        </w:tc>
        <w:tc>
          <w:tcPr>
            <w:tcW w:w="80" w:type="dxa"/>
            <w:vAlign w:val="bottom"/>
          </w:tcPr>
          <w:p w:rsidR="00037AC9" w:rsidRDefault="00037AC9">
            <w:pPr>
              <w:rPr>
                <w:sz w:val="20"/>
                <w:szCs w:val="20"/>
              </w:rPr>
            </w:pPr>
          </w:p>
        </w:tc>
      </w:tr>
      <w:tr w:rsidR="00037AC9">
        <w:trPr>
          <w:trHeight w:val="232"/>
        </w:trPr>
        <w:tc>
          <w:tcPr>
            <w:tcW w:w="296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28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260" w:type="dxa"/>
            <w:tcBorders>
              <w:bottom w:val="single" w:sz="8" w:space="0" w:color="auto"/>
            </w:tcBorders>
            <w:vAlign w:val="bottom"/>
          </w:tcPr>
          <w:p w:rsidR="00037AC9" w:rsidRDefault="000F6403">
            <w:pPr>
              <w:spacing w:line="228" w:lineRule="exact"/>
              <w:ind w:left="80"/>
              <w:rPr>
                <w:sz w:val="20"/>
                <w:szCs w:val="20"/>
              </w:rPr>
            </w:pPr>
            <w:r>
              <w:rPr>
                <w:rFonts w:eastAsia="Times New Roman"/>
                <w:sz w:val="20"/>
                <w:szCs w:val="20"/>
              </w:rPr>
              <w:t>4.</w:t>
            </w:r>
          </w:p>
        </w:tc>
        <w:tc>
          <w:tcPr>
            <w:tcW w:w="2880" w:type="dxa"/>
            <w:tcBorders>
              <w:bottom w:val="single" w:sz="8" w:space="0" w:color="auto"/>
              <w:right w:val="single" w:sz="8" w:space="0" w:color="auto"/>
            </w:tcBorders>
            <w:vAlign w:val="bottom"/>
          </w:tcPr>
          <w:p w:rsidR="00037AC9" w:rsidRDefault="000F6403">
            <w:pPr>
              <w:spacing w:line="228" w:lineRule="exact"/>
              <w:ind w:left="20"/>
              <w:rPr>
                <w:sz w:val="20"/>
                <w:szCs w:val="20"/>
              </w:rPr>
            </w:pPr>
            <w:r>
              <w:rPr>
                <w:rFonts w:eastAsia="Times New Roman"/>
                <w:sz w:val="20"/>
                <w:szCs w:val="20"/>
              </w:rPr>
              <w:t>Педагогическое наблюдение.</w:t>
            </w:r>
          </w:p>
        </w:tc>
        <w:tc>
          <w:tcPr>
            <w:tcW w:w="80" w:type="dxa"/>
            <w:vAlign w:val="bottom"/>
          </w:tcPr>
          <w:p w:rsidR="00037AC9" w:rsidRDefault="00037AC9">
            <w:pPr>
              <w:rPr>
                <w:sz w:val="20"/>
                <w:szCs w:val="20"/>
              </w:rPr>
            </w:pPr>
          </w:p>
        </w:tc>
      </w:tr>
      <w:tr w:rsidR="00037AC9">
        <w:trPr>
          <w:trHeight w:val="221"/>
        </w:trPr>
        <w:tc>
          <w:tcPr>
            <w:tcW w:w="2960" w:type="dxa"/>
            <w:tcBorders>
              <w:left w:val="single" w:sz="8" w:space="0" w:color="auto"/>
              <w:right w:val="single" w:sz="8" w:space="0" w:color="auto"/>
            </w:tcBorders>
            <w:vAlign w:val="bottom"/>
          </w:tcPr>
          <w:p w:rsidR="00037AC9" w:rsidRDefault="000F6403">
            <w:pPr>
              <w:spacing w:line="221" w:lineRule="exact"/>
              <w:ind w:left="120"/>
              <w:rPr>
                <w:sz w:val="20"/>
                <w:szCs w:val="20"/>
              </w:rPr>
            </w:pPr>
            <w:r>
              <w:rPr>
                <w:rFonts w:eastAsia="Times New Roman"/>
                <w:b/>
                <w:bCs/>
                <w:sz w:val="20"/>
                <w:szCs w:val="20"/>
              </w:rPr>
              <w:t>III. Сформированность</w:t>
            </w:r>
          </w:p>
        </w:tc>
        <w:tc>
          <w:tcPr>
            <w:tcW w:w="280" w:type="dxa"/>
            <w:vAlign w:val="bottom"/>
          </w:tcPr>
          <w:p w:rsidR="00037AC9" w:rsidRDefault="000F6403">
            <w:pPr>
              <w:spacing w:line="219" w:lineRule="exact"/>
              <w:ind w:left="10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9" w:lineRule="exact"/>
              <w:ind w:left="20"/>
              <w:rPr>
                <w:sz w:val="20"/>
                <w:szCs w:val="20"/>
              </w:rPr>
            </w:pPr>
            <w:r>
              <w:rPr>
                <w:rFonts w:eastAsia="Times New Roman"/>
                <w:sz w:val="20"/>
                <w:szCs w:val="20"/>
              </w:rPr>
              <w:t>Коммуникабельность.</w:t>
            </w:r>
          </w:p>
        </w:tc>
        <w:tc>
          <w:tcPr>
            <w:tcW w:w="260" w:type="dxa"/>
            <w:vAlign w:val="bottom"/>
          </w:tcPr>
          <w:p w:rsidR="00037AC9" w:rsidRDefault="000F6403">
            <w:pPr>
              <w:spacing w:line="219" w:lineRule="exact"/>
              <w:ind w:left="8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9" w:lineRule="exact"/>
              <w:ind w:left="20"/>
              <w:rPr>
                <w:sz w:val="20"/>
                <w:szCs w:val="20"/>
              </w:rPr>
            </w:pPr>
            <w:r>
              <w:rPr>
                <w:rFonts w:eastAsia="Times New Roman"/>
                <w:sz w:val="20"/>
                <w:szCs w:val="20"/>
              </w:rPr>
              <w:t>Методика выявления</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коммуникативного</w:t>
            </w:r>
          </w:p>
        </w:tc>
        <w:tc>
          <w:tcPr>
            <w:tcW w:w="280" w:type="dxa"/>
            <w:vAlign w:val="bottom"/>
          </w:tcPr>
          <w:p w:rsidR="00037AC9" w:rsidRDefault="000F6403">
            <w:pPr>
              <w:spacing w:line="226" w:lineRule="exact"/>
              <w:ind w:left="10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Сформированность</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коммуникативных склонностей</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потенциала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коммуникативной культуры</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обучающихся.</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личности выпускника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обучающихся.</w:t>
            </w:r>
          </w:p>
        </w:tc>
        <w:tc>
          <w:tcPr>
            <w:tcW w:w="260" w:type="dxa"/>
            <w:vAlign w:val="bottom"/>
          </w:tcPr>
          <w:p w:rsidR="00037AC9" w:rsidRDefault="000F6403">
            <w:pPr>
              <w:spacing w:line="226" w:lineRule="exact"/>
              <w:ind w:left="8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Метод экспертной оценки</w:t>
            </w:r>
          </w:p>
        </w:tc>
        <w:tc>
          <w:tcPr>
            <w:tcW w:w="80" w:type="dxa"/>
            <w:vAlign w:val="bottom"/>
          </w:tcPr>
          <w:p w:rsidR="00037AC9" w:rsidRDefault="00037AC9">
            <w:pPr>
              <w:rPr>
                <w:sz w:val="20"/>
                <w:szCs w:val="20"/>
              </w:rPr>
            </w:pPr>
          </w:p>
        </w:tc>
      </w:tr>
      <w:tr w:rsidR="00037AC9">
        <w:trPr>
          <w:trHeight w:val="226"/>
        </w:trPr>
        <w:tc>
          <w:tcPr>
            <w:tcW w:w="2960" w:type="dxa"/>
            <w:tcBorders>
              <w:left w:val="single" w:sz="8" w:space="0" w:color="auto"/>
              <w:right w:val="single" w:sz="8" w:space="0" w:color="auto"/>
            </w:tcBorders>
            <w:vAlign w:val="bottom"/>
          </w:tcPr>
          <w:p w:rsidR="00037AC9" w:rsidRDefault="00037AC9">
            <w:pPr>
              <w:rPr>
                <w:sz w:val="19"/>
                <w:szCs w:val="19"/>
              </w:rPr>
            </w:pPr>
          </w:p>
        </w:tc>
        <w:tc>
          <w:tcPr>
            <w:tcW w:w="280" w:type="dxa"/>
            <w:vAlign w:val="bottom"/>
          </w:tcPr>
          <w:p w:rsidR="00037AC9" w:rsidRDefault="000F6403">
            <w:pPr>
              <w:spacing w:line="226" w:lineRule="exact"/>
              <w:ind w:left="100"/>
              <w:rPr>
                <w:sz w:val="20"/>
                <w:szCs w:val="20"/>
              </w:rPr>
            </w:pPr>
            <w:r>
              <w:rPr>
                <w:rFonts w:eastAsia="Times New Roman"/>
                <w:sz w:val="20"/>
                <w:szCs w:val="20"/>
              </w:rPr>
              <w:t>3.</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Знание этикета поведения.</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педагогов и самооценки</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обучающихся.</w:t>
            </w:r>
          </w:p>
        </w:tc>
        <w:tc>
          <w:tcPr>
            <w:tcW w:w="80" w:type="dxa"/>
            <w:vAlign w:val="bottom"/>
          </w:tcPr>
          <w:p w:rsidR="00037AC9" w:rsidRDefault="00037AC9">
            <w:pPr>
              <w:rPr>
                <w:sz w:val="20"/>
                <w:szCs w:val="20"/>
              </w:rPr>
            </w:pPr>
          </w:p>
        </w:tc>
      </w:tr>
      <w:tr w:rsidR="00037AC9">
        <w:trPr>
          <w:trHeight w:val="232"/>
        </w:trPr>
        <w:tc>
          <w:tcPr>
            <w:tcW w:w="296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28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3140" w:type="dxa"/>
            <w:gridSpan w:val="2"/>
            <w:tcBorders>
              <w:bottom w:val="single" w:sz="8" w:space="0" w:color="auto"/>
              <w:right w:val="single" w:sz="8" w:space="0" w:color="auto"/>
            </w:tcBorders>
            <w:vAlign w:val="bottom"/>
          </w:tcPr>
          <w:p w:rsidR="00037AC9" w:rsidRDefault="000F6403">
            <w:pPr>
              <w:spacing w:line="228" w:lineRule="exact"/>
              <w:ind w:left="80"/>
              <w:rPr>
                <w:sz w:val="20"/>
                <w:szCs w:val="20"/>
              </w:rPr>
            </w:pPr>
            <w:r>
              <w:rPr>
                <w:rFonts w:eastAsia="Times New Roman"/>
                <w:sz w:val="20"/>
                <w:szCs w:val="20"/>
              </w:rPr>
              <w:t>3.Педагогическое наблюдение.</w:t>
            </w:r>
          </w:p>
        </w:tc>
        <w:tc>
          <w:tcPr>
            <w:tcW w:w="80" w:type="dxa"/>
            <w:vAlign w:val="bottom"/>
          </w:tcPr>
          <w:p w:rsidR="00037AC9" w:rsidRDefault="00037AC9">
            <w:pPr>
              <w:rPr>
                <w:sz w:val="20"/>
                <w:szCs w:val="20"/>
              </w:rPr>
            </w:pPr>
          </w:p>
        </w:tc>
      </w:tr>
      <w:tr w:rsidR="00037AC9">
        <w:trPr>
          <w:trHeight w:val="221"/>
        </w:trPr>
        <w:tc>
          <w:tcPr>
            <w:tcW w:w="2960" w:type="dxa"/>
            <w:tcBorders>
              <w:left w:val="single" w:sz="8" w:space="0" w:color="auto"/>
              <w:right w:val="single" w:sz="8" w:space="0" w:color="auto"/>
            </w:tcBorders>
            <w:vAlign w:val="bottom"/>
          </w:tcPr>
          <w:p w:rsidR="00037AC9" w:rsidRDefault="000F6403">
            <w:pPr>
              <w:spacing w:line="221" w:lineRule="exact"/>
              <w:ind w:left="120"/>
              <w:rPr>
                <w:sz w:val="20"/>
                <w:szCs w:val="20"/>
              </w:rPr>
            </w:pPr>
            <w:r>
              <w:rPr>
                <w:rFonts w:eastAsia="Times New Roman"/>
                <w:b/>
                <w:bCs/>
                <w:sz w:val="20"/>
                <w:szCs w:val="20"/>
              </w:rPr>
              <w:t>IV. Сформированность</w:t>
            </w:r>
          </w:p>
        </w:tc>
        <w:tc>
          <w:tcPr>
            <w:tcW w:w="280" w:type="dxa"/>
            <w:vAlign w:val="bottom"/>
          </w:tcPr>
          <w:p w:rsidR="00037AC9" w:rsidRDefault="000F6403">
            <w:pPr>
              <w:spacing w:line="219" w:lineRule="exact"/>
              <w:ind w:left="10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9" w:lineRule="exact"/>
              <w:ind w:left="20"/>
              <w:rPr>
                <w:sz w:val="20"/>
                <w:szCs w:val="20"/>
              </w:rPr>
            </w:pPr>
            <w:r>
              <w:rPr>
                <w:rFonts w:eastAsia="Times New Roman"/>
                <w:sz w:val="20"/>
                <w:szCs w:val="20"/>
              </w:rPr>
              <w:t>Развитость чувства</w:t>
            </w:r>
          </w:p>
        </w:tc>
        <w:tc>
          <w:tcPr>
            <w:tcW w:w="260" w:type="dxa"/>
            <w:vAlign w:val="bottom"/>
          </w:tcPr>
          <w:p w:rsidR="00037AC9" w:rsidRDefault="000F6403">
            <w:pPr>
              <w:spacing w:line="219" w:lineRule="exact"/>
              <w:ind w:left="8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19" w:lineRule="exact"/>
              <w:ind w:left="20"/>
              <w:rPr>
                <w:sz w:val="20"/>
                <w:szCs w:val="20"/>
              </w:rPr>
            </w:pPr>
            <w:r>
              <w:rPr>
                <w:rFonts w:eastAsia="Times New Roman"/>
                <w:sz w:val="20"/>
                <w:szCs w:val="20"/>
              </w:rPr>
              <w:t>Метод экспертной оценки</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эстетического потенциала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прекрасного.</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педагогов и самооценки</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выпускника.</w:t>
            </w:r>
          </w:p>
        </w:tc>
        <w:tc>
          <w:tcPr>
            <w:tcW w:w="280" w:type="dxa"/>
            <w:vAlign w:val="bottom"/>
          </w:tcPr>
          <w:p w:rsidR="00037AC9" w:rsidRDefault="000F6403">
            <w:pPr>
              <w:spacing w:line="226" w:lineRule="exact"/>
              <w:ind w:left="10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Сформированность других</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обучающихся.</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bottom w:val="single" w:sz="8" w:space="0" w:color="auto"/>
              <w:right w:val="single" w:sz="8" w:space="0" w:color="auto"/>
            </w:tcBorders>
            <w:vAlign w:val="bottom"/>
          </w:tcPr>
          <w:p w:rsidR="00037AC9" w:rsidRDefault="00037AC9">
            <w:pPr>
              <w:rPr>
                <w:sz w:val="19"/>
                <w:szCs w:val="19"/>
              </w:rPr>
            </w:pPr>
          </w:p>
        </w:tc>
        <w:tc>
          <w:tcPr>
            <w:tcW w:w="3160" w:type="dxa"/>
            <w:gridSpan w:val="2"/>
            <w:tcBorders>
              <w:bottom w:val="single" w:sz="8" w:space="0" w:color="auto"/>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эстетических чувств</w:t>
            </w:r>
          </w:p>
        </w:tc>
        <w:tc>
          <w:tcPr>
            <w:tcW w:w="260" w:type="dxa"/>
            <w:tcBorders>
              <w:bottom w:val="single" w:sz="8" w:space="0" w:color="auto"/>
            </w:tcBorders>
            <w:vAlign w:val="bottom"/>
          </w:tcPr>
          <w:p w:rsidR="00037AC9" w:rsidRDefault="000F6403">
            <w:pPr>
              <w:spacing w:line="226" w:lineRule="exact"/>
              <w:ind w:left="80"/>
              <w:rPr>
                <w:sz w:val="20"/>
                <w:szCs w:val="20"/>
              </w:rPr>
            </w:pPr>
            <w:r>
              <w:rPr>
                <w:rFonts w:eastAsia="Times New Roman"/>
                <w:sz w:val="20"/>
                <w:szCs w:val="20"/>
              </w:rPr>
              <w:t>3.</w:t>
            </w:r>
          </w:p>
        </w:tc>
        <w:tc>
          <w:tcPr>
            <w:tcW w:w="2880" w:type="dxa"/>
            <w:tcBorders>
              <w:bottom w:val="single" w:sz="8" w:space="0" w:color="auto"/>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Педагогическое наблюдение</w:t>
            </w:r>
          </w:p>
        </w:tc>
        <w:tc>
          <w:tcPr>
            <w:tcW w:w="80" w:type="dxa"/>
            <w:vAlign w:val="bottom"/>
          </w:tcPr>
          <w:p w:rsidR="00037AC9" w:rsidRDefault="00037AC9">
            <w:pPr>
              <w:rPr>
                <w:sz w:val="19"/>
                <w:szCs w:val="19"/>
              </w:rPr>
            </w:pPr>
          </w:p>
        </w:tc>
      </w:tr>
      <w:tr w:rsidR="00037AC9">
        <w:trPr>
          <w:trHeight w:val="221"/>
        </w:trPr>
        <w:tc>
          <w:tcPr>
            <w:tcW w:w="2960" w:type="dxa"/>
            <w:tcBorders>
              <w:left w:val="single" w:sz="8" w:space="0" w:color="auto"/>
              <w:right w:val="single" w:sz="8" w:space="0" w:color="auto"/>
            </w:tcBorders>
            <w:vAlign w:val="bottom"/>
          </w:tcPr>
          <w:p w:rsidR="00037AC9" w:rsidRDefault="000F6403">
            <w:pPr>
              <w:spacing w:line="221" w:lineRule="exact"/>
              <w:ind w:left="120"/>
              <w:rPr>
                <w:sz w:val="20"/>
                <w:szCs w:val="20"/>
              </w:rPr>
            </w:pPr>
            <w:r>
              <w:rPr>
                <w:rFonts w:eastAsia="Times New Roman"/>
                <w:b/>
                <w:bCs/>
                <w:sz w:val="20"/>
                <w:szCs w:val="20"/>
              </w:rPr>
              <w:t>V. Сформированность</w:t>
            </w:r>
          </w:p>
        </w:tc>
        <w:tc>
          <w:tcPr>
            <w:tcW w:w="280" w:type="dxa"/>
            <w:vAlign w:val="bottom"/>
          </w:tcPr>
          <w:p w:rsidR="00037AC9" w:rsidRDefault="000F6403">
            <w:pPr>
              <w:spacing w:line="219" w:lineRule="exact"/>
              <w:ind w:left="10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9" w:lineRule="exact"/>
              <w:ind w:left="20"/>
              <w:rPr>
                <w:sz w:val="20"/>
                <w:szCs w:val="20"/>
              </w:rPr>
            </w:pPr>
            <w:r>
              <w:rPr>
                <w:rFonts w:eastAsia="Times New Roman"/>
                <w:sz w:val="20"/>
                <w:szCs w:val="20"/>
              </w:rPr>
              <w:t>Состояние здоровья</w:t>
            </w:r>
          </w:p>
        </w:tc>
        <w:tc>
          <w:tcPr>
            <w:tcW w:w="260" w:type="dxa"/>
            <w:vAlign w:val="bottom"/>
          </w:tcPr>
          <w:p w:rsidR="00037AC9" w:rsidRDefault="000F6403">
            <w:pPr>
              <w:spacing w:line="219" w:lineRule="exact"/>
              <w:ind w:left="8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9" w:lineRule="exact"/>
              <w:ind w:left="40"/>
              <w:rPr>
                <w:sz w:val="20"/>
                <w:szCs w:val="20"/>
              </w:rPr>
            </w:pPr>
            <w:r>
              <w:rPr>
                <w:rFonts w:eastAsia="Times New Roman"/>
                <w:sz w:val="20"/>
                <w:szCs w:val="20"/>
              </w:rPr>
              <w:t>Статистический медицинский</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физического потенциала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выпускника школы.</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анализ состояния здоровья</w:t>
            </w:r>
          </w:p>
        </w:tc>
        <w:tc>
          <w:tcPr>
            <w:tcW w:w="80" w:type="dxa"/>
            <w:vAlign w:val="bottom"/>
          </w:tcPr>
          <w:p w:rsidR="00037AC9" w:rsidRDefault="00037AC9">
            <w:pPr>
              <w:rPr>
                <w:sz w:val="20"/>
                <w:szCs w:val="20"/>
              </w:rPr>
            </w:pPr>
          </w:p>
        </w:tc>
      </w:tr>
      <w:tr w:rsidR="00037AC9">
        <w:trPr>
          <w:trHeight w:val="229"/>
        </w:trPr>
        <w:tc>
          <w:tcPr>
            <w:tcW w:w="2960" w:type="dxa"/>
            <w:tcBorders>
              <w:left w:val="single" w:sz="8" w:space="0" w:color="auto"/>
              <w:right w:val="single" w:sz="8" w:space="0" w:color="auto"/>
            </w:tcBorders>
            <w:vAlign w:val="bottom"/>
          </w:tcPr>
          <w:p w:rsidR="00037AC9" w:rsidRDefault="000F6403">
            <w:pPr>
              <w:spacing w:line="229" w:lineRule="exact"/>
              <w:ind w:left="120"/>
              <w:rPr>
                <w:sz w:val="20"/>
                <w:szCs w:val="20"/>
              </w:rPr>
            </w:pPr>
            <w:r>
              <w:rPr>
                <w:rFonts w:eastAsia="Times New Roman"/>
                <w:b/>
                <w:bCs/>
                <w:sz w:val="20"/>
                <w:szCs w:val="20"/>
              </w:rPr>
              <w:t>выпускника.</w:t>
            </w:r>
          </w:p>
        </w:tc>
        <w:tc>
          <w:tcPr>
            <w:tcW w:w="280" w:type="dxa"/>
            <w:vAlign w:val="bottom"/>
          </w:tcPr>
          <w:p w:rsidR="00037AC9" w:rsidRDefault="000F6403">
            <w:pPr>
              <w:spacing w:line="224" w:lineRule="exact"/>
              <w:ind w:left="10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4" w:lineRule="exact"/>
              <w:ind w:left="20"/>
              <w:rPr>
                <w:sz w:val="20"/>
                <w:szCs w:val="20"/>
              </w:rPr>
            </w:pPr>
            <w:r>
              <w:rPr>
                <w:rFonts w:eastAsia="Times New Roman"/>
                <w:sz w:val="20"/>
                <w:szCs w:val="20"/>
              </w:rPr>
              <w:t>Развитость физических качеств</w:t>
            </w:r>
          </w:p>
        </w:tc>
        <w:tc>
          <w:tcPr>
            <w:tcW w:w="3140" w:type="dxa"/>
            <w:gridSpan w:val="2"/>
            <w:tcBorders>
              <w:right w:val="single" w:sz="8" w:space="0" w:color="auto"/>
            </w:tcBorders>
            <w:vAlign w:val="bottom"/>
          </w:tcPr>
          <w:p w:rsidR="00037AC9" w:rsidRDefault="000F6403">
            <w:pPr>
              <w:spacing w:line="224" w:lineRule="exact"/>
              <w:ind w:left="80"/>
              <w:rPr>
                <w:sz w:val="20"/>
                <w:szCs w:val="20"/>
              </w:rPr>
            </w:pPr>
            <w:r>
              <w:rPr>
                <w:rFonts w:eastAsia="Times New Roman"/>
                <w:sz w:val="20"/>
                <w:szCs w:val="20"/>
              </w:rPr>
              <w:t>обучающегося.</w:t>
            </w:r>
          </w:p>
        </w:tc>
        <w:tc>
          <w:tcPr>
            <w:tcW w:w="80" w:type="dxa"/>
            <w:vAlign w:val="bottom"/>
          </w:tcPr>
          <w:p w:rsidR="00037AC9" w:rsidRDefault="00037AC9">
            <w:pPr>
              <w:rPr>
                <w:sz w:val="19"/>
                <w:szCs w:val="19"/>
              </w:rPr>
            </w:pPr>
          </w:p>
        </w:tc>
      </w:tr>
      <w:tr w:rsidR="00037AC9">
        <w:trPr>
          <w:trHeight w:val="226"/>
        </w:trPr>
        <w:tc>
          <w:tcPr>
            <w:tcW w:w="2960" w:type="dxa"/>
            <w:tcBorders>
              <w:left w:val="single" w:sz="8" w:space="0" w:color="auto"/>
              <w:right w:val="single" w:sz="8" w:space="0" w:color="auto"/>
            </w:tcBorders>
            <w:vAlign w:val="bottom"/>
          </w:tcPr>
          <w:p w:rsidR="00037AC9" w:rsidRDefault="00037AC9">
            <w:pPr>
              <w:rPr>
                <w:sz w:val="19"/>
                <w:szCs w:val="19"/>
              </w:rPr>
            </w:pP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личности.</w:t>
            </w:r>
          </w:p>
        </w:tc>
        <w:tc>
          <w:tcPr>
            <w:tcW w:w="260" w:type="dxa"/>
            <w:vAlign w:val="bottom"/>
          </w:tcPr>
          <w:p w:rsidR="00037AC9" w:rsidRDefault="000F6403">
            <w:pPr>
              <w:spacing w:line="226" w:lineRule="exact"/>
              <w:ind w:left="8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Выполнение контрольных</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3140" w:type="dxa"/>
            <w:gridSpan w:val="2"/>
            <w:tcBorders>
              <w:right w:val="single" w:sz="8" w:space="0" w:color="auto"/>
            </w:tcBorders>
            <w:vAlign w:val="bottom"/>
          </w:tcPr>
          <w:p w:rsidR="00037AC9" w:rsidRDefault="000F6403">
            <w:pPr>
              <w:ind w:left="80"/>
              <w:rPr>
                <w:sz w:val="20"/>
                <w:szCs w:val="20"/>
              </w:rPr>
            </w:pPr>
            <w:r>
              <w:rPr>
                <w:rFonts w:eastAsia="Times New Roman"/>
                <w:sz w:val="20"/>
                <w:szCs w:val="20"/>
              </w:rPr>
              <w:t>нормативов по проверке развития</w:t>
            </w:r>
          </w:p>
        </w:tc>
        <w:tc>
          <w:tcPr>
            <w:tcW w:w="80" w:type="dxa"/>
            <w:vAlign w:val="bottom"/>
          </w:tcPr>
          <w:p w:rsidR="00037AC9" w:rsidRDefault="00037AC9">
            <w:pPr>
              <w:rPr>
                <w:sz w:val="20"/>
                <w:szCs w:val="20"/>
              </w:rPr>
            </w:pPr>
          </w:p>
        </w:tc>
      </w:tr>
      <w:tr w:rsidR="00037AC9">
        <w:trPr>
          <w:trHeight w:val="235"/>
        </w:trPr>
        <w:tc>
          <w:tcPr>
            <w:tcW w:w="296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28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3140" w:type="dxa"/>
            <w:gridSpan w:val="2"/>
            <w:tcBorders>
              <w:bottom w:val="single" w:sz="8" w:space="0" w:color="auto"/>
              <w:right w:val="single" w:sz="8" w:space="0" w:color="auto"/>
            </w:tcBorders>
            <w:vAlign w:val="bottom"/>
          </w:tcPr>
          <w:p w:rsidR="00037AC9" w:rsidRDefault="000F6403">
            <w:pPr>
              <w:ind w:left="80"/>
              <w:rPr>
                <w:sz w:val="20"/>
                <w:szCs w:val="20"/>
              </w:rPr>
            </w:pPr>
            <w:r>
              <w:rPr>
                <w:rFonts w:eastAsia="Times New Roman"/>
                <w:sz w:val="20"/>
                <w:szCs w:val="20"/>
              </w:rPr>
              <w:t>физических качеств.</w:t>
            </w:r>
          </w:p>
        </w:tc>
        <w:tc>
          <w:tcPr>
            <w:tcW w:w="80" w:type="dxa"/>
            <w:vAlign w:val="bottom"/>
          </w:tcPr>
          <w:p w:rsidR="00037AC9" w:rsidRDefault="00037AC9">
            <w:pPr>
              <w:rPr>
                <w:sz w:val="20"/>
                <w:szCs w:val="20"/>
              </w:rPr>
            </w:pPr>
          </w:p>
        </w:tc>
      </w:tr>
      <w:tr w:rsidR="00037AC9">
        <w:trPr>
          <w:trHeight w:val="221"/>
        </w:trPr>
        <w:tc>
          <w:tcPr>
            <w:tcW w:w="2960" w:type="dxa"/>
            <w:tcBorders>
              <w:left w:val="single" w:sz="8" w:space="0" w:color="auto"/>
              <w:right w:val="single" w:sz="8" w:space="0" w:color="auto"/>
            </w:tcBorders>
            <w:vAlign w:val="bottom"/>
          </w:tcPr>
          <w:p w:rsidR="00037AC9" w:rsidRDefault="000F6403">
            <w:pPr>
              <w:spacing w:line="221" w:lineRule="exact"/>
              <w:ind w:left="120"/>
              <w:rPr>
                <w:sz w:val="20"/>
                <w:szCs w:val="20"/>
              </w:rPr>
            </w:pPr>
            <w:r>
              <w:rPr>
                <w:rFonts w:eastAsia="Times New Roman"/>
                <w:b/>
                <w:bCs/>
                <w:sz w:val="20"/>
                <w:szCs w:val="20"/>
              </w:rPr>
              <w:t>V1. Удовлетворенность</w:t>
            </w:r>
          </w:p>
        </w:tc>
        <w:tc>
          <w:tcPr>
            <w:tcW w:w="280" w:type="dxa"/>
            <w:vAlign w:val="bottom"/>
          </w:tcPr>
          <w:p w:rsidR="00037AC9" w:rsidRDefault="000F6403">
            <w:pPr>
              <w:spacing w:line="219" w:lineRule="exact"/>
              <w:ind w:left="10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9" w:lineRule="exact"/>
              <w:ind w:left="20"/>
              <w:rPr>
                <w:sz w:val="20"/>
                <w:szCs w:val="20"/>
              </w:rPr>
            </w:pPr>
            <w:r>
              <w:rPr>
                <w:rFonts w:eastAsia="Times New Roman"/>
                <w:sz w:val="20"/>
                <w:szCs w:val="20"/>
              </w:rPr>
              <w:t>Комфортность ребенка в</w:t>
            </w:r>
          </w:p>
        </w:tc>
        <w:tc>
          <w:tcPr>
            <w:tcW w:w="3140" w:type="dxa"/>
            <w:gridSpan w:val="2"/>
            <w:tcBorders>
              <w:right w:val="single" w:sz="8" w:space="0" w:color="auto"/>
            </w:tcBorders>
            <w:vAlign w:val="bottom"/>
          </w:tcPr>
          <w:p w:rsidR="00037AC9" w:rsidRDefault="000F6403">
            <w:pPr>
              <w:spacing w:line="219" w:lineRule="exact"/>
              <w:ind w:left="80"/>
              <w:rPr>
                <w:sz w:val="20"/>
                <w:szCs w:val="20"/>
              </w:rPr>
            </w:pPr>
            <w:r>
              <w:rPr>
                <w:rFonts w:eastAsia="Times New Roman"/>
                <w:sz w:val="20"/>
                <w:szCs w:val="20"/>
              </w:rPr>
              <w:t>3.Анкета «Ты и твоя школа».</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обучающихся</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школе.</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4.«Социометрия».</w:t>
            </w:r>
          </w:p>
        </w:tc>
        <w:tc>
          <w:tcPr>
            <w:tcW w:w="80" w:type="dxa"/>
            <w:vAlign w:val="bottom"/>
          </w:tcPr>
          <w:p w:rsidR="00037AC9" w:rsidRDefault="00037AC9">
            <w:pPr>
              <w:rPr>
                <w:sz w:val="20"/>
                <w:szCs w:val="20"/>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120"/>
              <w:rPr>
                <w:sz w:val="20"/>
                <w:szCs w:val="20"/>
              </w:rPr>
            </w:pPr>
            <w:r>
              <w:rPr>
                <w:rFonts w:eastAsia="Times New Roman"/>
                <w:b/>
                <w:bCs/>
                <w:sz w:val="20"/>
                <w:szCs w:val="20"/>
              </w:rPr>
              <w:t>жизнедеятельностью в</w:t>
            </w:r>
          </w:p>
        </w:tc>
        <w:tc>
          <w:tcPr>
            <w:tcW w:w="280" w:type="dxa"/>
            <w:vAlign w:val="bottom"/>
          </w:tcPr>
          <w:p w:rsidR="00037AC9" w:rsidRDefault="000F6403">
            <w:pPr>
              <w:spacing w:line="226" w:lineRule="exact"/>
              <w:ind w:left="10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Эмоционально-</w:t>
            </w:r>
          </w:p>
        </w:tc>
        <w:tc>
          <w:tcPr>
            <w:tcW w:w="26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80" w:type="dxa"/>
            <w:vAlign w:val="bottom"/>
          </w:tcPr>
          <w:p w:rsidR="00037AC9" w:rsidRDefault="00037AC9">
            <w:pPr>
              <w:rPr>
                <w:sz w:val="20"/>
                <w:szCs w:val="20"/>
              </w:rPr>
            </w:pPr>
          </w:p>
        </w:tc>
      </w:tr>
      <w:tr w:rsidR="00037AC9">
        <w:trPr>
          <w:trHeight w:val="228"/>
        </w:trPr>
        <w:tc>
          <w:tcPr>
            <w:tcW w:w="2960" w:type="dxa"/>
            <w:tcBorders>
              <w:left w:val="single" w:sz="8" w:space="0" w:color="auto"/>
              <w:right w:val="single" w:sz="8" w:space="0" w:color="auto"/>
            </w:tcBorders>
            <w:vAlign w:val="bottom"/>
          </w:tcPr>
          <w:p w:rsidR="00037AC9" w:rsidRDefault="000F6403">
            <w:pPr>
              <w:spacing w:line="228" w:lineRule="exact"/>
              <w:ind w:left="120"/>
              <w:rPr>
                <w:sz w:val="20"/>
                <w:szCs w:val="20"/>
              </w:rPr>
            </w:pPr>
            <w:r>
              <w:rPr>
                <w:rFonts w:eastAsia="Times New Roman"/>
                <w:b/>
                <w:bCs/>
                <w:sz w:val="20"/>
                <w:szCs w:val="20"/>
              </w:rPr>
              <w:t>школе.</w:t>
            </w:r>
          </w:p>
        </w:tc>
        <w:tc>
          <w:tcPr>
            <w:tcW w:w="3160" w:type="dxa"/>
            <w:gridSpan w:val="2"/>
            <w:tcBorders>
              <w:right w:val="single" w:sz="8" w:space="0" w:color="auto"/>
            </w:tcBorders>
            <w:vAlign w:val="bottom"/>
          </w:tcPr>
          <w:p w:rsidR="00037AC9" w:rsidRDefault="000F6403">
            <w:pPr>
              <w:spacing w:line="223" w:lineRule="exact"/>
              <w:ind w:left="100"/>
              <w:rPr>
                <w:sz w:val="20"/>
                <w:szCs w:val="20"/>
              </w:rPr>
            </w:pPr>
            <w:r>
              <w:rPr>
                <w:rFonts w:eastAsia="Times New Roman"/>
                <w:sz w:val="20"/>
                <w:szCs w:val="20"/>
              </w:rPr>
              <w:t>психологическое положение</w:t>
            </w:r>
          </w:p>
        </w:tc>
        <w:tc>
          <w:tcPr>
            <w:tcW w:w="260" w:type="dxa"/>
            <w:vAlign w:val="bottom"/>
          </w:tcPr>
          <w:p w:rsidR="00037AC9" w:rsidRDefault="00037AC9">
            <w:pPr>
              <w:rPr>
                <w:sz w:val="19"/>
                <w:szCs w:val="19"/>
              </w:rPr>
            </w:pPr>
          </w:p>
        </w:tc>
        <w:tc>
          <w:tcPr>
            <w:tcW w:w="2880" w:type="dxa"/>
            <w:tcBorders>
              <w:right w:val="single" w:sz="8" w:space="0" w:color="auto"/>
            </w:tcBorders>
            <w:vAlign w:val="bottom"/>
          </w:tcPr>
          <w:p w:rsidR="00037AC9" w:rsidRDefault="00037AC9">
            <w:pPr>
              <w:rPr>
                <w:sz w:val="19"/>
                <w:szCs w:val="19"/>
              </w:rPr>
            </w:pPr>
          </w:p>
        </w:tc>
        <w:tc>
          <w:tcPr>
            <w:tcW w:w="80" w:type="dxa"/>
            <w:vAlign w:val="bottom"/>
          </w:tcPr>
          <w:p w:rsidR="00037AC9" w:rsidRDefault="00037AC9">
            <w:pPr>
              <w:rPr>
                <w:sz w:val="19"/>
                <w:szCs w:val="19"/>
              </w:rPr>
            </w:pPr>
          </w:p>
        </w:tc>
      </w:tr>
      <w:tr w:rsidR="00037AC9">
        <w:trPr>
          <w:trHeight w:val="226"/>
        </w:trPr>
        <w:tc>
          <w:tcPr>
            <w:tcW w:w="2960" w:type="dxa"/>
            <w:tcBorders>
              <w:left w:val="single" w:sz="8" w:space="0" w:color="auto"/>
              <w:right w:val="single" w:sz="8" w:space="0" w:color="auto"/>
            </w:tcBorders>
            <w:vAlign w:val="bottom"/>
          </w:tcPr>
          <w:p w:rsidR="00037AC9" w:rsidRDefault="00037AC9">
            <w:pPr>
              <w:rPr>
                <w:sz w:val="19"/>
                <w:szCs w:val="19"/>
              </w:rPr>
            </w:pP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ученика в школе (в классе).</w:t>
            </w:r>
          </w:p>
        </w:tc>
        <w:tc>
          <w:tcPr>
            <w:tcW w:w="260" w:type="dxa"/>
            <w:vAlign w:val="bottom"/>
          </w:tcPr>
          <w:p w:rsidR="00037AC9" w:rsidRDefault="00037AC9">
            <w:pPr>
              <w:rPr>
                <w:sz w:val="19"/>
                <w:szCs w:val="19"/>
              </w:rPr>
            </w:pPr>
          </w:p>
        </w:tc>
        <w:tc>
          <w:tcPr>
            <w:tcW w:w="2880" w:type="dxa"/>
            <w:tcBorders>
              <w:right w:val="single" w:sz="8" w:space="0" w:color="auto"/>
            </w:tcBorders>
            <w:vAlign w:val="bottom"/>
          </w:tcPr>
          <w:p w:rsidR="00037AC9" w:rsidRDefault="00037AC9">
            <w:pPr>
              <w:rPr>
                <w:sz w:val="19"/>
                <w:szCs w:val="19"/>
              </w:rPr>
            </w:pPr>
          </w:p>
        </w:tc>
        <w:tc>
          <w:tcPr>
            <w:tcW w:w="80" w:type="dxa"/>
            <w:vAlign w:val="bottom"/>
          </w:tcPr>
          <w:p w:rsidR="00037AC9" w:rsidRDefault="00037AC9">
            <w:pPr>
              <w:rPr>
                <w:sz w:val="19"/>
                <w:szCs w:val="19"/>
              </w:rPr>
            </w:pPr>
          </w:p>
        </w:tc>
      </w:tr>
      <w:tr w:rsidR="00037AC9">
        <w:trPr>
          <w:trHeight w:val="239"/>
        </w:trPr>
        <w:tc>
          <w:tcPr>
            <w:tcW w:w="296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28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26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80" w:type="dxa"/>
            <w:vAlign w:val="bottom"/>
          </w:tcPr>
          <w:p w:rsidR="00037AC9" w:rsidRDefault="00037AC9">
            <w:pPr>
              <w:rPr>
                <w:sz w:val="20"/>
                <w:szCs w:val="20"/>
              </w:rPr>
            </w:pPr>
          </w:p>
        </w:tc>
      </w:tr>
      <w:tr w:rsidR="00037AC9">
        <w:trPr>
          <w:trHeight w:val="216"/>
        </w:trPr>
        <w:tc>
          <w:tcPr>
            <w:tcW w:w="2960" w:type="dxa"/>
            <w:tcBorders>
              <w:left w:val="single" w:sz="8" w:space="0" w:color="auto"/>
              <w:right w:val="single" w:sz="8" w:space="0" w:color="auto"/>
            </w:tcBorders>
            <w:vAlign w:val="bottom"/>
          </w:tcPr>
          <w:p w:rsidR="00037AC9" w:rsidRDefault="000F6403">
            <w:pPr>
              <w:spacing w:line="216" w:lineRule="exact"/>
              <w:ind w:left="120"/>
              <w:rPr>
                <w:sz w:val="20"/>
                <w:szCs w:val="20"/>
              </w:rPr>
            </w:pPr>
            <w:r>
              <w:rPr>
                <w:rFonts w:eastAsia="Times New Roman"/>
                <w:b/>
                <w:bCs/>
                <w:sz w:val="20"/>
                <w:szCs w:val="20"/>
              </w:rPr>
              <w:t>VII. Сформированность</w:t>
            </w:r>
          </w:p>
        </w:tc>
        <w:tc>
          <w:tcPr>
            <w:tcW w:w="280" w:type="dxa"/>
            <w:vAlign w:val="bottom"/>
          </w:tcPr>
          <w:p w:rsidR="00037AC9" w:rsidRDefault="000F6403">
            <w:pPr>
              <w:spacing w:line="216" w:lineRule="exact"/>
              <w:ind w:left="10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6" w:lineRule="exact"/>
              <w:ind w:left="20"/>
              <w:rPr>
                <w:sz w:val="20"/>
                <w:szCs w:val="20"/>
              </w:rPr>
            </w:pPr>
            <w:r>
              <w:rPr>
                <w:rFonts w:eastAsia="Times New Roman"/>
                <w:sz w:val="20"/>
                <w:szCs w:val="20"/>
              </w:rPr>
              <w:t>Состояние эмоционально-</w:t>
            </w:r>
          </w:p>
        </w:tc>
        <w:tc>
          <w:tcPr>
            <w:tcW w:w="260" w:type="dxa"/>
            <w:vAlign w:val="bottom"/>
          </w:tcPr>
          <w:p w:rsidR="00037AC9" w:rsidRDefault="000F6403">
            <w:pPr>
              <w:spacing w:line="216" w:lineRule="exact"/>
              <w:ind w:left="80"/>
              <w:rPr>
                <w:sz w:val="20"/>
                <w:szCs w:val="20"/>
              </w:rPr>
            </w:pPr>
            <w:r>
              <w:rPr>
                <w:rFonts w:eastAsia="Times New Roman"/>
                <w:sz w:val="20"/>
                <w:szCs w:val="20"/>
              </w:rPr>
              <w:t>1.</w:t>
            </w:r>
          </w:p>
        </w:tc>
        <w:tc>
          <w:tcPr>
            <w:tcW w:w="2880" w:type="dxa"/>
            <w:tcBorders>
              <w:right w:val="single" w:sz="8" w:space="0" w:color="auto"/>
            </w:tcBorders>
            <w:vAlign w:val="bottom"/>
          </w:tcPr>
          <w:p w:rsidR="00037AC9" w:rsidRDefault="000F6403">
            <w:pPr>
              <w:spacing w:line="216" w:lineRule="exact"/>
              <w:ind w:left="20"/>
              <w:rPr>
                <w:sz w:val="20"/>
                <w:szCs w:val="20"/>
              </w:rPr>
            </w:pPr>
            <w:r>
              <w:rPr>
                <w:rFonts w:eastAsia="Times New Roman"/>
                <w:sz w:val="20"/>
                <w:szCs w:val="20"/>
              </w:rPr>
              <w:t>Методика «Наши отношения».</w:t>
            </w:r>
          </w:p>
        </w:tc>
        <w:tc>
          <w:tcPr>
            <w:tcW w:w="80" w:type="dxa"/>
            <w:vAlign w:val="bottom"/>
          </w:tcPr>
          <w:p w:rsidR="00037AC9" w:rsidRDefault="00037AC9">
            <w:pPr>
              <w:rPr>
                <w:sz w:val="18"/>
                <w:szCs w:val="18"/>
              </w:rPr>
            </w:pPr>
          </w:p>
        </w:tc>
      </w:tr>
      <w:tr w:rsidR="00037AC9">
        <w:trPr>
          <w:trHeight w:val="230"/>
        </w:trPr>
        <w:tc>
          <w:tcPr>
            <w:tcW w:w="2960" w:type="dxa"/>
            <w:tcBorders>
              <w:left w:val="single" w:sz="8" w:space="0" w:color="auto"/>
              <w:right w:val="single" w:sz="8" w:space="0" w:color="auto"/>
            </w:tcBorders>
            <w:vAlign w:val="bottom"/>
          </w:tcPr>
          <w:p w:rsidR="00037AC9" w:rsidRDefault="000F6403">
            <w:pPr>
              <w:ind w:left="200"/>
              <w:rPr>
                <w:sz w:val="20"/>
                <w:szCs w:val="20"/>
              </w:rPr>
            </w:pPr>
            <w:r>
              <w:rPr>
                <w:rFonts w:eastAsia="Times New Roman"/>
                <w:b/>
                <w:bCs/>
                <w:sz w:val="20"/>
                <w:szCs w:val="20"/>
              </w:rPr>
              <w:t>общешкольного коллектива</w:t>
            </w: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психологических отношений в</w:t>
            </w:r>
          </w:p>
        </w:tc>
        <w:tc>
          <w:tcPr>
            <w:tcW w:w="260" w:type="dxa"/>
            <w:vAlign w:val="bottom"/>
          </w:tcPr>
          <w:p w:rsidR="00037AC9" w:rsidRDefault="000F6403">
            <w:pPr>
              <w:spacing w:line="226" w:lineRule="exact"/>
              <w:ind w:left="80"/>
              <w:rPr>
                <w:sz w:val="20"/>
                <w:szCs w:val="20"/>
              </w:rPr>
            </w:pPr>
            <w:r>
              <w:rPr>
                <w:rFonts w:eastAsia="Times New Roman"/>
                <w:sz w:val="20"/>
                <w:szCs w:val="20"/>
              </w:rPr>
              <w:t>3.</w:t>
            </w:r>
          </w:p>
        </w:tc>
        <w:tc>
          <w:tcPr>
            <w:tcW w:w="2880" w:type="dxa"/>
            <w:tcBorders>
              <w:right w:val="single" w:sz="8" w:space="0" w:color="auto"/>
            </w:tcBorders>
            <w:vAlign w:val="bottom"/>
          </w:tcPr>
          <w:p w:rsidR="00037AC9" w:rsidRDefault="000F6403">
            <w:pPr>
              <w:spacing w:line="226" w:lineRule="exact"/>
              <w:ind w:left="20"/>
              <w:rPr>
                <w:sz w:val="20"/>
                <w:szCs w:val="20"/>
              </w:rPr>
            </w:pPr>
            <w:r>
              <w:rPr>
                <w:rFonts w:eastAsia="Times New Roman"/>
                <w:sz w:val="20"/>
                <w:szCs w:val="20"/>
              </w:rPr>
              <w:t>Социометрический</w:t>
            </w:r>
          </w:p>
        </w:tc>
        <w:tc>
          <w:tcPr>
            <w:tcW w:w="80" w:type="dxa"/>
            <w:vAlign w:val="bottom"/>
          </w:tcPr>
          <w:p w:rsidR="00037AC9" w:rsidRDefault="00037AC9">
            <w:pPr>
              <w:rPr>
                <w:sz w:val="20"/>
                <w:szCs w:val="20"/>
              </w:rPr>
            </w:pPr>
          </w:p>
        </w:tc>
      </w:tr>
      <w:tr w:rsidR="00037AC9">
        <w:trPr>
          <w:trHeight w:val="226"/>
        </w:trPr>
        <w:tc>
          <w:tcPr>
            <w:tcW w:w="2960" w:type="dxa"/>
            <w:tcBorders>
              <w:left w:val="single" w:sz="8" w:space="0" w:color="auto"/>
              <w:right w:val="single" w:sz="8" w:space="0" w:color="auto"/>
            </w:tcBorders>
            <w:vAlign w:val="bottom"/>
          </w:tcPr>
          <w:p w:rsidR="00037AC9" w:rsidRDefault="00037AC9">
            <w:pPr>
              <w:rPr>
                <w:sz w:val="19"/>
                <w:szCs w:val="19"/>
              </w:rPr>
            </w:pPr>
          </w:p>
        </w:tc>
        <w:tc>
          <w:tcPr>
            <w:tcW w:w="3160" w:type="dxa"/>
            <w:gridSpan w:val="2"/>
            <w:tcBorders>
              <w:right w:val="single" w:sz="8" w:space="0" w:color="auto"/>
            </w:tcBorders>
            <w:vAlign w:val="bottom"/>
          </w:tcPr>
          <w:p w:rsidR="00037AC9" w:rsidRDefault="000F6403">
            <w:pPr>
              <w:spacing w:line="226" w:lineRule="exact"/>
              <w:ind w:left="100"/>
              <w:rPr>
                <w:sz w:val="20"/>
                <w:szCs w:val="20"/>
              </w:rPr>
            </w:pPr>
            <w:r>
              <w:rPr>
                <w:rFonts w:eastAsia="Times New Roman"/>
                <w:sz w:val="20"/>
                <w:szCs w:val="20"/>
              </w:rPr>
              <w:t>коллективе.</w:t>
            </w:r>
          </w:p>
        </w:tc>
        <w:tc>
          <w:tcPr>
            <w:tcW w:w="3140" w:type="dxa"/>
            <w:gridSpan w:val="2"/>
            <w:tcBorders>
              <w:right w:val="single" w:sz="8" w:space="0" w:color="auto"/>
            </w:tcBorders>
            <w:vAlign w:val="bottom"/>
          </w:tcPr>
          <w:p w:rsidR="00037AC9" w:rsidRDefault="000F6403">
            <w:pPr>
              <w:spacing w:line="226" w:lineRule="exact"/>
              <w:ind w:left="80"/>
              <w:rPr>
                <w:sz w:val="20"/>
                <w:szCs w:val="20"/>
              </w:rPr>
            </w:pPr>
            <w:r>
              <w:rPr>
                <w:rFonts w:eastAsia="Times New Roman"/>
                <w:sz w:val="20"/>
                <w:szCs w:val="20"/>
              </w:rPr>
              <w:t>эксперимент.</w:t>
            </w:r>
          </w:p>
        </w:tc>
        <w:tc>
          <w:tcPr>
            <w:tcW w:w="80" w:type="dxa"/>
            <w:vAlign w:val="bottom"/>
          </w:tcPr>
          <w:p w:rsidR="00037AC9" w:rsidRDefault="00037AC9">
            <w:pPr>
              <w:rPr>
                <w:sz w:val="19"/>
                <w:szCs w:val="19"/>
              </w:rPr>
            </w:pPr>
          </w:p>
        </w:tc>
      </w:tr>
      <w:tr w:rsidR="00037AC9">
        <w:trPr>
          <w:trHeight w:val="230"/>
        </w:trPr>
        <w:tc>
          <w:tcPr>
            <w:tcW w:w="2960" w:type="dxa"/>
            <w:tcBorders>
              <w:left w:val="single" w:sz="8" w:space="0" w:color="auto"/>
              <w:right w:val="single" w:sz="8" w:space="0" w:color="auto"/>
            </w:tcBorders>
            <w:vAlign w:val="bottom"/>
          </w:tcPr>
          <w:p w:rsidR="00037AC9" w:rsidRDefault="00037AC9">
            <w:pPr>
              <w:rPr>
                <w:sz w:val="20"/>
                <w:szCs w:val="20"/>
              </w:rPr>
            </w:pPr>
          </w:p>
        </w:tc>
        <w:tc>
          <w:tcPr>
            <w:tcW w:w="280" w:type="dxa"/>
            <w:vAlign w:val="bottom"/>
          </w:tcPr>
          <w:p w:rsidR="00037AC9" w:rsidRDefault="000F6403">
            <w:pPr>
              <w:ind w:left="100"/>
              <w:rPr>
                <w:sz w:val="20"/>
                <w:szCs w:val="20"/>
              </w:rPr>
            </w:pPr>
            <w:r>
              <w:rPr>
                <w:rFonts w:eastAsia="Times New Roman"/>
                <w:sz w:val="20"/>
                <w:szCs w:val="20"/>
              </w:rPr>
              <w:t>2.</w:t>
            </w:r>
          </w:p>
        </w:tc>
        <w:tc>
          <w:tcPr>
            <w:tcW w:w="2880" w:type="dxa"/>
            <w:tcBorders>
              <w:right w:val="single" w:sz="8" w:space="0" w:color="auto"/>
            </w:tcBorders>
            <w:vAlign w:val="bottom"/>
          </w:tcPr>
          <w:p w:rsidR="00037AC9" w:rsidRDefault="000F6403">
            <w:pPr>
              <w:ind w:left="20"/>
              <w:rPr>
                <w:sz w:val="20"/>
                <w:szCs w:val="20"/>
              </w:rPr>
            </w:pPr>
            <w:r>
              <w:rPr>
                <w:rFonts w:eastAsia="Times New Roman"/>
                <w:sz w:val="20"/>
                <w:szCs w:val="20"/>
              </w:rPr>
              <w:t>Развитость самоуправления.</w:t>
            </w:r>
          </w:p>
        </w:tc>
        <w:tc>
          <w:tcPr>
            <w:tcW w:w="260" w:type="dxa"/>
            <w:vAlign w:val="bottom"/>
          </w:tcPr>
          <w:p w:rsidR="00037AC9" w:rsidRDefault="00037AC9">
            <w:pPr>
              <w:rPr>
                <w:sz w:val="20"/>
                <w:szCs w:val="20"/>
              </w:rPr>
            </w:pPr>
          </w:p>
        </w:tc>
        <w:tc>
          <w:tcPr>
            <w:tcW w:w="2880" w:type="dxa"/>
            <w:tcBorders>
              <w:right w:val="single" w:sz="8" w:space="0" w:color="auto"/>
            </w:tcBorders>
            <w:vAlign w:val="bottom"/>
          </w:tcPr>
          <w:p w:rsidR="00037AC9" w:rsidRDefault="00037AC9">
            <w:pPr>
              <w:rPr>
                <w:sz w:val="20"/>
                <w:szCs w:val="20"/>
              </w:rPr>
            </w:pPr>
          </w:p>
        </w:tc>
        <w:tc>
          <w:tcPr>
            <w:tcW w:w="80" w:type="dxa"/>
            <w:vAlign w:val="bottom"/>
          </w:tcPr>
          <w:p w:rsidR="00037AC9" w:rsidRDefault="00037AC9">
            <w:pPr>
              <w:rPr>
                <w:sz w:val="20"/>
                <w:szCs w:val="20"/>
              </w:rPr>
            </w:pPr>
          </w:p>
        </w:tc>
      </w:tr>
      <w:tr w:rsidR="00037AC9">
        <w:trPr>
          <w:trHeight w:val="228"/>
        </w:trPr>
        <w:tc>
          <w:tcPr>
            <w:tcW w:w="2960" w:type="dxa"/>
            <w:tcBorders>
              <w:left w:val="single" w:sz="8" w:space="0" w:color="auto"/>
              <w:right w:val="single" w:sz="8" w:space="0" w:color="auto"/>
            </w:tcBorders>
            <w:vAlign w:val="bottom"/>
          </w:tcPr>
          <w:p w:rsidR="00037AC9" w:rsidRDefault="00037AC9">
            <w:pPr>
              <w:rPr>
                <w:sz w:val="19"/>
                <w:szCs w:val="19"/>
              </w:rPr>
            </w:pPr>
          </w:p>
        </w:tc>
        <w:tc>
          <w:tcPr>
            <w:tcW w:w="280" w:type="dxa"/>
            <w:vAlign w:val="bottom"/>
          </w:tcPr>
          <w:p w:rsidR="00037AC9" w:rsidRDefault="000F6403">
            <w:pPr>
              <w:spacing w:line="229" w:lineRule="exact"/>
              <w:ind w:left="100"/>
              <w:rPr>
                <w:sz w:val="20"/>
                <w:szCs w:val="20"/>
              </w:rPr>
            </w:pPr>
            <w:r>
              <w:rPr>
                <w:rFonts w:eastAsia="Times New Roman"/>
                <w:sz w:val="20"/>
                <w:szCs w:val="20"/>
              </w:rPr>
              <w:t>3.</w:t>
            </w:r>
          </w:p>
        </w:tc>
        <w:tc>
          <w:tcPr>
            <w:tcW w:w="2880" w:type="dxa"/>
            <w:tcBorders>
              <w:right w:val="single" w:sz="8" w:space="0" w:color="auto"/>
            </w:tcBorders>
            <w:vAlign w:val="bottom"/>
          </w:tcPr>
          <w:p w:rsidR="00037AC9" w:rsidRDefault="000F6403">
            <w:pPr>
              <w:spacing w:line="229" w:lineRule="exact"/>
              <w:ind w:left="20"/>
              <w:rPr>
                <w:sz w:val="20"/>
                <w:szCs w:val="20"/>
              </w:rPr>
            </w:pPr>
            <w:r>
              <w:rPr>
                <w:rFonts w:eastAsia="Times New Roman"/>
                <w:sz w:val="20"/>
                <w:szCs w:val="20"/>
              </w:rPr>
              <w:t>Сформированность совместной</w:t>
            </w:r>
          </w:p>
        </w:tc>
        <w:tc>
          <w:tcPr>
            <w:tcW w:w="260" w:type="dxa"/>
            <w:vAlign w:val="bottom"/>
          </w:tcPr>
          <w:p w:rsidR="00037AC9" w:rsidRDefault="00037AC9">
            <w:pPr>
              <w:rPr>
                <w:sz w:val="19"/>
                <w:szCs w:val="19"/>
              </w:rPr>
            </w:pPr>
          </w:p>
        </w:tc>
        <w:tc>
          <w:tcPr>
            <w:tcW w:w="2880" w:type="dxa"/>
            <w:tcBorders>
              <w:right w:val="single" w:sz="8" w:space="0" w:color="auto"/>
            </w:tcBorders>
            <w:vAlign w:val="bottom"/>
          </w:tcPr>
          <w:p w:rsidR="00037AC9" w:rsidRDefault="00037AC9">
            <w:pPr>
              <w:rPr>
                <w:sz w:val="19"/>
                <w:szCs w:val="19"/>
              </w:rPr>
            </w:pPr>
          </w:p>
        </w:tc>
        <w:tc>
          <w:tcPr>
            <w:tcW w:w="80" w:type="dxa"/>
            <w:vAlign w:val="bottom"/>
          </w:tcPr>
          <w:p w:rsidR="00037AC9" w:rsidRDefault="00037AC9">
            <w:pPr>
              <w:rPr>
                <w:sz w:val="19"/>
                <w:szCs w:val="19"/>
              </w:rPr>
            </w:pPr>
          </w:p>
        </w:tc>
      </w:tr>
      <w:tr w:rsidR="00037AC9">
        <w:trPr>
          <w:trHeight w:val="235"/>
        </w:trPr>
        <w:tc>
          <w:tcPr>
            <w:tcW w:w="2960" w:type="dxa"/>
            <w:tcBorders>
              <w:left w:val="single" w:sz="8" w:space="0" w:color="auto"/>
              <w:bottom w:val="single" w:sz="8" w:space="0" w:color="auto"/>
              <w:right w:val="single" w:sz="8" w:space="0" w:color="auto"/>
            </w:tcBorders>
            <w:vAlign w:val="bottom"/>
          </w:tcPr>
          <w:p w:rsidR="00037AC9" w:rsidRDefault="00037AC9">
            <w:pPr>
              <w:rPr>
                <w:sz w:val="20"/>
                <w:szCs w:val="20"/>
              </w:rPr>
            </w:pPr>
          </w:p>
        </w:tc>
        <w:tc>
          <w:tcPr>
            <w:tcW w:w="3160" w:type="dxa"/>
            <w:gridSpan w:val="2"/>
            <w:tcBorders>
              <w:bottom w:val="single" w:sz="8" w:space="0" w:color="auto"/>
              <w:right w:val="single" w:sz="8" w:space="0" w:color="auto"/>
            </w:tcBorders>
            <w:vAlign w:val="bottom"/>
          </w:tcPr>
          <w:p w:rsidR="00037AC9" w:rsidRDefault="000F6403">
            <w:pPr>
              <w:ind w:left="100"/>
              <w:rPr>
                <w:sz w:val="20"/>
                <w:szCs w:val="20"/>
              </w:rPr>
            </w:pPr>
            <w:r>
              <w:rPr>
                <w:rFonts w:eastAsia="Times New Roman"/>
                <w:sz w:val="20"/>
                <w:szCs w:val="20"/>
              </w:rPr>
              <w:t>деятельности.</w:t>
            </w:r>
          </w:p>
        </w:tc>
        <w:tc>
          <w:tcPr>
            <w:tcW w:w="260" w:type="dxa"/>
            <w:tcBorders>
              <w:bottom w:val="single" w:sz="8" w:space="0" w:color="auto"/>
            </w:tcBorders>
            <w:vAlign w:val="bottom"/>
          </w:tcPr>
          <w:p w:rsidR="00037AC9" w:rsidRDefault="00037AC9">
            <w:pPr>
              <w:rPr>
                <w:sz w:val="20"/>
                <w:szCs w:val="20"/>
              </w:rPr>
            </w:pPr>
          </w:p>
        </w:tc>
        <w:tc>
          <w:tcPr>
            <w:tcW w:w="2880" w:type="dxa"/>
            <w:tcBorders>
              <w:bottom w:val="single" w:sz="8" w:space="0" w:color="auto"/>
              <w:right w:val="single" w:sz="8" w:space="0" w:color="auto"/>
            </w:tcBorders>
            <w:vAlign w:val="bottom"/>
          </w:tcPr>
          <w:p w:rsidR="00037AC9" w:rsidRDefault="00037AC9">
            <w:pPr>
              <w:rPr>
                <w:sz w:val="20"/>
                <w:szCs w:val="20"/>
              </w:rPr>
            </w:pPr>
          </w:p>
        </w:tc>
        <w:tc>
          <w:tcPr>
            <w:tcW w:w="80" w:type="dxa"/>
            <w:vAlign w:val="bottom"/>
          </w:tcPr>
          <w:p w:rsidR="00037AC9" w:rsidRDefault="00037AC9">
            <w:pPr>
              <w:rPr>
                <w:sz w:val="20"/>
                <w:szCs w:val="20"/>
              </w:rPr>
            </w:pPr>
          </w:p>
        </w:tc>
      </w:tr>
      <w:tr w:rsidR="00037AC9">
        <w:trPr>
          <w:trHeight w:val="397"/>
        </w:trPr>
        <w:tc>
          <w:tcPr>
            <w:tcW w:w="2960" w:type="dxa"/>
            <w:vAlign w:val="bottom"/>
          </w:tcPr>
          <w:p w:rsidR="00037AC9" w:rsidRDefault="00037AC9">
            <w:pPr>
              <w:rPr>
                <w:sz w:val="24"/>
                <w:szCs w:val="24"/>
              </w:rPr>
            </w:pPr>
          </w:p>
        </w:tc>
        <w:tc>
          <w:tcPr>
            <w:tcW w:w="280" w:type="dxa"/>
            <w:vAlign w:val="bottom"/>
          </w:tcPr>
          <w:p w:rsidR="00037AC9" w:rsidRDefault="00037AC9">
            <w:pPr>
              <w:rPr>
                <w:sz w:val="24"/>
                <w:szCs w:val="24"/>
              </w:rPr>
            </w:pPr>
          </w:p>
        </w:tc>
        <w:tc>
          <w:tcPr>
            <w:tcW w:w="2880" w:type="dxa"/>
            <w:vAlign w:val="bottom"/>
          </w:tcPr>
          <w:p w:rsidR="00037AC9" w:rsidRDefault="00037AC9">
            <w:pPr>
              <w:rPr>
                <w:sz w:val="24"/>
                <w:szCs w:val="24"/>
              </w:rPr>
            </w:pPr>
          </w:p>
        </w:tc>
        <w:tc>
          <w:tcPr>
            <w:tcW w:w="260" w:type="dxa"/>
            <w:vAlign w:val="bottom"/>
          </w:tcPr>
          <w:p w:rsidR="00037AC9" w:rsidRDefault="00037AC9">
            <w:pPr>
              <w:rPr>
                <w:sz w:val="24"/>
                <w:szCs w:val="24"/>
              </w:rPr>
            </w:pPr>
          </w:p>
        </w:tc>
        <w:tc>
          <w:tcPr>
            <w:tcW w:w="2960" w:type="dxa"/>
            <w:gridSpan w:val="2"/>
            <w:vAlign w:val="bottom"/>
          </w:tcPr>
          <w:p w:rsidR="00037AC9" w:rsidRDefault="000F6403">
            <w:pPr>
              <w:ind w:left="2600"/>
              <w:rPr>
                <w:sz w:val="20"/>
                <w:szCs w:val="20"/>
              </w:rPr>
            </w:pPr>
            <w:r>
              <w:rPr>
                <w:rFonts w:eastAsia="Times New Roman"/>
                <w:w w:val="94"/>
                <w:sz w:val="24"/>
                <w:szCs w:val="24"/>
              </w:rPr>
              <w:t>113</w:t>
            </w:r>
          </w:p>
        </w:tc>
      </w:tr>
    </w:tbl>
    <w:p w:rsidR="00037AC9" w:rsidRDefault="00037AC9">
      <w:pPr>
        <w:sectPr w:rsidR="00037AC9">
          <w:pgSz w:w="11900" w:h="16838"/>
          <w:pgMar w:top="1218" w:right="1266" w:bottom="429" w:left="1300" w:header="0" w:footer="0" w:gutter="0"/>
          <w:cols w:space="720" w:equalWidth="0">
            <w:col w:w="9340"/>
          </w:cols>
        </w:sectPr>
      </w:pPr>
    </w:p>
    <w:p w:rsidR="00037AC9" w:rsidRDefault="000F6403" w:rsidP="00AA2CED">
      <w:pPr>
        <w:numPr>
          <w:ilvl w:val="0"/>
          <w:numId w:val="176"/>
        </w:numPr>
        <w:tabs>
          <w:tab w:val="left" w:pos="2885"/>
        </w:tabs>
        <w:spacing w:line="250" w:lineRule="auto"/>
        <w:ind w:left="3401" w:right="2640" w:hanging="763"/>
        <w:rPr>
          <w:rFonts w:eastAsia="Times New Roman"/>
          <w:b/>
          <w:bCs/>
          <w:sz w:val="23"/>
          <w:szCs w:val="23"/>
        </w:rPr>
      </w:pPr>
      <w:r>
        <w:rPr>
          <w:rFonts w:eastAsia="Times New Roman"/>
          <w:b/>
          <w:bCs/>
          <w:sz w:val="23"/>
          <w:szCs w:val="23"/>
        </w:rPr>
        <w:t>ОРГАНИЗАЦИОННЫЙ РАЗДЕЛ 3.1 УЧЕБНЫЙ ПЛАН</w:t>
      </w:r>
    </w:p>
    <w:p w:rsidR="00037AC9" w:rsidRDefault="000F6403">
      <w:pPr>
        <w:spacing w:line="230" w:lineRule="auto"/>
        <w:ind w:left="1"/>
        <w:rPr>
          <w:sz w:val="20"/>
          <w:szCs w:val="20"/>
        </w:rPr>
      </w:pPr>
      <w:r>
        <w:rPr>
          <w:rFonts w:eastAsia="Times New Roman"/>
          <w:b/>
          <w:bCs/>
          <w:sz w:val="24"/>
          <w:szCs w:val="24"/>
        </w:rPr>
        <w:t>Пояснительная записка</w:t>
      </w:r>
    </w:p>
    <w:p w:rsidR="00037AC9" w:rsidRDefault="00037AC9">
      <w:pPr>
        <w:spacing w:line="8" w:lineRule="exact"/>
        <w:rPr>
          <w:sz w:val="20"/>
          <w:szCs w:val="20"/>
        </w:rPr>
      </w:pPr>
    </w:p>
    <w:p w:rsidR="00037AC9" w:rsidRDefault="000F6403" w:rsidP="00AA2CED">
      <w:pPr>
        <w:numPr>
          <w:ilvl w:val="1"/>
          <w:numId w:val="177"/>
        </w:numPr>
        <w:tabs>
          <w:tab w:val="left" w:pos="908"/>
        </w:tabs>
        <w:spacing w:line="236" w:lineRule="auto"/>
        <w:ind w:left="1" w:firstLine="539"/>
        <w:jc w:val="both"/>
        <w:rPr>
          <w:rFonts w:eastAsia="Times New Roman"/>
          <w:sz w:val="24"/>
          <w:szCs w:val="24"/>
        </w:rPr>
      </w:pPr>
      <w:r>
        <w:rPr>
          <w:rFonts w:eastAsia="Times New Roman"/>
          <w:sz w:val="24"/>
          <w:szCs w:val="24"/>
        </w:rPr>
        <w:t>целях реализации адаптированной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для детей</w:t>
      </w:r>
    </w:p>
    <w:p w:rsidR="00037AC9" w:rsidRDefault="00037AC9">
      <w:pPr>
        <w:spacing w:line="1" w:lineRule="exact"/>
        <w:rPr>
          <w:rFonts w:eastAsia="Times New Roman"/>
          <w:sz w:val="24"/>
          <w:szCs w:val="24"/>
        </w:rPr>
      </w:pPr>
    </w:p>
    <w:p w:rsidR="00037AC9" w:rsidRDefault="000F6403" w:rsidP="00AA2CED">
      <w:pPr>
        <w:numPr>
          <w:ilvl w:val="0"/>
          <w:numId w:val="177"/>
        </w:numPr>
        <w:tabs>
          <w:tab w:val="left" w:pos="161"/>
        </w:tabs>
        <w:ind w:left="161" w:hanging="161"/>
        <w:rPr>
          <w:rFonts w:eastAsia="Times New Roman"/>
          <w:sz w:val="24"/>
          <w:szCs w:val="24"/>
        </w:rPr>
      </w:pPr>
      <w:r>
        <w:rPr>
          <w:rFonts w:eastAsia="Times New Roman"/>
          <w:sz w:val="24"/>
          <w:szCs w:val="24"/>
        </w:rPr>
        <w:t>РАС, разработан учебный план.</w:t>
      </w:r>
    </w:p>
    <w:p w:rsidR="00037AC9" w:rsidRDefault="000F6403">
      <w:pPr>
        <w:ind w:left="541"/>
        <w:rPr>
          <w:sz w:val="20"/>
          <w:szCs w:val="20"/>
        </w:rPr>
      </w:pPr>
      <w:r>
        <w:rPr>
          <w:rFonts w:eastAsia="Times New Roman"/>
          <w:sz w:val="24"/>
          <w:szCs w:val="24"/>
        </w:rPr>
        <w:t>Учебный план разработан на основе:</w:t>
      </w:r>
    </w:p>
    <w:p w:rsidR="00037AC9" w:rsidRDefault="00037AC9">
      <w:pPr>
        <w:spacing w:line="12" w:lineRule="exact"/>
        <w:rPr>
          <w:sz w:val="20"/>
          <w:szCs w:val="20"/>
        </w:rPr>
      </w:pPr>
    </w:p>
    <w:p w:rsidR="00037AC9" w:rsidRDefault="000F6403" w:rsidP="00AA2CED">
      <w:pPr>
        <w:numPr>
          <w:ilvl w:val="1"/>
          <w:numId w:val="178"/>
        </w:numPr>
        <w:tabs>
          <w:tab w:val="left" w:pos="701"/>
        </w:tabs>
        <w:spacing w:line="180" w:lineRule="auto"/>
        <w:ind w:left="701" w:hanging="274"/>
        <w:rPr>
          <w:rFonts w:ascii="Wingdings" w:eastAsia="Wingdings" w:hAnsi="Wingdings" w:cs="Wingdings"/>
          <w:sz w:val="42"/>
          <w:szCs w:val="42"/>
          <w:vertAlign w:val="superscript"/>
        </w:rPr>
      </w:pPr>
      <w:r>
        <w:rPr>
          <w:rFonts w:eastAsia="Times New Roman"/>
        </w:rPr>
        <w:t>федерального закона Российской Федерации от 29.12.2012 № 273-ФЗ «Об образовании в Российской Федерации»;</w:t>
      </w:r>
    </w:p>
    <w:p w:rsidR="00037AC9" w:rsidRDefault="00037AC9">
      <w:pPr>
        <w:spacing w:line="12" w:lineRule="exact"/>
        <w:rPr>
          <w:rFonts w:ascii="Wingdings" w:eastAsia="Wingdings" w:hAnsi="Wingdings" w:cs="Wingdings"/>
          <w:sz w:val="42"/>
          <w:szCs w:val="42"/>
          <w:vertAlign w:val="superscript"/>
        </w:rPr>
      </w:pPr>
    </w:p>
    <w:p w:rsidR="00037AC9" w:rsidRDefault="000F6403" w:rsidP="00AA2CED">
      <w:pPr>
        <w:numPr>
          <w:ilvl w:val="0"/>
          <w:numId w:val="178"/>
        </w:numPr>
        <w:tabs>
          <w:tab w:val="left" w:pos="721"/>
        </w:tabs>
        <w:spacing w:line="206" w:lineRule="auto"/>
        <w:ind w:left="721" w:hanging="361"/>
        <w:jc w:val="both"/>
        <w:rPr>
          <w:rFonts w:ascii="Wingdings" w:eastAsia="Wingdings" w:hAnsi="Wingdings" w:cs="Wingdings"/>
          <w:sz w:val="48"/>
          <w:szCs w:val="48"/>
          <w:vertAlign w:val="superscript"/>
        </w:rPr>
      </w:pPr>
      <w:r>
        <w:rPr>
          <w:rFonts w:eastAsia="Times New Roman"/>
          <w:sz w:val="24"/>
          <w:szCs w:val="24"/>
        </w:rPr>
        <w:t>постановления Правительства Российской Федерации от 12 марта 1997г.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 (в ред. Постановлений Правительства РФ от 10.03.2000 № 212, от 23.12.2002 № 919, от 01.02.2005 № 49, от 18.08.2008 № 617, от 10.03.2009 №216);</w:t>
      </w:r>
    </w:p>
    <w:p w:rsidR="00037AC9" w:rsidRDefault="00037AC9">
      <w:pPr>
        <w:spacing w:line="14" w:lineRule="exact"/>
        <w:rPr>
          <w:rFonts w:ascii="Wingdings" w:eastAsia="Wingdings" w:hAnsi="Wingdings" w:cs="Wingdings"/>
          <w:sz w:val="48"/>
          <w:szCs w:val="48"/>
          <w:vertAlign w:val="superscript"/>
        </w:rPr>
      </w:pPr>
    </w:p>
    <w:p w:rsidR="00037AC9" w:rsidRDefault="000F6403" w:rsidP="00AA2CED">
      <w:pPr>
        <w:numPr>
          <w:ilvl w:val="0"/>
          <w:numId w:val="178"/>
        </w:numPr>
        <w:tabs>
          <w:tab w:val="left" w:pos="721"/>
        </w:tabs>
        <w:spacing w:line="200" w:lineRule="auto"/>
        <w:ind w:left="721" w:hanging="361"/>
        <w:jc w:val="both"/>
        <w:rPr>
          <w:rFonts w:ascii="Wingdings" w:eastAsia="Wingdings" w:hAnsi="Wingdings" w:cs="Wingdings"/>
          <w:sz w:val="48"/>
          <w:szCs w:val="48"/>
          <w:vertAlign w:val="superscript"/>
        </w:rPr>
      </w:pPr>
      <w:r>
        <w:rPr>
          <w:rFonts w:eastAsia="Times New Roman"/>
          <w:sz w:val="24"/>
          <w:szCs w:val="24"/>
        </w:rPr>
        <w:t>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037AC9" w:rsidRDefault="00037AC9">
      <w:pPr>
        <w:spacing w:line="16" w:lineRule="exact"/>
        <w:rPr>
          <w:rFonts w:ascii="Wingdings" w:eastAsia="Wingdings" w:hAnsi="Wingdings" w:cs="Wingdings"/>
          <w:sz w:val="48"/>
          <w:szCs w:val="48"/>
          <w:vertAlign w:val="superscript"/>
        </w:rPr>
      </w:pPr>
    </w:p>
    <w:p w:rsidR="00037AC9" w:rsidRDefault="000F6403" w:rsidP="00AA2CED">
      <w:pPr>
        <w:numPr>
          <w:ilvl w:val="0"/>
          <w:numId w:val="178"/>
        </w:numPr>
        <w:tabs>
          <w:tab w:val="left" w:pos="721"/>
        </w:tabs>
        <w:spacing w:line="180" w:lineRule="auto"/>
        <w:ind w:left="721" w:hanging="361"/>
        <w:rPr>
          <w:rFonts w:ascii="Wingdings" w:eastAsia="Wingdings" w:hAnsi="Wingdings" w:cs="Wingdings"/>
          <w:sz w:val="42"/>
          <w:szCs w:val="42"/>
          <w:vertAlign w:val="superscript"/>
        </w:rPr>
      </w:pPr>
      <w:r>
        <w:rPr>
          <w:rFonts w:eastAsia="Times New Roman"/>
        </w:rPr>
        <w:t>Приказа Министерства образования и науки № 253 от 31 марта 2014 года «Об утверждении Федерального перечня учебников»;</w:t>
      </w:r>
    </w:p>
    <w:p w:rsidR="00037AC9" w:rsidRDefault="00037AC9">
      <w:pPr>
        <w:spacing w:line="12" w:lineRule="exact"/>
        <w:rPr>
          <w:rFonts w:ascii="Wingdings" w:eastAsia="Wingdings" w:hAnsi="Wingdings" w:cs="Wingdings"/>
          <w:sz w:val="42"/>
          <w:szCs w:val="42"/>
          <w:vertAlign w:val="superscript"/>
        </w:rPr>
      </w:pPr>
    </w:p>
    <w:p w:rsidR="00037AC9" w:rsidRDefault="000F6403" w:rsidP="00AA2CED">
      <w:pPr>
        <w:numPr>
          <w:ilvl w:val="0"/>
          <w:numId w:val="178"/>
        </w:numPr>
        <w:tabs>
          <w:tab w:val="left" w:pos="721"/>
        </w:tabs>
        <w:spacing w:line="180" w:lineRule="auto"/>
        <w:ind w:left="721" w:right="20" w:hanging="361"/>
        <w:jc w:val="both"/>
        <w:rPr>
          <w:rFonts w:ascii="Wingdings" w:eastAsia="Wingdings" w:hAnsi="Wingdings" w:cs="Wingdings"/>
          <w:sz w:val="48"/>
          <w:szCs w:val="48"/>
          <w:vertAlign w:val="superscript"/>
        </w:rPr>
      </w:pPr>
      <w:r>
        <w:rPr>
          <w:rFonts w:eastAsia="Times New Roman"/>
          <w:sz w:val="24"/>
          <w:szCs w:val="24"/>
        </w:rPr>
        <w:t>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 »;</w:t>
      </w:r>
    </w:p>
    <w:p w:rsidR="00037AC9" w:rsidRDefault="00037AC9">
      <w:pPr>
        <w:spacing w:line="2" w:lineRule="exact"/>
        <w:rPr>
          <w:rFonts w:ascii="Wingdings" w:eastAsia="Wingdings" w:hAnsi="Wingdings" w:cs="Wingdings"/>
          <w:sz w:val="48"/>
          <w:szCs w:val="48"/>
          <w:vertAlign w:val="superscript"/>
        </w:rPr>
      </w:pPr>
    </w:p>
    <w:p w:rsidR="00037AC9" w:rsidRDefault="000F6403" w:rsidP="00AA2CED">
      <w:pPr>
        <w:numPr>
          <w:ilvl w:val="0"/>
          <w:numId w:val="178"/>
        </w:numPr>
        <w:tabs>
          <w:tab w:val="left" w:pos="721"/>
        </w:tabs>
        <w:spacing w:line="181" w:lineRule="auto"/>
        <w:ind w:left="721" w:hanging="361"/>
        <w:rPr>
          <w:rFonts w:ascii="Wingdings" w:eastAsia="Wingdings" w:hAnsi="Wingdings" w:cs="Wingdings"/>
          <w:sz w:val="33"/>
          <w:szCs w:val="33"/>
          <w:vertAlign w:val="superscript"/>
        </w:rPr>
      </w:pPr>
      <w:r>
        <w:rPr>
          <w:rFonts w:eastAsia="Times New Roman"/>
          <w:sz w:val="19"/>
          <w:szCs w:val="19"/>
        </w:rPr>
        <w:t>Примерной основной образовательной программы для детей с РАС;</w:t>
      </w:r>
    </w:p>
    <w:p w:rsidR="00037AC9" w:rsidRDefault="00037AC9">
      <w:pPr>
        <w:spacing w:line="22" w:lineRule="exact"/>
        <w:rPr>
          <w:rFonts w:ascii="Wingdings" w:eastAsia="Wingdings" w:hAnsi="Wingdings" w:cs="Wingdings"/>
          <w:sz w:val="33"/>
          <w:szCs w:val="33"/>
          <w:vertAlign w:val="superscript"/>
        </w:rPr>
      </w:pPr>
    </w:p>
    <w:p w:rsidR="00037AC9" w:rsidRDefault="00A41FB9" w:rsidP="00AA2CED">
      <w:pPr>
        <w:numPr>
          <w:ilvl w:val="0"/>
          <w:numId w:val="178"/>
        </w:numPr>
        <w:tabs>
          <w:tab w:val="left" w:pos="721"/>
        </w:tabs>
        <w:spacing w:line="182" w:lineRule="auto"/>
        <w:ind w:left="721" w:hanging="361"/>
        <w:rPr>
          <w:rFonts w:ascii="Wingdings" w:eastAsia="Wingdings" w:hAnsi="Wingdings" w:cs="Wingdings"/>
          <w:sz w:val="30"/>
          <w:szCs w:val="30"/>
          <w:vertAlign w:val="superscript"/>
        </w:rPr>
      </w:pPr>
      <w:r>
        <w:rPr>
          <w:rFonts w:eastAsia="Times New Roman"/>
          <w:sz w:val="18"/>
          <w:szCs w:val="18"/>
        </w:rPr>
        <w:t>Устава МБОУ «</w:t>
      </w:r>
      <w:proofErr w:type="spellStart"/>
      <w:r>
        <w:rPr>
          <w:rFonts w:eastAsia="Times New Roman"/>
          <w:sz w:val="18"/>
          <w:szCs w:val="18"/>
        </w:rPr>
        <w:t>Судбишенская</w:t>
      </w:r>
      <w:proofErr w:type="spellEnd"/>
      <w:r>
        <w:rPr>
          <w:rFonts w:eastAsia="Times New Roman"/>
          <w:sz w:val="18"/>
          <w:szCs w:val="18"/>
        </w:rPr>
        <w:t xml:space="preserve"> СОШ»</w:t>
      </w:r>
    </w:p>
    <w:p w:rsidR="00037AC9" w:rsidRDefault="00037AC9">
      <w:pPr>
        <w:spacing w:line="24" w:lineRule="exact"/>
        <w:rPr>
          <w:sz w:val="20"/>
          <w:szCs w:val="20"/>
        </w:rPr>
      </w:pPr>
    </w:p>
    <w:p w:rsidR="00037AC9" w:rsidRDefault="000F6403">
      <w:pPr>
        <w:spacing w:line="233" w:lineRule="auto"/>
        <w:ind w:left="1" w:right="20" w:firstLine="540"/>
        <w:jc w:val="both"/>
        <w:rPr>
          <w:sz w:val="20"/>
          <w:szCs w:val="20"/>
        </w:rPr>
      </w:pPr>
      <w:r>
        <w:rPr>
          <w:rFonts w:eastAsia="Times New Roman"/>
          <w:sz w:val="24"/>
          <w:szCs w:val="24"/>
        </w:rPr>
        <w:t>Учебный план начального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037AC9" w:rsidRDefault="00037AC9">
      <w:pPr>
        <w:spacing w:line="14"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Учебный план определяет максимальный объём учебной нагрузки обучающихся, состав и структуру обязательных предметных областей по классам (годам обучения) и предметам.</w:t>
      </w:r>
    </w:p>
    <w:p w:rsidR="00037AC9" w:rsidRDefault="00037AC9">
      <w:pPr>
        <w:spacing w:line="14" w:lineRule="exact"/>
        <w:rPr>
          <w:sz w:val="20"/>
          <w:szCs w:val="20"/>
        </w:rPr>
      </w:pPr>
    </w:p>
    <w:p w:rsidR="00037AC9" w:rsidRDefault="000F6403">
      <w:pPr>
        <w:spacing w:line="237" w:lineRule="auto"/>
        <w:ind w:left="1" w:firstLine="708"/>
        <w:jc w:val="both"/>
        <w:rPr>
          <w:sz w:val="20"/>
          <w:szCs w:val="20"/>
        </w:rPr>
      </w:pPr>
      <w:r>
        <w:rPr>
          <w:rFonts w:eastAsia="Times New Roman"/>
          <w:sz w:val="24"/>
          <w:szCs w:val="24"/>
        </w:rPr>
        <w:t>Содержание начального общего образования обучающихся с РАС реализуется преимущественно за счѐт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037AC9" w:rsidRDefault="00037AC9">
      <w:pPr>
        <w:spacing w:line="18"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Учебный план состоит из двух частей — обязательной части и части, формируемой участниками образовательного процесса. Обязательная часть учебного плана определяет состав предметов обязательных предметных областей.</w:t>
      </w:r>
    </w:p>
    <w:p w:rsidR="00037AC9" w:rsidRDefault="00037AC9">
      <w:pPr>
        <w:spacing w:line="14" w:lineRule="exact"/>
        <w:rPr>
          <w:sz w:val="20"/>
          <w:szCs w:val="20"/>
        </w:rPr>
      </w:pPr>
    </w:p>
    <w:p w:rsidR="00037AC9" w:rsidRDefault="000F6403">
      <w:pPr>
        <w:spacing w:line="237" w:lineRule="auto"/>
        <w:ind w:left="1" w:firstLine="708"/>
        <w:jc w:val="both"/>
        <w:rPr>
          <w:sz w:val="20"/>
          <w:szCs w:val="20"/>
        </w:rPr>
      </w:pPr>
      <w:r>
        <w:rPr>
          <w:rFonts w:eastAsia="Times New Roman"/>
          <w:b/>
          <w:bCs/>
          <w:sz w:val="24"/>
          <w:szCs w:val="24"/>
        </w:rPr>
        <w:t xml:space="preserve">Обязательная часть учебного плана </w:t>
      </w:r>
      <w:r>
        <w:rPr>
          <w:rFonts w:eastAsia="Times New Roman"/>
          <w:sz w:val="24"/>
          <w:szCs w:val="24"/>
        </w:rPr>
        <w:t>определяет состав учебных предметовобязательных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общего образования, и учебное время, отводимое на их изучение по классам (годам) обучения.</w:t>
      </w:r>
    </w:p>
    <w:p w:rsidR="00037AC9" w:rsidRDefault="00037AC9">
      <w:pPr>
        <w:spacing w:line="17"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037AC9" w:rsidRDefault="00037AC9">
      <w:pPr>
        <w:spacing w:line="200" w:lineRule="exact"/>
        <w:rPr>
          <w:sz w:val="20"/>
          <w:szCs w:val="20"/>
        </w:rPr>
      </w:pPr>
    </w:p>
    <w:p w:rsidR="00037AC9" w:rsidRDefault="00037AC9">
      <w:pPr>
        <w:spacing w:line="349" w:lineRule="exact"/>
        <w:rPr>
          <w:sz w:val="20"/>
          <w:szCs w:val="20"/>
        </w:rPr>
      </w:pPr>
    </w:p>
    <w:p w:rsidR="00037AC9" w:rsidRDefault="000F6403">
      <w:pPr>
        <w:ind w:left="8861"/>
        <w:rPr>
          <w:sz w:val="20"/>
          <w:szCs w:val="20"/>
        </w:rPr>
      </w:pPr>
      <w:r>
        <w:rPr>
          <w:rFonts w:eastAsia="Times New Roman"/>
          <w:sz w:val="24"/>
          <w:szCs w:val="24"/>
        </w:rPr>
        <w:t>114</w:t>
      </w:r>
    </w:p>
    <w:p w:rsidR="00037AC9" w:rsidRDefault="00037AC9">
      <w:pPr>
        <w:sectPr w:rsidR="00037AC9">
          <w:pgSz w:w="11900" w:h="16838"/>
          <w:pgMar w:top="1235" w:right="1266" w:bottom="429" w:left="1419" w:header="0" w:footer="0" w:gutter="0"/>
          <w:cols w:space="720" w:equalWidth="0">
            <w:col w:w="9221"/>
          </w:cols>
        </w:sectPr>
      </w:pPr>
    </w:p>
    <w:p w:rsidR="00037AC9" w:rsidRDefault="000F6403">
      <w:pPr>
        <w:spacing w:line="234" w:lineRule="auto"/>
        <w:ind w:left="1" w:right="20" w:firstLine="708"/>
        <w:jc w:val="both"/>
        <w:rPr>
          <w:sz w:val="20"/>
          <w:szCs w:val="20"/>
        </w:rPr>
      </w:pPr>
      <w:r>
        <w:rPr>
          <w:rFonts w:eastAsia="Times New Roman"/>
          <w:sz w:val="24"/>
          <w:szCs w:val="24"/>
        </w:rPr>
        <w:t>а) формирование гражданской идентичности обучающихся, приобщение к общекультурных, национальным и этнокультурным ценностям;</w:t>
      </w:r>
    </w:p>
    <w:p w:rsidR="00037AC9" w:rsidRDefault="00037AC9">
      <w:pPr>
        <w:spacing w:line="14" w:lineRule="exact"/>
        <w:rPr>
          <w:sz w:val="20"/>
          <w:szCs w:val="20"/>
        </w:rPr>
      </w:pPr>
    </w:p>
    <w:p w:rsidR="00037AC9" w:rsidRDefault="000F6403">
      <w:pPr>
        <w:spacing w:line="236" w:lineRule="auto"/>
        <w:ind w:left="1" w:right="20" w:firstLine="708"/>
        <w:jc w:val="both"/>
        <w:rPr>
          <w:sz w:val="20"/>
          <w:szCs w:val="20"/>
        </w:rPr>
      </w:pPr>
      <w:r>
        <w:rPr>
          <w:rFonts w:eastAsia="Times New Roman"/>
          <w:sz w:val="24"/>
          <w:szCs w:val="24"/>
        </w:rPr>
        <w:t>б)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037AC9" w:rsidRDefault="00037AC9">
      <w:pPr>
        <w:spacing w:line="14" w:lineRule="exact"/>
        <w:rPr>
          <w:sz w:val="20"/>
          <w:szCs w:val="20"/>
        </w:rPr>
      </w:pPr>
    </w:p>
    <w:p w:rsidR="00037AC9" w:rsidRDefault="000F6403">
      <w:pPr>
        <w:spacing w:line="234" w:lineRule="auto"/>
        <w:ind w:left="1" w:right="20" w:firstLine="708"/>
        <w:jc w:val="both"/>
        <w:rPr>
          <w:sz w:val="20"/>
          <w:szCs w:val="20"/>
        </w:rPr>
      </w:pPr>
      <w:r>
        <w:rPr>
          <w:rFonts w:eastAsia="Times New Roman"/>
          <w:sz w:val="24"/>
          <w:szCs w:val="24"/>
        </w:rPr>
        <w:t>в) формирование здорового образа жизни, элементарных правил поведения в экстремальных ситуациях;</w:t>
      </w:r>
    </w:p>
    <w:p w:rsidR="00037AC9" w:rsidRDefault="00037AC9">
      <w:pPr>
        <w:spacing w:line="2" w:lineRule="exact"/>
        <w:rPr>
          <w:sz w:val="20"/>
          <w:szCs w:val="20"/>
        </w:rPr>
      </w:pPr>
    </w:p>
    <w:p w:rsidR="00037AC9" w:rsidRDefault="000F6403">
      <w:pPr>
        <w:ind w:left="701"/>
        <w:rPr>
          <w:sz w:val="20"/>
          <w:szCs w:val="20"/>
        </w:rPr>
      </w:pPr>
      <w:r>
        <w:rPr>
          <w:rFonts w:eastAsia="Times New Roman"/>
          <w:sz w:val="24"/>
          <w:szCs w:val="24"/>
        </w:rPr>
        <w:t>г) личностное развитие обучающегося в соответствии с его индивидуальностью.</w:t>
      </w:r>
    </w:p>
    <w:p w:rsidR="00037AC9" w:rsidRDefault="00037AC9">
      <w:pPr>
        <w:spacing w:line="17" w:lineRule="exact"/>
        <w:rPr>
          <w:sz w:val="20"/>
          <w:szCs w:val="20"/>
        </w:rPr>
      </w:pPr>
    </w:p>
    <w:p w:rsidR="00037AC9" w:rsidRDefault="000F6403">
      <w:pPr>
        <w:spacing w:line="238" w:lineRule="auto"/>
        <w:ind w:left="1" w:firstLine="708"/>
        <w:jc w:val="both"/>
        <w:rPr>
          <w:sz w:val="20"/>
          <w:szCs w:val="20"/>
        </w:rPr>
      </w:pPr>
      <w:r>
        <w:rPr>
          <w:rFonts w:eastAsia="Times New Roman"/>
          <w:b/>
          <w:bCs/>
          <w:sz w:val="24"/>
          <w:szCs w:val="24"/>
        </w:rPr>
        <w:t xml:space="preserve">Часть базисного учебного плана, формируемая участниками образовательного процесса, </w:t>
      </w:r>
      <w:r>
        <w:rPr>
          <w:rFonts w:eastAsia="Times New Roman"/>
          <w:sz w:val="24"/>
          <w:szCs w:val="24"/>
        </w:rPr>
        <w:t>обеспечивает реализацию особых(специфических)образовательных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дополнительном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037AC9" w:rsidRDefault="00037AC9">
      <w:pPr>
        <w:spacing w:line="19" w:lineRule="exact"/>
        <w:rPr>
          <w:sz w:val="20"/>
          <w:szCs w:val="20"/>
        </w:rPr>
      </w:pPr>
    </w:p>
    <w:p w:rsidR="00037AC9" w:rsidRDefault="000F6403">
      <w:pPr>
        <w:spacing w:line="238" w:lineRule="auto"/>
        <w:ind w:left="1" w:firstLine="708"/>
        <w:jc w:val="both"/>
        <w:rPr>
          <w:sz w:val="20"/>
          <w:szCs w:val="20"/>
        </w:rPr>
      </w:pPr>
      <w:r>
        <w:rPr>
          <w:rFonts w:eastAsia="Times New Roman"/>
          <w:sz w:val="24"/>
          <w:szCs w:val="24"/>
        </w:rPr>
        <w:t>Таким образом, часть учебного плана, формируемая участниками образовательного процесса, предусматривает: учебные занятия, обеспечивающие удовлетворение особых образовательных потребностей обучающихся с РАС и необходимую коррекцию недостатков в психическом и/или физическом развитии; учебные занятия для факультативного изучения отдельных учебных предметов; учебные занятия, обеспечивающие различные интересы обучающихся.</w:t>
      </w:r>
    </w:p>
    <w:p w:rsidR="00037AC9" w:rsidRDefault="00037AC9">
      <w:pPr>
        <w:spacing w:line="14" w:lineRule="exact"/>
        <w:rPr>
          <w:sz w:val="20"/>
          <w:szCs w:val="20"/>
        </w:rPr>
      </w:pPr>
    </w:p>
    <w:p w:rsidR="00037AC9" w:rsidRDefault="000F6403" w:rsidP="00AA2CED">
      <w:pPr>
        <w:numPr>
          <w:ilvl w:val="1"/>
          <w:numId w:val="179"/>
        </w:numPr>
        <w:tabs>
          <w:tab w:val="left" w:pos="1055"/>
        </w:tabs>
        <w:spacing w:line="237" w:lineRule="auto"/>
        <w:ind w:left="1" w:firstLine="707"/>
        <w:jc w:val="both"/>
        <w:rPr>
          <w:rFonts w:eastAsia="Times New Roman"/>
          <w:sz w:val="24"/>
          <w:szCs w:val="24"/>
        </w:rPr>
      </w:pPr>
      <w:r>
        <w:rPr>
          <w:rFonts w:eastAsia="Times New Roman"/>
          <w:sz w:val="24"/>
          <w:szCs w:val="24"/>
        </w:rPr>
        <w:t xml:space="preserve">часть, формируемую участниками образовательного процесса, входит и внеурочная деятельность. В соответствии с требованиями Стандарта </w:t>
      </w:r>
      <w:r>
        <w:rPr>
          <w:rFonts w:eastAsia="Times New Roman"/>
          <w:b/>
          <w:bCs/>
          <w:sz w:val="24"/>
          <w:szCs w:val="24"/>
        </w:rPr>
        <w:t xml:space="preserve">внеурочнаядеятельность </w:t>
      </w:r>
      <w:r>
        <w:rPr>
          <w:rFonts w:eastAsia="Times New Roman"/>
          <w:sz w:val="24"/>
          <w:szCs w:val="24"/>
        </w:rPr>
        <w:t>организуется по направлениям развития личности(коррекционно-развивающее, духовнонравственное, социальное, общекультурное, спортивно-оздоровительное, коррекционно-развивающее).</w:t>
      </w:r>
    </w:p>
    <w:p w:rsidR="00037AC9" w:rsidRDefault="00037AC9">
      <w:pPr>
        <w:spacing w:line="5"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При формировании учебного плана были определены:</w:t>
      </w:r>
    </w:p>
    <w:p w:rsidR="00037AC9" w:rsidRDefault="000F6403">
      <w:pPr>
        <w:ind w:left="1"/>
        <w:rPr>
          <w:rFonts w:eastAsia="Times New Roman"/>
          <w:sz w:val="24"/>
          <w:szCs w:val="24"/>
        </w:rPr>
      </w:pPr>
      <w:r>
        <w:rPr>
          <w:rFonts w:eastAsia="Times New Roman"/>
          <w:sz w:val="24"/>
          <w:szCs w:val="24"/>
        </w:rPr>
        <w:t>– Режим работы образовательного учреждения: 5-дневная учебная неделя.</w:t>
      </w:r>
    </w:p>
    <w:p w:rsidR="00037AC9" w:rsidRDefault="00037AC9">
      <w:pPr>
        <w:spacing w:line="12" w:lineRule="exact"/>
        <w:rPr>
          <w:sz w:val="20"/>
          <w:szCs w:val="20"/>
        </w:rPr>
      </w:pPr>
    </w:p>
    <w:p w:rsidR="00037AC9" w:rsidRDefault="000F6403" w:rsidP="00AA2CED">
      <w:pPr>
        <w:numPr>
          <w:ilvl w:val="0"/>
          <w:numId w:val="180"/>
        </w:numPr>
        <w:tabs>
          <w:tab w:val="left" w:pos="140"/>
        </w:tabs>
        <w:spacing w:line="238" w:lineRule="auto"/>
        <w:ind w:left="1" w:hanging="1"/>
        <w:jc w:val="both"/>
        <w:rPr>
          <w:rFonts w:eastAsia="Times New Roman"/>
          <w:sz w:val="24"/>
          <w:szCs w:val="24"/>
        </w:rPr>
      </w:pPr>
      <w:r>
        <w:rPr>
          <w:rFonts w:eastAsia="Times New Roman"/>
          <w:sz w:val="24"/>
          <w:szCs w:val="24"/>
        </w:rPr>
        <w:t>В соответствии с п.10.10 СанПин 2.4.2.2821-10 обучение в 1-х классах осуществляется с соблюдением следующих дополнительных требований: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(один день - 5 уроков); январь - май - по 4 урока по 40 минут каждый (один день - 5 уроков)); организована в середине учебного дня динамическая пауза;</w:t>
      </w:r>
    </w:p>
    <w:p w:rsidR="00037AC9" w:rsidRDefault="00037AC9">
      <w:pPr>
        <w:spacing w:line="13" w:lineRule="exact"/>
        <w:rPr>
          <w:rFonts w:eastAsia="Times New Roman"/>
          <w:sz w:val="24"/>
          <w:szCs w:val="24"/>
        </w:rPr>
      </w:pPr>
    </w:p>
    <w:p w:rsidR="00037AC9" w:rsidRDefault="000F6403">
      <w:pPr>
        <w:spacing w:line="234" w:lineRule="auto"/>
        <w:ind w:left="1" w:firstLine="708"/>
        <w:rPr>
          <w:rFonts w:eastAsia="Times New Roman"/>
          <w:sz w:val="24"/>
          <w:szCs w:val="24"/>
        </w:rPr>
      </w:pPr>
      <w:r>
        <w:rPr>
          <w:rFonts w:eastAsia="Times New Roman"/>
          <w:sz w:val="24"/>
          <w:szCs w:val="24"/>
        </w:rPr>
        <w:t>На ступени начального образования продолжительность учебного года составляет 34 недели, в первом классе — 33 недели.</w:t>
      </w:r>
    </w:p>
    <w:p w:rsidR="00037AC9" w:rsidRDefault="00037AC9">
      <w:pPr>
        <w:spacing w:line="14" w:lineRule="exact"/>
        <w:rPr>
          <w:rFonts w:eastAsia="Times New Roman"/>
          <w:sz w:val="24"/>
          <w:szCs w:val="24"/>
        </w:rPr>
      </w:pPr>
    </w:p>
    <w:p w:rsidR="00037AC9" w:rsidRDefault="000F6403">
      <w:pPr>
        <w:spacing w:line="236" w:lineRule="auto"/>
        <w:ind w:left="1" w:right="20" w:firstLine="708"/>
        <w:jc w:val="both"/>
        <w:rPr>
          <w:rFonts w:eastAsia="Times New Roman"/>
          <w:sz w:val="24"/>
          <w:szCs w:val="24"/>
        </w:rPr>
      </w:pPr>
      <w:r>
        <w:rPr>
          <w:rFonts w:eastAsia="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(февраль).</w:t>
      </w:r>
    </w:p>
    <w:p w:rsidR="00037AC9" w:rsidRDefault="00037AC9">
      <w:pPr>
        <w:spacing w:line="13" w:lineRule="exact"/>
        <w:rPr>
          <w:rFonts w:eastAsia="Times New Roman"/>
          <w:sz w:val="24"/>
          <w:szCs w:val="24"/>
        </w:rPr>
      </w:pPr>
    </w:p>
    <w:p w:rsidR="00037AC9" w:rsidRDefault="000F6403">
      <w:pPr>
        <w:spacing w:line="237" w:lineRule="auto"/>
        <w:ind w:left="1" w:firstLine="708"/>
        <w:jc w:val="both"/>
        <w:rPr>
          <w:rFonts w:eastAsia="Times New Roman"/>
          <w:sz w:val="24"/>
          <w:szCs w:val="24"/>
        </w:rPr>
      </w:pPr>
      <w:r>
        <w:rPr>
          <w:rFonts w:eastAsia="Times New Roman"/>
          <w:sz w:val="24"/>
          <w:szCs w:val="24"/>
        </w:rPr>
        <w:t>Совокупное учебное время, отведенное в учебном плане на учебные предметы обязательной части и части, формируемой участниками образовательного процесса не превышает максимально допустимую недельную нагрузку обучающихся: для 1 класса - 21 час в неделю.</w:t>
      </w:r>
    </w:p>
    <w:p w:rsidR="00037AC9" w:rsidRDefault="00037AC9">
      <w:pPr>
        <w:spacing w:line="13" w:lineRule="exact"/>
        <w:rPr>
          <w:rFonts w:eastAsia="Times New Roman"/>
          <w:sz w:val="24"/>
          <w:szCs w:val="24"/>
        </w:rPr>
      </w:pPr>
    </w:p>
    <w:p w:rsidR="00037AC9" w:rsidRDefault="000F6403">
      <w:pPr>
        <w:spacing w:line="234" w:lineRule="auto"/>
        <w:ind w:left="1" w:right="20" w:firstLine="708"/>
        <w:rPr>
          <w:rFonts w:eastAsia="Times New Roman"/>
          <w:sz w:val="24"/>
          <w:szCs w:val="24"/>
        </w:rPr>
      </w:pPr>
      <w:r>
        <w:rPr>
          <w:rFonts w:eastAsia="Times New Roman"/>
          <w:sz w:val="24"/>
          <w:szCs w:val="24"/>
        </w:rPr>
        <w:t>Обучение в первом классе осуществляется без балльного оценивания знаний обучающихся и домашних заданий;</w:t>
      </w:r>
    </w:p>
    <w:p w:rsidR="00037AC9" w:rsidRDefault="00037AC9">
      <w:pPr>
        <w:spacing w:line="13" w:lineRule="exact"/>
        <w:rPr>
          <w:rFonts w:eastAsia="Times New Roman"/>
          <w:sz w:val="24"/>
          <w:szCs w:val="24"/>
        </w:rPr>
      </w:pPr>
    </w:p>
    <w:p w:rsidR="00037AC9" w:rsidRDefault="000F6403">
      <w:pPr>
        <w:spacing w:line="236" w:lineRule="auto"/>
        <w:ind w:left="1" w:firstLine="708"/>
        <w:jc w:val="both"/>
        <w:rPr>
          <w:rFonts w:eastAsia="Times New Roman"/>
          <w:sz w:val="24"/>
          <w:szCs w:val="24"/>
        </w:rPr>
      </w:pPr>
      <w:r>
        <w:rPr>
          <w:rFonts w:eastAsia="Times New Roman"/>
          <w:sz w:val="24"/>
          <w:szCs w:val="24"/>
        </w:rPr>
        <w:t>Обязательная часть базисного учебного плана определяет состав обязательных учебных предметов: «Русский язык», «Литературное чтение», «Иностранный (английский) язык», «Математика», «Окружающий мир», «Технология», «Музыка»,</w:t>
      </w:r>
    </w:p>
    <w:p w:rsidR="00037AC9" w:rsidRDefault="00037AC9">
      <w:pPr>
        <w:spacing w:line="273" w:lineRule="exact"/>
        <w:rPr>
          <w:sz w:val="20"/>
          <w:szCs w:val="20"/>
        </w:rPr>
      </w:pPr>
    </w:p>
    <w:p w:rsidR="00037AC9" w:rsidRDefault="000F6403">
      <w:pPr>
        <w:ind w:left="8861"/>
        <w:rPr>
          <w:sz w:val="20"/>
          <w:szCs w:val="20"/>
        </w:rPr>
      </w:pPr>
      <w:r>
        <w:rPr>
          <w:rFonts w:eastAsia="Times New Roman"/>
          <w:sz w:val="24"/>
          <w:szCs w:val="24"/>
        </w:rPr>
        <w:t>115</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6" w:lineRule="auto"/>
        <w:jc w:val="both"/>
        <w:rPr>
          <w:sz w:val="20"/>
          <w:szCs w:val="20"/>
        </w:rPr>
      </w:pPr>
      <w:r>
        <w:rPr>
          <w:rFonts w:eastAsia="Times New Roman"/>
          <w:sz w:val="24"/>
          <w:szCs w:val="24"/>
        </w:rPr>
        <w:t>«Изобразительное искусство», «Физическая культура», «Основы духовно-нравственной культуры народов России» и учебное время, отводимое на их изучение по классам (годам) обучения.</w:t>
      </w:r>
    </w:p>
    <w:p w:rsidR="00037AC9" w:rsidRDefault="00037AC9">
      <w:pPr>
        <w:spacing w:line="14" w:lineRule="exact"/>
        <w:rPr>
          <w:sz w:val="20"/>
          <w:szCs w:val="20"/>
        </w:rPr>
      </w:pPr>
    </w:p>
    <w:p w:rsidR="00037AC9" w:rsidRDefault="000F6403">
      <w:pPr>
        <w:spacing w:line="237" w:lineRule="auto"/>
        <w:ind w:right="20" w:firstLine="708"/>
        <w:jc w:val="both"/>
        <w:rPr>
          <w:sz w:val="20"/>
          <w:szCs w:val="20"/>
        </w:rPr>
      </w:pPr>
      <w:r>
        <w:rPr>
          <w:rFonts w:eastAsia="Times New Roman"/>
          <w:sz w:val="24"/>
          <w:szCs w:val="24"/>
        </w:rPr>
        <w:t>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обучающихся с расстройствами аутистического спектра.</w:t>
      </w:r>
    </w:p>
    <w:p w:rsidR="00037AC9" w:rsidRDefault="00037AC9">
      <w:pPr>
        <w:spacing w:line="2" w:lineRule="exact"/>
        <w:rPr>
          <w:sz w:val="20"/>
          <w:szCs w:val="20"/>
        </w:rPr>
      </w:pPr>
    </w:p>
    <w:p w:rsidR="00037AC9" w:rsidRDefault="000F6403">
      <w:pPr>
        <w:ind w:left="700"/>
        <w:rPr>
          <w:sz w:val="20"/>
          <w:szCs w:val="20"/>
        </w:rPr>
      </w:pPr>
      <w:r>
        <w:rPr>
          <w:rFonts w:eastAsia="Times New Roman"/>
          <w:sz w:val="24"/>
          <w:szCs w:val="24"/>
        </w:rPr>
        <w:t>В предметную область «Филология» в 3-4 классах введен учебный</w:t>
      </w:r>
    </w:p>
    <w:p w:rsidR="00037AC9" w:rsidRDefault="00037AC9">
      <w:pPr>
        <w:spacing w:line="12" w:lineRule="exact"/>
        <w:rPr>
          <w:sz w:val="20"/>
          <w:szCs w:val="20"/>
        </w:rPr>
      </w:pPr>
    </w:p>
    <w:p w:rsidR="00037AC9" w:rsidRDefault="000F6403">
      <w:pPr>
        <w:spacing w:line="236" w:lineRule="auto"/>
        <w:jc w:val="both"/>
        <w:rPr>
          <w:sz w:val="20"/>
          <w:szCs w:val="20"/>
        </w:rPr>
      </w:pPr>
      <w:r>
        <w:rPr>
          <w:rFonts w:eastAsia="Times New Roman"/>
          <w:sz w:val="24"/>
          <w:szCs w:val="24"/>
        </w:rPr>
        <w:t>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w:t>
      </w:r>
    </w:p>
    <w:p w:rsidR="00037AC9" w:rsidRDefault="00037AC9">
      <w:pPr>
        <w:spacing w:line="2" w:lineRule="exact"/>
        <w:rPr>
          <w:sz w:val="20"/>
          <w:szCs w:val="20"/>
        </w:rPr>
      </w:pPr>
    </w:p>
    <w:p w:rsidR="00037AC9" w:rsidRDefault="000F6403">
      <w:pPr>
        <w:ind w:left="700"/>
        <w:rPr>
          <w:sz w:val="20"/>
          <w:szCs w:val="20"/>
        </w:rPr>
      </w:pPr>
      <w:r>
        <w:rPr>
          <w:rFonts w:eastAsia="Times New Roman"/>
          <w:sz w:val="24"/>
          <w:szCs w:val="24"/>
        </w:rPr>
        <w:t>Обучающиеся с РАС приобретут начальный опыт использования</w:t>
      </w:r>
    </w:p>
    <w:p w:rsidR="00037AC9" w:rsidRDefault="000F6403">
      <w:pPr>
        <w:rPr>
          <w:sz w:val="20"/>
          <w:szCs w:val="20"/>
        </w:rPr>
      </w:pPr>
      <w:r>
        <w:rPr>
          <w:rFonts w:eastAsia="Times New Roman"/>
          <w:sz w:val="24"/>
          <w:szCs w:val="24"/>
        </w:rPr>
        <w:t>иностранного языка как средства межкультурного общения, как нового</w:t>
      </w:r>
    </w:p>
    <w:p w:rsidR="00037AC9" w:rsidRDefault="000F6403">
      <w:pPr>
        <w:rPr>
          <w:sz w:val="20"/>
          <w:szCs w:val="20"/>
        </w:rPr>
      </w:pPr>
      <w:r>
        <w:rPr>
          <w:rFonts w:eastAsia="Times New Roman"/>
          <w:sz w:val="24"/>
          <w:szCs w:val="24"/>
        </w:rPr>
        <w:t>инструмента познания мира и культуры других народов, осознают личностный смысл</w:t>
      </w:r>
    </w:p>
    <w:p w:rsidR="00037AC9" w:rsidRDefault="00037AC9">
      <w:pPr>
        <w:spacing w:line="1" w:lineRule="exact"/>
        <w:rPr>
          <w:sz w:val="20"/>
          <w:szCs w:val="20"/>
        </w:rPr>
      </w:pPr>
    </w:p>
    <w:p w:rsidR="00037AC9" w:rsidRDefault="000F6403">
      <w:pPr>
        <w:tabs>
          <w:tab w:val="left" w:pos="6960"/>
          <w:tab w:val="left" w:pos="8620"/>
        </w:tabs>
        <w:rPr>
          <w:sz w:val="20"/>
          <w:szCs w:val="20"/>
        </w:rPr>
      </w:pPr>
      <w:r>
        <w:rPr>
          <w:rFonts w:eastAsia="Times New Roman"/>
          <w:sz w:val="24"/>
          <w:szCs w:val="24"/>
        </w:rPr>
        <w:t>овладения  иностранным  языком.  Изучение  учебного  предмета</w:t>
      </w:r>
      <w:r>
        <w:rPr>
          <w:sz w:val="20"/>
          <w:szCs w:val="20"/>
        </w:rPr>
        <w:tab/>
      </w:r>
      <w:r>
        <w:rPr>
          <w:rFonts w:eastAsia="Times New Roman"/>
          <w:sz w:val="24"/>
          <w:szCs w:val="24"/>
        </w:rPr>
        <w:t>"Иностранный</w:t>
      </w:r>
      <w:r>
        <w:rPr>
          <w:sz w:val="20"/>
          <w:szCs w:val="20"/>
        </w:rPr>
        <w:tab/>
      </w:r>
      <w:r>
        <w:rPr>
          <w:rFonts w:eastAsia="Times New Roman"/>
          <w:sz w:val="23"/>
          <w:szCs w:val="23"/>
        </w:rPr>
        <w:t>язык"</w:t>
      </w:r>
    </w:p>
    <w:p w:rsidR="00037AC9" w:rsidRDefault="000F6403">
      <w:pPr>
        <w:rPr>
          <w:sz w:val="20"/>
          <w:szCs w:val="20"/>
        </w:rPr>
      </w:pPr>
      <w:r>
        <w:rPr>
          <w:rFonts w:eastAsia="Times New Roman"/>
          <w:sz w:val="24"/>
          <w:szCs w:val="24"/>
        </w:rPr>
        <w:t>начинается с 3 класса (1 час в неделю).</w:t>
      </w:r>
    </w:p>
    <w:p w:rsidR="00037AC9" w:rsidRDefault="00037AC9">
      <w:pPr>
        <w:spacing w:line="12" w:lineRule="exact"/>
        <w:rPr>
          <w:sz w:val="20"/>
          <w:szCs w:val="20"/>
        </w:rPr>
      </w:pPr>
    </w:p>
    <w:p w:rsidR="00037AC9" w:rsidRDefault="000F6403">
      <w:pPr>
        <w:spacing w:line="238" w:lineRule="auto"/>
        <w:ind w:firstLine="708"/>
        <w:jc w:val="both"/>
        <w:rPr>
          <w:sz w:val="20"/>
          <w:szCs w:val="20"/>
        </w:rPr>
      </w:pPr>
      <w:r>
        <w:rPr>
          <w:rFonts w:eastAsia="Times New Roman"/>
          <w:sz w:val="24"/>
          <w:szCs w:val="24"/>
        </w:rPr>
        <w:t>Предметная область «Физическая культура» представлена учебным предметом «Физическая культура (адаптивная)», который имеет физкультурно-адаптационную направленность, т.е. направлен на реабилитацию и адаптацию обучающихся с РАС к окружающей среде, обществу и различным видам деятельности средствами и методами физической культуры. Целью данного учебного предмета является коррекция недостатков психофизического развития обучающихся с РАС, формирование и развитие их двигательной активности и физических качеств, сохранение и укрепление здоровья, приобщение к здоровому образу жизни, обеспечение знаниями в области культуры здоровья, воспитание потребности к систематическим занятиям физической культурой.</w:t>
      </w:r>
    </w:p>
    <w:p w:rsidR="00037AC9" w:rsidRDefault="00037AC9">
      <w:pPr>
        <w:spacing w:line="21" w:lineRule="exact"/>
        <w:rPr>
          <w:sz w:val="20"/>
          <w:szCs w:val="20"/>
        </w:rPr>
      </w:pPr>
    </w:p>
    <w:p w:rsidR="00037AC9" w:rsidRDefault="000F6403" w:rsidP="00AA2CED">
      <w:pPr>
        <w:numPr>
          <w:ilvl w:val="0"/>
          <w:numId w:val="181"/>
        </w:numPr>
        <w:tabs>
          <w:tab w:val="left" w:pos="1017"/>
        </w:tabs>
        <w:spacing w:line="238" w:lineRule="auto"/>
        <w:ind w:firstLine="707"/>
        <w:jc w:val="both"/>
        <w:rPr>
          <w:rFonts w:eastAsia="Times New Roman"/>
          <w:sz w:val="24"/>
          <w:szCs w:val="24"/>
        </w:rPr>
      </w:pPr>
      <w:r>
        <w:rPr>
          <w:rFonts w:eastAsia="Times New Roman"/>
          <w:sz w:val="24"/>
          <w:szCs w:val="24"/>
        </w:rPr>
        <w:t>учебный план 4 класса включен учебный предмет «Основы религиозных культур и светской этики» (ОРКСЭ), 1 час в неделю (всего 34часа).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w:t>
      </w:r>
    </w:p>
    <w:p w:rsidR="00037AC9" w:rsidRDefault="00037AC9">
      <w:pPr>
        <w:spacing w:line="21" w:lineRule="exact"/>
        <w:rPr>
          <w:rFonts w:eastAsia="Times New Roman"/>
          <w:sz w:val="24"/>
          <w:szCs w:val="24"/>
        </w:rPr>
      </w:pPr>
    </w:p>
    <w:p w:rsidR="00037AC9" w:rsidRDefault="000F6403">
      <w:pPr>
        <w:spacing w:line="239" w:lineRule="auto"/>
        <w:ind w:firstLine="708"/>
        <w:jc w:val="both"/>
        <w:rPr>
          <w:rFonts w:eastAsia="Times New Roman"/>
          <w:sz w:val="24"/>
          <w:szCs w:val="24"/>
        </w:rPr>
      </w:pPr>
      <w:r>
        <w:rPr>
          <w:rFonts w:eastAsia="Times New Roman"/>
          <w:sz w:val="24"/>
          <w:szCs w:val="24"/>
        </w:rPr>
        <w:t>Коррекционно-развивающее направление, согласно требованиям ФГОС, является обязательным и представлено фронтальными и индивидуальными коррекционно-развивающими занятиями (логопедические и психокоррекционные занятия) и ЛФК,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осуществляется школой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p>
    <w:p w:rsidR="00037AC9" w:rsidRDefault="00037AC9">
      <w:pPr>
        <w:spacing w:line="12" w:lineRule="exact"/>
        <w:rPr>
          <w:rFonts w:eastAsia="Times New Roman"/>
          <w:sz w:val="24"/>
          <w:szCs w:val="24"/>
        </w:rPr>
      </w:pPr>
    </w:p>
    <w:p w:rsidR="00037AC9" w:rsidRDefault="000F6403">
      <w:pPr>
        <w:spacing w:line="238" w:lineRule="auto"/>
        <w:ind w:firstLine="708"/>
        <w:jc w:val="both"/>
        <w:rPr>
          <w:rFonts w:eastAsia="Times New Roman"/>
          <w:sz w:val="24"/>
          <w:szCs w:val="24"/>
        </w:rPr>
      </w:pPr>
      <w:r>
        <w:rPr>
          <w:rFonts w:eastAsia="Times New Roman"/>
          <w:sz w:val="24"/>
          <w:szCs w:val="24"/>
        </w:rPr>
        <w:t>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обучающихся, развитие пространственных представлений, координации движений и улучшения осанки детей.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p>
    <w:p w:rsidR="00037AC9" w:rsidRDefault="00037AC9">
      <w:pPr>
        <w:spacing w:line="276" w:lineRule="exact"/>
        <w:rPr>
          <w:sz w:val="20"/>
          <w:szCs w:val="20"/>
        </w:rPr>
      </w:pPr>
    </w:p>
    <w:p w:rsidR="00037AC9" w:rsidRDefault="000F6403">
      <w:pPr>
        <w:ind w:left="8860"/>
        <w:rPr>
          <w:sz w:val="20"/>
          <w:szCs w:val="20"/>
        </w:rPr>
      </w:pPr>
      <w:r>
        <w:rPr>
          <w:rFonts w:eastAsia="Times New Roman"/>
          <w:sz w:val="24"/>
          <w:szCs w:val="24"/>
        </w:rPr>
        <w:t>116</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ind w:right="40"/>
        <w:jc w:val="center"/>
        <w:rPr>
          <w:sz w:val="20"/>
          <w:szCs w:val="20"/>
        </w:rPr>
      </w:pPr>
      <w:r>
        <w:rPr>
          <w:rFonts w:eastAsia="Times New Roman"/>
          <w:b/>
          <w:bCs/>
          <w:sz w:val="24"/>
          <w:szCs w:val="24"/>
        </w:rPr>
        <w:t>Учебный план для обучающихся с РАС (вариант 2)</w:t>
      </w:r>
    </w:p>
    <w:p w:rsidR="00037AC9" w:rsidRDefault="00037AC9">
      <w:pPr>
        <w:spacing w:line="200" w:lineRule="exact"/>
        <w:rPr>
          <w:sz w:val="20"/>
          <w:szCs w:val="20"/>
        </w:rPr>
      </w:pPr>
    </w:p>
    <w:p w:rsidR="00037AC9" w:rsidRDefault="00037AC9">
      <w:pPr>
        <w:spacing w:line="338" w:lineRule="exact"/>
        <w:rPr>
          <w:sz w:val="20"/>
          <w:szCs w:val="20"/>
        </w:rPr>
      </w:pPr>
    </w:p>
    <w:tbl>
      <w:tblPr>
        <w:tblW w:w="0" w:type="auto"/>
        <w:tblInd w:w="10" w:type="dxa"/>
        <w:tblLayout w:type="fixed"/>
        <w:tblCellMar>
          <w:left w:w="0" w:type="dxa"/>
          <w:right w:w="0" w:type="dxa"/>
        </w:tblCellMar>
        <w:tblLook w:val="04A0"/>
      </w:tblPr>
      <w:tblGrid>
        <w:gridCol w:w="100"/>
        <w:gridCol w:w="1360"/>
        <w:gridCol w:w="120"/>
        <w:gridCol w:w="80"/>
        <w:gridCol w:w="1640"/>
        <w:gridCol w:w="120"/>
        <w:gridCol w:w="100"/>
        <w:gridCol w:w="340"/>
        <w:gridCol w:w="120"/>
        <w:gridCol w:w="100"/>
        <w:gridCol w:w="340"/>
        <w:gridCol w:w="140"/>
        <w:gridCol w:w="80"/>
        <w:gridCol w:w="360"/>
        <w:gridCol w:w="120"/>
        <w:gridCol w:w="30"/>
        <w:gridCol w:w="80"/>
        <w:gridCol w:w="340"/>
        <w:gridCol w:w="120"/>
        <w:gridCol w:w="100"/>
        <w:gridCol w:w="340"/>
        <w:gridCol w:w="160"/>
        <w:gridCol w:w="60"/>
        <w:gridCol w:w="360"/>
        <w:gridCol w:w="140"/>
        <w:gridCol w:w="80"/>
        <w:gridCol w:w="340"/>
        <w:gridCol w:w="120"/>
        <w:gridCol w:w="100"/>
        <w:gridCol w:w="360"/>
        <w:gridCol w:w="120"/>
        <w:gridCol w:w="80"/>
        <w:gridCol w:w="500"/>
        <w:gridCol w:w="120"/>
        <w:gridCol w:w="100"/>
        <w:gridCol w:w="380"/>
        <w:gridCol w:w="120"/>
        <w:gridCol w:w="30"/>
      </w:tblGrid>
      <w:tr w:rsidR="000F6403">
        <w:trPr>
          <w:trHeight w:val="216"/>
        </w:trPr>
        <w:tc>
          <w:tcPr>
            <w:tcW w:w="100" w:type="dxa"/>
            <w:tcBorders>
              <w:top w:val="single" w:sz="8" w:space="0" w:color="auto"/>
              <w:left w:val="single" w:sz="8" w:space="0" w:color="auto"/>
              <w:bottom w:val="single" w:sz="8" w:space="0" w:color="D9D9D9"/>
            </w:tcBorders>
            <w:shd w:val="clear" w:color="auto" w:fill="D9D9D9"/>
            <w:vAlign w:val="bottom"/>
          </w:tcPr>
          <w:p w:rsidR="00037AC9" w:rsidRDefault="00037AC9">
            <w:pPr>
              <w:rPr>
                <w:sz w:val="18"/>
                <w:szCs w:val="18"/>
              </w:rPr>
            </w:pPr>
          </w:p>
        </w:tc>
        <w:tc>
          <w:tcPr>
            <w:tcW w:w="1360" w:type="dxa"/>
            <w:tcBorders>
              <w:top w:val="single" w:sz="8" w:space="0" w:color="auto"/>
              <w:bottom w:val="single" w:sz="8" w:space="0" w:color="D9D9D9"/>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D9D9D9"/>
              <w:right w:val="single" w:sz="8" w:space="0" w:color="auto"/>
            </w:tcBorders>
            <w:shd w:val="clear" w:color="auto" w:fill="D9D9D9"/>
            <w:vAlign w:val="bottom"/>
          </w:tcPr>
          <w:p w:rsidR="00037AC9" w:rsidRDefault="00037AC9">
            <w:pPr>
              <w:rPr>
                <w:sz w:val="18"/>
                <w:szCs w:val="18"/>
              </w:rPr>
            </w:pPr>
          </w:p>
        </w:tc>
        <w:tc>
          <w:tcPr>
            <w:tcW w:w="80" w:type="dxa"/>
            <w:tcBorders>
              <w:top w:val="single" w:sz="8" w:space="0" w:color="auto"/>
              <w:bottom w:val="single" w:sz="8" w:space="0" w:color="D9D9D9"/>
            </w:tcBorders>
            <w:shd w:val="clear" w:color="auto" w:fill="D9D9D9"/>
            <w:vAlign w:val="bottom"/>
          </w:tcPr>
          <w:p w:rsidR="00037AC9" w:rsidRDefault="00037AC9">
            <w:pPr>
              <w:rPr>
                <w:sz w:val="18"/>
                <w:szCs w:val="18"/>
              </w:rPr>
            </w:pPr>
          </w:p>
        </w:tc>
        <w:tc>
          <w:tcPr>
            <w:tcW w:w="1640" w:type="dxa"/>
            <w:tcBorders>
              <w:top w:val="single" w:sz="8" w:space="0" w:color="auto"/>
              <w:bottom w:val="single" w:sz="8" w:space="0" w:color="D9D9D9"/>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D9D9D9"/>
              <w:right w:val="single" w:sz="8" w:space="0" w:color="auto"/>
            </w:tcBorders>
            <w:shd w:val="clear" w:color="auto" w:fill="D9D9D9"/>
            <w:vAlign w:val="bottom"/>
          </w:tcPr>
          <w:p w:rsidR="00037AC9" w:rsidRDefault="00037AC9">
            <w:pPr>
              <w:rPr>
                <w:sz w:val="18"/>
                <w:szCs w:val="18"/>
              </w:rPr>
            </w:pPr>
          </w:p>
        </w:tc>
        <w:tc>
          <w:tcPr>
            <w:tcW w:w="10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34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10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34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4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8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36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2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8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34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700" w:type="dxa"/>
            <w:gridSpan w:val="9"/>
            <w:tcBorders>
              <w:top w:val="single" w:sz="8" w:space="0" w:color="auto"/>
              <w:bottom w:val="single" w:sz="8" w:space="0" w:color="auto"/>
            </w:tcBorders>
            <w:shd w:val="clear" w:color="auto" w:fill="D9D9D9"/>
            <w:vAlign w:val="bottom"/>
          </w:tcPr>
          <w:p w:rsidR="00037AC9" w:rsidRDefault="000F6403">
            <w:pPr>
              <w:ind w:right="110"/>
              <w:jc w:val="right"/>
              <w:rPr>
                <w:sz w:val="20"/>
                <w:szCs w:val="20"/>
              </w:rPr>
            </w:pPr>
            <w:r>
              <w:rPr>
                <w:rFonts w:eastAsia="Times New Roman"/>
                <w:b/>
                <w:bCs/>
                <w:sz w:val="18"/>
                <w:szCs w:val="18"/>
              </w:rPr>
              <w:t>Количество часов</w:t>
            </w:r>
          </w:p>
        </w:tc>
        <w:tc>
          <w:tcPr>
            <w:tcW w:w="12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10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36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8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50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auto"/>
              <w:right w:val="single" w:sz="8" w:space="0" w:color="D9D9D9"/>
            </w:tcBorders>
            <w:shd w:val="clear" w:color="auto" w:fill="D9D9D9"/>
            <w:vAlign w:val="bottom"/>
          </w:tcPr>
          <w:p w:rsidR="00037AC9" w:rsidRDefault="00037AC9">
            <w:pPr>
              <w:rPr>
                <w:sz w:val="18"/>
                <w:szCs w:val="18"/>
              </w:rPr>
            </w:pPr>
          </w:p>
        </w:tc>
        <w:tc>
          <w:tcPr>
            <w:tcW w:w="10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380" w:type="dxa"/>
            <w:tcBorders>
              <w:top w:val="single" w:sz="8" w:space="0" w:color="auto"/>
              <w:bottom w:val="single" w:sz="8" w:space="0" w:color="auto"/>
            </w:tcBorders>
            <w:shd w:val="clear" w:color="auto" w:fill="D9D9D9"/>
            <w:vAlign w:val="bottom"/>
          </w:tcPr>
          <w:p w:rsidR="00037AC9" w:rsidRDefault="00037AC9">
            <w:pPr>
              <w:rPr>
                <w:sz w:val="18"/>
                <w:szCs w:val="18"/>
              </w:rPr>
            </w:pPr>
          </w:p>
        </w:tc>
        <w:tc>
          <w:tcPr>
            <w:tcW w:w="120" w:type="dxa"/>
            <w:tcBorders>
              <w:top w:val="single" w:sz="8" w:space="0" w:color="auto"/>
              <w:bottom w:val="single" w:sz="8" w:space="0" w:color="auto"/>
              <w:right w:val="single" w:sz="8" w:space="0" w:color="auto"/>
            </w:tcBorders>
            <w:shd w:val="clear" w:color="auto" w:fill="D9D9D9"/>
            <w:vAlign w:val="bottom"/>
          </w:tcPr>
          <w:p w:rsidR="00037AC9" w:rsidRDefault="00037AC9">
            <w:pPr>
              <w:rPr>
                <w:sz w:val="18"/>
                <w:szCs w:val="18"/>
              </w:rPr>
            </w:pPr>
          </w:p>
        </w:tc>
        <w:tc>
          <w:tcPr>
            <w:tcW w:w="0" w:type="dxa"/>
            <w:vAlign w:val="bottom"/>
          </w:tcPr>
          <w:p w:rsidR="00037AC9" w:rsidRDefault="00037AC9">
            <w:pPr>
              <w:rPr>
                <w:sz w:val="1"/>
                <w:szCs w:val="1"/>
              </w:rPr>
            </w:pPr>
          </w:p>
        </w:tc>
      </w:tr>
      <w:tr w:rsidR="0040196A">
        <w:trPr>
          <w:trHeight w:val="193"/>
        </w:trPr>
        <w:tc>
          <w:tcPr>
            <w:tcW w:w="100" w:type="dxa"/>
            <w:tcBorders>
              <w:left w:val="single" w:sz="8" w:space="0" w:color="auto"/>
            </w:tcBorders>
            <w:shd w:val="clear" w:color="auto" w:fill="D9D9D9"/>
            <w:vAlign w:val="bottom"/>
          </w:tcPr>
          <w:p w:rsidR="00037AC9" w:rsidRDefault="00037AC9">
            <w:pPr>
              <w:rPr>
                <w:sz w:val="16"/>
                <w:szCs w:val="16"/>
              </w:rPr>
            </w:pPr>
          </w:p>
        </w:tc>
        <w:tc>
          <w:tcPr>
            <w:tcW w:w="1360" w:type="dxa"/>
            <w:shd w:val="clear" w:color="auto" w:fill="D9D9D9"/>
            <w:vAlign w:val="bottom"/>
          </w:tcPr>
          <w:p w:rsidR="00037AC9" w:rsidRDefault="00037AC9">
            <w:pPr>
              <w:rPr>
                <w:sz w:val="16"/>
                <w:szCs w:val="16"/>
              </w:rPr>
            </w:pPr>
          </w:p>
        </w:tc>
        <w:tc>
          <w:tcPr>
            <w:tcW w:w="120" w:type="dxa"/>
            <w:tcBorders>
              <w:right w:val="single" w:sz="8" w:space="0" w:color="auto"/>
            </w:tcBorders>
            <w:shd w:val="clear" w:color="auto" w:fill="D9D9D9"/>
            <w:vAlign w:val="bottom"/>
          </w:tcPr>
          <w:p w:rsidR="00037AC9" w:rsidRDefault="00037AC9">
            <w:pPr>
              <w:rPr>
                <w:sz w:val="16"/>
                <w:szCs w:val="16"/>
              </w:rPr>
            </w:pPr>
          </w:p>
        </w:tc>
        <w:tc>
          <w:tcPr>
            <w:tcW w:w="80" w:type="dxa"/>
            <w:shd w:val="clear" w:color="auto" w:fill="D9D9D9"/>
            <w:vAlign w:val="bottom"/>
          </w:tcPr>
          <w:p w:rsidR="00037AC9" w:rsidRDefault="00037AC9">
            <w:pPr>
              <w:rPr>
                <w:sz w:val="16"/>
                <w:szCs w:val="16"/>
              </w:rPr>
            </w:pPr>
          </w:p>
        </w:tc>
        <w:tc>
          <w:tcPr>
            <w:tcW w:w="1640" w:type="dxa"/>
            <w:shd w:val="clear" w:color="auto" w:fill="D9D9D9"/>
            <w:vAlign w:val="bottom"/>
          </w:tcPr>
          <w:p w:rsidR="00037AC9" w:rsidRDefault="00037AC9">
            <w:pPr>
              <w:rPr>
                <w:sz w:val="16"/>
                <w:szCs w:val="16"/>
              </w:rPr>
            </w:pPr>
          </w:p>
        </w:tc>
        <w:tc>
          <w:tcPr>
            <w:tcW w:w="120" w:type="dxa"/>
            <w:tcBorders>
              <w:right w:val="single" w:sz="8" w:space="0" w:color="auto"/>
            </w:tcBorders>
            <w:shd w:val="clear" w:color="auto" w:fill="D9D9D9"/>
            <w:vAlign w:val="bottom"/>
          </w:tcPr>
          <w:p w:rsidR="00037AC9" w:rsidRDefault="00037AC9">
            <w:pPr>
              <w:rPr>
                <w:sz w:val="16"/>
                <w:szCs w:val="16"/>
              </w:rPr>
            </w:pPr>
          </w:p>
        </w:tc>
        <w:tc>
          <w:tcPr>
            <w:tcW w:w="100" w:type="dxa"/>
            <w:shd w:val="clear" w:color="auto" w:fill="D9D9D9"/>
            <w:vAlign w:val="bottom"/>
          </w:tcPr>
          <w:p w:rsidR="00037AC9" w:rsidRDefault="00037AC9">
            <w:pPr>
              <w:rPr>
                <w:sz w:val="16"/>
                <w:szCs w:val="16"/>
              </w:rPr>
            </w:pPr>
          </w:p>
        </w:tc>
        <w:tc>
          <w:tcPr>
            <w:tcW w:w="34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100" w:type="dxa"/>
            <w:shd w:val="clear" w:color="auto" w:fill="D9D9D9"/>
            <w:vAlign w:val="bottom"/>
          </w:tcPr>
          <w:p w:rsidR="00037AC9" w:rsidRDefault="00037AC9">
            <w:pPr>
              <w:rPr>
                <w:sz w:val="16"/>
                <w:szCs w:val="16"/>
              </w:rPr>
            </w:pPr>
          </w:p>
        </w:tc>
        <w:tc>
          <w:tcPr>
            <w:tcW w:w="340" w:type="dxa"/>
            <w:shd w:val="clear" w:color="auto" w:fill="D9D9D9"/>
            <w:vAlign w:val="bottom"/>
          </w:tcPr>
          <w:p w:rsidR="00037AC9" w:rsidRDefault="000F6403">
            <w:pPr>
              <w:spacing w:line="194" w:lineRule="exact"/>
              <w:jc w:val="center"/>
              <w:rPr>
                <w:sz w:val="20"/>
                <w:szCs w:val="20"/>
              </w:rPr>
            </w:pPr>
            <w:r>
              <w:rPr>
                <w:rFonts w:eastAsia="Times New Roman"/>
                <w:sz w:val="18"/>
                <w:szCs w:val="18"/>
              </w:rPr>
              <w:t>в</w:t>
            </w:r>
          </w:p>
        </w:tc>
        <w:tc>
          <w:tcPr>
            <w:tcW w:w="140" w:type="dxa"/>
            <w:tcBorders>
              <w:right w:val="single" w:sz="8" w:space="0" w:color="auto"/>
            </w:tcBorders>
            <w:shd w:val="clear" w:color="auto" w:fill="D9D9D9"/>
            <w:vAlign w:val="bottom"/>
          </w:tcPr>
          <w:p w:rsidR="00037AC9" w:rsidRDefault="00037AC9">
            <w:pPr>
              <w:rPr>
                <w:sz w:val="16"/>
                <w:szCs w:val="16"/>
              </w:rPr>
            </w:pPr>
          </w:p>
        </w:tc>
        <w:tc>
          <w:tcPr>
            <w:tcW w:w="80" w:type="dxa"/>
            <w:shd w:val="clear" w:color="auto" w:fill="D9D9D9"/>
            <w:vAlign w:val="bottom"/>
          </w:tcPr>
          <w:p w:rsidR="00037AC9" w:rsidRDefault="00037AC9">
            <w:pPr>
              <w:rPr>
                <w:sz w:val="16"/>
                <w:szCs w:val="16"/>
              </w:rPr>
            </w:pPr>
          </w:p>
        </w:tc>
        <w:tc>
          <w:tcPr>
            <w:tcW w:w="36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20" w:type="dxa"/>
            <w:shd w:val="clear" w:color="auto" w:fill="000000"/>
            <w:vAlign w:val="bottom"/>
          </w:tcPr>
          <w:p w:rsidR="00037AC9" w:rsidRDefault="00037AC9">
            <w:pPr>
              <w:rPr>
                <w:sz w:val="16"/>
                <w:szCs w:val="16"/>
              </w:rPr>
            </w:pPr>
          </w:p>
        </w:tc>
        <w:tc>
          <w:tcPr>
            <w:tcW w:w="80" w:type="dxa"/>
            <w:shd w:val="clear" w:color="auto" w:fill="D9D9D9"/>
            <w:vAlign w:val="bottom"/>
          </w:tcPr>
          <w:p w:rsidR="00037AC9" w:rsidRDefault="00037AC9">
            <w:pPr>
              <w:rPr>
                <w:sz w:val="16"/>
                <w:szCs w:val="16"/>
              </w:rPr>
            </w:pPr>
          </w:p>
        </w:tc>
        <w:tc>
          <w:tcPr>
            <w:tcW w:w="34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100" w:type="dxa"/>
            <w:shd w:val="clear" w:color="auto" w:fill="D9D9D9"/>
            <w:vAlign w:val="bottom"/>
          </w:tcPr>
          <w:p w:rsidR="00037AC9" w:rsidRDefault="00037AC9">
            <w:pPr>
              <w:rPr>
                <w:sz w:val="16"/>
                <w:szCs w:val="16"/>
              </w:rPr>
            </w:pPr>
          </w:p>
        </w:tc>
        <w:tc>
          <w:tcPr>
            <w:tcW w:w="34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60" w:type="dxa"/>
            <w:tcBorders>
              <w:right w:val="single" w:sz="8" w:space="0" w:color="auto"/>
            </w:tcBorders>
            <w:shd w:val="clear" w:color="auto" w:fill="D9D9D9"/>
            <w:vAlign w:val="bottom"/>
          </w:tcPr>
          <w:p w:rsidR="00037AC9" w:rsidRDefault="00037AC9">
            <w:pPr>
              <w:rPr>
                <w:sz w:val="16"/>
                <w:szCs w:val="16"/>
              </w:rPr>
            </w:pPr>
          </w:p>
        </w:tc>
        <w:tc>
          <w:tcPr>
            <w:tcW w:w="60" w:type="dxa"/>
            <w:shd w:val="clear" w:color="auto" w:fill="D9D9D9"/>
            <w:vAlign w:val="bottom"/>
          </w:tcPr>
          <w:p w:rsidR="00037AC9" w:rsidRDefault="00037AC9">
            <w:pPr>
              <w:rPr>
                <w:sz w:val="16"/>
                <w:szCs w:val="16"/>
              </w:rPr>
            </w:pPr>
          </w:p>
        </w:tc>
        <w:tc>
          <w:tcPr>
            <w:tcW w:w="36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40" w:type="dxa"/>
            <w:tcBorders>
              <w:right w:val="single" w:sz="8" w:space="0" w:color="auto"/>
            </w:tcBorders>
            <w:shd w:val="clear" w:color="auto" w:fill="D9D9D9"/>
            <w:vAlign w:val="bottom"/>
          </w:tcPr>
          <w:p w:rsidR="00037AC9" w:rsidRDefault="00037AC9">
            <w:pPr>
              <w:rPr>
                <w:sz w:val="16"/>
                <w:szCs w:val="16"/>
              </w:rPr>
            </w:pPr>
          </w:p>
        </w:tc>
        <w:tc>
          <w:tcPr>
            <w:tcW w:w="80" w:type="dxa"/>
            <w:shd w:val="clear" w:color="auto" w:fill="D9D9D9"/>
            <w:vAlign w:val="bottom"/>
          </w:tcPr>
          <w:p w:rsidR="00037AC9" w:rsidRDefault="00037AC9">
            <w:pPr>
              <w:rPr>
                <w:sz w:val="16"/>
                <w:szCs w:val="16"/>
              </w:rPr>
            </w:pPr>
          </w:p>
        </w:tc>
        <w:tc>
          <w:tcPr>
            <w:tcW w:w="340" w:type="dxa"/>
            <w:shd w:val="clear" w:color="auto" w:fill="D9D9D9"/>
            <w:vAlign w:val="bottom"/>
          </w:tcPr>
          <w:p w:rsidR="00037AC9" w:rsidRDefault="000F6403">
            <w:pPr>
              <w:spacing w:line="194" w:lineRule="exact"/>
              <w:jc w:val="center"/>
              <w:rPr>
                <w:sz w:val="20"/>
                <w:szCs w:val="20"/>
              </w:rPr>
            </w:pPr>
            <w:r>
              <w:rPr>
                <w:rFonts w:eastAsia="Times New Roman"/>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100" w:type="dxa"/>
            <w:shd w:val="clear" w:color="auto" w:fill="D9D9D9"/>
            <w:vAlign w:val="bottom"/>
          </w:tcPr>
          <w:p w:rsidR="00037AC9" w:rsidRDefault="00037AC9">
            <w:pPr>
              <w:rPr>
                <w:sz w:val="16"/>
                <w:szCs w:val="16"/>
              </w:rPr>
            </w:pPr>
          </w:p>
        </w:tc>
        <w:tc>
          <w:tcPr>
            <w:tcW w:w="36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80" w:type="dxa"/>
            <w:tcBorders>
              <w:right w:val="single" w:sz="8" w:space="0" w:color="D9D9D9"/>
            </w:tcBorders>
            <w:shd w:val="clear" w:color="auto" w:fill="000000"/>
            <w:vAlign w:val="bottom"/>
          </w:tcPr>
          <w:p w:rsidR="00037AC9" w:rsidRDefault="00037AC9">
            <w:pPr>
              <w:rPr>
                <w:sz w:val="16"/>
                <w:szCs w:val="16"/>
              </w:rPr>
            </w:pPr>
          </w:p>
        </w:tc>
        <w:tc>
          <w:tcPr>
            <w:tcW w:w="500" w:type="dxa"/>
            <w:shd w:val="clear" w:color="auto" w:fill="D9D9D9"/>
            <w:vAlign w:val="bottom"/>
          </w:tcPr>
          <w:p w:rsidR="00037AC9" w:rsidRDefault="000F6403">
            <w:pPr>
              <w:spacing w:line="194" w:lineRule="exact"/>
              <w:jc w:val="center"/>
              <w:rPr>
                <w:sz w:val="20"/>
                <w:szCs w:val="20"/>
              </w:rPr>
            </w:pPr>
            <w:r>
              <w:rPr>
                <w:rFonts w:eastAsia="Times New Roman"/>
                <w:w w:val="93"/>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100" w:type="dxa"/>
            <w:shd w:val="clear" w:color="auto" w:fill="D9D9D9"/>
            <w:vAlign w:val="bottom"/>
          </w:tcPr>
          <w:p w:rsidR="00037AC9" w:rsidRDefault="00037AC9">
            <w:pPr>
              <w:rPr>
                <w:sz w:val="16"/>
                <w:szCs w:val="16"/>
              </w:rPr>
            </w:pPr>
          </w:p>
        </w:tc>
        <w:tc>
          <w:tcPr>
            <w:tcW w:w="380" w:type="dxa"/>
            <w:shd w:val="clear" w:color="auto" w:fill="D9D9D9"/>
            <w:vAlign w:val="bottom"/>
          </w:tcPr>
          <w:p w:rsidR="00037AC9" w:rsidRDefault="000F6403">
            <w:pPr>
              <w:spacing w:line="194" w:lineRule="exact"/>
              <w:jc w:val="center"/>
              <w:rPr>
                <w:sz w:val="20"/>
                <w:szCs w:val="20"/>
              </w:rPr>
            </w:pPr>
            <w:r>
              <w:rPr>
                <w:rFonts w:eastAsia="Times New Roman"/>
                <w:sz w:val="18"/>
                <w:szCs w:val="18"/>
              </w:rPr>
              <w:t>в</w:t>
            </w:r>
          </w:p>
        </w:tc>
        <w:tc>
          <w:tcPr>
            <w:tcW w:w="120" w:type="dxa"/>
            <w:tcBorders>
              <w:right w:val="single" w:sz="8" w:space="0" w:color="auto"/>
            </w:tcBorders>
            <w:shd w:val="clear" w:color="auto" w:fill="D9D9D9"/>
            <w:vAlign w:val="bottom"/>
          </w:tcPr>
          <w:p w:rsidR="00037AC9" w:rsidRDefault="00037AC9">
            <w:pPr>
              <w:rPr>
                <w:sz w:val="16"/>
                <w:szCs w:val="16"/>
              </w:rPr>
            </w:pPr>
          </w:p>
        </w:tc>
        <w:tc>
          <w:tcPr>
            <w:tcW w:w="0" w:type="dxa"/>
            <w:vAlign w:val="bottom"/>
          </w:tcPr>
          <w:p w:rsidR="00037AC9" w:rsidRDefault="00037AC9">
            <w:pPr>
              <w:rPr>
                <w:sz w:val="1"/>
                <w:szCs w:val="1"/>
              </w:rPr>
            </w:pPr>
          </w:p>
        </w:tc>
      </w:tr>
      <w:tr w:rsidR="0040196A">
        <w:trPr>
          <w:trHeight w:val="206"/>
        </w:trPr>
        <w:tc>
          <w:tcPr>
            <w:tcW w:w="100" w:type="dxa"/>
            <w:tcBorders>
              <w:left w:val="single" w:sz="8" w:space="0" w:color="auto"/>
            </w:tcBorders>
            <w:shd w:val="clear" w:color="auto" w:fill="D9D9D9"/>
            <w:vAlign w:val="bottom"/>
          </w:tcPr>
          <w:p w:rsidR="00037AC9" w:rsidRDefault="00037AC9">
            <w:pPr>
              <w:rPr>
                <w:sz w:val="17"/>
                <w:szCs w:val="17"/>
              </w:rPr>
            </w:pPr>
          </w:p>
        </w:tc>
        <w:tc>
          <w:tcPr>
            <w:tcW w:w="1360" w:type="dxa"/>
            <w:vMerge w:val="restart"/>
            <w:shd w:val="clear" w:color="auto" w:fill="D9D9D9"/>
            <w:vAlign w:val="bottom"/>
          </w:tcPr>
          <w:p w:rsidR="00037AC9" w:rsidRDefault="000F6403">
            <w:pPr>
              <w:jc w:val="center"/>
              <w:rPr>
                <w:sz w:val="20"/>
                <w:szCs w:val="20"/>
              </w:rPr>
            </w:pPr>
            <w:r>
              <w:rPr>
                <w:rFonts w:eastAsia="Times New Roman"/>
                <w:b/>
                <w:bCs/>
                <w:sz w:val="18"/>
                <w:szCs w:val="18"/>
              </w:rPr>
              <w:t>Предметные</w:t>
            </w:r>
          </w:p>
        </w:tc>
        <w:tc>
          <w:tcPr>
            <w:tcW w:w="12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164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w w:val="97"/>
                <w:sz w:val="18"/>
                <w:szCs w:val="18"/>
                <w:highlight w:val="lightGray"/>
              </w:rPr>
              <w:t>неде</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sz w:val="18"/>
                <w:szCs w:val="18"/>
              </w:rPr>
              <w:t>год</w:t>
            </w: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F6403">
            <w:pPr>
              <w:jc w:val="center"/>
              <w:rPr>
                <w:sz w:val="20"/>
                <w:szCs w:val="20"/>
              </w:rPr>
            </w:pPr>
            <w:r>
              <w:rPr>
                <w:rFonts w:eastAsia="Times New Roman"/>
                <w:sz w:val="18"/>
                <w:szCs w:val="18"/>
                <w:highlight w:val="lightGray"/>
              </w:rPr>
              <w:t>неде</w:t>
            </w:r>
          </w:p>
        </w:tc>
        <w:tc>
          <w:tcPr>
            <w:tcW w:w="120" w:type="dxa"/>
            <w:tcBorders>
              <w:right w:val="single" w:sz="8" w:space="0" w:color="auto"/>
            </w:tcBorders>
            <w:shd w:val="clear" w:color="auto" w:fill="D9D9D9"/>
            <w:vAlign w:val="bottom"/>
          </w:tcPr>
          <w:p w:rsidR="00037AC9" w:rsidRDefault="00037AC9">
            <w:pPr>
              <w:rPr>
                <w:sz w:val="17"/>
                <w:szCs w:val="17"/>
              </w:rPr>
            </w:pPr>
          </w:p>
        </w:tc>
        <w:tc>
          <w:tcPr>
            <w:tcW w:w="20" w:type="dxa"/>
            <w:shd w:val="clear" w:color="auto" w:fill="000000"/>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sz w:val="18"/>
                <w:szCs w:val="18"/>
              </w:rPr>
              <w:t>год</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w w:val="97"/>
                <w:sz w:val="18"/>
                <w:szCs w:val="18"/>
                <w:highlight w:val="lightGray"/>
              </w:rPr>
              <w:t>неде</w:t>
            </w:r>
          </w:p>
        </w:tc>
        <w:tc>
          <w:tcPr>
            <w:tcW w:w="160" w:type="dxa"/>
            <w:tcBorders>
              <w:right w:val="single" w:sz="8" w:space="0" w:color="auto"/>
            </w:tcBorders>
            <w:shd w:val="clear" w:color="auto" w:fill="D9D9D9"/>
            <w:vAlign w:val="bottom"/>
          </w:tcPr>
          <w:p w:rsidR="00037AC9" w:rsidRDefault="00037AC9">
            <w:pPr>
              <w:rPr>
                <w:sz w:val="17"/>
                <w:szCs w:val="17"/>
              </w:rPr>
            </w:pPr>
          </w:p>
        </w:tc>
        <w:tc>
          <w:tcPr>
            <w:tcW w:w="6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F6403">
            <w:pPr>
              <w:jc w:val="center"/>
              <w:rPr>
                <w:sz w:val="20"/>
                <w:szCs w:val="20"/>
              </w:rPr>
            </w:pPr>
            <w:r>
              <w:rPr>
                <w:rFonts w:eastAsia="Times New Roman"/>
                <w:sz w:val="18"/>
                <w:szCs w:val="18"/>
              </w:rPr>
              <w:t>год</w:t>
            </w: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w w:val="97"/>
                <w:sz w:val="18"/>
                <w:szCs w:val="18"/>
                <w:highlight w:val="lightGray"/>
              </w:rPr>
              <w:t>неде</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F6403">
            <w:pPr>
              <w:jc w:val="center"/>
              <w:rPr>
                <w:sz w:val="20"/>
                <w:szCs w:val="20"/>
              </w:rPr>
            </w:pPr>
            <w:r>
              <w:rPr>
                <w:rFonts w:eastAsia="Times New Roman"/>
                <w:sz w:val="18"/>
                <w:szCs w:val="18"/>
              </w:rPr>
              <w:t>год</w:t>
            </w:r>
          </w:p>
        </w:tc>
        <w:tc>
          <w:tcPr>
            <w:tcW w:w="120" w:type="dxa"/>
            <w:tcBorders>
              <w:right w:val="single" w:sz="8" w:space="0" w:color="auto"/>
            </w:tcBorders>
            <w:shd w:val="clear" w:color="auto" w:fill="D9D9D9"/>
            <w:vAlign w:val="bottom"/>
          </w:tcPr>
          <w:p w:rsidR="00037AC9" w:rsidRDefault="00037AC9">
            <w:pPr>
              <w:rPr>
                <w:sz w:val="17"/>
                <w:szCs w:val="17"/>
              </w:rPr>
            </w:pPr>
          </w:p>
        </w:tc>
        <w:tc>
          <w:tcPr>
            <w:tcW w:w="80" w:type="dxa"/>
            <w:tcBorders>
              <w:right w:val="single" w:sz="8" w:space="0" w:color="D9D9D9"/>
            </w:tcBorders>
            <w:shd w:val="clear" w:color="auto" w:fill="000000"/>
            <w:vAlign w:val="bottom"/>
          </w:tcPr>
          <w:p w:rsidR="00037AC9" w:rsidRDefault="00037AC9">
            <w:pPr>
              <w:rPr>
                <w:sz w:val="17"/>
                <w:szCs w:val="17"/>
              </w:rPr>
            </w:pPr>
          </w:p>
        </w:tc>
        <w:tc>
          <w:tcPr>
            <w:tcW w:w="500" w:type="dxa"/>
            <w:shd w:val="clear" w:color="auto" w:fill="D9D9D9"/>
            <w:vAlign w:val="bottom"/>
          </w:tcPr>
          <w:p w:rsidR="00037AC9" w:rsidRDefault="000F6403">
            <w:pPr>
              <w:jc w:val="center"/>
              <w:rPr>
                <w:sz w:val="20"/>
                <w:szCs w:val="20"/>
              </w:rPr>
            </w:pPr>
            <w:r>
              <w:rPr>
                <w:rFonts w:eastAsia="Times New Roman"/>
                <w:w w:val="95"/>
                <w:sz w:val="18"/>
                <w:szCs w:val="18"/>
                <w:highlight w:val="lightGray"/>
              </w:rPr>
              <w:t>недел</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80" w:type="dxa"/>
            <w:shd w:val="clear" w:color="auto" w:fill="D9D9D9"/>
            <w:vAlign w:val="bottom"/>
          </w:tcPr>
          <w:p w:rsidR="00037AC9" w:rsidRDefault="000F6403">
            <w:pPr>
              <w:jc w:val="center"/>
              <w:rPr>
                <w:sz w:val="20"/>
                <w:szCs w:val="20"/>
              </w:rPr>
            </w:pPr>
            <w:r>
              <w:rPr>
                <w:rFonts w:eastAsia="Times New Roman"/>
                <w:sz w:val="18"/>
                <w:szCs w:val="18"/>
              </w:rPr>
              <w:t>год</w:t>
            </w:r>
          </w:p>
        </w:tc>
        <w:tc>
          <w:tcPr>
            <w:tcW w:w="120" w:type="dxa"/>
            <w:tcBorders>
              <w:right w:val="single" w:sz="8" w:space="0" w:color="auto"/>
            </w:tcBorders>
            <w:shd w:val="clear" w:color="auto" w:fill="D9D9D9"/>
            <w:vAlign w:val="bottom"/>
          </w:tcPr>
          <w:p w:rsidR="00037AC9" w:rsidRDefault="00037AC9">
            <w:pPr>
              <w:rPr>
                <w:sz w:val="17"/>
                <w:szCs w:val="17"/>
              </w:rPr>
            </w:pPr>
          </w:p>
        </w:tc>
        <w:tc>
          <w:tcPr>
            <w:tcW w:w="0" w:type="dxa"/>
            <w:vAlign w:val="bottom"/>
          </w:tcPr>
          <w:p w:rsidR="00037AC9" w:rsidRDefault="00037AC9">
            <w:pPr>
              <w:rPr>
                <w:sz w:val="1"/>
                <w:szCs w:val="1"/>
              </w:rPr>
            </w:pPr>
          </w:p>
        </w:tc>
      </w:tr>
      <w:tr w:rsidR="0040196A">
        <w:trPr>
          <w:trHeight w:val="24"/>
        </w:trPr>
        <w:tc>
          <w:tcPr>
            <w:tcW w:w="100" w:type="dxa"/>
            <w:tcBorders>
              <w:left w:val="single" w:sz="8" w:space="0" w:color="auto"/>
            </w:tcBorders>
            <w:shd w:val="clear" w:color="auto" w:fill="D9D9D9"/>
            <w:vAlign w:val="bottom"/>
          </w:tcPr>
          <w:p w:rsidR="00037AC9" w:rsidRDefault="00037AC9">
            <w:pPr>
              <w:rPr>
                <w:sz w:val="2"/>
                <w:szCs w:val="2"/>
              </w:rPr>
            </w:pPr>
          </w:p>
        </w:tc>
        <w:tc>
          <w:tcPr>
            <w:tcW w:w="1360" w:type="dxa"/>
            <w:vMerge/>
            <w:shd w:val="clear" w:color="auto" w:fill="D9D9D9"/>
            <w:vAlign w:val="bottom"/>
          </w:tcPr>
          <w:p w:rsidR="00037AC9" w:rsidRDefault="00037AC9">
            <w:pPr>
              <w:rPr>
                <w:sz w:val="2"/>
                <w:szCs w:val="2"/>
              </w:rPr>
            </w:pPr>
          </w:p>
        </w:tc>
        <w:tc>
          <w:tcPr>
            <w:tcW w:w="120" w:type="dxa"/>
            <w:tcBorders>
              <w:right w:val="single" w:sz="8" w:space="0" w:color="auto"/>
            </w:tcBorders>
            <w:shd w:val="clear" w:color="auto" w:fill="D9D9D9"/>
            <w:vAlign w:val="bottom"/>
          </w:tcPr>
          <w:p w:rsidR="00037AC9" w:rsidRDefault="00037AC9">
            <w:pPr>
              <w:rPr>
                <w:sz w:val="2"/>
                <w:szCs w:val="2"/>
              </w:rPr>
            </w:pPr>
          </w:p>
        </w:tc>
        <w:tc>
          <w:tcPr>
            <w:tcW w:w="80" w:type="dxa"/>
            <w:shd w:val="clear" w:color="auto" w:fill="D9D9D9"/>
            <w:vAlign w:val="bottom"/>
          </w:tcPr>
          <w:p w:rsidR="00037AC9" w:rsidRDefault="00037AC9">
            <w:pPr>
              <w:rPr>
                <w:sz w:val="2"/>
                <w:szCs w:val="2"/>
              </w:rPr>
            </w:pPr>
          </w:p>
        </w:tc>
        <w:tc>
          <w:tcPr>
            <w:tcW w:w="1640" w:type="dxa"/>
            <w:vMerge w:val="restart"/>
            <w:shd w:val="clear" w:color="auto" w:fill="D9D9D9"/>
            <w:vAlign w:val="bottom"/>
          </w:tcPr>
          <w:p w:rsidR="00037AC9" w:rsidRDefault="000F6403">
            <w:pPr>
              <w:ind w:left="40"/>
              <w:rPr>
                <w:sz w:val="20"/>
                <w:szCs w:val="20"/>
              </w:rPr>
            </w:pPr>
            <w:r>
              <w:rPr>
                <w:rFonts w:eastAsia="Times New Roman"/>
                <w:b/>
                <w:bCs/>
                <w:sz w:val="18"/>
                <w:szCs w:val="18"/>
                <w:highlight w:val="lightGray"/>
              </w:rPr>
              <w:t>Учебные предметы</w:t>
            </w:r>
          </w:p>
        </w:tc>
        <w:tc>
          <w:tcPr>
            <w:tcW w:w="120" w:type="dxa"/>
            <w:tcBorders>
              <w:right w:val="single" w:sz="8" w:space="0" w:color="auto"/>
            </w:tcBorders>
            <w:shd w:val="clear" w:color="auto" w:fill="D9D9D9"/>
            <w:vAlign w:val="bottom"/>
          </w:tcPr>
          <w:p w:rsidR="00037AC9" w:rsidRDefault="00037AC9">
            <w:pPr>
              <w:rPr>
                <w:sz w:val="2"/>
                <w:szCs w:val="2"/>
              </w:rPr>
            </w:pPr>
          </w:p>
        </w:tc>
        <w:tc>
          <w:tcPr>
            <w:tcW w:w="100" w:type="dxa"/>
            <w:shd w:val="clear" w:color="auto" w:fill="D9D9D9"/>
            <w:vAlign w:val="bottom"/>
          </w:tcPr>
          <w:p w:rsidR="00037AC9" w:rsidRDefault="00037AC9">
            <w:pPr>
              <w:rPr>
                <w:sz w:val="2"/>
                <w:szCs w:val="2"/>
              </w:rPr>
            </w:pPr>
          </w:p>
        </w:tc>
        <w:tc>
          <w:tcPr>
            <w:tcW w:w="340" w:type="dxa"/>
            <w:vMerge w:val="restart"/>
            <w:shd w:val="clear" w:color="auto" w:fill="D9D9D9"/>
            <w:vAlign w:val="bottom"/>
          </w:tcPr>
          <w:p w:rsidR="00037AC9" w:rsidRDefault="000F6403">
            <w:pPr>
              <w:jc w:val="center"/>
              <w:rPr>
                <w:sz w:val="20"/>
                <w:szCs w:val="20"/>
              </w:rPr>
            </w:pPr>
            <w:r>
              <w:rPr>
                <w:rFonts w:eastAsia="Times New Roman"/>
                <w:w w:val="97"/>
                <w:sz w:val="18"/>
                <w:szCs w:val="18"/>
              </w:rPr>
              <w:t>лю</w:t>
            </w:r>
          </w:p>
        </w:tc>
        <w:tc>
          <w:tcPr>
            <w:tcW w:w="120" w:type="dxa"/>
            <w:tcBorders>
              <w:right w:val="single" w:sz="8" w:space="0" w:color="auto"/>
            </w:tcBorders>
            <w:shd w:val="clear" w:color="auto" w:fill="D9D9D9"/>
            <w:vAlign w:val="bottom"/>
          </w:tcPr>
          <w:p w:rsidR="00037AC9" w:rsidRDefault="00037AC9">
            <w:pPr>
              <w:rPr>
                <w:sz w:val="2"/>
                <w:szCs w:val="2"/>
              </w:rPr>
            </w:pPr>
          </w:p>
        </w:tc>
        <w:tc>
          <w:tcPr>
            <w:tcW w:w="100" w:type="dxa"/>
            <w:shd w:val="clear" w:color="auto" w:fill="D9D9D9"/>
            <w:vAlign w:val="bottom"/>
          </w:tcPr>
          <w:p w:rsidR="00037AC9" w:rsidRDefault="00037AC9">
            <w:pPr>
              <w:rPr>
                <w:sz w:val="2"/>
                <w:szCs w:val="2"/>
              </w:rPr>
            </w:pPr>
          </w:p>
        </w:tc>
        <w:tc>
          <w:tcPr>
            <w:tcW w:w="340" w:type="dxa"/>
            <w:shd w:val="clear" w:color="auto" w:fill="D9D9D9"/>
            <w:vAlign w:val="bottom"/>
          </w:tcPr>
          <w:p w:rsidR="00037AC9" w:rsidRDefault="00037AC9">
            <w:pPr>
              <w:rPr>
                <w:sz w:val="2"/>
                <w:szCs w:val="2"/>
              </w:rPr>
            </w:pPr>
          </w:p>
        </w:tc>
        <w:tc>
          <w:tcPr>
            <w:tcW w:w="140" w:type="dxa"/>
            <w:tcBorders>
              <w:right w:val="single" w:sz="8" w:space="0" w:color="auto"/>
            </w:tcBorders>
            <w:shd w:val="clear" w:color="auto" w:fill="D9D9D9"/>
            <w:vAlign w:val="bottom"/>
          </w:tcPr>
          <w:p w:rsidR="00037AC9" w:rsidRDefault="00037AC9">
            <w:pPr>
              <w:rPr>
                <w:sz w:val="2"/>
                <w:szCs w:val="2"/>
              </w:rPr>
            </w:pPr>
          </w:p>
        </w:tc>
        <w:tc>
          <w:tcPr>
            <w:tcW w:w="80" w:type="dxa"/>
            <w:shd w:val="clear" w:color="auto" w:fill="D9D9D9"/>
            <w:vAlign w:val="bottom"/>
          </w:tcPr>
          <w:p w:rsidR="00037AC9" w:rsidRDefault="00037AC9">
            <w:pPr>
              <w:rPr>
                <w:sz w:val="2"/>
                <w:szCs w:val="2"/>
              </w:rPr>
            </w:pPr>
          </w:p>
        </w:tc>
        <w:tc>
          <w:tcPr>
            <w:tcW w:w="360" w:type="dxa"/>
            <w:vMerge w:val="restart"/>
            <w:shd w:val="clear" w:color="auto" w:fill="D9D9D9"/>
            <w:vAlign w:val="bottom"/>
          </w:tcPr>
          <w:p w:rsidR="00037AC9" w:rsidRDefault="000F6403">
            <w:pPr>
              <w:jc w:val="center"/>
              <w:rPr>
                <w:sz w:val="20"/>
                <w:szCs w:val="20"/>
              </w:rPr>
            </w:pPr>
            <w:r>
              <w:rPr>
                <w:rFonts w:eastAsia="Times New Roman"/>
                <w:w w:val="97"/>
                <w:sz w:val="18"/>
                <w:szCs w:val="18"/>
              </w:rPr>
              <w:t>лю</w:t>
            </w:r>
          </w:p>
        </w:tc>
        <w:tc>
          <w:tcPr>
            <w:tcW w:w="120" w:type="dxa"/>
            <w:tcBorders>
              <w:right w:val="single" w:sz="8" w:space="0" w:color="auto"/>
            </w:tcBorders>
            <w:shd w:val="clear" w:color="auto" w:fill="D9D9D9"/>
            <w:vAlign w:val="bottom"/>
          </w:tcPr>
          <w:p w:rsidR="00037AC9" w:rsidRDefault="00037AC9">
            <w:pPr>
              <w:rPr>
                <w:sz w:val="2"/>
                <w:szCs w:val="2"/>
              </w:rPr>
            </w:pPr>
          </w:p>
        </w:tc>
        <w:tc>
          <w:tcPr>
            <w:tcW w:w="20" w:type="dxa"/>
            <w:shd w:val="clear" w:color="auto" w:fill="000000"/>
            <w:vAlign w:val="bottom"/>
          </w:tcPr>
          <w:p w:rsidR="00037AC9" w:rsidRDefault="00037AC9">
            <w:pPr>
              <w:rPr>
                <w:sz w:val="2"/>
                <w:szCs w:val="2"/>
              </w:rPr>
            </w:pPr>
          </w:p>
        </w:tc>
        <w:tc>
          <w:tcPr>
            <w:tcW w:w="80" w:type="dxa"/>
            <w:shd w:val="clear" w:color="auto" w:fill="D9D9D9"/>
            <w:vAlign w:val="bottom"/>
          </w:tcPr>
          <w:p w:rsidR="00037AC9" w:rsidRDefault="00037AC9">
            <w:pPr>
              <w:rPr>
                <w:sz w:val="2"/>
                <w:szCs w:val="2"/>
              </w:rPr>
            </w:pPr>
          </w:p>
        </w:tc>
        <w:tc>
          <w:tcPr>
            <w:tcW w:w="340" w:type="dxa"/>
            <w:shd w:val="clear" w:color="auto" w:fill="D9D9D9"/>
            <w:vAlign w:val="bottom"/>
          </w:tcPr>
          <w:p w:rsidR="00037AC9" w:rsidRDefault="00037AC9">
            <w:pPr>
              <w:rPr>
                <w:sz w:val="2"/>
                <w:szCs w:val="2"/>
              </w:rPr>
            </w:pPr>
          </w:p>
        </w:tc>
        <w:tc>
          <w:tcPr>
            <w:tcW w:w="120" w:type="dxa"/>
            <w:tcBorders>
              <w:right w:val="single" w:sz="8" w:space="0" w:color="auto"/>
            </w:tcBorders>
            <w:shd w:val="clear" w:color="auto" w:fill="D9D9D9"/>
            <w:vAlign w:val="bottom"/>
          </w:tcPr>
          <w:p w:rsidR="00037AC9" w:rsidRDefault="00037AC9">
            <w:pPr>
              <w:rPr>
                <w:sz w:val="2"/>
                <w:szCs w:val="2"/>
              </w:rPr>
            </w:pPr>
          </w:p>
        </w:tc>
        <w:tc>
          <w:tcPr>
            <w:tcW w:w="100" w:type="dxa"/>
            <w:shd w:val="clear" w:color="auto" w:fill="D9D9D9"/>
            <w:vAlign w:val="bottom"/>
          </w:tcPr>
          <w:p w:rsidR="00037AC9" w:rsidRDefault="00037AC9">
            <w:pPr>
              <w:rPr>
                <w:sz w:val="2"/>
                <w:szCs w:val="2"/>
              </w:rPr>
            </w:pPr>
          </w:p>
        </w:tc>
        <w:tc>
          <w:tcPr>
            <w:tcW w:w="340" w:type="dxa"/>
            <w:vMerge w:val="restart"/>
            <w:shd w:val="clear" w:color="auto" w:fill="D9D9D9"/>
            <w:vAlign w:val="bottom"/>
          </w:tcPr>
          <w:p w:rsidR="00037AC9" w:rsidRDefault="000F6403">
            <w:pPr>
              <w:jc w:val="center"/>
              <w:rPr>
                <w:sz w:val="20"/>
                <w:szCs w:val="20"/>
              </w:rPr>
            </w:pPr>
            <w:r>
              <w:rPr>
                <w:rFonts w:eastAsia="Times New Roman"/>
                <w:w w:val="97"/>
                <w:sz w:val="18"/>
                <w:szCs w:val="18"/>
              </w:rPr>
              <w:t>лю</w:t>
            </w:r>
          </w:p>
        </w:tc>
        <w:tc>
          <w:tcPr>
            <w:tcW w:w="160" w:type="dxa"/>
            <w:tcBorders>
              <w:right w:val="single" w:sz="8" w:space="0" w:color="auto"/>
            </w:tcBorders>
            <w:shd w:val="clear" w:color="auto" w:fill="D9D9D9"/>
            <w:vAlign w:val="bottom"/>
          </w:tcPr>
          <w:p w:rsidR="00037AC9" w:rsidRDefault="00037AC9">
            <w:pPr>
              <w:rPr>
                <w:sz w:val="2"/>
                <w:szCs w:val="2"/>
              </w:rPr>
            </w:pPr>
          </w:p>
        </w:tc>
        <w:tc>
          <w:tcPr>
            <w:tcW w:w="60" w:type="dxa"/>
            <w:shd w:val="clear" w:color="auto" w:fill="D9D9D9"/>
            <w:vAlign w:val="bottom"/>
          </w:tcPr>
          <w:p w:rsidR="00037AC9" w:rsidRDefault="00037AC9">
            <w:pPr>
              <w:rPr>
                <w:sz w:val="2"/>
                <w:szCs w:val="2"/>
              </w:rPr>
            </w:pPr>
          </w:p>
        </w:tc>
        <w:tc>
          <w:tcPr>
            <w:tcW w:w="360" w:type="dxa"/>
            <w:shd w:val="clear" w:color="auto" w:fill="D9D9D9"/>
            <w:vAlign w:val="bottom"/>
          </w:tcPr>
          <w:p w:rsidR="00037AC9" w:rsidRDefault="00037AC9">
            <w:pPr>
              <w:rPr>
                <w:sz w:val="2"/>
                <w:szCs w:val="2"/>
              </w:rPr>
            </w:pPr>
          </w:p>
        </w:tc>
        <w:tc>
          <w:tcPr>
            <w:tcW w:w="140" w:type="dxa"/>
            <w:tcBorders>
              <w:right w:val="single" w:sz="8" w:space="0" w:color="auto"/>
            </w:tcBorders>
            <w:shd w:val="clear" w:color="auto" w:fill="D9D9D9"/>
            <w:vAlign w:val="bottom"/>
          </w:tcPr>
          <w:p w:rsidR="00037AC9" w:rsidRDefault="00037AC9">
            <w:pPr>
              <w:rPr>
                <w:sz w:val="2"/>
                <w:szCs w:val="2"/>
              </w:rPr>
            </w:pPr>
          </w:p>
        </w:tc>
        <w:tc>
          <w:tcPr>
            <w:tcW w:w="80" w:type="dxa"/>
            <w:shd w:val="clear" w:color="auto" w:fill="D9D9D9"/>
            <w:vAlign w:val="bottom"/>
          </w:tcPr>
          <w:p w:rsidR="00037AC9" w:rsidRDefault="00037AC9">
            <w:pPr>
              <w:rPr>
                <w:sz w:val="2"/>
                <w:szCs w:val="2"/>
              </w:rPr>
            </w:pPr>
          </w:p>
        </w:tc>
        <w:tc>
          <w:tcPr>
            <w:tcW w:w="340" w:type="dxa"/>
            <w:vMerge w:val="restart"/>
            <w:shd w:val="clear" w:color="auto" w:fill="D9D9D9"/>
            <w:vAlign w:val="bottom"/>
          </w:tcPr>
          <w:p w:rsidR="00037AC9" w:rsidRDefault="000F6403">
            <w:pPr>
              <w:jc w:val="center"/>
              <w:rPr>
                <w:sz w:val="20"/>
                <w:szCs w:val="20"/>
              </w:rPr>
            </w:pPr>
            <w:r>
              <w:rPr>
                <w:rFonts w:eastAsia="Times New Roman"/>
                <w:w w:val="97"/>
                <w:sz w:val="18"/>
                <w:szCs w:val="18"/>
              </w:rPr>
              <w:t>лю</w:t>
            </w:r>
          </w:p>
        </w:tc>
        <w:tc>
          <w:tcPr>
            <w:tcW w:w="120" w:type="dxa"/>
            <w:tcBorders>
              <w:right w:val="single" w:sz="8" w:space="0" w:color="auto"/>
            </w:tcBorders>
            <w:shd w:val="clear" w:color="auto" w:fill="D9D9D9"/>
            <w:vAlign w:val="bottom"/>
          </w:tcPr>
          <w:p w:rsidR="00037AC9" w:rsidRDefault="00037AC9">
            <w:pPr>
              <w:rPr>
                <w:sz w:val="2"/>
                <w:szCs w:val="2"/>
              </w:rPr>
            </w:pPr>
          </w:p>
        </w:tc>
        <w:tc>
          <w:tcPr>
            <w:tcW w:w="100" w:type="dxa"/>
            <w:shd w:val="clear" w:color="auto" w:fill="D9D9D9"/>
            <w:vAlign w:val="bottom"/>
          </w:tcPr>
          <w:p w:rsidR="00037AC9" w:rsidRDefault="00037AC9">
            <w:pPr>
              <w:rPr>
                <w:sz w:val="2"/>
                <w:szCs w:val="2"/>
              </w:rPr>
            </w:pPr>
          </w:p>
        </w:tc>
        <w:tc>
          <w:tcPr>
            <w:tcW w:w="360" w:type="dxa"/>
            <w:shd w:val="clear" w:color="auto" w:fill="D9D9D9"/>
            <w:vAlign w:val="bottom"/>
          </w:tcPr>
          <w:p w:rsidR="00037AC9" w:rsidRDefault="00037AC9">
            <w:pPr>
              <w:rPr>
                <w:sz w:val="2"/>
                <w:szCs w:val="2"/>
              </w:rPr>
            </w:pPr>
          </w:p>
        </w:tc>
        <w:tc>
          <w:tcPr>
            <w:tcW w:w="120" w:type="dxa"/>
            <w:tcBorders>
              <w:right w:val="single" w:sz="8" w:space="0" w:color="auto"/>
            </w:tcBorders>
            <w:shd w:val="clear" w:color="auto" w:fill="D9D9D9"/>
            <w:vAlign w:val="bottom"/>
          </w:tcPr>
          <w:p w:rsidR="00037AC9" w:rsidRDefault="00037AC9">
            <w:pPr>
              <w:rPr>
                <w:sz w:val="2"/>
                <w:szCs w:val="2"/>
              </w:rPr>
            </w:pPr>
          </w:p>
        </w:tc>
        <w:tc>
          <w:tcPr>
            <w:tcW w:w="80" w:type="dxa"/>
            <w:tcBorders>
              <w:right w:val="single" w:sz="8" w:space="0" w:color="D9D9D9"/>
            </w:tcBorders>
            <w:shd w:val="clear" w:color="auto" w:fill="000000"/>
            <w:vAlign w:val="bottom"/>
          </w:tcPr>
          <w:p w:rsidR="00037AC9" w:rsidRDefault="00037AC9">
            <w:pPr>
              <w:rPr>
                <w:sz w:val="2"/>
                <w:szCs w:val="2"/>
              </w:rPr>
            </w:pPr>
          </w:p>
        </w:tc>
        <w:tc>
          <w:tcPr>
            <w:tcW w:w="500" w:type="dxa"/>
            <w:vMerge w:val="restart"/>
            <w:shd w:val="clear" w:color="auto" w:fill="D9D9D9"/>
            <w:vAlign w:val="bottom"/>
          </w:tcPr>
          <w:p w:rsidR="00037AC9" w:rsidRDefault="000F6403">
            <w:pPr>
              <w:jc w:val="center"/>
              <w:rPr>
                <w:sz w:val="20"/>
                <w:szCs w:val="20"/>
              </w:rPr>
            </w:pPr>
            <w:r>
              <w:rPr>
                <w:rFonts w:eastAsia="Times New Roman"/>
                <w:sz w:val="18"/>
                <w:szCs w:val="18"/>
              </w:rPr>
              <w:t>ю</w:t>
            </w:r>
          </w:p>
        </w:tc>
        <w:tc>
          <w:tcPr>
            <w:tcW w:w="120" w:type="dxa"/>
            <w:tcBorders>
              <w:right w:val="single" w:sz="8" w:space="0" w:color="auto"/>
            </w:tcBorders>
            <w:shd w:val="clear" w:color="auto" w:fill="D9D9D9"/>
            <w:vAlign w:val="bottom"/>
          </w:tcPr>
          <w:p w:rsidR="00037AC9" w:rsidRDefault="00037AC9">
            <w:pPr>
              <w:rPr>
                <w:sz w:val="2"/>
                <w:szCs w:val="2"/>
              </w:rPr>
            </w:pPr>
          </w:p>
        </w:tc>
        <w:tc>
          <w:tcPr>
            <w:tcW w:w="100" w:type="dxa"/>
            <w:shd w:val="clear" w:color="auto" w:fill="D9D9D9"/>
            <w:vAlign w:val="bottom"/>
          </w:tcPr>
          <w:p w:rsidR="00037AC9" w:rsidRDefault="00037AC9">
            <w:pPr>
              <w:rPr>
                <w:sz w:val="2"/>
                <w:szCs w:val="2"/>
              </w:rPr>
            </w:pPr>
          </w:p>
        </w:tc>
        <w:tc>
          <w:tcPr>
            <w:tcW w:w="380" w:type="dxa"/>
            <w:shd w:val="clear" w:color="auto" w:fill="D9D9D9"/>
            <w:vAlign w:val="bottom"/>
          </w:tcPr>
          <w:p w:rsidR="00037AC9" w:rsidRDefault="00037AC9">
            <w:pPr>
              <w:rPr>
                <w:sz w:val="2"/>
                <w:szCs w:val="2"/>
              </w:rPr>
            </w:pPr>
          </w:p>
        </w:tc>
        <w:tc>
          <w:tcPr>
            <w:tcW w:w="120" w:type="dxa"/>
            <w:tcBorders>
              <w:right w:val="single" w:sz="8" w:space="0" w:color="auto"/>
            </w:tcBorders>
            <w:shd w:val="clear" w:color="auto" w:fill="D9D9D9"/>
            <w:vAlign w:val="bottom"/>
          </w:tcPr>
          <w:p w:rsidR="00037AC9" w:rsidRDefault="00037AC9">
            <w:pPr>
              <w:rPr>
                <w:sz w:val="2"/>
                <w:szCs w:val="2"/>
              </w:rPr>
            </w:pPr>
          </w:p>
        </w:tc>
        <w:tc>
          <w:tcPr>
            <w:tcW w:w="0" w:type="dxa"/>
            <w:vAlign w:val="bottom"/>
          </w:tcPr>
          <w:p w:rsidR="00037AC9" w:rsidRDefault="00037AC9">
            <w:pPr>
              <w:spacing w:line="20" w:lineRule="exact"/>
              <w:rPr>
                <w:sz w:val="1"/>
                <w:szCs w:val="1"/>
              </w:rPr>
            </w:pPr>
          </w:p>
        </w:tc>
      </w:tr>
      <w:tr w:rsidR="0040196A">
        <w:trPr>
          <w:trHeight w:val="100"/>
        </w:trPr>
        <w:tc>
          <w:tcPr>
            <w:tcW w:w="100" w:type="dxa"/>
            <w:tcBorders>
              <w:left w:val="single" w:sz="8" w:space="0" w:color="auto"/>
            </w:tcBorders>
            <w:shd w:val="clear" w:color="auto" w:fill="D9D9D9"/>
            <w:vAlign w:val="bottom"/>
          </w:tcPr>
          <w:p w:rsidR="00037AC9" w:rsidRDefault="00037AC9">
            <w:pPr>
              <w:rPr>
                <w:sz w:val="8"/>
                <w:szCs w:val="8"/>
              </w:rPr>
            </w:pPr>
          </w:p>
        </w:tc>
        <w:tc>
          <w:tcPr>
            <w:tcW w:w="1360" w:type="dxa"/>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1640" w:type="dxa"/>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340" w:type="dxa"/>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340" w:type="dxa"/>
            <w:shd w:val="clear" w:color="auto" w:fill="D9D9D9"/>
            <w:vAlign w:val="bottom"/>
          </w:tcPr>
          <w:p w:rsidR="00037AC9" w:rsidRDefault="00037AC9">
            <w:pPr>
              <w:rPr>
                <w:sz w:val="8"/>
                <w:szCs w:val="8"/>
              </w:rPr>
            </w:pPr>
          </w:p>
        </w:tc>
        <w:tc>
          <w:tcPr>
            <w:tcW w:w="140" w:type="dxa"/>
            <w:tcBorders>
              <w:right w:val="single" w:sz="8" w:space="0" w:color="auto"/>
            </w:tcBorders>
            <w:shd w:val="clear" w:color="auto" w:fill="D9D9D9"/>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360" w:type="dxa"/>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20" w:type="dxa"/>
            <w:shd w:val="clear" w:color="auto" w:fill="000000"/>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340" w:type="dxa"/>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340" w:type="dxa"/>
            <w:vMerge/>
            <w:shd w:val="clear" w:color="auto" w:fill="D9D9D9"/>
            <w:vAlign w:val="bottom"/>
          </w:tcPr>
          <w:p w:rsidR="00037AC9" w:rsidRDefault="00037AC9">
            <w:pPr>
              <w:rPr>
                <w:sz w:val="8"/>
                <w:szCs w:val="8"/>
              </w:rPr>
            </w:pPr>
          </w:p>
        </w:tc>
        <w:tc>
          <w:tcPr>
            <w:tcW w:w="160" w:type="dxa"/>
            <w:tcBorders>
              <w:right w:val="single" w:sz="8" w:space="0" w:color="auto"/>
            </w:tcBorders>
            <w:shd w:val="clear" w:color="auto" w:fill="D9D9D9"/>
            <w:vAlign w:val="bottom"/>
          </w:tcPr>
          <w:p w:rsidR="00037AC9" w:rsidRDefault="00037AC9">
            <w:pPr>
              <w:rPr>
                <w:sz w:val="8"/>
                <w:szCs w:val="8"/>
              </w:rPr>
            </w:pPr>
          </w:p>
        </w:tc>
        <w:tc>
          <w:tcPr>
            <w:tcW w:w="60" w:type="dxa"/>
            <w:shd w:val="clear" w:color="auto" w:fill="D9D9D9"/>
            <w:vAlign w:val="bottom"/>
          </w:tcPr>
          <w:p w:rsidR="00037AC9" w:rsidRDefault="00037AC9">
            <w:pPr>
              <w:rPr>
                <w:sz w:val="8"/>
                <w:szCs w:val="8"/>
              </w:rPr>
            </w:pPr>
          </w:p>
        </w:tc>
        <w:tc>
          <w:tcPr>
            <w:tcW w:w="360" w:type="dxa"/>
            <w:shd w:val="clear" w:color="auto" w:fill="D9D9D9"/>
            <w:vAlign w:val="bottom"/>
          </w:tcPr>
          <w:p w:rsidR="00037AC9" w:rsidRDefault="00037AC9">
            <w:pPr>
              <w:rPr>
                <w:sz w:val="8"/>
                <w:szCs w:val="8"/>
              </w:rPr>
            </w:pPr>
          </w:p>
        </w:tc>
        <w:tc>
          <w:tcPr>
            <w:tcW w:w="140" w:type="dxa"/>
            <w:tcBorders>
              <w:right w:val="single" w:sz="8" w:space="0" w:color="auto"/>
            </w:tcBorders>
            <w:shd w:val="clear" w:color="auto" w:fill="D9D9D9"/>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340" w:type="dxa"/>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360" w:type="dxa"/>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80" w:type="dxa"/>
            <w:tcBorders>
              <w:right w:val="single" w:sz="8" w:space="0" w:color="D9D9D9"/>
            </w:tcBorders>
            <w:shd w:val="clear" w:color="auto" w:fill="000000"/>
            <w:vAlign w:val="bottom"/>
          </w:tcPr>
          <w:p w:rsidR="00037AC9" w:rsidRDefault="00037AC9">
            <w:pPr>
              <w:rPr>
                <w:sz w:val="8"/>
                <w:szCs w:val="8"/>
              </w:rPr>
            </w:pPr>
          </w:p>
        </w:tc>
        <w:tc>
          <w:tcPr>
            <w:tcW w:w="500" w:type="dxa"/>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380" w:type="dxa"/>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0" w:type="dxa"/>
            <w:vAlign w:val="bottom"/>
          </w:tcPr>
          <w:p w:rsidR="00037AC9" w:rsidRDefault="00037AC9">
            <w:pPr>
              <w:rPr>
                <w:sz w:val="1"/>
                <w:szCs w:val="1"/>
              </w:rPr>
            </w:pPr>
          </w:p>
        </w:tc>
      </w:tr>
      <w:tr w:rsidR="0040196A">
        <w:trPr>
          <w:trHeight w:val="87"/>
        </w:trPr>
        <w:tc>
          <w:tcPr>
            <w:tcW w:w="100" w:type="dxa"/>
            <w:tcBorders>
              <w:left w:val="single" w:sz="8" w:space="0" w:color="auto"/>
              <w:bottom w:val="single" w:sz="8" w:space="0" w:color="D9D9D9"/>
            </w:tcBorders>
            <w:shd w:val="clear" w:color="auto" w:fill="D9D9D9"/>
            <w:vAlign w:val="bottom"/>
          </w:tcPr>
          <w:p w:rsidR="00037AC9" w:rsidRDefault="00037AC9">
            <w:pPr>
              <w:rPr>
                <w:sz w:val="7"/>
                <w:szCs w:val="7"/>
              </w:rPr>
            </w:pPr>
          </w:p>
        </w:tc>
        <w:tc>
          <w:tcPr>
            <w:tcW w:w="1360" w:type="dxa"/>
            <w:vMerge w:val="restart"/>
            <w:tcBorders>
              <w:bottom w:val="single" w:sz="8" w:space="0" w:color="D9D9D9"/>
            </w:tcBorders>
            <w:shd w:val="clear" w:color="auto" w:fill="D9D9D9"/>
            <w:vAlign w:val="bottom"/>
          </w:tcPr>
          <w:p w:rsidR="00037AC9" w:rsidRDefault="000F6403">
            <w:pPr>
              <w:jc w:val="center"/>
              <w:rPr>
                <w:sz w:val="20"/>
                <w:szCs w:val="20"/>
              </w:rPr>
            </w:pPr>
            <w:r>
              <w:rPr>
                <w:rFonts w:eastAsia="Times New Roman"/>
                <w:b/>
                <w:bCs/>
                <w:w w:val="99"/>
                <w:sz w:val="18"/>
                <w:szCs w:val="18"/>
              </w:rPr>
              <w:t>области</w:t>
            </w:r>
          </w:p>
        </w:tc>
        <w:tc>
          <w:tcPr>
            <w:tcW w:w="120" w:type="dxa"/>
            <w:tcBorders>
              <w:bottom w:val="single" w:sz="8" w:space="0" w:color="D9D9D9"/>
              <w:right w:val="single" w:sz="8" w:space="0" w:color="auto"/>
            </w:tcBorders>
            <w:shd w:val="clear" w:color="auto" w:fill="D9D9D9"/>
            <w:vAlign w:val="bottom"/>
          </w:tcPr>
          <w:p w:rsidR="00037AC9" w:rsidRDefault="00037AC9">
            <w:pPr>
              <w:rPr>
                <w:sz w:val="7"/>
                <w:szCs w:val="7"/>
              </w:rPr>
            </w:pPr>
          </w:p>
        </w:tc>
        <w:tc>
          <w:tcPr>
            <w:tcW w:w="80" w:type="dxa"/>
            <w:tcBorders>
              <w:bottom w:val="single" w:sz="8" w:space="0" w:color="D9D9D9"/>
            </w:tcBorders>
            <w:shd w:val="clear" w:color="auto" w:fill="D9D9D9"/>
            <w:vAlign w:val="bottom"/>
          </w:tcPr>
          <w:p w:rsidR="00037AC9" w:rsidRDefault="00037AC9">
            <w:pPr>
              <w:rPr>
                <w:sz w:val="7"/>
                <w:szCs w:val="7"/>
              </w:rPr>
            </w:pPr>
          </w:p>
        </w:tc>
        <w:tc>
          <w:tcPr>
            <w:tcW w:w="1640" w:type="dxa"/>
            <w:vMerge/>
            <w:tcBorders>
              <w:bottom w:val="single" w:sz="8" w:space="0" w:color="D9D9D9"/>
            </w:tcBorders>
            <w:shd w:val="clear" w:color="auto" w:fill="D9D9D9"/>
            <w:vAlign w:val="bottom"/>
          </w:tcPr>
          <w:p w:rsidR="00037AC9" w:rsidRDefault="00037AC9">
            <w:pPr>
              <w:rPr>
                <w:sz w:val="7"/>
                <w:szCs w:val="7"/>
              </w:rPr>
            </w:pPr>
          </w:p>
        </w:tc>
        <w:tc>
          <w:tcPr>
            <w:tcW w:w="120" w:type="dxa"/>
            <w:tcBorders>
              <w:bottom w:val="single" w:sz="8" w:space="0" w:color="D9D9D9"/>
              <w:right w:val="single" w:sz="8" w:space="0" w:color="auto"/>
            </w:tcBorders>
            <w:shd w:val="clear" w:color="auto" w:fill="D9D9D9"/>
            <w:vAlign w:val="bottom"/>
          </w:tcPr>
          <w:p w:rsidR="00037AC9" w:rsidRDefault="00037AC9">
            <w:pPr>
              <w:rPr>
                <w:sz w:val="7"/>
                <w:szCs w:val="7"/>
              </w:rPr>
            </w:pPr>
          </w:p>
        </w:tc>
        <w:tc>
          <w:tcPr>
            <w:tcW w:w="100" w:type="dxa"/>
            <w:tcBorders>
              <w:bottom w:val="single" w:sz="8" w:space="0" w:color="auto"/>
            </w:tcBorders>
            <w:shd w:val="clear" w:color="auto" w:fill="D9D9D9"/>
            <w:vAlign w:val="bottom"/>
          </w:tcPr>
          <w:p w:rsidR="00037AC9" w:rsidRDefault="00037AC9">
            <w:pPr>
              <w:rPr>
                <w:sz w:val="7"/>
                <w:szCs w:val="7"/>
              </w:rPr>
            </w:pPr>
          </w:p>
        </w:tc>
        <w:tc>
          <w:tcPr>
            <w:tcW w:w="340" w:type="dxa"/>
            <w:vMerge/>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100" w:type="dxa"/>
            <w:tcBorders>
              <w:bottom w:val="single" w:sz="8" w:space="0" w:color="auto"/>
            </w:tcBorders>
            <w:shd w:val="clear" w:color="auto" w:fill="D9D9D9"/>
            <w:vAlign w:val="bottom"/>
          </w:tcPr>
          <w:p w:rsidR="00037AC9" w:rsidRDefault="00037AC9">
            <w:pPr>
              <w:rPr>
                <w:sz w:val="7"/>
                <w:szCs w:val="7"/>
              </w:rPr>
            </w:pPr>
          </w:p>
        </w:tc>
        <w:tc>
          <w:tcPr>
            <w:tcW w:w="340" w:type="dxa"/>
            <w:tcBorders>
              <w:bottom w:val="single" w:sz="8" w:space="0" w:color="auto"/>
            </w:tcBorders>
            <w:shd w:val="clear" w:color="auto" w:fill="D9D9D9"/>
            <w:vAlign w:val="bottom"/>
          </w:tcPr>
          <w:p w:rsidR="00037AC9" w:rsidRDefault="00037AC9">
            <w:pPr>
              <w:rPr>
                <w:sz w:val="7"/>
                <w:szCs w:val="7"/>
              </w:rPr>
            </w:pPr>
          </w:p>
        </w:tc>
        <w:tc>
          <w:tcPr>
            <w:tcW w:w="14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80" w:type="dxa"/>
            <w:tcBorders>
              <w:bottom w:val="single" w:sz="8" w:space="0" w:color="auto"/>
            </w:tcBorders>
            <w:shd w:val="clear" w:color="auto" w:fill="D9D9D9"/>
            <w:vAlign w:val="bottom"/>
          </w:tcPr>
          <w:p w:rsidR="00037AC9" w:rsidRDefault="00037AC9">
            <w:pPr>
              <w:rPr>
                <w:sz w:val="7"/>
                <w:szCs w:val="7"/>
              </w:rPr>
            </w:pPr>
          </w:p>
        </w:tc>
        <w:tc>
          <w:tcPr>
            <w:tcW w:w="360" w:type="dxa"/>
            <w:vMerge/>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20" w:type="dxa"/>
            <w:tcBorders>
              <w:bottom w:val="single" w:sz="8" w:space="0" w:color="auto"/>
            </w:tcBorders>
            <w:shd w:val="clear" w:color="auto" w:fill="000000"/>
            <w:vAlign w:val="bottom"/>
          </w:tcPr>
          <w:p w:rsidR="00037AC9" w:rsidRDefault="00037AC9">
            <w:pPr>
              <w:rPr>
                <w:sz w:val="7"/>
                <w:szCs w:val="7"/>
              </w:rPr>
            </w:pPr>
          </w:p>
        </w:tc>
        <w:tc>
          <w:tcPr>
            <w:tcW w:w="80" w:type="dxa"/>
            <w:tcBorders>
              <w:bottom w:val="single" w:sz="8" w:space="0" w:color="auto"/>
            </w:tcBorders>
            <w:shd w:val="clear" w:color="auto" w:fill="D9D9D9"/>
            <w:vAlign w:val="bottom"/>
          </w:tcPr>
          <w:p w:rsidR="00037AC9" w:rsidRDefault="00037AC9">
            <w:pPr>
              <w:rPr>
                <w:sz w:val="7"/>
                <w:szCs w:val="7"/>
              </w:rPr>
            </w:pPr>
          </w:p>
        </w:tc>
        <w:tc>
          <w:tcPr>
            <w:tcW w:w="340" w:type="dxa"/>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100" w:type="dxa"/>
            <w:tcBorders>
              <w:bottom w:val="single" w:sz="8" w:space="0" w:color="auto"/>
            </w:tcBorders>
            <w:shd w:val="clear" w:color="auto" w:fill="D9D9D9"/>
            <w:vAlign w:val="bottom"/>
          </w:tcPr>
          <w:p w:rsidR="00037AC9" w:rsidRDefault="00037AC9">
            <w:pPr>
              <w:rPr>
                <w:sz w:val="7"/>
                <w:szCs w:val="7"/>
              </w:rPr>
            </w:pPr>
          </w:p>
        </w:tc>
        <w:tc>
          <w:tcPr>
            <w:tcW w:w="340" w:type="dxa"/>
            <w:vMerge/>
            <w:tcBorders>
              <w:bottom w:val="single" w:sz="8" w:space="0" w:color="auto"/>
            </w:tcBorders>
            <w:shd w:val="clear" w:color="auto" w:fill="D9D9D9"/>
            <w:vAlign w:val="bottom"/>
          </w:tcPr>
          <w:p w:rsidR="00037AC9" w:rsidRDefault="00037AC9">
            <w:pPr>
              <w:rPr>
                <w:sz w:val="7"/>
                <w:szCs w:val="7"/>
              </w:rPr>
            </w:pPr>
          </w:p>
        </w:tc>
        <w:tc>
          <w:tcPr>
            <w:tcW w:w="16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60" w:type="dxa"/>
            <w:tcBorders>
              <w:bottom w:val="single" w:sz="8" w:space="0" w:color="auto"/>
            </w:tcBorders>
            <w:shd w:val="clear" w:color="auto" w:fill="D9D9D9"/>
            <w:vAlign w:val="bottom"/>
          </w:tcPr>
          <w:p w:rsidR="00037AC9" w:rsidRDefault="00037AC9">
            <w:pPr>
              <w:rPr>
                <w:sz w:val="7"/>
                <w:szCs w:val="7"/>
              </w:rPr>
            </w:pPr>
          </w:p>
        </w:tc>
        <w:tc>
          <w:tcPr>
            <w:tcW w:w="360" w:type="dxa"/>
            <w:tcBorders>
              <w:bottom w:val="single" w:sz="8" w:space="0" w:color="auto"/>
            </w:tcBorders>
            <w:shd w:val="clear" w:color="auto" w:fill="D9D9D9"/>
            <w:vAlign w:val="bottom"/>
          </w:tcPr>
          <w:p w:rsidR="00037AC9" w:rsidRDefault="00037AC9">
            <w:pPr>
              <w:rPr>
                <w:sz w:val="7"/>
                <w:szCs w:val="7"/>
              </w:rPr>
            </w:pPr>
          </w:p>
        </w:tc>
        <w:tc>
          <w:tcPr>
            <w:tcW w:w="14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80" w:type="dxa"/>
            <w:tcBorders>
              <w:bottom w:val="single" w:sz="8" w:space="0" w:color="auto"/>
            </w:tcBorders>
            <w:shd w:val="clear" w:color="auto" w:fill="D9D9D9"/>
            <w:vAlign w:val="bottom"/>
          </w:tcPr>
          <w:p w:rsidR="00037AC9" w:rsidRDefault="00037AC9">
            <w:pPr>
              <w:rPr>
                <w:sz w:val="7"/>
                <w:szCs w:val="7"/>
              </w:rPr>
            </w:pPr>
          </w:p>
        </w:tc>
        <w:tc>
          <w:tcPr>
            <w:tcW w:w="340" w:type="dxa"/>
            <w:vMerge/>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100" w:type="dxa"/>
            <w:tcBorders>
              <w:bottom w:val="single" w:sz="8" w:space="0" w:color="auto"/>
            </w:tcBorders>
            <w:shd w:val="clear" w:color="auto" w:fill="D9D9D9"/>
            <w:vAlign w:val="bottom"/>
          </w:tcPr>
          <w:p w:rsidR="00037AC9" w:rsidRDefault="00037AC9">
            <w:pPr>
              <w:rPr>
                <w:sz w:val="7"/>
                <w:szCs w:val="7"/>
              </w:rPr>
            </w:pPr>
          </w:p>
        </w:tc>
        <w:tc>
          <w:tcPr>
            <w:tcW w:w="360" w:type="dxa"/>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80" w:type="dxa"/>
            <w:tcBorders>
              <w:bottom w:val="single" w:sz="8" w:space="0" w:color="auto"/>
              <w:right w:val="single" w:sz="8" w:space="0" w:color="D9D9D9"/>
            </w:tcBorders>
            <w:shd w:val="clear" w:color="auto" w:fill="000000"/>
            <w:vAlign w:val="bottom"/>
          </w:tcPr>
          <w:p w:rsidR="00037AC9" w:rsidRDefault="00037AC9">
            <w:pPr>
              <w:rPr>
                <w:sz w:val="7"/>
                <w:szCs w:val="7"/>
              </w:rPr>
            </w:pPr>
          </w:p>
        </w:tc>
        <w:tc>
          <w:tcPr>
            <w:tcW w:w="500" w:type="dxa"/>
            <w:vMerge/>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100" w:type="dxa"/>
            <w:tcBorders>
              <w:bottom w:val="single" w:sz="8" w:space="0" w:color="auto"/>
            </w:tcBorders>
            <w:shd w:val="clear" w:color="auto" w:fill="D9D9D9"/>
            <w:vAlign w:val="bottom"/>
          </w:tcPr>
          <w:p w:rsidR="00037AC9" w:rsidRDefault="00037AC9">
            <w:pPr>
              <w:rPr>
                <w:sz w:val="7"/>
                <w:szCs w:val="7"/>
              </w:rPr>
            </w:pPr>
          </w:p>
        </w:tc>
        <w:tc>
          <w:tcPr>
            <w:tcW w:w="380" w:type="dxa"/>
            <w:tcBorders>
              <w:bottom w:val="single" w:sz="8" w:space="0" w:color="auto"/>
            </w:tcBorders>
            <w:shd w:val="clear" w:color="auto" w:fill="D9D9D9"/>
            <w:vAlign w:val="bottom"/>
          </w:tcPr>
          <w:p w:rsidR="00037AC9" w:rsidRDefault="00037AC9">
            <w:pPr>
              <w:rPr>
                <w:sz w:val="7"/>
                <w:szCs w:val="7"/>
              </w:rPr>
            </w:pPr>
          </w:p>
        </w:tc>
        <w:tc>
          <w:tcPr>
            <w:tcW w:w="120" w:type="dxa"/>
            <w:tcBorders>
              <w:bottom w:val="single" w:sz="8" w:space="0" w:color="auto"/>
              <w:right w:val="single" w:sz="8" w:space="0" w:color="auto"/>
            </w:tcBorders>
            <w:shd w:val="clear" w:color="auto" w:fill="D9D9D9"/>
            <w:vAlign w:val="bottom"/>
          </w:tcPr>
          <w:p w:rsidR="00037AC9" w:rsidRDefault="00037AC9">
            <w:pPr>
              <w:rPr>
                <w:sz w:val="7"/>
                <w:szCs w:val="7"/>
              </w:rPr>
            </w:pPr>
          </w:p>
        </w:tc>
        <w:tc>
          <w:tcPr>
            <w:tcW w:w="0" w:type="dxa"/>
            <w:vAlign w:val="bottom"/>
          </w:tcPr>
          <w:p w:rsidR="00037AC9" w:rsidRDefault="00037AC9">
            <w:pPr>
              <w:rPr>
                <w:sz w:val="1"/>
                <w:szCs w:val="1"/>
              </w:rPr>
            </w:pPr>
          </w:p>
        </w:tc>
      </w:tr>
      <w:tr w:rsidR="00037AC9">
        <w:trPr>
          <w:trHeight w:val="20"/>
        </w:trPr>
        <w:tc>
          <w:tcPr>
            <w:tcW w:w="100" w:type="dxa"/>
            <w:tcBorders>
              <w:left w:val="single" w:sz="8" w:space="0" w:color="auto"/>
            </w:tcBorders>
            <w:shd w:val="clear" w:color="auto" w:fill="D9D9D9"/>
            <w:vAlign w:val="bottom"/>
          </w:tcPr>
          <w:p w:rsidR="00037AC9" w:rsidRDefault="00037AC9">
            <w:pPr>
              <w:spacing w:line="20" w:lineRule="exact"/>
              <w:rPr>
                <w:sz w:val="1"/>
                <w:szCs w:val="1"/>
              </w:rPr>
            </w:pPr>
          </w:p>
        </w:tc>
        <w:tc>
          <w:tcPr>
            <w:tcW w:w="1360" w:type="dxa"/>
            <w:vMerge/>
            <w:shd w:val="clear" w:color="auto" w:fill="D9D9D9"/>
            <w:vAlign w:val="bottom"/>
          </w:tcPr>
          <w:p w:rsidR="00037AC9" w:rsidRDefault="00037AC9">
            <w:pPr>
              <w:spacing w:line="20" w:lineRule="exact"/>
              <w:rPr>
                <w:sz w:val="1"/>
                <w:szCs w:val="1"/>
              </w:rPr>
            </w:pPr>
          </w:p>
        </w:tc>
        <w:tc>
          <w:tcPr>
            <w:tcW w:w="120" w:type="dxa"/>
            <w:tcBorders>
              <w:right w:val="single" w:sz="8" w:space="0" w:color="auto"/>
            </w:tcBorders>
            <w:shd w:val="clear" w:color="auto" w:fill="D9D9D9"/>
            <w:vAlign w:val="bottom"/>
          </w:tcPr>
          <w:p w:rsidR="00037AC9" w:rsidRDefault="00037AC9">
            <w:pPr>
              <w:spacing w:line="20" w:lineRule="exact"/>
              <w:rPr>
                <w:sz w:val="1"/>
                <w:szCs w:val="1"/>
              </w:rPr>
            </w:pPr>
          </w:p>
        </w:tc>
        <w:tc>
          <w:tcPr>
            <w:tcW w:w="80" w:type="dxa"/>
            <w:shd w:val="clear" w:color="auto" w:fill="D9D9D9"/>
            <w:vAlign w:val="bottom"/>
          </w:tcPr>
          <w:p w:rsidR="00037AC9" w:rsidRDefault="00037AC9">
            <w:pPr>
              <w:spacing w:line="20" w:lineRule="exact"/>
              <w:rPr>
                <w:sz w:val="1"/>
                <w:szCs w:val="1"/>
              </w:rPr>
            </w:pPr>
          </w:p>
        </w:tc>
        <w:tc>
          <w:tcPr>
            <w:tcW w:w="1640" w:type="dxa"/>
            <w:shd w:val="clear" w:color="auto" w:fill="D9D9D9"/>
            <w:vAlign w:val="bottom"/>
          </w:tcPr>
          <w:p w:rsidR="00037AC9" w:rsidRDefault="00037AC9">
            <w:pPr>
              <w:spacing w:line="20" w:lineRule="exact"/>
              <w:rPr>
                <w:sz w:val="1"/>
                <w:szCs w:val="1"/>
              </w:rPr>
            </w:pPr>
          </w:p>
        </w:tc>
        <w:tc>
          <w:tcPr>
            <w:tcW w:w="120" w:type="dxa"/>
            <w:tcBorders>
              <w:right w:val="single" w:sz="8" w:space="0" w:color="auto"/>
            </w:tcBorders>
            <w:shd w:val="clear" w:color="auto" w:fill="D9D9D9"/>
            <w:vAlign w:val="bottom"/>
          </w:tcPr>
          <w:p w:rsidR="00037AC9" w:rsidRDefault="00037AC9">
            <w:pPr>
              <w:spacing w:line="20" w:lineRule="exact"/>
              <w:rPr>
                <w:sz w:val="1"/>
                <w:szCs w:val="1"/>
              </w:rPr>
            </w:pPr>
          </w:p>
        </w:tc>
        <w:tc>
          <w:tcPr>
            <w:tcW w:w="100" w:type="dxa"/>
            <w:shd w:val="clear" w:color="auto" w:fill="D9D9D9"/>
            <w:vAlign w:val="bottom"/>
          </w:tcPr>
          <w:p w:rsidR="00037AC9" w:rsidRDefault="00037AC9">
            <w:pPr>
              <w:spacing w:line="20" w:lineRule="exact"/>
              <w:rPr>
                <w:sz w:val="1"/>
                <w:szCs w:val="1"/>
              </w:rPr>
            </w:pPr>
          </w:p>
        </w:tc>
        <w:tc>
          <w:tcPr>
            <w:tcW w:w="900" w:type="dxa"/>
            <w:gridSpan w:val="4"/>
            <w:vMerge w:val="restart"/>
            <w:shd w:val="clear" w:color="auto" w:fill="D9D9D9"/>
            <w:vAlign w:val="bottom"/>
          </w:tcPr>
          <w:p w:rsidR="00037AC9" w:rsidRDefault="000F6403">
            <w:pPr>
              <w:spacing w:line="197" w:lineRule="exact"/>
              <w:ind w:right="70"/>
              <w:jc w:val="right"/>
              <w:rPr>
                <w:sz w:val="20"/>
                <w:szCs w:val="20"/>
              </w:rPr>
            </w:pPr>
            <w:r>
              <w:rPr>
                <w:rFonts w:eastAsia="Times New Roman"/>
                <w:b/>
                <w:bCs/>
                <w:sz w:val="18"/>
                <w:szCs w:val="18"/>
              </w:rPr>
              <w:t>1 класс</w:t>
            </w:r>
          </w:p>
        </w:tc>
        <w:tc>
          <w:tcPr>
            <w:tcW w:w="140" w:type="dxa"/>
            <w:tcBorders>
              <w:right w:val="single" w:sz="8" w:space="0" w:color="auto"/>
            </w:tcBorders>
            <w:shd w:val="clear" w:color="auto" w:fill="D9D9D9"/>
            <w:vAlign w:val="bottom"/>
          </w:tcPr>
          <w:p w:rsidR="00037AC9" w:rsidRDefault="00037AC9">
            <w:pPr>
              <w:spacing w:line="20" w:lineRule="exact"/>
              <w:rPr>
                <w:sz w:val="1"/>
                <w:szCs w:val="1"/>
              </w:rPr>
            </w:pPr>
          </w:p>
        </w:tc>
        <w:tc>
          <w:tcPr>
            <w:tcW w:w="80" w:type="dxa"/>
            <w:shd w:val="clear" w:color="auto" w:fill="D9D9D9"/>
            <w:vAlign w:val="bottom"/>
          </w:tcPr>
          <w:p w:rsidR="00037AC9" w:rsidRDefault="00037AC9">
            <w:pPr>
              <w:spacing w:line="20" w:lineRule="exact"/>
              <w:rPr>
                <w:sz w:val="1"/>
                <w:szCs w:val="1"/>
              </w:rPr>
            </w:pPr>
          </w:p>
        </w:tc>
        <w:tc>
          <w:tcPr>
            <w:tcW w:w="920" w:type="dxa"/>
            <w:gridSpan w:val="5"/>
            <w:vMerge w:val="restart"/>
            <w:shd w:val="clear" w:color="auto" w:fill="D9D9D9"/>
            <w:vAlign w:val="bottom"/>
          </w:tcPr>
          <w:p w:rsidR="00037AC9" w:rsidRDefault="000F6403">
            <w:pPr>
              <w:spacing w:line="197" w:lineRule="exact"/>
              <w:jc w:val="center"/>
              <w:rPr>
                <w:sz w:val="20"/>
                <w:szCs w:val="20"/>
              </w:rPr>
            </w:pPr>
            <w:r>
              <w:rPr>
                <w:rFonts w:eastAsia="Times New Roman"/>
                <w:b/>
                <w:bCs/>
                <w:sz w:val="18"/>
                <w:szCs w:val="18"/>
              </w:rPr>
              <w:t>1 класс</w:t>
            </w:r>
          </w:p>
        </w:tc>
        <w:tc>
          <w:tcPr>
            <w:tcW w:w="120" w:type="dxa"/>
            <w:tcBorders>
              <w:right w:val="single" w:sz="8" w:space="0" w:color="auto"/>
            </w:tcBorders>
            <w:shd w:val="clear" w:color="auto" w:fill="D9D9D9"/>
            <w:vAlign w:val="bottom"/>
          </w:tcPr>
          <w:p w:rsidR="00037AC9" w:rsidRDefault="00037AC9">
            <w:pPr>
              <w:spacing w:line="20" w:lineRule="exact"/>
              <w:rPr>
                <w:sz w:val="1"/>
                <w:szCs w:val="1"/>
              </w:rPr>
            </w:pPr>
          </w:p>
        </w:tc>
        <w:tc>
          <w:tcPr>
            <w:tcW w:w="100" w:type="dxa"/>
            <w:shd w:val="clear" w:color="auto" w:fill="D9D9D9"/>
            <w:vAlign w:val="bottom"/>
          </w:tcPr>
          <w:p w:rsidR="00037AC9" w:rsidRDefault="00037AC9">
            <w:pPr>
              <w:spacing w:line="20" w:lineRule="exact"/>
              <w:rPr>
                <w:sz w:val="1"/>
                <w:szCs w:val="1"/>
              </w:rPr>
            </w:pPr>
          </w:p>
        </w:tc>
        <w:tc>
          <w:tcPr>
            <w:tcW w:w="920" w:type="dxa"/>
            <w:gridSpan w:val="4"/>
            <w:vMerge w:val="restart"/>
            <w:shd w:val="clear" w:color="auto" w:fill="D9D9D9"/>
            <w:vAlign w:val="bottom"/>
          </w:tcPr>
          <w:p w:rsidR="00037AC9" w:rsidRDefault="000F6403">
            <w:pPr>
              <w:spacing w:line="197" w:lineRule="exact"/>
              <w:ind w:right="70"/>
              <w:jc w:val="right"/>
              <w:rPr>
                <w:sz w:val="20"/>
                <w:szCs w:val="20"/>
              </w:rPr>
            </w:pPr>
            <w:r>
              <w:rPr>
                <w:rFonts w:eastAsia="Times New Roman"/>
                <w:b/>
                <w:bCs/>
                <w:sz w:val="18"/>
                <w:szCs w:val="18"/>
              </w:rPr>
              <w:t>2 класс</w:t>
            </w:r>
          </w:p>
        </w:tc>
        <w:tc>
          <w:tcPr>
            <w:tcW w:w="140" w:type="dxa"/>
            <w:tcBorders>
              <w:right w:val="single" w:sz="8" w:space="0" w:color="auto"/>
            </w:tcBorders>
            <w:shd w:val="clear" w:color="auto" w:fill="D9D9D9"/>
            <w:vAlign w:val="bottom"/>
          </w:tcPr>
          <w:p w:rsidR="00037AC9" w:rsidRDefault="00037AC9">
            <w:pPr>
              <w:spacing w:line="20" w:lineRule="exact"/>
              <w:rPr>
                <w:sz w:val="1"/>
                <w:szCs w:val="1"/>
              </w:rPr>
            </w:pPr>
          </w:p>
        </w:tc>
        <w:tc>
          <w:tcPr>
            <w:tcW w:w="80" w:type="dxa"/>
            <w:shd w:val="clear" w:color="auto" w:fill="D9D9D9"/>
            <w:vAlign w:val="bottom"/>
          </w:tcPr>
          <w:p w:rsidR="00037AC9" w:rsidRDefault="00037AC9">
            <w:pPr>
              <w:spacing w:line="20" w:lineRule="exact"/>
              <w:rPr>
                <w:sz w:val="1"/>
                <w:szCs w:val="1"/>
              </w:rPr>
            </w:pPr>
          </w:p>
        </w:tc>
        <w:tc>
          <w:tcPr>
            <w:tcW w:w="920" w:type="dxa"/>
            <w:gridSpan w:val="4"/>
            <w:vMerge w:val="restart"/>
            <w:shd w:val="clear" w:color="auto" w:fill="D9D9D9"/>
            <w:vAlign w:val="bottom"/>
          </w:tcPr>
          <w:p w:rsidR="00037AC9" w:rsidRDefault="000F6403">
            <w:pPr>
              <w:spacing w:line="197" w:lineRule="exact"/>
              <w:ind w:right="90"/>
              <w:jc w:val="right"/>
              <w:rPr>
                <w:sz w:val="20"/>
                <w:szCs w:val="20"/>
              </w:rPr>
            </w:pPr>
            <w:r>
              <w:rPr>
                <w:rFonts w:eastAsia="Times New Roman"/>
                <w:b/>
                <w:bCs/>
                <w:sz w:val="18"/>
                <w:szCs w:val="18"/>
              </w:rPr>
              <w:t>3 класс</w:t>
            </w:r>
          </w:p>
        </w:tc>
        <w:tc>
          <w:tcPr>
            <w:tcW w:w="120" w:type="dxa"/>
            <w:tcBorders>
              <w:right w:val="single" w:sz="8" w:space="0" w:color="auto"/>
            </w:tcBorders>
            <w:shd w:val="clear" w:color="auto" w:fill="D9D9D9"/>
            <w:vAlign w:val="bottom"/>
          </w:tcPr>
          <w:p w:rsidR="00037AC9" w:rsidRDefault="00037AC9">
            <w:pPr>
              <w:spacing w:line="20" w:lineRule="exact"/>
              <w:rPr>
                <w:sz w:val="1"/>
                <w:szCs w:val="1"/>
              </w:rPr>
            </w:pPr>
          </w:p>
        </w:tc>
        <w:tc>
          <w:tcPr>
            <w:tcW w:w="80" w:type="dxa"/>
            <w:tcBorders>
              <w:right w:val="single" w:sz="8" w:space="0" w:color="D9D9D9"/>
            </w:tcBorders>
            <w:shd w:val="clear" w:color="auto" w:fill="000000"/>
            <w:vAlign w:val="bottom"/>
          </w:tcPr>
          <w:p w:rsidR="00037AC9" w:rsidRDefault="00037AC9">
            <w:pPr>
              <w:spacing w:line="20" w:lineRule="exact"/>
              <w:rPr>
                <w:sz w:val="1"/>
                <w:szCs w:val="1"/>
              </w:rPr>
            </w:pPr>
          </w:p>
        </w:tc>
        <w:tc>
          <w:tcPr>
            <w:tcW w:w="1100" w:type="dxa"/>
            <w:gridSpan w:val="4"/>
            <w:vMerge w:val="restart"/>
            <w:shd w:val="clear" w:color="auto" w:fill="D9D9D9"/>
            <w:vAlign w:val="bottom"/>
          </w:tcPr>
          <w:p w:rsidR="00037AC9" w:rsidRDefault="000F6403">
            <w:pPr>
              <w:spacing w:line="197" w:lineRule="exact"/>
              <w:ind w:right="110"/>
              <w:jc w:val="right"/>
              <w:rPr>
                <w:sz w:val="20"/>
                <w:szCs w:val="20"/>
              </w:rPr>
            </w:pPr>
            <w:r>
              <w:rPr>
                <w:rFonts w:eastAsia="Times New Roman"/>
                <w:b/>
                <w:bCs/>
                <w:sz w:val="18"/>
                <w:szCs w:val="18"/>
              </w:rPr>
              <w:t>4а класс</w:t>
            </w:r>
          </w:p>
        </w:tc>
        <w:tc>
          <w:tcPr>
            <w:tcW w:w="120" w:type="dxa"/>
            <w:tcBorders>
              <w:right w:val="single" w:sz="8" w:space="0" w:color="auto"/>
            </w:tcBorders>
            <w:shd w:val="clear" w:color="auto" w:fill="D9D9D9"/>
            <w:vAlign w:val="bottom"/>
          </w:tcPr>
          <w:p w:rsidR="00037AC9" w:rsidRDefault="00037AC9">
            <w:pPr>
              <w:spacing w:line="20" w:lineRule="exact"/>
              <w:rPr>
                <w:sz w:val="1"/>
                <w:szCs w:val="1"/>
              </w:rPr>
            </w:pPr>
          </w:p>
        </w:tc>
        <w:tc>
          <w:tcPr>
            <w:tcW w:w="0" w:type="dxa"/>
            <w:vAlign w:val="bottom"/>
          </w:tcPr>
          <w:p w:rsidR="00037AC9" w:rsidRDefault="00037AC9">
            <w:pPr>
              <w:spacing w:line="20" w:lineRule="exact"/>
              <w:rPr>
                <w:sz w:val="1"/>
                <w:szCs w:val="1"/>
              </w:rPr>
            </w:pPr>
          </w:p>
        </w:tc>
      </w:tr>
      <w:tr w:rsidR="00037AC9">
        <w:trPr>
          <w:trHeight w:val="82"/>
        </w:trPr>
        <w:tc>
          <w:tcPr>
            <w:tcW w:w="100" w:type="dxa"/>
            <w:tcBorders>
              <w:left w:val="single" w:sz="8" w:space="0" w:color="auto"/>
            </w:tcBorders>
            <w:shd w:val="clear" w:color="auto" w:fill="D9D9D9"/>
            <w:vAlign w:val="bottom"/>
          </w:tcPr>
          <w:p w:rsidR="00037AC9" w:rsidRDefault="00037AC9">
            <w:pPr>
              <w:rPr>
                <w:sz w:val="7"/>
                <w:szCs w:val="7"/>
              </w:rPr>
            </w:pPr>
          </w:p>
        </w:tc>
        <w:tc>
          <w:tcPr>
            <w:tcW w:w="1360" w:type="dxa"/>
            <w:vMerge/>
            <w:shd w:val="clear" w:color="auto" w:fill="D9D9D9"/>
            <w:vAlign w:val="bottom"/>
          </w:tcPr>
          <w:p w:rsidR="00037AC9" w:rsidRDefault="00037AC9">
            <w:pPr>
              <w:rPr>
                <w:sz w:val="7"/>
                <w:szCs w:val="7"/>
              </w:rPr>
            </w:pPr>
          </w:p>
        </w:tc>
        <w:tc>
          <w:tcPr>
            <w:tcW w:w="120" w:type="dxa"/>
            <w:tcBorders>
              <w:right w:val="single" w:sz="8" w:space="0" w:color="auto"/>
            </w:tcBorders>
            <w:shd w:val="clear" w:color="auto" w:fill="D9D9D9"/>
            <w:vAlign w:val="bottom"/>
          </w:tcPr>
          <w:p w:rsidR="00037AC9" w:rsidRDefault="00037AC9">
            <w:pPr>
              <w:rPr>
                <w:sz w:val="7"/>
                <w:szCs w:val="7"/>
              </w:rPr>
            </w:pPr>
          </w:p>
        </w:tc>
        <w:tc>
          <w:tcPr>
            <w:tcW w:w="80" w:type="dxa"/>
            <w:shd w:val="clear" w:color="auto" w:fill="D9D9D9"/>
            <w:vAlign w:val="bottom"/>
          </w:tcPr>
          <w:p w:rsidR="00037AC9" w:rsidRDefault="00037AC9">
            <w:pPr>
              <w:rPr>
                <w:sz w:val="7"/>
                <w:szCs w:val="7"/>
              </w:rPr>
            </w:pPr>
          </w:p>
        </w:tc>
        <w:tc>
          <w:tcPr>
            <w:tcW w:w="1640" w:type="dxa"/>
            <w:shd w:val="clear" w:color="auto" w:fill="D9D9D9"/>
            <w:vAlign w:val="bottom"/>
          </w:tcPr>
          <w:p w:rsidR="00037AC9" w:rsidRDefault="00037AC9">
            <w:pPr>
              <w:rPr>
                <w:sz w:val="7"/>
                <w:szCs w:val="7"/>
              </w:rPr>
            </w:pPr>
          </w:p>
        </w:tc>
        <w:tc>
          <w:tcPr>
            <w:tcW w:w="120" w:type="dxa"/>
            <w:tcBorders>
              <w:right w:val="single" w:sz="8" w:space="0" w:color="auto"/>
            </w:tcBorders>
            <w:shd w:val="clear" w:color="auto" w:fill="D9D9D9"/>
            <w:vAlign w:val="bottom"/>
          </w:tcPr>
          <w:p w:rsidR="00037AC9" w:rsidRDefault="00037AC9">
            <w:pPr>
              <w:rPr>
                <w:sz w:val="7"/>
                <w:szCs w:val="7"/>
              </w:rPr>
            </w:pPr>
          </w:p>
        </w:tc>
        <w:tc>
          <w:tcPr>
            <w:tcW w:w="100" w:type="dxa"/>
            <w:shd w:val="clear" w:color="auto" w:fill="D9D9D9"/>
            <w:vAlign w:val="bottom"/>
          </w:tcPr>
          <w:p w:rsidR="00037AC9" w:rsidRDefault="00037AC9">
            <w:pPr>
              <w:rPr>
                <w:sz w:val="7"/>
                <w:szCs w:val="7"/>
              </w:rPr>
            </w:pPr>
          </w:p>
        </w:tc>
        <w:tc>
          <w:tcPr>
            <w:tcW w:w="900" w:type="dxa"/>
            <w:gridSpan w:val="4"/>
            <w:vMerge/>
            <w:shd w:val="clear" w:color="auto" w:fill="D9D9D9"/>
            <w:vAlign w:val="bottom"/>
          </w:tcPr>
          <w:p w:rsidR="00037AC9" w:rsidRDefault="00037AC9">
            <w:pPr>
              <w:rPr>
                <w:sz w:val="7"/>
                <w:szCs w:val="7"/>
              </w:rPr>
            </w:pPr>
          </w:p>
        </w:tc>
        <w:tc>
          <w:tcPr>
            <w:tcW w:w="140" w:type="dxa"/>
            <w:tcBorders>
              <w:right w:val="single" w:sz="8" w:space="0" w:color="auto"/>
            </w:tcBorders>
            <w:shd w:val="clear" w:color="auto" w:fill="D9D9D9"/>
            <w:vAlign w:val="bottom"/>
          </w:tcPr>
          <w:p w:rsidR="00037AC9" w:rsidRDefault="00037AC9">
            <w:pPr>
              <w:rPr>
                <w:sz w:val="7"/>
                <w:szCs w:val="7"/>
              </w:rPr>
            </w:pPr>
          </w:p>
        </w:tc>
        <w:tc>
          <w:tcPr>
            <w:tcW w:w="80" w:type="dxa"/>
            <w:shd w:val="clear" w:color="auto" w:fill="D9D9D9"/>
            <w:vAlign w:val="bottom"/>
          </w:tcPr>
          <w:p w:rsidR="00037AC9" w:rsidRDefault="00037AC9">
            <w:pPr>
              <w:rPr>
                <w:sz w:val="7"/>
                <w:szCs w:val="7"/>
              </w:rPr>
            </w:pPr>
          </w:p>
        </w:tc>
        <w:tc>
          <w:tcPr>
            <w:tcW w:w="920" w:type="dxa"/>
            <w:gridSpan w:val="5"/>
            <w:vMerge/>
            <w:shd w:val="clear" w:color="auto" w:fill="D9D9D9"/>
            <w:vAlign w:val="bottom"/>
          </w:tcPr>
          <w:p w:rsidR="00037AC9" w:rsidRDefault="00037AC9">
            <w:pPr>
              <w:rPr>
                <w:sz w:val="7"/>
                <w:szCs w:val="7"/>
              </w:rPr>
            </w:pPr>
          </w:p>
        </w:tc>
        <w:tc>
          <w:tcPr>
            <w:tcW w:w="120" w:type="dxa"/>
            <w:tcBorders>
              <w:right w:val="single" w:sz="8" w:space="0" w:color="auto"/>
            </w:tcBorders>
            <w:shd w:val="clear" w:color="auto" w:fill="D9D9D9"/>
            <w:vAlign w:val="bottom"/>
          </w:tcPr>
          <w:p w:rsidR="00037AC9" w:rsidRDefault="00037AC9">
            <w:pPr>
              <w:rPr>
                <w:sz w:val="7"/>
                <w:szCs w:val="7"/>
              </w:rPr>
            </w:pPr>
          </w:p>
        </w:tc>
        <w:tc>
          <w:tcPr>
            <w:tcW w:w="100" w:type="dxa"/>
            <w:shd w:val="clear" w:color="auto" w:fill="D9D9D9"/>
            <w:vAlign w:val="bottom"/>
          </w:tcPr>
          <w:p w:rsidR="00037AC9" w:rsidRDefault="00037AC9">
            <w:pPr>
              <w:rPr>
                <w:sz w:val="7"/>
                <w:szCs w:val="7"/>
              </w:rPr>
            </w:pPr>
          </w:p>
        </w:tc>
        <w:tc>
          <w:tcPr>
            <w:tcW w:w="920" w:type="dxa"/>
            <w:gridSpan w:val="4"/>
            <w:vMerge/>
            <w:shd w:val="clear" w:color="auto" w:fill="D9D9D9"/>
            <w:vAlign w:val="bottom"/>
          </w:tcPr>
          <w:p w:rsidR="00037AC9" w:rsidRDefault="00037AC9">
            <w:pPr>
              <w:rPr>
                <w:sz w:val="7"/>
                <w:szCs w:val="7"/>
              </w:rPr>
            </w:pPr>
          </w:p>
        </w:tc>
        <w:tc>
          <w:tcPr>
            <w:tcW w:w="140" w:type="dxa"/>
            <w:tcBorders>
              <w:right w:val="single" w:sz="8" w:space="0" w:color="auto"/>
            </w:tcBorders>
            <w:shd w:val="clear" w:color="auto" w:fill="D9D9D9"/>
            <w:vAlign w:val="bottom"/>
          </w:tcPr>
          <w:p w:rsidR="00037AC9" w:rsidRDefault="00037AC9">
            <w:pPr>
              <w:rPr>
                <w:sz w:val="7"/>
                <w:szCs w:val="7"/>
              </w:rPr>
            </w:pPr>
          </w:p>
        </w:tc>
        <w:tc>
          <w:tcPr>
            <w:tcW w:w="80" w:type="dxa"/>
            <w:shd w:val="clear" w:color="auto" w:fill="D9D9D9"/>
            <w:vAlign w:val="bottom"/>
          </w:tcPr>
          <w:p w:rsidR="00037AC9" w:rsidRDefault="00037AC9">
            <w:pPr>
              <w:rPr>
                <w:sz w:val="7"/>
                <w:szCs w:val="7"/>
              </w:rPr>
            </w:pPr>
          </w:p>
        </w:tc>
        <w:tc>
          <w:tcPr>
            <w:tcW w:w="920" w:type="dxa"/>
            <w:gridSpan w:val="4"/>
            <w:vMerge/>
            <w:shd w:val="clear" w:color="auto" w:fill="D9D9D9"/>
            <w:vAlign w:val="bottom"/>
          </w:tcPr>
          <w:p w:rsidR="00037AC9" w:rsidRDefault="00037AC9">
            <w:pPr>
              <w:rPr>
                <w:sz w:val="7"/>
                <w:szCs w:val="7"/>
              </w:rPr>
            </w:pPr>
          </w:p>
        </w:tc>
        <w:tc>
          <w:tcPr>
            <w:tcW w:w="120" w:type="dxa"/>
            <w:tcBorders>
              <w:right w:val="single" w:sz="8" w:space="0" w:color="auto"/>
            </w:tcBorders>
            <w:shd w:val="clear" w:color="auto" w:fill="D9D9D9"/>
            <w:vAlign w:val="bottom"/>
          </w:tcPr>
          <w:p w:rsidR="00037AC9" w:rsidRDefault="00037AC9">
            <w:pPr>
              <w:rPr>
                <w:sz w:val="7"/>
                <w:szCs w:val="7"/>
              </w:rPr>
            </w:pPr>
          </w:p>
        </w:tc>
        <w:tc>
          <w:tcPr>
            <w:tcW w:w="80" w:type="dxa"/>
            <w:tcBorders>
              <w:right w:val="single" w:sz="8" w:space="0" w:color="D9D9D9"/>
            </w:tcBorders>
            <w:shd w:val="clear" w:color="auto" w:fill="000000"/>
            <w:vAlign w:val="bottom"/>
          </w:tcPr>
          <w:p w:rsidR="00037AC9" w:rsidRDefault="00037AC9">
            <w:pPr>
              <w:rPr>
                <w:sz w:val="7"/>
                <w:szCs w:val="7"/>
              </w:rPr>
            </w:pPr>
          </w:p>
        </w:tc>
        <w:tc>
          <w:tcPr>
            <w:tcW w:w="1100" w:type="dxa"/>
            <w:gridSpan w:val="4"/>
            <w:vMerge/>
            <w:shd w:val="clear" w:color="auto" w:fill="D9D9D9"/>
            <w:vAlign w:val="bottom"/>
          </w:tcPr>
          <w:p w:rsidR="00037AC9" w:rsidRDefault="00037AC9">
            <w:pPr>
              <w:rPr>
                <w:sz w:val="7"/>
                <w:szCs w:val="7"/>
              </w:rPr>
            </w:pPr>
          </w:p>
        </w:tc>
        <w:tc>
          <w:tcPr>
            <w:tcW w:w="120" w:type="dxa"/>
            <w:tcBorders>
              <w:right w:val="single" w:sz="8" w:space="0" w:color="auto"/>
            </w:tcBorders>
            <w:shd w:val="clear" w:color="auto" w:fill="D9D9D9"/>
            <w:vAlign w:val="bottom"/>
          </w:tcPr>
          <w:p w:rsidR="00037AC9" w:rsidRDefault="00037AC9">
            <w:pPr>
              <w:rPr>
                <w:sz w:val="7"/>
                <w:szCs w:val="7"/>
              </w:rPr>
            </w:pPr>
          </w:p>
        </w:tc>
        <w:tc>
          <w:tcPr>
            <w:tcW w:w="0" w:type="dxa"/>
            <w:vAlign w:val="bottom"/>
          </w:tcPr>
          <w:p w:rsidR="00037AC9" w:rsidRDefault="00037AC9">
            <w:pPr>
              <w:rPr>
                <w:sz w:val="1"/>
                <w:szCs w:val="1"/>
              </w:rPr>
            </w:pPr>
          </w:p>
        </w:tc>
      </w:tr>
      <w:tr w:rsidR="00037AC9">
        <w:trPr>
          <w:trHeight w:val="96"/>
        </w:trPr>
        <w:tc>
          <w:tcPr>
            <w:tcW w:w="100" w:type="dxa"/>
            <w:tcBorders>
              <w:left w:val="single" w:sz="8" w:space="0" w:color="auto"/>
            </w:tcBorders>
            <w:shd w:val="clear" w:color="auto" w:fill="D9D9D9"/>
            <w:vAlign w:val="bottom"/>
          </w:tcPr>
          <w:p w:rsidR="00037AC9" w:rsidRDefault="00037AC9">
            <w:pPr>
              <w:rPr>
                <w:sz w:val="8"/>
                <w:szCs w:val="8"/>
              </w:rPr>
            </w:pPr>
          </w:p>
        </w:tc>
        <w:tc>
          <w:tcPr>
            <w:tcW w:w="1360" w:type="dxa"/>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1640" w:type="dxa"/>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900" w:type="dxa"/>
            <w:gridSpan w:val="4"/>
            <w:vMerge/>
            <w:shd w:val="clear" w:color="auto" w:fill="D9D9D9"/>
            <w:vAlign w:val="bottom"/>
          </w:tcPr>
          <w:p w:rsidR="00037AC9" w:rsidRDefault="00037AC9">
            <w:pPr>
              <w:rPr>
                <w:sz w:val="8"/>
                <w:szCs w:val="8"/>
              </w:rPr>
            </w:pPr>
          </w:p>
        </w:tc>
        <w:tc>
          <w:tcPr>
            <w:tcW w:w="140" w:type="dxa"/>
            <w:tcBorders>
              <w:right w:val="single" w:sz="8" w:space="0" w:color="auto"/>
            </w:tcBorders>
            <w:shd w:val="clear" w:color="auto" w:fill="D9D9D9"/>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920" w:type="dxa"/>
            <w:gridSpan w:val="5"/>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100" w:type="dxa"/>
            <w:shd w:val="clear" w:color="auto" w:fill="D9D9D9"/>
            <w:vAlign w:val="bottom"/>
          </w:tcPr>
          <w:p w:rsidR="00037AC9" w:rsidRDefault="00037AC9">
            <w:pPr>
              <w:rPr>
                <w:sz w:val="8"/>
                <w:szCs w:val="8"/>
              </w:rPr>
            </w:pPr>
          </w:p>
        </w:tc>
        <w:tc>
          <w:tcPr>
            <w:tcW w:w="920" w:type="dxa"/>
            <w:gridSpan w:val="4"/>
            <w:vMerge/>
            <w:shd w:val="clear" w:color="auto" w:fill="D9D9D9"/>
            <w:vAlign w:val="bottom"/>
          </w:tcPr>
          <w:p w:rsidR="00037AC9" w:rsidRDefault="00037AC9">
            <w:pPr>
              <w:rPr>
                <w:sz w:val="8"/>
                <w:szCs w:val="8"/>
              </w:rPr>
            </w:pPr>
          </w:p>
        </w:tc>
        <w:tc>
          <w:tcPr>
            <w:tcW w:w="140" w:type="dxa"/>
            <w:tcBorders>
              <w:right w:val="single" w:sz="8" w:space="0" w:color="auto"/>
            </w:tcBorders>
            <w:shd w:val="clear" w:color="auto" w:fill="D9D9D9"/>
            <w:vAlign w:val="bottom"/>
          </w:tcPr>
          <w:p w:rsidR="00037AC9" w:rsidRDefault="00037AC9">
            <w:pPr>
              <w:rPr>
                <w:sz w:val="8"/>
                <w:szCs w:val="8"/>
              </w:rPr>
            </w:pPr>
          </w:p>
        </w:tc>
        <w:tc>
          <w:tcPr>
            <w:tcW w:w="80" w:type="dxa"/>
            <w:shd w:val="clear" w:color="auto" w:fill="D9D9D9"/>
            <w:vAlign w:val="bottom"/>
          </w:tcPr>
          <w:p w:rsidR="00037AC9" w:rsidRDefault="00037AC9">
            <w:pPr>
              <w:rPr>
                <w:sz w:val="8"/>
                <w:szCs w:val="8"/>
              </w:rPr>
            </w:pPr>
          </w:p>
        </w:tc>
        <w:tc>
          <w:tcPr>
            <w:tcW w:w="920" w:type="dxa"/>
            <w:gridSpan w:val="4"/>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80" w:type="dxa"/>
            <w:tcBorders>
              <w:right w:val="single" w:sz="8" w:space="0" w:color="D9D9D9"/>
            </w:tcBorders>
            <w:shd w:val="clear" w:color="auto" w:fill="000000"/>
            <w:vAlign w:val="bottom"/>
          </w:tcPr>
          <w:p w:rsidR="00037AC9" w:rsidRDefault="00037AC9">
            <w:pPr>
              <w:rPr>
                <w:sz w:val="8"/>
                <w:szCs w:val="8"/>
              </w:rPr>
            </w:pPr>
          </w:p>
        </w:tc>
        <w:tc>
          <w:tcPr>
            <w:tcW w:w="1100" w:type="dxa"/>
            <w:gridSpan w:val="4"/>
            <w:vMerge/>
            <w:shd w:val="clear" w:color="auto" w:fill="D9D9D9"/>
            <w:vAlign w:val="bottom"/>
          </w:tcPr>
          <w:p w:rsidR="00037AC9" w:rsidRDefault="00037AC9">
            <w:pPr>
              <w:rPr>
                <w:sz w:val="8"/>
                <w:szCs w:val="8"/>
              </w:rPr>
            </w:pPr>
          </w:p>
        </w:tc>
        <w:tc>
          <w:tcPr>
            <w:tcW w:w="120" w:type="dxa"/>
            <w:tcBorders>
              <w:right w:val="single" w:sz="8" w:space="0" w:color="auto"/>
            </w:tcBorders>
            <w:shd w:val="clear" w:color="auto" w:fill="D9D9D9"/>
            <w:vAlign w:val="bottom"/>
          </w:tcPr>
          <w:p w:rsidR="00037AC9" w:rsidRDefault="00037AC9">
            <w:pPr>
              <w:rPr>
                <w:sz w:val="8"/>
                <w:szCs w:val="8"/>
              </w:rPr>
            </w:pPr>
          </w:p>
        </w:tc>
        <w:tc>
          <w:tcPr>
            <w:tcW w:w="0" w:type="dxa"/>
            <w:vAlign w:val="bottom"/>
          </w:tcPr>
          <w:p w:rsidR="00037AC9" w:rsidRDefault="00037AC9">
            <w:pPr>
              <w:rPr>
                <w:sz w:val="1"/>
                <w:szCs w:val="1"/>
              </w:rPr>
            </w:pPr>
          </w:p>
        </w:tc>
      </w:tr>
      <w:tr w:rsidR="000F6403">
        <w:trPr>
          <w:trHeight w:val="206"/>
        </w:trPr>
        <w:tc>
          <w:tcPr>
            <w:tcW w:w="100" w:type="dxa"/>
            <w:tcBorders>
              <w:left w:val="single" w:sz="8" w:space="0" w:color="auto"/>
            </w:tcBorders>
            <w:shd w:val="clear" w:color="auto" w:fill="D9D9D9"/>
            <w:vAlign w:val="bottom"/>
          </w:tcPr>
          <w:p w:rsidR="00037AC9" w:rsidRDefault="00037AC9">
            <w:pPr>
              <w:rPr>
                <w:sz w:val="17"/>
                <w:szCs w:val="17"/>
              </w:rPr>
            </w:pPr>
          </w:p>
        </w:tc>
        <w:tc>
          <w:tcPr>
            <w:tcW w:w="136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164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20" w:type="dxa"/>
            <w:tcBorders>
              <w:right w:val="single" w:sz="8" w:space="0" w:color="D9D9D9"/>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920" w:type="dxa"/>
            <w:gridSpan w:val="5"/>
            <w:shd w:val="clear" w:color="auto" w:fill="D9D9D9"/>
            <w:vAlign w:val="bottom"/>
          </w:tcPr>
          <w:p w:rsidR="00037AC9" w:rsidRDefault="000F6403">
            <w:pPr>
              <w:jc w:val="center"/>
              <w:rPr>
                <w:sz w:val="20"/>
                <w:szCs w:val="20"/>
              </w:rPr>
            </w:pPr>
            <w:r>
              <w:rPr>
                <w:rFonts w:eastAsia="Times New Roman"/>
                <w:b/>
                <w:bCs/>
                <w:w w:val="97"/>
                <w:sz w:val="18"/>
                <w:szCs w:val="18"/>
              </w:rPr>
              <w:t>(доп.)</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60" w:type="dxa"/>
            <w:tcBorders>
              <w:right w:val="single" w:sz="8" w:space="0" w:color="D9D9D9"/>
            </w:tcBorders>
            <w:shd w:val="clear" w:color="auto" w:fill="D9D9D9"/>
            <w:vAlign w:val="bottom"/>
          </w:tcPr>
          <w:p w:rsidR="00037AC9" w:rsidRDefault="00037AC9">
            <w:pPr>
              <w:rPr>
                <w:sz w:val="17"/>
                <w:szCs w:val="17"/>
              </w:rPr>
            </w:pPr>
          </w:p>
        </w:tc>
        <w:tc>
          <w:tcPr>
            <w:tcW w:w="6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37AC9">
            <w:pPr>
              <w:rPr>
                <w:sz w:val="17"/>
                <w:szCs w:val="17"/>
              </w:rPr>
            </w:pP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20" w:type="dxa"/>
            <w:tcBorders>
              <w:right w:val="single" w:sz="8" w:space="0" w:color="D9D9D9"/>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80" w:type="dxa"/>
            <w:tcBorders>
              <w:right w:val="single" w:sz="8" w:space="0" w:color="D9D9D9"/>
            </w:tcBorders>
            <w:shd w:val="clear" w:color="auto" w:fill="000000"/>
            <w:vAlign w:val="bottom"/>
          </w:tcPr>
          <w:p w:rsidR="00037AC9" w:rsidRDefault="00037AC9">
            <w:pPr>
              <w:rPr>
                <w:sz w:val="17"/>
                <w:szCs w:val="17"/>
              </w:rPr>
            </w:pPr>
          </w:p>
        </w:tc>
        <w:tc>
          <w:tcPr>
            <w:tcW w:w="500" w:type="dxa"/>
            <w:shd w:val="clear" w:color="auto" w:fill="D9D9D9"/>
            <w:vAlign w:val="bottom"/>
          </w:tcPr>
          <w:p w:rsidR="00037AC9" w:rsidRDefault="00037AC9">
            <w:pPr>
              <w:rPr>
                <w:sz w:val="17"/>
                <w:szCs w:val="17"/>
              </w:rPr>
            </w:pPr>
          </w:p>
        </w:tc>
        <w:tc>
          <w:tcPr>
            <w:tcW w:w="120" w:type="dxa"/>
            <w:tcBorders>
              <w:right w:val="single" w:sz="8" w:space="0" w:color="D9D9D9"/>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8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0" w:type="dxa"/>
            <w:vAlign w:val="bottom"/>
          </w:tcPr>
          <w:p w:rsidR="00037AC9" w:rsidRDefault="00037AC9">
            <w:pPr>
              <w:rPr>
                <w:sz w:val="1"/>
                <w:szCs w:val="1"/>
              </w:rPr>
            </w:pPr>
          </w:p>
        </w:tc>
      </w:tr>
      <w:tr w:rsidR="0040196A">
        <w:trPr>
          <w:trHeight w:val="243"/>
        </w:trPr>
        <w:tc>
          <w:tcPr>
            <w:tcW w:w="100" w:type="dxa"/>
            <w:tcBorders>
              <w:left w:val="single" w:sz="8" w:space="0" w:color="auto"/>
              <w:bottom w:val="single" w:sz="8" w:space="0" w:color="auto"/>
            </w:tcBorders>
            <w:shd w:val="clear" w:color="auto" w:fill="D9D9D9"/>
            <w:vAlign w:val="bottom"/>
          </w:tcPr>
          <w:p w:rsidR="00037AC9" w:rsidRDefault="00037AC9">
            <w:pPr>
              <w:rPr>
                <w:sz w:val="21"/>
                <w:szCs w:val="21"/>
              </w:rPr>
            </w:pPr>
          </w:p>
        </w:tc>
        <w:tc>
          <w:tcPr>
            <w:tcW w:w="136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80" w:type="dxa"/>
            <w:tcBorders>
              <w:bottom w:val="single" w:sz="8" w:space="0" w:color="auto"/>
            </w:tcBorders>
            <w:shd w:val="clear" w:color="auto" w:fill="D9D9D9"/>
            <w:vAlign w:val="bottom"/>
          </w:tcPr>
          <w:p w:rsidR="00037AC9" w:rsidRDefault="00037AC9">
            <w:pPr>
              <w:rPr>
                <w:sz w:val="21"/>
                <w:szCs w:val="21"/>
              </w:rPr>
            </w:pPr>
          </w:p>
        </w:tc>
        <w:tc>
          <w:tcPr>
            <w:tcW w:w="164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100" w:type="dxa"/>
            <w:tcBorders>
              <w:bottom w:val="single" w:sz="8" w:space="0" w:color="auto"/>
            </w:tcBorders>
            <w:shd w:val="clear" w:color="auto" w:fill="D9D9D9"/>
            <w:vAlign w:val="bottom"/>
          </w:tcPr>
          <w:p w:rsidR="00037AC9" w:rsidRDefault="00037AC9">
            <w:pPr>
              <w:rPr>
                <w:sz w:val="21"/>
                <w:szCs w:val="21"/>
              </w:rPr>
            </w:pPr>
          </w:p>
        </w:tc>
        <w:tc>
          <w:tcPr>
            <w:tcW w:w="34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D9D9D9"/>
            </w:tcBorders>
            <w:shd w:val="clear" w:color="auto" w:fill="D9D9D9"/>
            <w:vAlign w:val="bottom"/>
          </w:tcPr>
          <w:p w:rsidR="00037AC9" w:rsidRDefault="00037AC9">
            <w:pPr>
              <w:rPr>
                <w:sz w:val="21"/>
                <w:szCs w:val="21"/>
              </w:rPr>
            </w:pPr>
          </w:p>
        </w:tc>
        <w:tc>
          <w:tcPr>
            <w:tcW w:w="100" w:type="dxa"/>
            <w:tcBorders>
              <w:bottom w:val="single" w:sz="8" w:space="0" w:color="auto"/>
            </w:tcBorders>
            <w:shd w:val="clear" w:color="auto" w:fill="D9D9D9"/>
            <w:vAlign w:val="bottom"/>
          </w:tcPr>
          <w:p w:rsidR="00037AC9" w:rsidRDefault="00037AC9">
            <w:pPr>
              <w:rPr>
                <w:sz w:val="21"/>
                <w:szCs w:val="21"/>
              </w:rPr>
            </w:pPr>
          </w:p>
        </w:tc>
        <w:tc>
          <w:tcPr>
            <w:tcW w:w="340" w:type="dxa"/>
            <w:tcBorders>
              <w:bottom w:val="single" w:sz="8" w:space="0" w:color="auto"/>
            </w:tcBorders>
            <w:shd w:val="clear" w:color="auto" w:fill="D9D9D9"/>
            <w:vAlign w:val="bottom"/>
          </w:tcPr>
          <w:p w:rsidR="00037AC9" w:rsidRDefault="00037AC9">
            <w:pPr>
              <w:rPr>
                <w:sz w:val="21"/>
                <w:szCs w:val="21"/>
              </w:rPr>
            </w:pPr>
          </w:p>
        </w:tc>
        <w:tc>
          <w:tcPr>
            <w:tcW w:w="14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80" w:type="dxa"/>
            <w:tcBorders>
              <w:bottom w:val="single" w:sz="8" w:space="0" w:color="auto"/>
            </w:tcBorders>
            <w:shd w:val="clear" w:color="auto" w:fill="D9D9D9"/>
            <w:vAlign w:val="bottom"/>
          </w:tcPr>
          <w:p w:rsidR="00037AC9" w:rsidRDefault="00037AC9">
            <w:pPr>
              <w:rPr>
                <w:sz w:val="21"/>
                <w:szCs w:val="21"/>
              </w:rPr>
            </w:pPr>
          </w:p>
        </w:tc>
        <w:tc>
          <w:tcPr>
            <w:tcW w:w="36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D9D9D9"/>
            </w:tcBorders>
            <w:shd w:val="clear" w:color="auto" w:fill="D9D9D9"/>
            <w:vAlign w:val="bottom"/>
          </w:tcPr>
          <w:p w:rsidR="00037AC9" w:rsidRDefault="00037AC9">
            <w:pPr>
              <w:rPr>
                <w:sz w:val="21"/>
                <w:szCs w:val="21"/>
              </w:rPr>
            </w:pPr>
          </w:p>
        </w:tc>
        <w:tc>
          <w:tcPr>
            <w:tcW w:w="20" w:type="dxa"/>
            <w:tcBorders>
              <w:bottom w:val="single" w:sz="8" w:space="0" w:color="auto"/>
            </w:tcBorders>
            <w:shd w:val="clear" w:color="auto" w:fill="D9D9D9"/>
            <w:vAlign w:val="bottom"/>
          </w:tcPr>
          <w:p w:rsidR="00037AC9" w:rsidRDefault="00037AC9">
            <w:pPr>
              <w:rPr>
                <w:sz w:val="21"/>
                <w:szCs w:val="21"/>
              </w:rPr>
            </w:pPr>
          </w:p>
        </w:tc>
        <w:tc>
          <w:tcPr>
            <w:tcW w:w="80" w:type="dxa"/>
            <w:tcBorders>
              <w:bottom w:val="single" w:sz="8" w:space="0" w:color="auto"/>
            </w:tcBorders>
            <w:shd w:val="clear" w:color="auto" w:fill="D9D9D9"/>
            <w:vAlign w:val="bottom"/>
          </w:tcPr>
          <w:p w:rsidR="00037AC9" w:rsidRDefault="00037AC9">
            <w:pPr>
              <w:rPr>
                <w:sz w:val="21"/>
                <w:szCs w:val="21"/>
              </w:rPr>
            </w:pPr>
          </w:p>
        </w:tc>
        <w:tc>
          <w:tcPr>
            <w:tcW w:w="34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100" w:type="dxa"/>
            <w:tcBorders>
              <w:bottom w:val="single" w:sz="8" w:space="0" w:color="auto"/>
            </w:tcBorders>
            <w:shd w:val="clear" w:color="auto" w:fill="D9D9D9"/>
            <w:vAlign w:val="bottom"/>
          </w:tcPr>
          <w:p w:rsidR="00037AC9" w:rsidRDefault="00037AC9">
            <w:pPr>
              <w:rPr>
                <w:sz w:val="21"/>
                <w:szCs w:val="21"/>
              </w:rPr>
            </w:pPr>
          </w:p>
        </w:tc>
        <w:tc>
          <w:tcPr>
            <w:tcW w:w="340" w:type="dxa"/>
            <w:tcBorders>
              <w:bottom w:val="single" w:sz="8" w:space="0" w:color="auto"/>
            </w:tcBorders>
            <w:shd w:val="clear" w:color="auto" w:fill="D9D9D9"/>
            <w:vAlign w:val="bottom"/>
          </w:tcPr>
          <w:p w:rsidR="00037AC9" w:rsidRDefault="00037AC9">
            <w:pPr>
              <w:rPr>
                <w:sz w:val="21"/>
                <w:szCs w:val="21"/>
              </w:rPr>
            </w:pPr>
          </w:p>
        </w:tc>
        <w:tc>
          <w:tcPr>
            <w:tcW w:w="160" w:type="dxa"/>
            <w:tcBorders>
              <w:bottom w:val="single" w:sz="8" w:space="0" w:color="auto"/>
              <w:right w:val="single" w:sz="8" w:space="0" w:color="D9D9D9"/>
            </w:tcBorders>
            <w:shd w:val="clear" w:color="auto" w:fill="D9D9D9"/>
            <w:vAlign w:val="bottom"/>
          </w:tcPr>
          <w:p w:rsidR="00037AC9" w:rsidRDefault="00037AC9">
            <w:pPr>
              <w:rPr>
                <w:sz w:val="21"/>
                <w:szCs w:val="21"/>
              </w:rPr>
            </w:pPr>
          </w:p>
        </w:tc>
        <w:tc>
          <w:tcPr>
            <w:tcW w:w="60" w:type="dxa"/>
            <w:tcBorders>
              <w:bottom w:val="single" w:sz="8" w:space="0" w:color="auto"/>
            </w:tcBorders>
            <w:shd w:val="clear" w:color="auto" w:fill="D9D9D9"/>
            <w:vAlign w:val="bottom"/>
          </w:tcPr>
          <w:p w:rsidR="00037AC9" w:rsidRDefault="00037AC9">
            <w:pPr>
              <w:rPr>
                <w:sz w:val="21"/>
                <w:szCs w:val="21"/>
              </w:rPr>
            </w:pPr>
          </w:p>
        </w:tc>
        <w:tc>
          <w:tcPr>
            <w:tcW w:w="360" w:type="dxa"/>
            <w:tcBorders>
              <w:bottom w:val="single" w:sz="8" w:space="0" w:color="auto"/>
            </w:tcBorders>
            <w:shd w:val="clear" w:color="auto" w:fill="D9D9D9"/>
            <w:vAlign w:val="bottom"/>
          </w:tcPr>
          <w:p w:rsidR="00037AC9" w:rsidRDefault="00037AC9">
            <w:pPr>
              <w:rPr>
                <w:sz w:val="21"/>
                <w:szCs w:val="21"/>
              </w:rPr>
            </w:pPr>
          </w:p>
        </w:tc>
        <w:tc>
          <w:tcPr>
            <w:tcW w:w="14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80" w:type="dxa"/>
            <w:tcBorders>
              <w:bottom w:val="single" w:sz="8" w:space="0" w:color="auto"/>
            </w:tcBorders>
            <w:shd w:val="clear" w:color="auto" w:fill="D9D9D9"/>
            <w:vAlign w:val="bottom"/>
          </w:tcPr>
          <w:p w:rsidR="00037AC9" w:rsidRDefault="00037AC9">
            <w:pPr>
              <w:rPr>
                <w:sz w:val="21"/>
                <w:szCs w:val="21"/>
              </w:rPr>
            </w:pPr>
          </w:p>
        </w:tc>
        <w:tc>
          <w:tcPr>
            <w:tcW w:w="34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D9D9D9"/>
            </w:tcBorders>
            <w:shd w:val="clear" w:color="auto" w:fill="D9D9D9"/>
            <w:vAlign w:val="bottom"/>
          </w:tcPr>
          <w:p w:rsidR="00037AC9" w:rsidRDefault="00037AC9">
            <w:pPr>
              <w:rPr>
                <w:sz w:val="21"/>
                <w:szCs w:val="21"/>
              </w:rPr>
            </w:pPr>
          </w:p>
        </w:tc>
        <w:tc>
          <w:tcPr>
            <w:tcW w:w="100" w:type="dxa"/>
            <w:tcBorders>
              <w:bottom w:val="single" w:sz="8" w:space="0" w:color="auto"/>
            </w:tcBorders>
            <w:shd w:val="clear" w:color="auto" w:fill="D9D9D9"/>
            <w:vAlign w:val="bottom"/>
          </w:tcPr>
          <w:p w:rsidR="00037AC9" w:rsidRDefault="00037AC9">
            <w:pPr>
              <w:rPr>
                <w:sz w:val="21"/>
                <w:szCs w:val="21"/>
              </w:rPr>
            </w:pPr>
          </w:p>
        </w:tc>
        <w:tc>
          <w:tcPr>
            <w:tcW w:w="36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80" w:type="dxa"/>
            <w:tcBorders>
              <w:bottom w:val="single" w:sz="8" w:space="0" w:color="auto"/>
              <w:right w:val="single" w:sz="8" w:space="0" w:color="D9D9D9"/>
            </w:tcBorders>
            <w:shd w:val="clear" w:color="auto" w:fill="000000"/>
            <w:vAlign w:val="bottom"/>
          </w:tcPr>
          <w:p w:rsidR="00037AC9" w:rsidRDefault="00037AC9">
            <w:pPr>
              <w:rPr>
                <w:sz w:val="21"/>
                <w:szCs w:val="21"/>
              </w:rPr>
            </w:pPr>
          </w:p>
        </w:tc>
        <w:tc>
          <w:tcPr>
            <w:tcW w:w="50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D9D9D9"/>
            </w:tcBorders>
            <w:shd w:val="clear" w:color="auto" w:fill="D9D9D9"/>
            <w:vAlign w:val="bottom"/>
          </w:tcPr>
          <w:p w:rsidR="00037AC9" w:rsidRDefault="00037AC9">
            <w:pPr>
              <w:rPr>
                <w:sz w:val="21"/>
                <w:szCs w:val="21"/>
              </w:rPr>
            </w:pPr>
          </w:p>
        </w:tc>
        <w:tc>
          <w:tcPr>
            <w:tcW w:w="100" w:type="dxa"/>
            <w:tcBorders>
              <w:bottom w:val="single" w:sz="8" w:space="0" w:color="auto"/>
            </w:tcBorders>
            <w:shd w:val="clear" w:color="auto" w:fill="D9D9D9"/>
            <w:vAlign w:val="bottom"/>
          </w:tcPr>
          <w:p w:rsidR="00037AC9" w:rsidRDefault="00037AC9">
            <w:pPr>
              <w:rPr>
                <w:sz w:val="21"/>
                <w:szCs w:val="21"/>
              </w:rPr>
            </w:pPr>
          </w:p>
        </w:tc>
        <w:tc>
          <w:tcPr>
            <w:tcW w:w="380" w:type="dxa"/>
            <w:tcBorders>
              <w:bottom w:val="single" w:sz="8" w:space="0" w:color="auto"/>
            </w:tcBorders>
            <w:shd w:val="clear" w:color="auto" w:fill="D9D9D9"/>
            <w:vAlign w:val="bottom"/>
          </w:tcPr>
          <w:p w:rsidR="00037AC9" w:rsidRDefault="00037AC9">
            <w:pPr>
              <w:rPr>
                <w:sz w:val="21"/>
                <w:szCs w:val="21"/>
              </w:rPr>
            </w:pPr>
          </w:p>
        </w:tc>
        <w:tc>
          <w:tcPr>
            <w:tcW w:w="120" w:type="dxa"/>
            <w:tcBorders>
              <w:bottom w:val="single" w:sz="8" w:space="0" w:color="auto"/>
              <w:right w:val="single" w:sz="8" w:space="0" w:color="auto"/>
            </w:tcBorders>
            <w:shd w:val="clear" w:color="auto" w:fill="D9D9D9"/>
            <w:vAlign w:val="bottom"/>
          </w:tcPr>
          <w:p w:rsidR="00037AC9" w:rsidRDefault="00037AC9">
            <w:pPr>
              <w:rPr>
                <w:sz w:val="21"/>
                <w:szCs w:val="21"/>
              </w:rPr>
            </w:pPr>
          </w:p>
        </w:tc>
        <w:tc>
          <w:tcPr>
            <w:tcW w:w="0" w:type="dxa"/>
            <w:vAlign w:val="bottom"/>
          </w:tcPr>
          <w:p w:rsidR="00037AC9" w:rsidRDefault="00037AC9">
            <w:pPr>
              <w:rPr>
                <w:sz w:val="1"/>
                <w:szCs w:val="1"/>
              </w:rPr>
            </w:pPr>
          </w:p>
        </w:tc>
      </w:tr>
      <w:tr w:rsidR="000F6403">
        <w:trPr>
          <w:trHeight w:val="197"/>
        </w:trPr>
        <w:tc>
          <w:tcPr>
            <w:tcW w:w="100" w:type="dxa"/>
            <w:tcBorders>
              <w:left w:val="single" w:sz="8" w:space="0" w:color="auto"/>
              <w:bottom w:val="single" w:sz="8" w:space="0" w:color="auto"/>
            </w:tcBorders>
            <w:shd w:val="clear" w:color="auto" w:fill="F2F2F2"/>
            <w:vAlign w:val="bottom"/>
          </w:tcPr>
          <w:p w:rsidR="00037AC9" w:rsidRDefault="00037AC9">
            <w:pPr>
              <w:rPr>
                <w:sz w:val="17"/>
                <w:szCs w:val="17"/>
              </w:rPr>
            </w:pPr>
          </w:p>
        </w:tc>
        <w:tc>
          <w:tcPr>
            <w:tcW w:w="3200" w:type="dxa"/>
            <w:gridSpan w:val="4"/>
            <w:tcBorders>
              <w:bottom w:val="single" w:sz="8" w:space="0" w:color="auto"/>
            </w:tcBorders>
            <w:shd w:val="clear" w:color="auto" w:fill="F2F2F2"/>
            <w:vAlign w:val="bottom"/>
          </w:tcPr>
          <w:p w:rsidR="00037AC9" w:rsidRDefault="000F6403">
            <w:pPr>
              <w:spacing w:line="197" w:lineRule="exact"/>
              <w:rPr>
                <w:sz w:val="20"/>
                <w:szCs w:val="20"/>
              </w:rPr>
            </w:pPr>
            <w:r>
              <w:rPr>
                <w:rFonts w:eastAsia="Times New Roman"/>
                <w:b/>
                <w:bCs/>
                <w:i/>
                <w:iCs/>
                <w:sz w:val="18"/>
                <w:szCs w:val="18"/>
              </w:rPr>
              <w:t>Обязательная часть</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37AC9">
            <w:pPr>
              <w:rPr>
                <w:sz w:val="17"/>
                <w:szCs w:val="17"/>
              </w:rPr>
            </w:pPr>
          </w:p>
        </w:tc>
        <w:tc>
          <w:tcPr>
            <w:tcW w:w="14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20" w:type="dxa"/>
            <w:tcBorders>
              <w:bottom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37AC9">
            <w:pPr>
              <w:rPr>
                <w:sz w:val="17"/>
                <w:szCs w:val="17"/>
              </w:rPr>
            </w:pPr>
          </w:p>
        </w:tc>
        <w:tc>
          <w:tcPr>
            <w:tcW w:w="16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6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37AC9">
            <w:pPr>
              <w:rPr>
                <w:sz w:val="17"/>
                <w:szCs w:val="17"/>
              </w:rPr>
            </w:pPr>
          </w:p>
        </w:tc>
        <w:tc>
          <w:tcPr>
            <w:tcW w:w="14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8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50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8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95"/>
        </w:trPr>
        <w:tc>
          <w:tcPr>
            <w:tcW w:w="100" w:type="dxa"/>
            <w:tcBorders>
              <w:left w:val="single" w:sz="8" w:space="0" w:color="auto"/>
            </w:tcBorders>
            <w:vAlign w:val="bottom"/>
          </w:tcPr>
          <w:p w:rsidR="00037AC9" w:rsidRDefault="00037AC9">
            <w:pPr>
              <w:rPr>
                <w:sz w:val="16"/>
                <w:szCs w:val="16"/>
              </w:rPr>
            </w:pPr>
          </w:p>
        </w:tc>
        <w:tc>
          <w:tcPr>
            <w:tcW w:w="1360" w:type="dxa"/>
            <w:vAlign w:val="bottom"/>
          </w:tcPr>
          <w:p w:rsidR="00037AC9" w:rsidRDefault="00037AC9">
            <w:pPr>
              <w:rPr>
                <w:sz w:val="16"/>
                <w:szCs w:val="16"/>
              </w:rPr>
            </w:pPr>
          </w:p>
        </w:tc>
        <w:tc>
          <w:tcPr>
            <w:tcW w:w="120" w:type="dxa"/>
            <w:tcBorders>
              <w:right w:val="single" w:sz="8" w:space="0" w:color="auto"/>
            </w:tcBorders>
            <w:vAlign w:val="bottom"/>
          </w:tcPr>
          <w:p w:rsidR="00037AC9" w:rsidRDefault="00037AC9">
            <w:pPr>
              <w:rPr>
                <w:sz w:val="16"/>
                <w:szCs w:val="16"/>
              </w:rPr>
            </w:pPr>
          </w:p>
        </w:tc>
        <w:tc>
          <w:tcPr>
            <w:tcW w:w="80" w:type="dxa"/>
            <w:tcBorders>
              <w:bottom w:val="single" w:sz="8" w:space="0" w:color="auto"/>
            </w:tcBorders>
            <w:vAlign w:val="bottom"/>
          </w:tcPr>
          <w:p w:rsidR="00037AC9" w:rsidRDefault="00037AC9">
            <w:pPr>
              <w:rPr>
                <w:sz w:val="16"/>
                <w:szCs w:val="16"/>
              </w:rPr>
            </w:pPr>
          </w:p>
        </w:tc>
        <w:tc>
          <w:tcPr>
            <w:tcW w:w="1760" w:type="dxa"/>
            <w:gridSpan w:val="2"/>
            <w:tcBorders>
              <w:bottom w:val="single" w:sz="8" w:space="0" w:color="auto"/>
              <w:right w:val="single" w:sz="8" w:space="0" w:color="auto"/>
            </w:tcBorders>
            <w:vAlign w:val="bottom"/>
          </w:tcPr>
          <w:p w:rsidR="00037AC9" w:rsidRDefault="000F6403">
            <w:pPr>
              <w:spacing w:line="195" w:lineRule="exact"/>
              <w:rPr>
                <w:sz w:val="20"/>
                <w:szCs w:val="20"/>
              </w:rPr>
            </w:pPr>
            <w:r>
              <w:rPr>
                <w:rFonts w:eastAsia="Times New Roman"/>
                <w:sz w:val="18"/>
                <w:szCs w:val="18"/>
              </w:rPr>
              <w:t>Русский язык</w:t>
            </w:r>
          </w:p>
        </w:tc>
        <w:tc>
          <w:tcPr>
            <w:tcW w:w="44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sz w:val="18"/>
                <w:szCs w:val="18"/>
              </w:rPr>
              <w:t>5</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w w:val="96"/>
                <w:sz w:val="18"/>
                <w:szCs w:val="18"/>
              </w:rPr>
              <w:t>165</w:t>
            </w:r>
          </w:p>
        </w:tc>
        <w:tc>
          <w:tcPr>
            <w:tcW w:w="14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w w:val="88"/>
                <w:sz w:val="18"/>
                <w:szCs w:val="18"/>
              </w:rPr>
              <w:t>5</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3"/>
            <w:tcBorders>
              <w:bottom w:val="single" w:sz="8" w:space="0" w:color="auto"/>
            </w:tcBorders>
            <w:vAlign w:val="bottom"/>
          </w:tcPr>
          <w:p w:rsidR="00037AC9" w:rsidRDefault="000F6403">
            <w:pPr>
              <w:spacing w:line="195" w:lineRule="exact"/>
              <w:ind w:left="10"/>
              <w:jc w:val="center"/>
              <w:rPr>
                <w:sz w:val="20"/>
                <w:szCs w:val="20"/>
              </w:rPr>
            </w:pPr>
            <w:r>
              <w:rPr>
                <w:rFonts w:eastAsia="Times New Roman"/>
                <w:w w:val="96"/>
                <w:sz w:val="18"/>
                <w:szCs w:val="18"/>
              </w:rPr>
              <w:t>165</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sz w:val="18"/>
                <w:szCs w:val="18"/>
              </w:rPr>
              <w:t>5</w:t>
            </w:r>
          </w:p>
        </w:tc>
        <w:tc>
          <w:tcPr>
            <w:tcW w:w="160" w:type="dxa"/>
            <w:tcBorders>
              <w:bottom w:val="single" w:sz="8" w:space="0" w:color="auto"/>
              <w:right w:val="single" w:sz="8" w:space="0" w:color="auto"/>
            </w:tcBorders>
            <w:vAlign w:val="bottom"/>
          </w:tcPr>
          <w:p w:rsidR="00037AC9" w:rsidRDefault="00037AC9">
            <w:pPr>
              <w:rPr>
                <w:sz w:val="16"/>
                <w:szCs w:val="16"/>
              </w:rPr>
            </w:pPr>
          </w:p>
        </w:tc>
        <w:tc>
          <w:tcPr>
            <w:tcW w:w="42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sz w:val="18"/>
                <w:szCs w:val="18"/>
              </w:rPr>
              <w:t>170</w:t>
            </w:r>
          </w:p>
        </w:tc>
        <w:tc>
          <w:tcPr>
            <w:tcW w:w="140" w:type="dxa"/>
            <w:tcBorders>
              <w:bottom w:val="single" w:sz="8" w:space="0" w:color="auto"/>
              <w:right w:val="single" w:sz="8" w:space="0" w:color="auto"/>
            </w:tcBorders>
            <w:vAlign w:val="bottom"/>
          </w:tcPr>
          <w:p w:rsidR="00037AC9" w:rsidRDefault="00037AC9">
            <w:pPr>
              <w:rPr>
                <w:sz w:val="16"/>
                <w:szCs w:val="16"/>
              </w:rPr>
            </w:pPr>
          </w:p>
        </w:tc>
        <w:tc>
          <w:tcPr>
            <w:tcW w:w="42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sz w:val="18"/>
                <w:szCs w:val="18"/>
              </w:rPr>
              <w:t>4</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6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sz w:val="18"/>
                <w:szCs w:val="18"/>
              </w:rPr>
              <w:t>136</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58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sz w:val="18"/>
                <w:szCs w:val="18"/>
              </w:rPr>
              <w:t>4</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8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w w:val="96"/>
                <w:sz w:val="18"/>
                <w:szCs w:val="18"/>
              </w:rPr>
              <w:t>136</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93"/>
        </w:trPr>
        <w:tc>
          <w:tcPr>
            <w:tcW w:w="1580" w:type="dxa"/>
            <w:gridSpan w:val="3"/>
            <w:vMerge w:val="restart"/>
            <w:tcBorders>
              <w:left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Филология</w:t>
            </w:r>
          </w:p>
        </w:tc>
        <w:tc>
          <w:tcPr>
            <w:tcW w:w="80" w:type="dxa"/>
            <w:vAlign w:val="bottom"/>
          </w:tcPr>
          <w:p w:rsidR="00037AC9" w:rsidRDefault="00037AC9">
            <w:pPr>
              <w:rPr>
                <w:sz w:val="16"/>
                <w:szCs w:val="16"/>
              </w:rPr>
            </w:pPr>
          </w:p>
        </w:tc>
        <w:tc>
          <w:tcPr>
            <w:tcW w:w="1760" w:type="dxa"/>
            <w:gridSpan w:val="2"/>
            <w:tcBorders>
              <w:right w:val="single" w:sz="8" w:space="0" w:color="auto"/>
            </w:tcBorders>
            <w:vAlign w:val="bottom"/>
          </w:tcPr>
          <w:p w:rsidR="00037AC9" w:rsidRDefault="000F6403">
            <w:pPr>
              <w:spacing w:line="194" w:lineRule="exact"/>
              <w:rPr>
                <w:sz w:val="20"/>
                <w:szCs w:val="20"/>
              </w:rPr>
            </w:pPr>
            <w:r>
              <w:rPr>
                <w:rFonts w:eastAsia="Times New Roman"/>
                <w:sz w:val="18"/>
                <w:szCs w:val="18"/>
              </w:rPr>
              <w:t>Литературное</w:t>
            </w: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4</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w w:val="96"/>
                <w:sz w:val="18"/>
                <w:szCs w:val="18"/>
              </w:rPr>
              <w:t>132</w:t>
            </w:r>
          </w:p>
        </w:tc>
        <w:tc>
          <w:tcPr>
            <w:tcW w:w="14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jc w:val="center"/>
              <w:rPr>
                <w:sz w:val="20"/>
                <w:szCs w:val="20"/>
              </w:rPr>
            </w:pPr>
            <w:r>
              <w:rPr>
                <w:rFonts w:eastAsia="Times New Roman"/>
                <w:w w:val="88"/>
                <w:sz w:val="18"/>
                <w:szCs w:val="18"/>
              </w:rPr>
              <w:t>4</w:t>
            </w:r>
          </w:p>
        </w:tc>
        <w:tc>
          <w:tcPr>
            <w:tcW w:w="120" w:type="dxa"/>
            <w:tcBorders>
              <w:right w:val="single" w:sz="8" w:space="0" w:color="auto"/>
            </w:tcBorders>
            <w:vAlign w:val="bottom"/>
          </w:tcPr>
          <w:p w:rsidR="00037AC9" w:rsidRDefault="00037AC9">
            <w:pPr>
              <w:rPr>
                <w:sz w:val="16"/>
                <w:szCs w:val="16"/>
              </w:rPr>
            </w:pPr>
          </w:p>
        </w:tc>
        <w:tc>
          <w:tcPr>
            <w:tcW w:w="440" w:type="dxa"/>
            <w:gridSpan w:val="3"/>
            <w:vMerge w:val="restart"/>
            <w:vAlign w:val="bottom"/>
          </w:tcPr>
          <w:p w:rsidR="00037AC9" w:rsidRDefault="000F6403">
            <w:pPr>
              <w:ind w:left="10"/>
              <w:jc w:val="center"/>
              <w:rPr>
                <w:sz w:val="20"/>
                <w:szCs w:val="20"/>
              </w:rPr>
            </w:pPr>
            <w:r>
              <w:rPr>
                <w:rFonts w:eastAsia="Times New Roman"/>
                <w:w w:val="96"/>
                <w:sz w:val="18"/>
                <w:szCs w:val="18"/>
              </w:rPr>
              <w:t>132</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4</w:t>
            </w:r>
          </w:p>
        </w:tc>
        <w:tc>
          <w:tcPr>
            <w:tcW w:w="16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136</w:t>
            </w:r>
          </w:p>
        </w:tc>
        <w:tc>
          <w:tcPr>
            <w:tcW w:w="14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4</w:t>
            </w:r>
          </w:p>
        </w:tc>
        <w:tc>
          <w:tcPr>
            <w:tcW w:w="120" w:type="dxa"/>
            <w:tcBorders>
              <w:right w:val="single" w:sz="8" w:space="0" w:color="auto"/>
            </w:tcBorders>
            <w:vAlign w:val="bottom"/>
          </w:tcPr>
          <w:p w:rsidR="00037AC9" w:rsidRDefault="00037AC9">
            <w:pPr>
              <w:rPr>
                <w:sz w:val="16"/>
                <w:szCs w:val="16"/>
              </w:rPr>
            </w:pPr>
          </w:p>
        </w:tc>
        <w:tc>
          <w:tcPr>
            <w:tcW w:w="460" w:type="dxa"/>
            <w:gridSpan w:val="2"/>
            <w:vMerge w:val="restart"/>
            <w:vAlign w:val="bottom"/>
          </w:tcPr>
          <w:p w:rsidR="00037AC9" w:rsidRDefault="000F6403">
            <w:pPr>
              <w:ind w:left="10"/>
              <w:jc w:val="center"/>
              <w:rPr>
                <w:sz w:val="20"/>
                <w:szCs w:val="20"/>
              </w:rPr>
            </w:pPr>
            <w:r>
              <w:rPr>
                <w:rFonts w:eastAsia="Times New Roman"/>
                <w:sz w:val="18"/>
                <w:szCs w:val="18"/>
              </w:rPr>
              <w:t>136</w:t>
            </w:r>
          </w:p>
        </w:tc>
        <w:tc>
          <w:tcPr>
            <w:tcW w:w="120" w:type="dxa"/>
            <w:tcBorders>
              <w:right w:val="single" w:sz="8" w:space="0" w:color="auto"/>
            </w:tcBorders>
            <w:vAlign w:val="bottom"/>
          </w:tcPr>
          <w:p w:rsidR="00037AC9" w:rsidRDefault="00037AC9">
            <w:pPr>
              <w:rPr>
                <w:sz w:val="16"/>
                <w:szCs w:val="16"/>
              </w:rPr>
            </w:pPr>
          </w:p>
        </w:tc>
        <w:tc>
          <w:tcPr>
            <w:tcW w:w="580" w:type="dxa"/>
            <w:gridSpan w:val="2"/>
            <w:vMerge w:val="restart"/>
            <w:vAlign w:val="bottom"/>
          </w:tcPr>
          <w:p w:rsidR="00037AC9" w:rsidRDefault="000F6403">
            <w:pPr>
              <w:jc w:val="center"/>
              <w:rPr>
                <w:sz w:val="20"/>
                <w:szCs w:val="20"/>
              </w:rPr>
            </w:pPr>
            <w:r>
              <w:rPr>
                <w:rFonts w:eastAsia="Times New Roman"/>
                <w:sz w:val="18"/>
                <w:szCs w:val="18"/>
              </w:rPr>
              <w:t>3</w:t>
            </w:r>
          </w:p>
        </w:tc>
        <w:tc>
          <w:tcPr>
            <w:tcW w:w="120" w:type="dxa"/>
            <w:tcBorders>
              <w:right w:val="single" w:sz="8" w:space="0" w:color="auto"/>
            </w:tcBorders>
            <w:vAlign w:val="bottom"/>
          </w:tcPr>
          <w:p w:rsidR="00037AC9" w:rsidRDefault="00037AC9">
            <w:pPr>
              <w:rPr>
                <w:sz w:val="16"/>
                <w:szCs w:val="16"/>
              </w:rPr>
            </w:pPr>
          </w:p>
        </w:tc>
        <w:tc>
          <w:tcPr>
            <w:tcW w:w="480" w:type="dxa"/>
            <w:gridSpan w:val="2"/>
            <w:vMerge w:val="restart"/>
            <w:vAlign w:val="bottom"/>
          </w:tcPr>
          <w:p w:rsidR="00037AC9" w:rsidRDefault="000F6403">
            <w:pPr>
              <w:ind w:left="10"/>
              <w:jc w:val="center"/>
              <w:rPr>
                <w:sz w:val="20"/>
                <w:szCs w:val="20"/>
              </w:rPr>
            </w:pPr>
            <w:r>
              <w:rPr>
                <w:rFonts w:eastAsia="Times New Roman"/>
                <w:w w:val="96"/>
                <w:sz w:val="18"/>
                <w:szCs w:val="18"/>
              </w:rPr>
              <w:t>102</w:t>
            </w:r>
          </w:p>
        </w:tc>
        <w:tc>
          <w:tcPr>
            <w:tcW w:w="120" w:type="dxa"/>
            <w:tcBorders>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03"/>
        </w:trPr>
        <w:tc>
          <w:tcPr>
            <w:tcW w:w="1580" w:type="dxa"/>
            <w:gridSpan w:val="3"/>
            <w:vMerge/>
            <w:tcBorders>
              <w:left w:val="single" w:sz="8" w:space="0" w:color="auto"/>
              <w:right w:val="single" w:sz="8" w:space="0" w:color="auto"/>
            </w:tcBorders>
            <w:vAlign w:val="bottom"/>
          </w:tcPr>
          <w:p w:rsidR="00037AC9" w:rsidRDefault="00037AC9">
            <w:pPr>
              <w:rPr>
                <w:sz w:val="8"/>
                <w:szCs w:val="8"/>
              </w:rPr>
            </w:pPr>
          </w:p>
        </w:tc>
        <w:tc>
          <w:tcPr>
            <w:tcW w:w="80" w:type="dxa"/>
            <w:vAlign w:val="bottom"/>
          </w:tcPr>
          <w:p w:rsidR="00037AC9" w:rsidRDefault="00037AC9">
            <w:pPr>
              <w:rPr>
                <w:sz w:val="8"/>
                <w:szCs w:val="8"/>
              </w:rPr>
            </w:pPr>
          </w:p>
        </w:tc>
        <w:tc>
          <w:tcPr>
            <w:tcW w:w="1760" w:type="dxa"/>
            <w:gridSpan w:val="2"/>
            <w:vMerge w:val="restart"/>
            <w:tcBorders>
              <w:right w:val="single" w:sz="8" w:space="0" w:color="auto"/>
            </w:tcBorders>
            <w:vAlign w:val="bottom"/>
          </w:tcPr>
          <w:p w:rsidR="00037AC9" w:rsidRDefault="000F6403">
            <w:pPr>
              <w:rPr>
                <w:sz w:val="20"/>
                <w:szCs w:val="20"/>
              </w:rPr>
            </w:pPr>
            <w:r>
              <w:rPr>
                <w:rFonts w:eastAsia="Times New Roman"/>
                <w:sz w:val="18"/>
                <w:szCs w:val="18"/>
              </w:rPr>
              <w:t>чтение</w:t>
            </w: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3"/>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6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5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107"/>
        </w:trPr>
        <w:tc>
          <w:tcPr>
            <w:tcW w:w="100" w:type="dxa"/>
            <w:tcBorders>
              <w:left w:val="single" w:sz="8" w:space="0" w:color="auto"/>
            </w:tcBorders>
            <w:vAlign w:val="bottom"/>
          </w:tcPr>
          <w:p w:rsidR="00037AC9" w:rsidRDefault="00037AC9">
            <w:pPr>
              <w:rPr>
                <w:sz w:val="9"/>
                <w:szCs w:val="9"/>
              </w:rPr>
            </w:pPr>
          </w:p>
        </w:tc>
        <w:tc>
          <w:tcPr>
            <w:tcW w:w="1360" w:type="dxa"/>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1760" w:type="dxa"/>
            <w:gridSpan w:val="2"/>
            <w:vMerge/>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20" w:type="dxa"/>
            <w:tcBorders>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60" w:type="dxa"/>
            <w:tcBorders>
              <w:bottom w:val="single" w:sz="8" w:space="0" w:color="auto"/>
              <w:right w:val="single" w:sz="8" w:space="0" w:color="auto"/>
            </w:tcBorders>
            <w:vAlign w:val="bottom"/>
          </w:tcPr>
          <w:p w:rsidR="00037AC9" w:rsidRDefault="00037AC9">
            <w:pPr>
              <w:rPr>
                <w:sz w:val="9"/>
                <w:szCs w:val="9"/>
              </w:rPr>
            </w:pPr>
          </w:p>
        </w:tc>
        <w:tc>
          <w:tcPr>
            <w:tcW w:w="6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50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8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r w:rsidR="00037AC9">
        <w:trPr>
          <w:trHeight w:val="197"/>
        </w:trPr>
        <w:tc>
          <w:tcPr>
            <w:tcW w:w="100" w:type="dxa"/>
            <w:tcBorders>
              <w:left w:val="single" w:sz="8" w:space="0" w:color="auto"/>
              <w:bottom w:val="single" w:sz="8" w:space="0" w:color="auto"/>
            </w:tcBorders>
            <w:vAlign w:val="bottom"/>
          </w:tcPr>
          <w:p w:rsidR="00037AC9" w:rsidRDefault="00037AC9">
            <w:pPr>
              <w:rPr>
                <w:sz w:val="17"/>
                <w:szCs w:val="17"/>
              </w:rPr>
            </w:pPr>
          </w:p>
        </w:tc>
        <w:tc>
          <w:tcPr>
            <w:tcW w:w="1360" w:type="dxa"/>
            <w:tcBorders>
              <w:bottom w:val="single" w:sz="8" w:space="0" w:color="auto"/>
            </w:tcBorders>
            <w:vAlign w:val="bottom"/>
          </w:tcPr>
          <w:p w:rsidR="00037AC9" w:rsidRDefault="00037AC9">
            <w:pPr>
              <w:rPr>
                <w:sz w:val="17"/>
                <w:szCs w:val="17"/>
              </w:rPr>
            </w:pPr>
          </w:p>
        </w:tc>
        <w:tc>
          <w:tcPr>
            <w:tcW w:w="120" w:type="dxa"/>
            <w:tcBorders>
              <w:bottom w:val="single" w:sz="8" w:space="0" w:color="auto"/>
              <w:right w:val="single" w:sz="8" w:space="0" w:color="auto"/>
            </w:tcBorders>
            <w:vAlign w:val="bottom"/>
          </w:tcPr>
          <w:p w:rsidR="00037AC9" w:rsidRDefault="00037AC9">
            <w:pPr>
              <w:rPr>
                <w:sz w:val="17"/>
                <w:szCs w:val="17"/>
              </w:rPr>
            </w:pPr>
          </w:p>
        </w:tc>
        <w:tc>
          <w:tcPr>
            <w:tcW w:w="80" w:type="dxa"/>
            <w:tcBorders>
              <w:bottom w:val="single" w:sz="8" w:space="0" w:color="auto"/>
            </w:tcBorders>
            <w:vAlign w:val="bottom"/>
          </w:tcPr>
          <w:p w:rsidR="00037AC9" w:rsidRDefault="00037AC9">
            <w:pPr>
              <w:rPr>
                <w:sz w:val="17"/>
                <w:szCs w:val="17"/>
              </w:rPr>
            </w:pPr>
          </w:p>
        </w:tc>
        <w:tc>
          <w:tcPr>
            <w:tcW w:w="1760" w:type="dxa"/>
            <w:gridSpan w:val="2"/>
            <w:tcBorders>
              <w:bottom w:val="single" w:sz="8" w:space="0" w:color="auto"/>
              <w:right w:val="single" w:sz="8" w:space="0" w:color="auto"/>
            </w:tcBorders>
            <w:vAlign w:val="bottom"/>
          </w:tcPr>
          <w:p w:rsidR="00037AC9" w:rsidRDefault="000F6403">
            <w:pPr>
              <w:spacing w:line="197" w:lineRule="exact"/>
              <w:rPr>
                <w:sz w:val="20"/>
                <w:szCs w:val="20"/>
              </w:rPr>
            </w:pPr>
            <w:r>
              <w:rPr>
                <w:rFonts w:eastAsia="Times New Roman"/>
                <w:sz w:val="18"/>
                <w:szCs w:val="18"/>
              </w:rPr>
              <w:t>Иностранный язык</w:t>
            </w: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99"/>
                <w:sz w:val="18"/>
                <w:szCs w:val="18"/>
              </w:rPr>
              <w:t>-</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3"/>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w:t>
            </w:r>
          </w:p>
        </w:tc>
        <w:tc>
          <w:tcPr>
            <w:tcW w:w="16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99"/>
                <w:sz w:val="18"/>
                <w:szCs w:val="18"/>
              </w:rPr>
              <w:t>-</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6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58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8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93"/>
        </w:trPr>
        <w:tc>
          <w:tcPr>
            <w:tcW w:w="1580" w:type="dxa"/>
            <w:gridSpan w:val="3"/>
            <w:tcBorders>
              <w:left w:val="single" w:sz="8" w:space="0" w:color="auto"/>
              <w:right w:val="single" w:sz="8" w:space="0" w:color="auto"/>
            </w:tcBorders>
            <w:vAlign w:val="bottom"/>
          </w:tcPr>
          <w:p w:rsidR="00037AC9" w:rsidRDefault="000F6403">
            <w:pPr>
              <w:spacing w:line="194" w:lineRule="exact"/>
              <w:ind w:left="100"/>
              <w:rPr>
                <w:sz w:val="20"/>
                <w:szCs w:val="20"/>
              </w:rPr>
            </w:pPr>
            <w:r>
              <w:rPr>
                <w:rFonts w:eastAsia="Times New Roman"/>
                <w:sz w:val="18"/>
                <w:szCs w:val="18"/>
              </w:rPr>
              <w:t>Математика и</w:t>
            </w:r>
          </w:p>
        </w:tc>
        <w:tc>
          <w:tcPr>
            <w:tcW w:w="80" w:type="dxa"/>
            <w:vAlign w:val="bottom"/>
          </w:tcPr>
          <w:p w:rsidR="00037AC9" w:rsidRDefault="00037AC9">
            <w:pPr>
              <w:rPr>
                <w:sz w:val="16"/>
                <w:szCs w:val="16"/>
              </w:rPr>
            </w:pPr>
          </w:p>
        </w:tc>
        <w:tc>
          <w:tcPr>
            <w:tcW w:w="1760" w:type="dxa"/>
            <w:gridSpan w:val="2"/>
            <w:vMerge w:val="restart"/>
            <w:tcBorders>
              <w:right w:val="single" w:sz="8" w:space="0" w:color="auto"/>
            </w:tcBorders>
            <w:vAlign w:val="bottom"/>
          </w:tcPr>
          <w:p w:rsidR="00037AC9" w:rsidRDefault="000F6403">
            <w:pPr>
              <w:rPr>
                <w:sz w:val="20"/>
                <w:szCs w:val="20"/>
              </w:rPr>
            </w:pPr>
            <w:r>
              <w:rPr>
                <w:rFonts w:eastAsia="Times New Roman"/>
                <w:sz w:val="18"/>
                <w:szCs w:val="18"/>
              </w:rPr>
              <w:t>Математика</w:t>
            </w: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4</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w w:val="96"/>
                <w:sz w:val="18"/>
                <w:szCs w:val="18"/>
              </w:rPr>
              <w:t>132</w:t>
            </w:r>
          </w:p>
        </w:tc>
        <w:tc>
          <w:tcPr>
            <w:tcW w:w="14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jc w:val="center"/>
              <w:rPr>
                <w:sz w:val="20"/>
                <w:szCs w:val="20"/>
              </w:rPr>
            </w:pPr>
            <w:r>
              <w:rPr>
                <w:rFonts w:eastAsia="Times New Roman"/>
                <w:w w:val="88"/>
                <w:sz w:val="18"/>
                <w:szCs w:val="18"/>
              </w:rPr>
              <w:t>4</w:t>
            </w:r>
          </w:p>
        </w:tc>
        <w:tc>
          <w:tcPr>
            <w:tcW w:w="120" w:type="dxa"/>
            <w:tcBorders>
              <w:right w:val="single" w:sz="8" w:space="0" w:color="auto"/>
            </w:tcBorders>
            <w:vAlign w:val="bottom"/>
          </w:tcPr>
          <w:p w:rsidR="00037AC9" w:rsidRDefault="00037AC9">
            <w:pPr>
              <w:rPr>
                <w:sz w:val="16"/>
                <w:szCs w:val="16"/>
              </w:rPr>
            </w:pPr>
          </w:p>
        </w:tc>
        <w:tc>
          <w:tcPr>
            <w:tcW w:w="440" w:type="dxa"/>
            <w:gridSpan w:val="3"/>
            <w:vMerge w:val="restart"/>
            <w:vAlign w:val="bottom"/>
          </w:tcPr>
          <w:p w:rsidR="00037AC9" w:rsidRDefault="000F6403">
            <w:pPr>
              <w:ind w:left="10"/>
              <w:jc w:val="center"/>
              <w:rPr>
                <w:sz w:val="20"/>
                <w:szCs w:val="20"/>
              </w:rPr>
            </w:pPr>
            <w:r>
              <w:rPr>
                <w:rFonts w:eastAsia="Times New Roman"/>
                <w:w w:val="96"/>
                <w:sz w:val="18"/>
                <w:szCs w:val="18"/>
              </w:rPr>
              <w:t>132</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4</w:t>
            </w:r>
          </w:p>
        </w:tc>
        <w:tc>
          <w:tcPr>
            <w:tcW w:w="16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136</w:t>
            </w:r>
          </w:p>
        </w:tc>
        <w:tc>
          <w:tcPr>
            <w:tcW w:w="14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4</w:t>
            </w:r>
          </w:p>
        </w:tc>
        <w:tc>
          <w:tcPr>
            <w:tcW w:w="120" w:type="dxa"/>
            <w:tcBorders>
              <w:right w:val="single" w:sz="8" w:space="0" w:color="auto"/>
            </w:tcBorders>
            <w:vAlign w:val="bottom"/>
          </w:tcPr>
          <w:p w:rsidR="00037AC9" w:rsidRDefault="00037AC9">
            <w:pPr>
              <w:rPr>
                <w:sz w:val="16"/>
                <w:szCs w:val="16"/>
              </w:rPr>
            </w:pPr>
          </w:p>
        </w:tc>
        <w:tc>
          <w:tcPr>
            <w:tcW w:w="460" w:type="dxa"/>
            <w:gridSpan w:val="2"/>
            <w:vMerge w:val="restart"/>
            <w:vAlign w:val="bottom"/>
          </w:tcPr>
          <w:p w:rsidR="00037AC9" w:rsidRDefault="000F6403">
            <w:pPr>
              <w:ind w:left="10"/>
              <w:jc w:val="center"/>
              <w:rPr>
                <w:sz w:val="20"/>
                <w:szCs w:val="20"/>
              </w:rPr>
            </w:pPr>
            <w:r>
              <w:rPr>
                <w:rFonts w:eastAsia="Times New Roman"/>
                <w:sz w:val="18"/>
                <w:szCs w:val="18"/>
              </w:rPr>
              <w:t>136</w:t>
            </w:r>
          </w:p>
        </w:tc>
        <w:tc>
          <w:tcPr>
            <w:tcW w:w="120" w:type="dxa"/>
            <w:tcBorders>
              <w:right w:val="single" w:sz="8" w:space="0" w:color="auto"/>
            </w:tcBorders>
            <w:vAlign w:val="bottom"/>
          </w:tcPr>
          <w:p w:rsidR="00037AC9" w:rsidRDefault="00037AC9">
            <w:pPr>
              <w:rPr>
                <w:sz w:val="16"/>
                <w:szCs w:val="16"/>
              </w:rPr>
            </w:pPr>
          </w:p>
        </w:tc>
        <w:tc>
          <w:tcPr>
            <w:tcW w:w="580" w:type="dxa"/>
            <w:gridSpan w:val="2"/>
            <w:vMerge w:val="restart"/>
            <w:vAlign w:val="bottom"/>
          </w:tcPr>
          <w:p w:rsidR="00037AC9" w:rsidRDefault="000F6403">
            <w:pPr>
              <w:jc w:val="center"/>
              <w:rPr>
                <w:sz w:val="20"/>
                <w:szCs w:val="20"/>
              </w:rPr>
            </w:pPr>
            <w:r>
              <w:rPr>
                <w:rFonts w:eastAsia="Times New Roman"/>
                <w:sz w:val="18"/>
                <w:szCs w:val="18"/>
              </w:rPr>
              <w:t>4</w:t>
            </w:r>
          </w:p>
        </w:tc>
        <w:tc>
          <w:tcPr>
            <w:tcW w:w="120" w:type="dxa"/>
            <w:tcBorders>
              <w:right w:val="single" w:sz="8" w:space="0" w:color="auto"/>
            </w:tcBorders>
            <w:vAlign w:val="bottom"/>
          </w:tcPr>
          <w:p w:rsidR="00037AC9" w:rsidRDefault="00037AC9">
            <w:pPr>
              <w:rPr>
                <w:sz w:val="16"/>
                <w:szCs w:val="16"/>
              </w:rPr>
            </w:pPr>
          </w:p>
        </w:tc>
        <w:tc>
          <w:tcPr>
            <w:tcW w:w="480" w:type="dxa"/>
            <w:gridSpan w:val="2"/>
            <w:vMerge w:val="restart"/>
            <w:vAlign w:val="bottom"/>
          </w:tcPr>
          <w:p w:rsidR="00037AC9" w:rsidRDefault="000F6403">
            <w:pPr>
              <w:ind w:left="10"/>
              <w:jc w:val="center"/>
              <w:rPr>
                <w:sz w:val="20"/>
                <w:szCs w:val="20"/>
              </w:rPr>
            </w:pPr>
            <w:r>
              <w:rPr>
                <w:rFonts w:eastAsia="Times New Roman"/>
                <w:w w:val="96"/>
                <w:sz w:val="18"/>
                <w:szCs w:val="18"/>
              </w:rPr>
              <w:t>136</w:t>
            </w:r>
          </w:p>
        </w:tc>
        <w:tc>
          <w:tcPr>
            <w:tcW w:w="120" w:type="dxa"/>
            <w:tcBorders>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03"/>
        </w:trPr>
        <w:tc>
          <w:tcPr>
            <w:tcW w:w="1580" w:type="dxa"/>
            <w:gridSpan w:val="3"/>
            <w:vMerge w:val="restart"/>
            <w:tcBorders>
              <w:left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информатика</w:t>
            </w:r>
          </w:p>
        </w:tc>
        <w:tc>
          <w:tcPr>
            <w:tcW w:w="80" w:type="dxa"/>
            <w:vAlign w:val="bottom"/>
          </w:tcPr>
          <w:p w:rsidR="00037AC9" w:rsidRDefault="00037AC9">
            <w:pPr>
              <w:rPr>
                <w:sz w:val="8"/>
                <w:szCs w:val="8"/>
              </w:rPr>
            </w:pPr>
          </w:p>
        </w:tc>
        <w:tc>
          <w:tcPr>
            <w:tcW w:w="1760" w:type="dxa"/>
            <w:gridSpan w:val="2"/>
            <w:vMerge/>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3"/>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6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5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107"/>
        </w:trPr>
        <w:tc>
          <w:tcPr>
            <w:tcW w:w="1580" w:type="dxa"/>
            <w:gridSpan w:val="3"/>
            <w:vMerge/>
            <w:tcBorders>
              <w:left w:val="single" w:sz="8" w:space="0" w:color="auto"/>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16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20" w:type="dxa"/>
            <w:tcBorders>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60" w:type="dxa"/>
            <w:tcBorders>
              <w:bottom w:val="single" w:sz="8" w:space="0" w:color="auto"/>
              <w:right w:val="single" w:sz="8" w:space="0" w:color="auto"/>
            </w:tcBorders>
            <w:vAlign w:val="bottom"/>
          </w:tcPr>
          <w:p w:rsidR="00037AC9" w:rsidRDefault="00037AC9">
            <w:pPr>
              <w:rPr>
                <w:sz w:val="9"/>
                <w:szCs w:val="9"/>
              </w:rPr>
            </w:pPr>
          </w:p>
        </w:tc>
        <w:tc>
          <w:tcPr>
            <w:tcW w:w="6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50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8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r w:rsidR="00037AC9">
        <w:trPr>
          <w:trHeight w:val="195"/>
        </w:trPr>
        <w:tc>
          <w:tcPr>
            <w:tcW w:w="1580" w:type="dxa"/>
            <w:gridSpan w:val="3"/>
            <w:tcBorders>
              <w:left w:val="single" w:sz="8" w:space="0" w:color="auto"/>
              <w:right w:val="single" w:sz="8" w:space="0" w:color="auto"/>
            </w:tcBorders>
            <w:vAlign w:val="bottom"/>
          </w:tcPr>
          <w:p w:rsidR="00037AC9" w:rsidRDefault="000F6403">
            <w:pPr>
              <w:spacing w:line="195" w:lineRule="exact"/>
              <w:ind w:left="100"/>
              <w:rPr>
                <w:sz w:val="20"/>
                <w:szCs w:val="20"/>
              </w:rPr>
            </w:pPr>
            <w:r>
              <w:rPr>
                <w:rFonts w:eastAsia="Times New Roman"/>
                <w:sz w:val="18"/>
                <w:szCs w:val="18"/>
              </w:rPr>
              <w:t>Обществознание</w:t>
            </w:r>
          </w:p>
        </w:tc>
        <w:tc>
          <w:tcPr>
            <w:tcW w:w="80" w:type="dxa"/>
            <w:vAlign w:val="bottom"/>
          </w:tcPr>
          <w:p w:rsidR="00037AC9" w:rsidRDefault="00037AC9">
            <w:pPr>
              <w:rPr>
                <w:sz w:val="16"/>
                <w:szCs w:val="16"/>
              </w:rPr>
            </w:pPr>
          </w:p>
        </w:tc>
        <w:tc>
          <w:tcPr>
            <w:tcW w:w="1760" w:type="dxa"/>
            <w:gridSpan w:val="2"/>
            <w:vMerge w:val="restart"/>
            <w:tcBorders>
              <w:right w:val="single" w:sz="8" w:space="0" w:color="auto"/>
            </w:tcBorders>
            <w:vAlign w:val="bottom"/>
          </w:tcPr>
          <w:p w:rsidR="00037AC9" w:rsidRDefault="000F6403">
            <w:pPr>
              <w:rPr>
                <w:sz w:val="20"/>
                <w:szCs w:val="20"/>
              </w:rPr>
            </w:pPr>
            <w:r>
              <w:rPr>
                <w:rFonts w:eastAsia="Times New Roman"/>
                <w:sz w:val="18"/>
                <w:szCs w:val="18"/>
              </w:rPr>
              <w:t>Окружающий мир</w:t>
            </w: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2</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w w:val="99"/>
                <w:sz w:val="18"/>
                <w:szCs w:val="18"/>
              </w:rPr>
              <w:t>66</w:t>
            </w:r>
          </w:p>
        </w:tc>
        <w:tc>
          <w:tcPr>
            <w:tcW w:w="14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jc w:val="center"/>
              <w:rPr>
                <w:sz w:val="20"/>
                <w:szCs w:val="20"/>
              </w:rPr>
            </w:pPr>
            <w:r>
              <w:rPr>
                <w:rFonts w:eastAsia="Times New Roman"/>
                <w:w w:val="88"/>
                <w:sz w:val="18"/>
                <w:szCs w:val="18"/>
              </w:rPr>
              <w:t>2</w:t>
            </w:r>
          </w:p>
        </w:tc>
        <w:tc>
          <w:tcPr>
            <w:tcW w:w="120" w:type="dxa"/>
            <w:tcBorders>
              <w:right w:val="single" w:sz="8" w:space="0" w:color="auto"/>
            </w:tcBorders>
            <w:vAlign w:val="bottom"/>
          </w:tcPr>
          <w:p w:rsidR="00037AC9" w:rsidRDefault="00037AC9">
            <w:pPr>
              <w:rPr>
                <w:sz w:val="16"/>
                <w:szCs w:val="16"/>
              </w:rPr>
            </w:pPr>
          </w:p>
        </w:tc>
        <w:tc>
          <w:tcPr>
            <w:tcW w:w="440" w:type="dxa"/>
            <w:gridSpan w:val="3"/>
            <w:vMerge w:val="restart"/>
            <w:vAlign w:val="bottom"/>
          </w:tcPr>
          <w:p w:rsidR="00037AC9" w:rsidRDefault="000F6403">
            <w:pPr>
              <w:ind w:left="10"/>
              <w:jc w:val="center"/>
              <w:rPr>
                <w:sz w:val="20"/>
                <w:szCs w:val="20"/>
              </w:rPr>
            </w:pPr>
            <w:r>
              <w:rPr>
                <w:rFonts w:eastAsia="Times New Roman"/>
                <w:w w:val="99"/>
                <w:sz w:val="18"/>
                <w:szCs w:val="18"/>
              </w:rPr>
              <w:t>66</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2</w:t>
            </w:r>
          </w:p>
        </w:tc>
        <w:tc>
          <w:tcPr>
            <w:tcW w:w="16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w w:val="99"/>
                <w:sz w:val="18"/>
                <w:szCs w:val="18"/>
              </w:rPr>
              <w:t>68</w:t>
            </w:r>
          </w:p>
        </w:tc>
        <w:tc>
          <w:tcPr>
            <w:tcW w:w="14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2</w:t>
            </w:r>
          </w:p>
        </w:tc>
        <w:tc>
          <w:tcPr>
            <w:tcW w:w="120" w:type="dxa"/>
            <w:tcBorders>
              <w:right w:val="single" w:sz="8" w:space="0" w:color="auto"/>
            </w:tcBorders>
            <w:vAlign w:val="bottom"/>
          </w:tcPr>
          <w:p w:rsidR="00037AC9" w:rsidRDefault="00037AC9">
            <w:pPr>
              <w:rPr>
                <w:sz w:val="16"/>
                <w:szCs w:val="16"/>
              </w:rPr>
            </w:pPr>
          </w:p>
        </w:tc>
        <w:tc>
          <w:tcPr>
            <w:tcW w:w="460" w:type="dxa"/>
            <w:gridSpan w:val="2"/>
            <w:vMerge w:val="restart"/>
            <w:vAlign w:val="bottom"/>
          </w:tcPr>
          <w:p w:rsidR="00037AC9" w:rsidRDefault="000F6403">
            <w:pPr>
              <w:jc w:val="center"/>
              <w:rPr>
                <w:sz w:val="20"/>
                <w:szCs w:val="20"/>
              </w:rPr>
            </w:pPr>
            <w:r>
              <w:rPr>
                <w:rFonts w:eastAsia="Times New Roman"/>
                <w:w w:val="99"/>
                <w:sz w:val="18"/>
                <w:szCs w:val="18"/>
              </w:rPr>
              <w:t>68</w:t>
            </w:r>
          </w:p>
        </w:tc>
        <w:tc>
          <w:tcPr>
            <w:tcW w:w="120" w:type="dxa"/>
            <w:tcBorders>
              <w:right w:val="single" w:sz="8" w:space="0" w:color="auto"/>
            </w:tcBorders>
            <w:vAlign w:val="bottom"/>
          </w:tcPr>
          <w:p w:rsidR="00037AC9" w:rsidRDefault="00037AC9">
            <w:pPr>
              <w:rPr>
                <w:sz w:val="16"/>
                <w:szCs w:val="16"/>
              </w:rPr>
            </w:pPr>
          </w:p>
        </w:tc>
        <w:tc>
          <w:tcPr>
            <w:tcW w:w="580" w:type="dxa"/>
            <w:gridSpan w:val="2"/>
            <w:vMerge w:val="restart"/>
            <w:vAlign w:val="bottom"/>
          </w:tcPr>
          <w:p w:rsidR="00037AC9" w:rsidRDefault="000F6403">
            <w:pPr>
              <w:jc w:val="center"/>
              <w:rPr>
                <w:sz w:val="20"/>
                <w:szCs w:val="20"/>
              </w:rPr>
            </w:pPr>
            <w:r>
              <w:rPr>
                <w:rFonts w:eastAsia="Times New Roman"/>
                <w:sz w:val="18"/>
                <w:szCs w:val="18"/>
              </w:rPr>
              <w:t>2</w:t>
            </w:r>
          </w:p>
        </w:tc>
        <w:tc>
          <w:tcPr>
            <w:tcW w:w="120" w:type="dxa"/>
            <w:tcBorders>
              <w:right w:val="single" w:sz="8" w:space="0" w:color="auto"/>
            </w:tcBorders>
            <w:vAlign w:val="bottom"/>
          </w:tcPr>
          <w:p w:rsidR="00037AC9" w:rsidRDefault="00037AC9">
            <w:pPr>
              <w:rPr>
                <w:sz w:val="16"/>
                <w:szCs w:val="16"/>
              </w:rPr>
            </w:pPr>
          </w:p>
        </w:tc>
        <w:tc>
          <w:tcPr>
            <w:tcW w:w="480" w:type="dxa"/>
            <w:gridSpan w:val="2"/>
            <w:vMerge w:val="restart"/>
            <w:vAlign w:val="bottom"/>
          </w:tcPr>
          <w:p w:rsidR="00037AC9" w:rsidRDefault="000F6403">
            <w:pPr>
              <w:ind w:left="10"/>
              <w:jc w:val="center"/>
              <w:rPr>
                <w:sz w:val="20"/>
                <w:szCs w:val="20"/>
              </w:rPr>
            </w:pPr>
            <w:r>
              <w:rPr>
                <w:rFonts w:eastAsia="Times New Roman"/>
                <w:w w:val="99"/>
                <w:sz w:val="18"/>
                <w:szCs w:val="18"/>
              </w:rPr>
              <w:t>68</w:t>
            </w:r>
          </w:p>
        </w:tc>
        <w:tc>
          <w:tcPr>
            <w:tcW w:w="120" w:type="dxa"/>
            <w:tcBorders>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03"/>
        </w:trPr>
        <w:tc>
          <w:tcPr>
            <w:tcW w:w="1580" w:type="dxa"/>
            <w:gridSpan w:val="3"/>
            <w:vMerge w:val="restart"/>
            <w:tcBorders>
              <w:left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и естествознание</w:t>
            </w:r>
          </w:p>
        </w:tc>
        <w:tc>
          <w:tcPr>
            <w:tcW w:w="80" w:type="dxa"/>
            <w:vAlign w:val="bottom"/>
          </w:tcPr>
          <w:p w:rsidR="00037AC9" w:rsidRDefault="00037AC9">
            <w:pPr>
              <w:rPr>
                <w:sz w:val="8"/>
                <w:szCs w:val="8"/>
              </w:rPr>
            </w:pPr>
          </w:p>
        </w:tc>
        <w:tc>
          <w:tcPr>
            <w:tcW w:w="1760" w:type="dxa"/>
            <w:gridSpan w:val="2"/>
            <w:vMerge/>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3"/>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6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5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106"/>
        </w:trPr>
        <w:tc>
          <w:tcPr>
            <w:tcW w:w="1580" w:type="dxa"/>
            <w:gridSpan w:val="3"/>
            <w:vMerge/>
            <w:tcBorders>
              <w:left w:val="single" w:sz="8" w:space="0" w:color="auto"/>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16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20" w:type="dxa"/>
            <w:tcBorders>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60" w:type="dxa"/>
            <w:tcBorders>
              <w:bottom w:val="single" w:sz="8" w:space="0" w:color="auto"/>
              <w:right w:val="single" w:sz="8" w:space="0" w:color="auto"/>
            </w:tcBorders>
            <w:vAlign w:val="bottom"/>
          </w:tcPr>
          <w:p w:rsidR="00037AC9" w:rsidRDefault="00037AC9">
            <w:pPr>
              <w:rPr>
                <w:sz w:val="9"/>
                <w:szCs w:val="9"/>
              </w:rPr>
            </w:pPr>
          </w:p>
        </w:tc>
        <w:tc>
          <w:tcPr>
            <w:tcW w:w="6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50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8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r w:rsidR="00037AC9">
        <w:trPr>
          <w:trHeight w:val="196"/>
        </w:trPr>
        <w:tc>
          <w:tcPr>
            <w:tcW w:w="1580" w:type="dxa"/>
            <w:gridSpan w:val="3"/>
            <w:tcBorders>
              <w:left w:val="single" w:sz="8" w:space="0" w:color="auto"/>
              <w:right w:val="single" w:sz="8" w:space="0" w:color="auto"/>
            </w:tcBorders>
            <w:vAlign w:val="bottom"/>
          </w:tcPr>
          <w:p w:rsidR="00037AC9" w:rsidRDefault="000F6403">
            <w:pPr>
              <w:spacing w:line="196" w:lineRule="exact"/>
              <w:ind w:left="100"/>
              <w:rPr>
                <w:sz w:val="20"/>
                <w:szCs w:val="20"/>
              </w:rPr>
            </w:pPr>
            <w:r>
              <w:rPr>
                <w:rFonts w:eastAsia="Times New Roman"/>
                <w:sz w:val="18"/>
                <w:szCs w:val="18"/>
              </w:rPr>
              <w:t>Основы</w:t>
            </w:r>
          </w:p>
        </w:tc>
        <w:tc>
          <w:tcPr>
            <w:tcW w:w="80" w:type="dxa"/>
            <w:vAlign w:val="bottom"/>
          </w:tcPr>
          <w:p w:rsidR="00037AC9" w:rsidRDefault="00037AC9">
            <w:pPr>
              <w:rPr>
                <w:sz w:val="17"/>
                <w:szCs w:val="17"/>
              </w:rPr>
            </w:pPr>
          </w:p>
        </w:tc>
        <w:tc>
          <w:tcPr>
            <w:tcW w:w="1760" w:type="dxa"/>
            <w:gridSpan w:val="2"/>
            <w:tcBorders>
              <w:right w:val="single" w:sz="8" w:space="0" w:color="auto"/>
            </w:tcBorders>
            <w:vAlign w:val="bottom"/>
          </w:tcPr>
          <w:p w:rsidR="00037AC9" w:rsidRDefault="000F6403">
            <w:pPr>
              <w:spacing w:line="196" w:lineRule="exact"/>
              <w:rPr>
                <w:sz w:val="20"/>
                <w:szCs w:val="20"/>
              </w:rPr>
            </w:pPr>
            <w:r>
              <w:rPr>
                <w:rFonts w:eastAsia="Times New Roman"/>
                <w:sz w:val="18"/>
                <w:szCs w:val="18"/>
              </w:rPr>
              <w:t>Основы</w:t>
            </w:r>
          </w:p>
        </w:tc>
        <w:tc>
          <w:tcPr>
            <w:tcW w:w="100" w:type="dxa"/>
            <w:vAlign w:val="bottom"/>
          </w:tcPr>
          <w:p w:rsidR="00037AC9" w:rsidRDefault="00037AC9">
            <w:pPr>
              <w:rPr>
                <w:sz w:val="17"/>
                <w:szCs w:val="17"/>
              </w:rPr>
            </w:pPr>
          </w:p>
        </w:tc>
        <w:tc>
          <w:tcPr>
            <w:tcW w:w="34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100" w:type="dxa"/>
            <w:vAlign w:val="bottom"/>
          </w:tcPr>
          <w:p w:rsidR="00037AC9" w:rsidRDefault="00037AC9">
            <w:pPr>
              <w:rPr>
                <w:sz w:val="17"/>
                <w:szCs w:val="17"/>
              </w:rPr>
            </w:pPr>
          </w:p>
        </w:tc>
        <w:tc>
          <w:tcPr>
            <w:tcW w:w="340" w:type="dxa"/>
            <w:vAlign w:val="bottom"/>
          </w:tcPr>
          <w:p w:rsidR="00037AC9" w:rsidRDefault="00037AC9">
            <w:pPr>
              <w:rPr>
                <w:sz w:val="17"/>
                <w:szCs w:val="17"/>
              </w:rPr>
            </w:pPr>
          </w:p>
        </w:tc>
        <w:tc>
          <w:tcPr>
            <w:tcW w:w="140" w:type="dxa"/>
            <w:tcBorders>
              <w:right w:val="single" w:sz="8" w:space="0" w:color="auto"/>
            </w:tcBorders>
            <w:vAlign w:val="bottom"/>
          </w:tcPr>
          <w:p w:rsidR="00037AC9" w:rsidRDefault="00037AC9">
            <w:pPr>
              <w:rPr>
                <w:sz w:val="17"/>
                <w:szCs w:val="17"/>
              </w:rPr>
            </w:pPr>
          </w:p>
        </w:tc>
        <w:tc>
          <w:tcPr>
            <w:tcW w:w="80" w:type="dxa"/>
            <w:vAlign w:val="bottom"/>
          </w:tcPr>
          <w:p w:rsidR="00037AC9" w:rsidRDefault="00037AC9">
            <w:pPr>
              <w:rPr>
                <w:sz w:val="17"/>
                <w:szCs w:val="17"/>
              </w:rPr>
            </w:pPr>
          </w:p>
        </w:tc>
        <w:tc>
          <w:tcPr>
            <w:tcW w:w="36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20" w:type="dxa"/>
            <w:vAlign w:val="bottom"/>
          </w:tcPr>
          <w:p w:rsidR="00037AC9" w:rsidRDefault="00037AC9">
            <w:pPr>
              <w:rPr>
                <w:sz w:val="17"/>
                <w:szCs w:val="17"/>
              </w:rPr>
            </w:pPr>
          </w:p>
        </w:tc>
        <w:tc>
          <w:tcPr>
            <w:tcW w:w="80" w:type="dxa"/>
            <w:vAlign w:val="bottom"/>
          </w:tcPr>
          <w:p w:rsidR="00037AC9" w:rsidRDefault="00037AC9">
            <w:pPr>
              <w:rPr>
                <w:sz w:val="17"/>
                <w:szCs w:val="17"/>
              </w:rPr>
            </w:pPr>
          </w:p>
        </w:tc>
        <w:tc>
          <w:tcPr>
            <w:tcW w:w="34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100" w:type="dxa"/>
            <w:vAlign w:val="bottom"/>
          </w:tcPr>
          <w:p w:rsidR="00037AC9" w:rsidRDefault="00037AC9">
            <w:pPr>
              <w:rPr>
                <w:sz w:val="17"/>
                <w:szCs w:val="17"/>
              </w:rPr>
            </w:pPr>
          </w:p>
        </w:tc>
        <w:tc>
          <w:tcPr>
            <w:tcW w:w="340" w:type="dxa"/>
            <w:vAlign w:val="bottom"/>
          </w:tcPr>
          <w:p w:rsidR="00037AC9" w:rsidRDefault="00037AC9">
            <w:pPr>
              <w:rPr>
                <w:sz w:val="17"/>
                <w:szCs w:val="17"/>
              </w:rPr>
            </w:pPr>
          </w:p>
        </w:tc>
        <w:tc>
          <w:tcPr>
            <w:tcW w:w="160" w:type="dxa"/>
            <w:tcBorders>
              <w:right w:val="single" w:sz="8" w:space="0" w:color="auto"/>
            </w:tcBorders>
            <w:vAlign w:val="bottom"/>
          </w:tcPr>
          <w:p w:rsidR="00037AC9" w:rsidRDefault="00037AC9">
            <w:pPr>
              <w:rPr>
                <w:sz w:val="17"/>
                <w:szCs w:val="17"/>
              </w:rPr>
            </w:pPr>
          </w:p>
        </w:tc>
        <w:tc>
          <w:tcPr>
            <w:tcW w:w="60" w:type="dxa"/>
            <w:vAlign w:val="bottom"/>
          </w:tcPr>
          <w:p w:rsidR="00037AC9" w:rsidRDefault="00037AC9">
            <w:pPr>
              <w:rPr>
                <w:sz w:val="17"/>
                <w:szCs w:val="17"/>
              </w:rPr>
            </w:pPr>
          </w:p>
        </w:tc>
        <w:tc>
          <w:tcPr>
            <w:tcW w:w="360" w:type="dxa"/>
            <w:vAlign w:val="bottom"/>
          </w:tcPr>
          <w:p w:rsidR="00037AC9" w:rsidRDefault="00037AC9">
            <w:pPr>
              <w:rPr>
                <w:sz w:val="17"/>
                <w:szCs w:val="17"/>
              </w:rPr>
            </w:pPr>
          </w:p>
        </w:tc>
        <w:tc>
          <w:tcPr>
            <w:tcW w:w="140" w:type="dxa"/>
            <w:tcBorders>
              <w:right w:val="single" w:sz="8" w:space="0" w:color="auto"/>
            </w:tcBorders>
            <w:vAlign w:val="bottom"/>
          </w:tcPr>
          <w:p w:rsidR="00037AC9" w:rsidRDefault="00037AC9">
            <w:pPr>
              <w:rPr>
                <w:sz w:val="17"/>
                <w:szCs w:val="17"/>
              </w:rPr>
            </w:pPr>
          </w:p>
        </w:tc>
        <w:tc>
          <w:tcPr>
            <w:tcW w:w="80" w:type="dxa"/>
            <w:vAlign w:val="bottom"/>
          </w:tcPr>
          <w:p w:rsidR="00037AC9" w:rsidRDefault="00037AC9">
            <w:pPr>
              <w:rPr>
                <w:sz w:val="17"/>
                <w:szCs w:val="17"/>
              </w:rPr>
            </w:pPr>
          </w:p>
        </w:tc>
        <w:tc>
          <w:tcPr>
            <w:tcW w:w="34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100" w:type="dxa"/>
            <w:vAlign w:val="bottom"/>
          </w:tcPr>
          <w:p w:rsidR="00037AC9" w:rsidRDefault="00037AC9">
            <w:pPr>
              <w:rPr>
                <w:sz w:val="17"/>
                <w:szCs w:val="17"/>
              </w:rPr>
            </w:pPr>
          </w:p>
        </w:tc>
        <w:tc>
          <w:tcPr>
            <w:tcW w:w="36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80" w:type="dxa"/>
            <w:vAlign w:val="bottom"/>
          </w:tcPr>
          <w:p w:rsidR="00037AC9" w:rsidRDefault="00037AC9">
            <w:pPr>
              <w:rPr>
                <w:sz w:val="17"/>
                <w:szCs w:val="17"/>
              </w:rPr>
            </w:pPr>
          </w:p>
        </w:tc>
        <w:tc>
          <w:tcPr>
            <w:tcW w:w="50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100" w:type="dxa"/>
            <w:vAlign w:val="bottom"/>
          </w:tcPr>
          <w:p w:rsidR="00037AC9" w:rsidRDefault="00037AC9">
            <w:pPr>
              <w:rPr>
                <w:sz w:val="17"/>
                <w:szCs w:val="17"/>
              </w:rPr>
            </w:pPr>
          </w:p>
        </w:tc>
        <w:tc>
          <w:tcPr>
            <w:tcW w:w="380" w:type="dxa"/>
            <w:vAlign w:val="bottom"/>
          </w:tcPr>
          <w:p w:rsidR="00037AC9" w:rsidRDefault="00037AC9">
            <w:pPr>
              <w:rPr>
                <w:sz w:val="17"/>
                <w:szCs w:val="17"/>
              </w:rPr>
            </w:pPr>
          </w:p>
        </w:tc>
        <w:tc>
          <w:tcPr>
            <w:tcW w:w="120" w:type="dxa"/>
            <w:tcBorders>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206"/>
        </w:trPr>
        <w:tc>
          <w:tcPr>
            <w:tcW w:w="1580" w:type="dxa"/>
            <w:gridSpan w:val="3"/>
            <w:tcBorders>
              <w:left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религиозных</w:t>
            </w:r>
          </w:p>
        </w:tc>
        <w:tc>
          <w:tcPr>
            <w:tcW w:w="80" w:type="dxa"/>
            <w:vAlign w:val="bottom"/>
          </w:tcPr>
          <w:p w:rsidR="00037AC9" w:rsidRDefault="00037AC9">
            <w:pPr>
              <w:rPr>
                <w:sz w:val="17"/>
                <w:szCs w:val="17"/>
              </w:rPr>
            </w:pPr>
          </w:p>
        </w:tc>
        <w:tc>
          <w:tcPr>
            <w:tcW w:w="1760" w:type="dxa"/>
            <w:gridSpan w:val="2"/>
            <w:tcBorders>
              <w:right w:val="single" w:sz="8" w:space="0" w:color="auto"/>
            </w:tcBorders>
            <w:vAlign w:val="bottom"/>
          </w:tcPr>
          <w:p w:rsidR="00037AC9" w:rsidRDefault="000F6403">
            <w:pPr>
              <w:rPr>
                <w:sz w:val="20"/>
                <w:szCs w:val="20"/>
              </w:rPr>
            </w:pPr>
            <w:r>
              <w:rPr>
                <w:rFonts w:eastAsia="Times New Roman"/>
                <w:sz w:val="18"/>
                <w:szCs w:val="18"/>
              </w:rPr>
              <w:t>религиозных</w:t>
            </w:r>
          </w:p>
        </w:tc>
        <w:tc>
          <w:tcPr>
            <w:tcW w:w="440" w:type="dxa"/>
            <w:gridSpan w:val="2"/>
            <w:vMerge w:val="restart"/>
            <w:vAlign w:val="bottom"/>
          </w:tcPr>
          <w:p w:rsidR="00037AC9" w:rsidRDefault="000F6403">
            <w:pPr>
              <w:ind w:left="10"/>
              <w:jc w:val="center"/>
              <w:rPr>
                <w:sz w:val="20"/>
                <w:szCs w:val="20"/>
              </w:rPr>
            </w:pPr>
            <w:r>
              <w:rPr>
                <w:rFonts w:eastAsia="Times New Roman"/>
                <w:w w:val="99"/>
                <w:sz w:val="18"/>
                <w:szCs w:val="18"/>
              </w:rPr>
              <w:t>-</w:t>
            </w:r>
          </w:p>
        </w:tc>
        <w:tc>
          <w:tcPr>
            <w:tcW w:w="120" w:type="dxa"/>
            <w:tcBorders>
              <w:right w:val="single" w:sz="8" w:space="0" w:color="auto"/>
            </w:tcBorders>
            <w:vAlign w:val="bottom"/>
          </w:tcPr>
          <w:p w:rsidR="00037AC9" w:rsidRDefault="00037AC9">
            <w:pPr>
              <w:rPr>
                <w:sz w:val="17"/>
                <w:szCs w:val="17"/>
              </w:rPr>
            </w:pPr>
          </w:p>
        </w:tc>
        <w:tc>
          <w:tcPr>
            <w:tcW w:w="440" w:type="dxa"/>
            <w:gridSpan w:val="2"/>
            <w:vMerge w:val="restart"/>
            <w:vAlign w:val="bottom"/>
          </w:tcPr>
          <w:p w:rsidR="00037AC9" w:rsidRDefault="000F6403">
            <w:pPr>
              <w:ind w:left="10"/>
              <w:jc w:val="center"/>
              <w:rPr>
                <w:sz w:val="20"/>
                <w:szCs w:val="20"/>
              </w:rPr>
            </w:pPr>
            <w:r>
              <w:rPr>
                <w:rFonts w:eastAsia="Times New Roman"/>
                <w:w w:val="99"/>
                <w:sz w:val="18"/>
                <w:szCs w:val="18"/>
              </w:rPr>
              <w:t>-</w:t>
            </w:r>
          </w:p>
        </w:tc>
        <w:tc>
          <w:tcPr>
            <w:tcW w:w="140" w:type="dxa"/>
            <w:tcBorders>
              <w:right w:val="single" w:sz="8" w:space="0" w:color="auto"/>
            </w:tcBorders>
            <w:vAlign w:val="bottom"/>
          </w:tcPr>
          <w:p w:rsidR="00037AC9" w:rsidRDefault="00037AC9">
            <w:pPr>
              <w:rPr>
                <w:sz w:val="17"/>
                <w:szCs w:val="17"/>
              </w:rPr>
            </w:pPr>
          </w:p>
        </w:tc>
        <w:tc>
          <w:tcPr>
            <w:tcW w:w="440" w:type="dxa"/>
            <w:gridSpan w:val="2"/>
            <w:vMerge w:val="restart"/>
            <w:vAlign w:val="bottom"/>
          </w:tcPr>
          <w:p w:rsidR="00037AC9" w:rsidRDefault="000F6403">
            <w:pPr>
              <w:jc w:val="center"/>
              <w:rPr>
                <w:sz w:val="20"/>
                <w:szCs w:val="20"/>
              </w:rPr>
            </w:pPr>
            <w:r>
              <w:rPr>
                <w:rFonts w:eastAsia="Times New Roman"/>
                <w:w w:val="99"/>
                <w:sz w:val="18"/>
                <w:szCs w:val="18"/>
              </w:rPr>
              <w:t>-</w:t>
            </w:r>
          </w:p>
        </w:tc>
        <w:tc>
          <w:tcPr>
            <w:tcW w:w="120" w:type="dxa"/>
            <w:tcBorders>
              <w:right w:val="single" w:sz="8" w:space="0" w:color="auto"/>
            </w:tcBorders>
            <w:vAlign w:val="bottom"/>
          </w:tcPr>
          <w:p w:rsidR="00037AC9" w:rsidRDefault="00037AC9">
            <w:pPr>
              <w:rPr>
                <w:sz w:val="17"/>
                <w:szCs w:val="17"/>
              </w:rPr>
            </w:pPr>
          </w:p>
        </w:tc>
        <w:tc>
          <w:tcPr>
            <w:tcW w:w="440" w:type="dxa"/>
            <w:gridSpan w:val="3"/>
            <w:vMerge w:val="restart"/>
            <w:vAlign w:val="bottom"/>
          </w:tcPr>
          <w:p w:rsidR="00037AC9" w:rsidRDefault="000F6403">
            <w:pPr>
              <w:ind w:left="10"/>
              <w:jc w:val="center"/>
              <w:rPr>
                <w:sz w:val="20"/>
                <w:szCs w:val="20"/>
              </w:rPr>
            </w:pPr>
            <w:r>
              <w:rPr>
                <w:rFonts w:eastAsia="Times New Roman"/>
                <w:w w:val="99"/>
                <w:sz w:val="18"/>
                <w:szCs w:val="18"/>
              </w:rPr>
              <w:t>-</w:t>
            </w:r>
          </w:p>
        </w:tc>
        <w:tc>
          <w:tcPr>
            <w:tcW w:w="120" w:type="dxa"/>
            <w:tcBorders>
              <w:right w:val="single" w:sz="8" w:space="0" w:color="auto"/>
            </w:tcBorders>
            <w:vAlign w:val="bottom"/>
          </w:tcPr>
          <w:p w:rsidR="00037AC9" w:rsidRDefault="00037AC9">
            <w:pPr>
              <w:rPr>
                <w:sz w:val="17"/>
                <w:szCs w:val="17"/>
              </w:rPr>
            </w:pPr>
          </w:p>
        </w:tc>
        <w:tc>
          <w:tcPr>
            <w:tcW w:w="440" w:type="dxa"/>
            <w:gridSpan w:val="2"/>
            <w:vMerge w:val="restart"/>
            <w:vAlign w:val="bottom"/>
          </w:tcPr>
          <w:p w:rsidR="00037AC9" w:rsidRDefault="000F6403">
            <w:pPr>
              <w:ind w:left="10"/>
              <w:jc w:val="center"/>
              <w:rPr>
                <w:sz w:val="20"/>
                <w:szCs w:val="20"/>
              </w:rPr>
            </w:pPr>
            <w:r>
              <w:rPr>
                <w:rFonts w:eastAsia="Times New Roman"/>
                <w:w w:val="99"/>
                <w:sz w:val="18"/>
                <w:szCs w:val="18"/>
              </w:rPr>
              <w:t>-</w:t>
            </w:r>
          </w:p>
        </w:tc>
        <w:tc>
          <w:tcPr>
            <w:tcW w:w="160" w:type="dxa"/>
            <w:tcBorders>
              <w:right w:val="single" w:sz="8" w:space="0" w:color="auto"/>
            </w:tcBorders>
            <w:vAlign w:val="bottom"/>
          </w:tcPr>
          <w:p w:rsidR="00037AC9" w:rsidRDefault="00037AC9">
            <w:pPr>
              <w:rPr>
                <w:sz w:val="17"/>
                <w:szCs w:val="17"/>
              </w:rPr>
            </w:pPr>
          </w:p>
        </w:tc>
        <w:tc>
          <w:tcPr>
            <w:tcW w:w="420" w:type="dxa"/>
            <w:gridSpan w:val="2"/>
            <w:vMerge w:val="restart"/>
            <w:vAlign w:val="bottom"/>
          </w:tcPr>
          <w:p w:rsidR="00037AC9" w:rsidRDefault="000F6403">
            <w:pPr>
              <w:jc w:val="center"/>
              <w:rPr>
                <w:sz w:val="20"/>
                <w:szCs w:val="20"/>
              </w:rPr>
            </w:pPr>
            <w:r>
              <w:rPr>
                <w:rFonts w:eastAsia="Times New Roman"/>
                <w:w w:val="99"/>
                <w:sz w:val="18"/>
                <w:szCs w:val="18"/>
              </w:rPr>
              <w:t>-</w:t>
            </w:r>
          </w:p>
        </w:tc>
        <w:tc>
          <w:tcPr>
            <w:tcW w:w="140" w:type="dxa"/>
            <w:tcBorders>
              <w:right w:val="single" w:sz="8" w:space="0" w:color="auto"/>
            </w:tcBorders>
            <w:vAlign w:val="bottom"/>
          </w:tcPr>
          <w:p w:rsidR="00037AC9" w:rsidRDefault="00037AC9">
            <w:pPr>
              <w:rPr>
                <w:sz w:val="17"/>
                <w:szCs w:val="17"/>
              </w:rPr>
            </w:pPr>
          </w:p>
        </w:tc>
        <w:tc>
          <w:tcPr>
            <w:tcW w:w="420" w:type="dxa"/>
            <w:gridSpan w:val="2"/>
            <w:vMerge w:val="restart"/>
            <w:vAlign w:val="bottom"/>
          </w:tcPr>
          <w:p w:rsidR="00037AC9" w:rsidRDefault="000F6403">
            <w:pPr>
              <w:jc w:val="center"/>
              <w:rPr>
                <w:sz w:val="20"/>
                <w:szCs w:val="20"/>
              </w:rPr>
            </w:pPr>
            <w:r>
              <w:rPr>
                <w:rFonts w:eastAsia="Times New Roman"/>
                <w:w w:val="99"/>
                <w:sz w:val="18"/>
                <w:szCs w:val="18"/>
              </w:rPr>
              <w:t>-</w:t>
            </w:r>
          </w:p>
        </w:tc>
        <w:tc>
          <w:tcPr>
            <w:tcW w:w="120" w:type="dxa"/>
            <w:tcBorders>
              <w:right w:val="single" w:sz="8" w:space="0" w:color="auto"/>
            </w:tcBorders>
            <w:vAlign w:val="bottom"/>
          </w:tcPr>
          <w:p w:rsidR="00037AC9" w:rsidRDefault="00037AC9">
            <w:pPr>
              <w:rPr>
                <w:sz w:val="17"/>
                <w:szCs w:val="17"/>
              </w:rPr>
            </w:pPr>
          </w:p>
        </w:tc>
        <w:tc>
          <w:tcPr>
            <w:tcW w:w="460" w:type="dxa"/>
            <w:gridSpan w:val="2"/>
            <w:vMerge w:val="restart"/>
            <w:vAlign w:val="bottom"/>
          </w:tcPr>
          <w:p w:rsidR="00037AC9" w:rsidRDefault="000F6403">
            <w:pPr>
              <w:jc w:val="center"/>
              <w:rPr>
                <w:sz w:val="20"/>
                <w:szCs w:val="20"/>
              </w:rPr>
            </w:pPr>
            <w:r>
              <w:rPr>
                <w:rFonts w:eastAsia="Times New Roman"/>
                <w:w w:val="99"/>
                <w:sz w:val="18"/>
                <w:szCs w:val="18"/>
              </w:rPr>
              <w:t>-</w:t>
            </w:r>
          </w:p>
        </w:tc>
        <w:tc>
          <w:tcPr>
            <w:tcW w:w="120" w:type="dxa"/>
            <w:tcBorders>
              <w:right w:val="single" w:sz="8" w:space="0" w:color="auto"/>
            </w:tcBorders>
            <w:vAlign w:val="bottom"/>
          </w:tcPr>
          <w:p w:rsidR="00037AC9" w:rsidRDefault="00037AC9">
            <w:pPr>
              <w:rPr>
                <w:sz w:val="17"/>
                <w:szCs w:val="17"/>
              </w:rPr>
            </w:pPr>
          </w:p>
        </w:tc>
        <w:tc>
          <w:tcPr>
            <w:tcW w:w="580" w:type="dxa"/>
            <w:gridSpan w:val="2"/>
            <w:vMerge w:val="restart"/>
            <w:vAlign w:val="bottom"/>
          </w:tcPr>
          <w:p w:rsidR="00037AC9" w:rsidRDefault="000F6403">
            <w:pPr>
              <w:jc w:val="center"/>
              <w:rPr>
                <w:sz w:val="20"/>
                <w:szCs w:val="20"/>
              </w:rPr>
            </w:pPr>
            <w:r>
              <w:rPr>
                <w:rFonts w:eastAsia="Times New Roman"/>
                <w:sz w:val="18"/>
                <w:szCs w:val="18"/>
              </w:rPr>
              <w:t>1</w:t>
            </w:r>
          </w:p>
        </w:tc>
        <w:tc>
          <w:tcPr>
            <w:tcW w:w="120" w:type="dxa"/>
            <w:tcBorders>
              <w:right w:val="single" w:sz="8" w:space="0" w:color="auto"/>
            </w:tcBorders>
            <w:vAlign w:val="bottom"/>
          </w:tcPr>
          <w:p w:rsidR="00037AC9" w:rsidRDefault="00037AC9">
            <w:pPr>
              <w:rPr>
                <w:sz w:val="17"/>
                <w:szCs w:val="17"/>
              </w:rPr>
            </w:pPr>
          </w:p>
        </w:tc>
        <w:tc>
          <w:tcPr>
            <w:tcW w:w="480" w:type="dxa"/>
            <w:gridSpan w:val="2"/>
            <w:vMerge w:val="restart"/>
            <w:vAlign w:val="bottom"/>
          </w:tcPr>
          <w:p w:rsidR="00037AC9" w:rsidRDefault="000F6403">
            <w:pPr>
              <w:ind w:left="10"/>
              <w:jc w:val="center"/>
              <w:rPr>
                <w:sz w:val="20"/>
                <w:szCs w:val="20"/>
              </w:rPr>
            </w:pPr>
            <w:r>
              <w:rPr>
                <w:rFonts w:eastAsia="Times New Roman"/>
                <w:w w:val="99"/>
                <w:sz w:val="18"/>
                <w:szCs w:val="18"/>
              </w:rPr>
              <w:t>34</w:t>
            </w:r>
          </w:p>
        </w:tc>
        <w:tc>
          <w:tcPr>
            <w:tcW w:w="120" w:type="dxa"/>
            <w:tcBorders>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03"/>
        </w:trPr>
        <w:tc>
          <w:tcPr>
            <w:tcW w:w="1580" w:type="dxa"/>
            <w:gridSpan w:val="3"/>
            <w:vMerge w:val="restart"/>
            <w:tcBorders>
              <w:left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культур и</w:t>
            </w:r>
          </w:p>
        </w:tc>
        <w:tc>
          <w:tcPr>
            <w:tcW w:w="80" w:type="dxa"/>
            <w:vAlign w:val="bottom"/>
          </w:tcPr>
          <w:p w:rsidR="00037AC9" w:rsidRDefault="00037AC9">
            <w:pPr>
              <w:rPr>
                <w:sz w:val="8"/>
                <w:szCs w:val="8"/>
              </w:rPr>
            </w:pPr>
          </w:p>
        </w:tc>
        <w:tc>
          <w:tcPr>
            <w:tcW w:w="1760" w:type="dxa"/>
            <w:gridSpan w:val="2"/>
            <w:vMerge w:val="restart"/>
            <w:tcBorders>
              <w:right w:val="single" w:sz="8" w:space="0" w:color="auto"/>
            </w:tcBorders>
            <w:vAlign w:val="bottom"/>
          </w:tcPr>
          <w:p w:rsidR="00037AC9" w:rsidRDefault="000F6403">
            <w:pPr>
              <w:rPr>
                <w:sz w:val="20"/>
                <w:szCs w:val="20"/>
              </w:rPr>
            </w:pPr>
            <w:r>
              <w:rPr>
                <w:rFonts w:eastAsia="Times New Roman"/>
                <w:sz w:val="18"/>
                <w:szCs w:val="18"/>
              </w:rPr>
              <w:t>культур и светской</w:t>
            </w: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3"/>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6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5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103"/>
        </w:trPr>
        <w:tc>
          <w:tcPr>
            <w:tcW w:w="1580" w:type="dxa"/>
            <w:gridSpan w:val="3"/>
            <w:vMerge/>
            <w:tcBorders>
              <w:left w:val="single" w:sz="8" w:space="0" w:color="auto"/>
              <w:right w:val="single" w:sz="8" w:space="0" w:color="auto"/>
            </w:tcBorders>
            <w:vAlign w:val="bottom"/>
          </w:tcPr>
          <w:p w:rsidR="00037AC9" w:rsidRDefault="00037AC9">
            <w:pPr>
              <w:rPr>
                <w:sz w:val="8"/>
                <w:szCs w:val="8"/>
              </w:rPr>
            </w:pPr>
          </w:p>
        </w:tc>
        <w:tc>
          <w:tcPr>
            <w:tcW w:w="80" w:type="dxa"/>
            <w:vAlign w:val="bottom"/>
          </w:tcPr>
          <w:p w:rsidR="00037AC9" w:rsidRDefault="00037AC9">
            <w:pPr>
              <w:rPr>
                <w:sz w:val="8"/>
                <w:szCs w:val="8"/>
              </w:rPr>
            </w:pPr>
          </w:p>
        </w:tc>
        <w:tc>
          <w:tcPr>
            <w:tcW w:w="1760" w:type="dxa"/>
            <w:gridSpan w:val="2"/>
            <w:vMerge/>
            <w:tcBorders>
              <w:right w:val="single" w:sz="8" w:space="0" w:color="auto"/>
            </w:tcBorders>
            <w:vAlign w:val="bottom"/>
          </w:tcPr>
          <w:p w:rsidR="00037AC9" w:rsidRDefault="00037AC9">
            <w:pPr>
              <w:rPr>
                <w:sz w:val="8"/>
                <w:szCs w:val="8"/>
              </w:rPr>
            </w:pPr>
          </w:p>
        </w:tc>
        <w:tc>
          <w:tcPr>
            <w:tcW w:w="100" w:type="dxa"/>
            <w:vAlign w:val="bottom"/>
          </w:tcPr>
          <w:p w:rsidR="00037AC9" w:rsidRDefault="00037AC9">
            <w:pPr>
              <w:rPr>
                <w:sz w:val="8"/>
                <w:szCs w:val="8"/>
              </w:rPr>
            </w:pPr>
          </w:p>
        </w:tc>
        <w:tc>
          <w:tcPr>
            <w:tcW w:w="34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100" w:type="dxa"/>
            <w:vAlign w:val="bottom"/>
          </w:tcPr>
          <w:p w:rsidR="00037AC9" w:rsidRDefault="00037AC9">
            <w:pPr>
              <w:rPr>
                <w:sz w:val="8"/>
                <w:szCs w:val="8"/>
              </w:rPr>
            </w:pPr>
          </w:p>
        </w:tc>
        <w:tc>
          <w:tcPr>
            <w:tcW w:w="340" w:type="dxa"/>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80" w:type="dxa"/>
            <w:vAlign w:val="bottom"/>
          </w:tcPr>
          <w:p w:rsidR="00037AC9" w:rsidRDefault="00037AC9">
            <w:pPr>
              <w:rPr>
                <w:sz w:val="8"/>
                <w:szCs w:val="8"/>
              </w:rPr>
            </w:pPr>
          </w:p>
        </w:tc>
        <w:tc>
          <w:tcPr>
            <w:tcW w:w="36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20" w:type="dxa"/>
            <w:vAlign w:val="bottom"/>
          </w:tcPr>
          <w:p w:rsidR="00037AC9" w:rsidRDefault="00037AC9">
            <w:pPr>
              <w:rPr>
                <w:sz w:val="8"/>
                <w:szCs w:val="8"/>
              </w:rPr>
            </w:pPr>
          </w:p>
        </w:tc>
        <w:tc>
          <w:tcPr>
            <w:tcW w:w="80" w:type="dxa"/>
            <w:vAlign w:val="bottom"/>
          </w:tcPr>
          <w:p w:rsidR="00037AC9" w:rsidRDefault="00037AC9">
            <w:pPr>
              <w:rPr>
                <w:sz w:val="8"/>
                <w:szCs w:val="8"/>
              </w:rPr>
            </w:pPr>
          </w:p>
        </w:tc>
        <w:tc>
          <w:tcPr>
            <w:tcW w:w="34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100" w:type="dxa"/>
            <w:vAlign w:val="bottom"/>
          </w:tcPr>
          <w:p w:rsidR="00037AC9" w:rsidRDefault="00037AC9">
            <w:pPr>
              <w:rPr>
                <w:sz w:val="8"/>
                <w:szCs w:val="8"/>
              </w:rPr>
            </w:pPr>
          </w:p>
        </w:tc>
        <w:tc>
          <w:tcPr>
            <w:tcW w:w="340" w:type="dxa"/>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60" w:type="dxa"/>
            <w:vAlign w:val="bottom"/>
          </w:tcPr>
          <w:p w:rsidR="00037AC9" w:rsidRDefault="00037AC9">
            <w:pPr>
              <w:rPr>
                <w:sz w:val="8"/>
                <w:szCs w:val="8"/>
              </w:rPr>
            </w:pPr>
          </w:p>
        </w:tc>
        <w:tc>
          <w:tcPr>
            <w:tcW w:w="360" w:type="dxa"/>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80" w:type="dxa"/>
            <w:vAlign w:val="bottom"/>
          </w:tcPr>
          <w:p w:rsidR="00037AC9" w:rsidRDefault="00037AC9">
            <w:pPr>
              <w:rPr>
                <w:sz w:val="8"/>
                <w:szCs w:val="8"/>
              </w:rPr>
            </w:pPr>
          </w:p>
        </w:tc>
        <w:tc>
          <w:tcPr>
            <w:tcW w:w="34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100" w:type="dxa"/>
            <w:vAlign w:val="bottom"/>
          </w:tcPr>
          <w:p w:rsidR="00037AC9" w:rsidRDefault="00037AC9">
            <w:pPr>
              <w:rPr>
                <w:sz w:val="8"/>
                <w:szCs w:val="8"/>
              </w:rPr>
            </w:pPr>
          </w:p>
        </w:tc>
        <w:tc>
          <w:tcPr>
            <w:tcW w:w="36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80" w:type="dxa"/>
            <w:vAlign w:val="bottom"/>
          </w:tcPr>
          <w:p w:rsidR="00037AC9" w:rsidRDefault="00037AC9">
            <w:pPr>
              <w:rPr>
                <w:sz w:val="8"/>
                <w:szCs w:val="8"/>
              </w:rPr>
            </w:pPr>
          </w:p>
        </w:tc>
        <w:tc>
          <w:tcPr>
            <w:tcW w:w="50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100" w:type="dxa"/>
            <w:vAlign w:val="bottom"/>
          </w:tcPr>
          <w:p w:rsidR="00037AC9" w:rsidRDefault="00037AC9">
            <w:pPr>
              <w:rPr>
                <w:sz w:val="8"/>
                <w:szCs w:val="8"/>
              </w:rPr>
            </w:pPr>
          </w:p>
        </w:tc>
        <w:tc>
          <w:tcPr>
            <w:tcW w:w="38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210"/>
        </w:trPr>
        <w:tc>
          <w:tcPr>
            <w:tcW w:w="1580" w:type="dxa"/>
            <w:gridSpan w:val="3"/>
            <w:tcBorders>
              <w:left w:val="single" w:sz="8" w:space="0" w:color="auto"/>
              <w:bottom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светской этики</w:t>
            </w:r>
          </w:p>
        </w:tc>
        <w:tc>
          <w:tcPr>
            <w:tcW w:w="80" w:type="dxa"/>
            <w:tcBorders>
              <w:bottom w:val="single" w:sz="8" w:space="0" w:color="auto"/>
            </w:tcBorders>
            <w:vAlign w:val="bottom"/>
          </w:tcPr>
          <w:p w:rsidR="00037AC9" w:rsidRDefault="00037AC9">
            <w:pPr>
              <w:rPr>
                <w:sz w:val="18"/>
                <w:szCs w:val="18"/>
              </w:rPr>
            </w:pPr>
          </w:p>
        </w:tc>
        <w:tc>
          <w:tcPr>
            <w:tcW w:w="1760" w:type="dxa"/>
            <w:gridSpan w:val="2"/>
            <w:tcBorders>
              <w:bottom w:val="single" w:sz="8" w:space="0" w:color="auto"/>
              <w:right w:val="single" w:sz="8" w:space="0" w:color="auto"/>
            </w:tcBorders>
            <w:vAlign w:val="bottom"/>
          </w:tcPr>
          <w:p w:rsidR="00037AC9" w:rsidRDefault="000F6403">
            <w:pPr>
              <w:rPr>
                <w:sz w:val="20"/>
                <w:szCs w:val="20"/>
              </w:rPr>
            </w:pPr>
            <w:r>
              <w:rPr>
                <w:rFonts w:eastAsia="Times New Roman"/>
                <w:sz w:val="18"/>
                <w:szCs w:val="18"/>
              </w:rPr>
              <w:t>этики</w:t>
            </w:r>
          </w:p>
        </w:tc>
        <w:tc>
          <w:tcPr>
            <w:tcW w:w="100" w:type="dxa"/>
            <w:tcBorders>
              <w:bottom w:val="single" w:sz="8" w:space="0" w:color="auto"/>
            </w:tcBorders>
            <w:vAlign w:val="bottom"/>
          </w:tcPr>
          <w:p w:rsidR="00037AC9" w:rsidRDefault="00037AC9">
            <w:pPr>
              <w:rPr>
                <w:sz w:val="18"/>
                <w:szCs w:val="18"/>
              </w:rPr>
            </w:pPr>
          </w:p>
        </w:tc>
        <w:tc>
          <w:tcPr>
            <w:tcW w:w="34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100" w:type="dxa"/>
            <w:tcBorders>
              <w:bottom w:val="single" w:sz="8" w:space="0" w:color="auto"/>
            </w:tcBorders>
            <w:vAlign w:val="bottom"/>
          </w:tcPr>
          <w:p w:rsidR="00037AC9" w:rsidRDefault="00037AC9">
            <w:pPr>
              <w:rPr>
                <w:sz w:val="18"/>
                <w:szCs w:val="18"/>
              </w:rPr>
            </w:pPr>
          </w:p>
        </w:tc>
        <w:tc>
          <w:tcPr>
            <w:tcW w:w="340" w:type="dxa"/>
            <w:tcBorders>
              <w:bottom w:val="single" w:sz="8" w:space="0" w:color="auto"/>
            </w:tcBorders>
            <w:vAlign w:val="bottom"/>
          </w:tcPr>
          <w:p w:rsidR="00037AC9" w:rsidRDefault="00037AC9">
            <w:pPr>
              <w:rPr>
                <w:sz w:val="18"/>
                <w:szCs w:val="18"/>
              </w:rPr>
            </w:pPr>
          </w:p>
        </w:tc>
        <w:tc>
          <w:tcPr>
            <w:tcW w:w="140" w:type="dxa"/>
            <w:tcBorders>
              <w:bottom w:val="single" w:sz="8" w:space="0" w:color="auto"/>
              <w:right w:val="single" w:sz="8" w:space="0" w:color="auto"/>
            </w:tcBorders>
            <w:vAlign w:val="bottom"/>
          </w:tcPr>
          <w:p w:rsidR="00037AC9" w:rsidRDefault="00037AC9">
            <w:pPr>
              <w:rPr>
                <w:sz w:val="18"/>
                <w:szCs w:val="18"/>
              </w:rPr>
            </w:pPr>
          </w:p>
        </w:tc>
        <w:tc>
          <w:tcPr>
            <w:tcW w:w="80" w:type="dxa"/>
            <w:tcBorders>
              <w:bottom w:val="single" w:sz="8" w:space="0" w:color="auto"/>
            </w:tcBorders>
            <w:vAlign w:val="bottom"/>
          </w:tcPr>
          <w:p w:rsidR="00037AC9" w:rsidRDefault="00037AC9">
            <w:pPr>
              <w:rPr>
                <w:sz w:val="18"/>
                <w:szCs w:val="18"/>
              </w:rPr>
            </w:pPr>
          </w:p>
        </w:tc>
        <w:tc>
          <w:tcPr>
            <w:tcW w:w="36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20" w:type="dxa"/>
            <w:tcBorders>
              <w:bottom w:val="single" w:sz="8" w:space="0" w:color="auto"/>
            </w:tcBorders>
            <w:vAlign w:val="bottom"/>
          </w:tcPr>
          <w:p w:rsidR="00037AC9" w:rsidRDefault="00037AC9">
            <w:pPr>
              <w:rPr>
                <w:sz w:val="18"/>
                <w:szCs w:val="18"/>
              </w:rPr>
            </w:pPr>
          </w:p>
        </w:tc>
        <w:tc>
          <w:tcPr>
            <w:tcW w:w="80" w:type="dxa"/>
            <w:tcBorders>
              <w:bottom w:val="single" w:sz="8" w:space="0" w:color="auto"/>
            </w:tcBorders>
            <w:vAlign w:val="bottom"/>
          </w:tcPr>
          <w:p w:rsidR="00037AC9" w:rsidRDefault="00037AC9">
            <w:pPr>
              <w:rPr>
                <w:sz w:val="18"/>
                <w:szCs w:val="18"/>
              </w:rPr>
            </w:pPr>
          </w:p>
        </w:tc>
        <w:tc>
          <w:tcPr>
            <w:tcW w:w="34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100" w:type="dxa"/>
            <w:tcBorders>
              <w:bottom w:val="single" w:sz="8" w:space="0" w:color="auto"/>
            </w:tcBorders>
            <w:vAlign w:val="bottom"/>
          </w:tcPr>
          <w:p w:rsidR="00037AC9" w:rsidRDefault="00037AC9">
            <w:pPr>
              <w:rPr>
                <w:sz w:val="18"/>
                <w:szCs w:val="18"/>
              </w:rPr>
            </w:pPr>
          </w:p>
        </w:tc>
        <w:tc>
          <w:tcPr>
            <w:tcW w:w="340" w:type="dxa"/>
            <w:tcBorders>
              <w:bottom w:val="single" w:sz="8" w:space="0" w:color="auto"/>
            </w:tcBorders>
            <w:vAlign w:val="bottom"/>
          </w:tcPr>
          <w:p w:rsidR="00037AC9" w:rsidRDefault="00037AC9">
            <w:pPr>
              <w:rPr>
                <w:sz w:val="18"/>
                <w:szCs w:val="18"/>
              </w:rPr>
            </w:pPr>
          </w:p>
        </w:tc>
        <w:tc>
          <w:tcPr>
            <w:tcW w:w="160" w:type="dxa"/>
            <w:tcBorders>
              <w:bottom w:val="single" w:sz="8" w:space="0" w:color="auto"/>
              <w:right w:val="single" w:sz="8" w:space="0" w:color="auto"/>
            </w:tcBorders>
            <w:vAlign w:val="bottom"/>
          </w:tcPr>
          <w:p w:rsidR="00037AC9" w:rsidRDefault="00037AC9">
            <w:pPr>
              <w:rPr>
                <w:sz w:val="18"/>
                <w:szCs w:val="18"/>
              </w:rPr>
            </w:pPr>
          </w:p>
        </w:tc>
        <w:tc>
          <w:tcPr>
            <w:tcW w:w="60" w:type="dxa"/>
            <w:tcBorders>
              <w:bottom w:val="single" w:sz="8" w:space="0" w:color="auto"/>
            </w:tcBorders>
            <w:vAlign w:val="bottom"/>
          </w:tcPr>
          <w:p w:rsidR="00037AC9" w:rsidRDefault="00037AC9">
            <w:pPr>
              <w:rPr>
                <w:sz w:val="18"/>
                <w:szCs w:val="18"/>
              </w:rPr>
            </w:pPr>
          </w:p>
        </w:tc>
        <w:tc>
          <w:tcPr>
            <w:tcW w:w="360" w:type="dxa"/>
            <w:tcBorders>
              <w:bottom w:val="single" w:sz="8" w:space="0" w:color="auto"/>
            </w:tcBorders>
            <w:vAlign w:val="bottom"/>
          </w:tcPr>
          <w:p w:rsidR="00037AC9" w:rsidRDefault="00037AC9">
            <w:pPr>
              <w:rPr>
                <w:sz w:val="18"/>
                <w:szCs w:val="18"/>
              </w:rPr>
            </w:pPr>
          </w:p>
        </w:tc>
        <w:tc>
          <w:tcPr>
            <w:tcW w:w="140" w:type="dxa"/>
            <w:tcBorders>
              <w:bottom w:val="single" w:sz="8" w:space="0" w:color="auto"/>
              <w:right w:val="single" w:sz="8" w:space="0" w:color="auto"/>
            </w:tcBorders>
            <w:vAlign w:val="bottom"/>
          </w:tcPr>
          <w:p w:rsidR="00037AC9" w:rsidRDefault="00037AC9">
            <w:pPr>
              <w:rPr>
                <w:sz w:val="18"/>
                <w:szCs w:val="18"/>
              </w:rPr>
            </w:pPr>
          </w:p>
        </w:tc>
        <w:tc>
          <w:tcPr>
            <w:tcW w:w="80" w:type="dxa"/>
            <w:tcBorders>
              <w:bottom w:val="single" w:sz="8" w:space="0" w:color="auto"/>
            </w:tcBorders>
            <w:vAlign w:val="bottom"/>
          </w:tcPr>
          <w:p w:rsidR="00037AC9" w:rsidRDefault="00037AC9">
            <w:pPr>
              <w:rPr>
                <w:sz w:val="18"/>
                <w:szCs w:val="18"/>
              </w:rPr>
            </w:pPr>
          </w:p>
        </w:tc>
        <w:tc>
          <w:tcPr>
            <w:tcW w:w="34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100" w:type="dxa"/>
            <w:tcBorders>
              <w:bottom w:val="single" w:sz="8" w:space="0" w:color="auto"/>
            </w:tcBorders>
            <w:vAlign w:val="bottom"/>
          </w:tcPr>
          <w:p w:rsidR="00037AC9" w:rsidRDefault="00037AC9">
            <w:pPr>
              <w:rPr>
                <w:sz w:val="18"/>
                <w:szCs w:val="18"/>
              </w:rPr>
            </w:pPr>
          </w:p>
        </w:tc>
        <w:tc>
          <w:tcPr>
            <w:tcW w:w="36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80" w:type="dxa"/>
            <w:tcBorders>
              <w:bottom w:val="single" w:sz="8" w:space="0" w:color="auto"/>
            </w:tcBorders>
            <w:vAlign w:val="bottom"/>
          </w:tcPr>
          <w:p w:rsidR="00037AC9" w:rsidRDefault="00037AC9">
            <w:pPr>
              <w:rPr>
                <w:sz w:val="18"/>
                <w:szCs w:val="18"/>
              </w:rPr>
            </w:pPr>
          </w:p>
        </w:tc>
        <w:tc>
          <w:tcPr>
            <w:tcW w:w="50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100" w:type="dxa"/>
            <w:tcBorders>
              <w:bottom w:val="single" w:sz="8" w:space="0" w:color="auto"/>
            </w:tcBorders>
            <w:vAlign w:val="bottom"/>
          </w:tcPr>
          <w:p w:rsidR="00037AC9" w:rsidRDefault="00037AC9">
            <w:pPr>
              <w:rPr>
                <w:sz w:val="18"/>
                <w:szCs w:val="18"/>
              </w:rPr>
            </w:pPr>
          </w:p>
        </w:tc>
        <w:tc>
          <w:tcPr>
            <w:tcW w:w="380" w:type="dxa"/>
            <w:tcBorders>
              <w:bottom w:val="single" w:sz="8" w:space="0" w:color="auto"/>
            </w:tcBorders>
            <w:vAlign w:val="bottom"/>
          </w:tcPr>
          <w:p w:rsidR="00037AC9" w:rsidRDefault="00037AC9">
            <w:pPr>
              <w:rPr>
                <w:sz w:val="18"/>
                <w:szCs w:val="18"/>
              </w:rPr>
            </w:pPr>
          </w:p>
        </w:tc>
        <w:tc>
          <w:tcPr>
            <w:tcW w:w="120" w:type="dxa"/>
            <w:tcBorders>
              <w:bottom w:val="single" w:sz="8" w:space="0" w:color="auto"/>
              <w:right w:val="single" w:sz="8" w:space="0" w:color="auto"/>
            </w:tcBorders>
            <w:vAlign w:val="bottom"/>
          </w:tcPr>
          <w:p w:rsidR="00037AC9" w:rsidRDefault="00037AC9">
            <w:pPr>
              <w:rPr>
                <w:sz w:val="18"/>
                <w:szCs w:val="18"/>
              </w:rPr>
            </w:pPr>
          </w:p>
        </w:tc>
        <w:tc>
          <w:tcPr>
            <w:tcW w:w="0" w:type="dxa"/>
            <w:vAlign w:val="bottom"/>
          </w:tcPr>
          <w:p w:rsidR="00037AC9" w:rsidRDefault="00037AC9">
            <w:pPr>
              <w:rPr>
                <w:sz w:val="1"/>
                <w:szCs w:val="1"/>
              </w:rPr>
            </w:pPr>
          </w:p>
        </w:tc>
      </w:tr>
      <w:tr w:rsidR="00037AC9">
        <w:trPr>
          <w:trHeight w:val="195"/>
        </w:trPr>
        <w:tc>
          <w:tcPr>
            <w:tcW w:w="100" w:type="dxa"/>
            <w:tcBorders>
              <w:left w:val="single" w:sz="8" w:space="0" w:color="auto"/>
            </w:tcBorders>
            <w:vAlign w:val="bottom"/>
          </w:tcPr>
          <w:p w:rsidR="00037AC9" w:rsidRDefault="00037AC9">
            <w:pPr>
              <w:rPr>
                <w:sz w:val="16"/>
                <w:szCs w:val="16"/>
              </w:rPr>
            </w:pPr>
          </w:p>
        </w:tc>
        <w:tc>
          <w:tcPr>
            <w:tcW w:w="1360" w:type="dxa"/>
            <w:vAlign w:val="bottom"/>
          </w:tcPr>
          <w:p w:rsidR="00037AC9" w:rsidRDefault="00037AC9">
            <w:pPr>
              <w:rPr>
                <w:sz w:val="16"/>
                <w:szCs w:val="16"/>
              </w:rPr>
            </w:pPr>
          </w:p>
        </w:tc>
        <w:tc>
          <w:tcPr>
            <w:tcW w:w="120" w:type="dxa"/>
            <w:tcBorders>
              <w:right w:val="single" w:sz="8" w:space="0" w:color="auto"/>
            </w:tcBorders>
            <w:vAlign w:val="bottom"/>
          </w:tcPr>
          <w:p w:rsidR="00037AC9" w:rsidRDefault="00037AC9">
            <w:pPr>
              <w:rPr>
                <w:sz w:val="16"/>
                <w:szCs w:val="16"/>
              </w:rPr>
            </w:pPr>
          </w:p>
        </w:tc>
        <w:tc>
          <w:tcPr>
            <w:tcW w:w="80" w:type="dxa"/>
            <w:tcBorders>
              <w:bottom w:val="single" w:sz="8" w:space="0" w:color="auto"/>
            </w:tcBorders>
            <w:vAlign w:val="bottom"/>
          </w:tcPr>
          <w:p w:rsidR="00037AC9" w:rsidRDefault="00037AC9">
            <w:pPr>
              <w:rPr>
                <w:sz w:val="16"/>
                <w:szCs w:val="16"/>
              </w:rPr>
            </w:pPr>
          </w:p>
        </w:tc>
        <w:tc>
          <w:tcPr>
            <w:tcW w:w="1760" w:type="dxa"/>
            <w:gridSpan w:val="2"/>
            <w:tcBorders>
              <w:bottom w:val="single" w:sz="8" w:space="0" w:color="auto"/>
              <w:right w:val="single" w:sz="8" w:space="0" w:color="auto"/>
            </w:tcBorders>
            <w:vAlign w:val="bottom"/>
          </w:tcPr>
          <w:p w:rsidR="00037AC9" w:rsidRDefault="000F6403">
            <w:pPr>
              <w:spacing w:line="195" w:lineRule="exact"/>
              <w:rPr>
                <w:sz w:val="20"/>
                <w:szCs w:val="20"/>
              </w:rPr>
            </w:pPr>
            <w:r>
              <w:rPr>
                <w:rFonts w:eastAsia="Times New Roman"/>
                <w:sz w:val="18"/>
                <w:szCs w:val="18"/>
              </w:rPr>
              <w:t>Музыка</w:t>
            </w:r>
          </w:p>
        </w:tc>
        <w:tc>
          <w:tcPr>
            <w:tcW w:w="44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w w:val="99"/>
                <w:sz w:val="18"/>
                <w:szCs w:val="18"/>
              </w:rPr>
              <w:t>33</w:t>
            </w:r>
          </w:p>
        </w:tc>
        <w:tc>
          <w:tcPr>
            <w:tcW w:w="14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w w:val="88"/>
                <w:sz w:val="18"/>
                <w:szCs w:val="18"/>
              </w:rPr>
              <w:t>1</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3"/>
            <w:tcBorders>
              <w:bottom w:val="single" w:sz="8" w:space="0" w:color="auto"/>
            </w:tcBorders>
            <w:vAlign w:val="bottom"/>
          </w:tcPr>
          <w:p w:rsidR="00037AC9" w:rsidRDefault="000F6403">
            <w:pPr>
              <w:spacing w:line="195" w:lineRule="exact"/>
              <w:ind w:left="10"/>
              <w:jc w:val="center"/>
              <w:rPr>
                <w:sz w:val="20"/>
                <w:szCs w:val="20"/>
              </w:rPr>
            </w:pPr>
            <w:r>
              <w:rPr>
                <w:rFonts w:eastAsia="Times New Roman"/>
                <w:w w:val="99"/>
                <w:sz w:val="18"/>
                <w:szCs w:val="18"/>
              </w:rPr>
              <w:t>33</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sz w:val="18"/>
                <w:szCs w:val="18"/>
              </w:rPr>
              <w:t>1</w:t>
            </w:r>
          </w:p>
        </w:tc>
        <w:tc>
          <w:tcPr>
            <w:tcW w:w="160" w:type="dxa"/>
            <w:tcBorders>
              <w:bottom w:val="single" w:sz="8" w:space="0" w:color="auto"/>
              <w:right w:val="single" w:sz="8" w:space="0" w:color="auto"/>
            </w:tcBorders>
            <w:vAlign w:val="bottom"/>
          </w:tcPr>
          <w:p w:rsidR="00037AC9" w:rsidRDefault="00037AC9">
            <w:pPr>
              <w:rPr>
                <w:sz w:val="16"/>
                <w:szCs w:val="16"/>
              </w:rPr>
            </w:pPr>
          </w:p>
        </w:tc>
        <w:tc>
          <w:tcPr>
            <w:tcW w:w="42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w w:val="99"/>
                <w:sz w:val="18"/>
                <w:szCs w:val="18"/>
              </w:rPr>
              <w:t>34</w:t>
            </w:r>
          </w:p>
        </w:tc>
        <w:tc>
          <w:tcPr>
            <w:tcW w:w="140" w:type="dxa"/>
            <w:tcBorders>
              <w:bottom w:val="single" w:sz="8" w:space="0" w:color="auto"/>
              <w:right w:val="single" w:sz="8" w:space="0" w:color="auto"/>
            </w:tcBorders>
            <w:vAlign w:val="bottom"/>
          </w:tcPr>
          <w:p w:rsidR="00037AC9" w:rsidRDefault="00037AC9">
            <w:pPr>
              <w:rPr>
                <w:sz w:val="16"/>
                <w:szCs w:val="16"/>
              </w:rPr>
            </w:pPr>
          </w:p>
        </w:tc>
        <w:tc>
          <w:tcPr>
            <w:tcW w:w="42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6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580" w:type="dxa"/>
            <w:gridSpan w:val="2"/>
            <w:tcBorders>
              <w:bottom w:val="single" w:sz="8" w:space="0" w:color="auto"/>
            </w:tcBorders>
            <w:vAlign w:val="bottom"/>
          </w:tcPr>
          <w:p w:rsidR="00037AC9" w:rsidRDefault="000F6403">
            <w:pPr>
              <w:spacing w:line="195"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80" w:type="dxa"/>
            <w:gridSpan w:val="2"/>
            <w:tcBorders>
              <w:bottom w:val="single" w:sz="8" w:space="0" w:color="auto"/>
            </w:tcBorders>
            <w:vAlign w:val="bottom"/>
          </w:tcPr>
          <w:p w:rsidR="00037AC9" w:rsidRDefault="000F6403">
            <w:pPr>
              <w:spacing w:line="195" w:lineRule="exact"/>
              <w:ind w:left="10"/>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96"/>
        </w:trPr>
        <w:tc>
          <w:tcPr>
            <w:tcW w:w="1580" w:type="dxa"/>
            <w:gridSpan w:val="3"/>
            <w:tcBorders>
              <w:left w:val="single" w:sz="8" w:space="0" w:color="auto"/>
              <w:right w:val="single" w:sz="8" w:space="0" w:color="auto"/>
            </w:tcBorders>
            <w:vAlign w:val="bottom"/>
          </w:tcPr>
          <w:p w:rsidR="00037AC9" w:rsidRDefault="000F6403">
            <w:pPr>
              <w:spacing w:line="191" w:lineRule="exact"/>
              <w:ind w:left="100"/>
              <w:rPr>
                <w:sz w:val="20"/>
                <w:szCs w:val="20"/>
              </w:rPr>
            </w:pPr>
            <w:r>
              <w:rPr>
                <w:rFonts w:eastAsia="Times New Roman"/>
                <w:sz w:val="18"/>
                <w:szCs w:val="18"/>
              </w:rPr>
              <w:t>Искусство</w:t>
            </w:r>
          </w:p>
        </w:tc>
        <w:tc>
          <w:tcPr>
            <w:tcW w:w="80" w:type="dxa"/>
            <w:vAlign w:val="bottom"/>
          </w:tcPr>
          <w:p w:rsidR="00037AC9" w:rsidRDefault="00037AC9">
            <w:pPr>
              <w:rPr>
                <w:sz w:val="17"/>
                <w:szCs w:val="17"/>
              </w:rPr>
            </w:pPr>
          </w:p>
        </w:tc>
        <w:tc>
          <w:tcPr>
            <w:tcW w:w="1760" w:type="dxa"/>
            <w:gridSpan w:val="2"/>
            <w:tcBorders>
              <w:right w:val="single" w:sz="8" w:space="0" w:color="auto"/>
            </w:tcBorders>
            <w:vAlign w:val="bottom"/>
          </w:tcPr>
          <w:p w:rsidR="00037AC9" w:rsidRDefault="000F6403">
            <w:pPr>
              <w:spacing w:line="196" w:lineRule="exact"/>
              <w:rPr>
                <w:sz w:val="20"/>
                <w:szCs w:val="20"/>
              </w:rPr>
            </w:pPr>
            <w:r>
              <w:rPr>
                <w:rFonts w:eastAsia="Times New Roman"/>
                <w:sz w:val="18"/>
                <w:szCs w:val="18"/>
              </w:rPr>
              <w:t>Изобразительное</w:t>
            </w: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1</w:t>
            </w:r>
          </w:p>
        </w:tc>
        <w:tc>
          <w:tcPr>
            <w:tcW w:w="120" w:type="dxa"/>
            <w:tcBorders>
              <w:right w:val="single" w:sz="8" w:space="0" w:color="auto"/>
            </w:tcBorders>
            <w:vAlign w:val="bottom"/>
          </w:tcPr>
          <w:p w:rsidR="00037AC9" w:rsidRDefault="00037AC9">
            <w:pPr>
              <w:rPr>
                <w:sz w:val="17"/>
                <w:szCs w:val="17"/>
              </w:rPr>
            </w:pPr>
          </w:p>
        </w:tc>
        <w:tc>
          <w:tcPr>
            <w:tcW w:w="440" w:type="dxa"/>
            <w:gridSpan w:val="2"/>
            <w:vMerge w:val="restart"/>
            <w:vAlign w:val="bottom"/>
          </w:tcPr>
          <w:p w:rsidR="00037AC9" w:rsidRDefault="000F6403">
            <w:pPr>
              <w:ind w:left="10"/>
              <w:jc w:val="center"/>
              <w:rPr>
                <w:sz w:val="20"/>
                <w:szCs w:val="20"/>
              </w:rPr>
            </w:pPr>
            <w:r>
              <w:rPr>
                <w:rFonts w:eastAsia="Times New Roman"/>
                <w:w w:val="99"/>
                <w:sz w:val="18"/>
                <w:szCs w:val="18"/>
              </w:rPr>
              <w:t>33</w:t>
            </w:r>
          </w:p>
        </w:tc>
        <w:tc>
          <w:tcPr>
            <w:tcW w:w="140" w:type="dxa"/>
            <w:tcBorders>
              <w:right w:val="single" w:sz="8" w:space="0" w:color="auto"/>
            </w:tcBorders>
            <w:vAlign w:val="bottom"/>
          </w:tcPr>
          <w:p w:rsidR="00037AC9" w:rsidRDefault="00037AC9">
            <w:pPr>
              <w:rPr>
                <w:sz w:val="17"/>
                <w:szCs w:val="17"/>
              </w:rPr>
            </w:pPr>
          </w:p>
        </w:tc>
        <w:tc>
          <w:tcPr>
            <w:tcW w:w="440" w:type="dxa"/>
            <w:gridSpan w:val="2"/>
            <w:vMerge w:val="restart"/>
            <w:vAlign w:val="bottom"/>
          </w:tcPr>
          <w:p w:rsidR="00037AC9" w:rsidRDefault="000F6403">
            <w:pPr>
              <w:jc w:val="center"/>
              <w:rPr>
                <w:sz w:val="20"/>
                <w:szCs w:val="20"/>
              </w:rPr>
            </w:pPr>
            <w:r>
              <w:rPr>
                <w:rFonts w:eastAsia="Times New Roman"/>
                <w:w w:val="88"/>
                <w:sz w:val="18"/>
                <w:szCs w:val="18"/>
              </w:rPr>
              <w:t>1</w:t>
            </w:r>
          </w:p>
        </w:tc>
        <w:tc>
          <w:tcPr>
            <w:tcW w:w="120" w:type="dxa"/>
            <w:tcBorders>
              <w:right w:val="single" w:sz="8" w:space="0" w:color="auto"/>
            </w:tcBorders>
            <w:vAlign w:val="bottom"/>
          </w:tcPr>
          <w:p w:rsidR="00037AC9" w:rsidRDefault="00037AC9">
            <w:pPr>
              <w:rPr>
                <w:sz w:val="17"/>
                <w:szCs w:val="17"/>
              </w:rPr>
            </w:pPr>
          </w:p>
        </w:tc>
        <w:tc>
          <w:tcPr>
            <w:tcW w:w="440" w:type="dxa"/>
            <w:gridSpan w:val="3"/>
            <w:vMerge w:val="restart"/>
            <w:vAlign w:val="bottom"/>
          </w:tcPr>
          <w:p w:rsidR="00037AC9" w:rsidRDefault="000F6403">
            <w:pPr>
              <w:ind w:left="10"/>
              <w:jc w:val="center"/>
              <w:rPr>
                <w:sz w:val="20"/>
                <w:szCs w:val="20"/>
              </w:rPr>
            </w:pPr>
            <w:r>
              <w:rPr>
                <w:rFonts w:eastAsia="Times New Roman"/>
                <w:w w:val="99"/>
                <w:sz w:val="18"/>
                <w:szCs w:val="18"/>
              </w:rPr>
              <w:t>33</w:t>
            </w:r>
          </w:p>
        </w:tc>
        <w:tc>
          <w:tcPr>
            <w:tcW w:w="120" w:type="dxa"/>
            <w:tcBorders>
              <w:right w:val="single" w:sz="8" w:space="0" w:color="auto"/>
            </w:tcBorders>
            <w:vAlign w:val="bottom"/>
          </w:tcPr>
          <w:p w:rsidR="00037AC9" w:rsidRDefault="00037AC9">
            <w:pPr>
              <w:rPr>
                <w:sz w:val="17"/>
                <w:szCs w:val="17"/>
              </w:rPr>
            </w:pP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1</w:t>
            </w:r>
          </w:p>
        </w:tc>
        <w:tc>
          <w:tcPr>
            <w:tcW w:w="160" w:type="dxa"/>
            <w:tcBorders>
              <w:right w:val="single" w:sz="8" w:space="0" w:color="auto"/>
            </w:tcBorders>
            <w:vAlign w:val="bottom"/>
          </w:tcPr>
          <w:p w:rsidR="00037AC9" w:rsidRDefault="00037AC9">
            <w:pPr>
              <w:rPr>
                <w:sz w:val="17"/>
                <w:szCs w:val="17"/>
              </w:rPr>
            </w:pPr>
          </w:p>
        </w:tc>
        <w:tc>
          <w:tcPr>
            <w:tcW w:w="420" w:type="dxa"/>
            <w:gridSpan w:val="2"/>
            <w:vMerge w:val="restart"/>
            <w:vAlign w:val="bottom"/>
          </w:tcPr>
          <w:p w:rsidR="00037AC9" w:rsidRDefault="000F6403">
            <w:pPr>
              <w:jc w:val="center"/>
              <w:rPr>
                <w:sz w:val="20"/>
                <w:szCs w:val="20"/>
              </w:rPr>
            </w:pPr>
            <w:r>
              <w:rPr>
                <w:rFonts w:eastAsia="Times New Roman"/>
                <w:w w:val="99"/>
                <w:sz w:val="18"/>
                <w:szCs w:val="18"/>
              </w:rPr>
              <w:t>34</w:t>
            </w:r>
          </w:p>
        </w:tc>
        <w:tc>
          <w:tcPr>
            <w:tcW w:w="140" w:type="dxa"/>
            <w:tcBorders>
              <w:right w:val="single" w:sz="8" w:space="0" w:color="auto"/>
            </w:tcBorders>
            <w:vAlign w:val="bottom"/>
          </w:tcPr>
          <w:p w:rsidR="00037AC9" w:rsidRDefault="00037AC9">
            <w:pPr>
              <w:rPr>
                <w:sz w:val="17"/>
                <w:szCs w:val="17"/>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1</w:t>
            </w:r>
          </w:p>
        </w:tc>
        <w:tc>
          <w:tcPr>
            <w:tcW w:w="120" w:type="dxa"/>
            <w:tcBorders>
              <w:right w:val="single" w:sz="8" w:space="0" w:color="auto"/>
            </w:tcBorders>
            <w:vAlign w:val="bottom"/>
          </w:tcPr>
          <w:p w:rsidR="00037AC9" w:rsidRDefault="00037AC9">
            <w:pPr>
              <w:rPr>
                <w:sz w:val="17"/>
                <w:szCs w:val="17"/>
              </w:rPr>
            </w:pPr>
          </w:p>
        </w:tc>
        <w:tc>
          <w:tcPr>
            <w:tcW w:w="460" w:type="dxa"/>
            <w:gridSpan w:val="2"/>
            <w:vMerge w:val="restart"/>
            <w:vAlign w:val="bottom"/>
          </w:tcPr>
          <w:p w:rsidR="00037AC9" w:rsidRDefault="000F6403">
            <w:pPr>
              <w:jc w:val="center"/>
              <w:rPr>
                <w:sz w:val="20"/>
                <w:szCs w:val="20"/>
              </w:rPr>
            </w:pPr>
            <w:r>
              <w:rPr>
                <w:rFonts w:eastAsia="Times New Roman"/>
                <w:w w:val="99"/>
                <w:sz w:val="18"/>
                <w:szCs w:val="18"/>
              </w:rPr>
              <w:t>34</w:t>
            </w:r>
          </w:p>
        </w:tc>
        <w:tc>
          <w:tcPr>
            <w:tcW w:w="120" w:type="dxa"/>
            <w:tcBorders>
              <w:right w:val="single" w:sz="8" w:space="0" w:color="auto"/>
            </w:tcBorders>
            <w:vAlign w:val="bottom"/>
          </w:tcPr>
          <w:p w:rsidR="00037AC9" w:rsidRDefault="00037AC9">
            <w:pPr>
              <w:rPr>
                <w:sz w:val="17"/>
                <w:szCs w:val="17"/>
              </w:rPr>
            </w:pPr>
          </w:p>
        </w:tc>
        <w:tc>
          <w:tcPr>
            <w:tcW w:w="580" w:type="dxa"/>
            <w:gridSpan w:val="2"/>
            <w:vMerge w:val="restart"/>
            <w:vAlign w:val="bottom"/>
          </w:tcPr>
          <w:p w:rsidR="00037AC9" w:rsidRDefault="000F6403">
            <w:pPr>
              <w:jc w:val="center"/>
              <w:rPr>
                <w:sz w:val="20"/>
                <w:szCs w:val="20"/>
              </w:rPr>
            </w:pPr>
            <w:r>
              <w:rPr>
                <w:rFonts w:eastAsia="Times New Roman"/>
                <w:sz w:val="18"/>
                <w:szCs w:val="18"/>
              </w:rPr>
              <w:t>1</w:t>
            </w:r>
          </w:p>
        </w:tc>
        <w:tc>
          <w:tcPr>
            <w:tcW w:w="120" w:type="dxa"/>
            <w:tcBorders>
              <w:right w:val="single" w:sz="8" w:space="0" w:color="auto"/>
            </w:tcBorders>
            <w:vAlign w:val="bottom"/>
          </w:tcPr>
          <w:p w:rsidR="00037AC9" w:rsidRDefault="00037AC9">
            <w:pPr>
              <w:rPr>
                <w:sz w:val="17"/>
                <w:szCs w:val="17"/>
              </w:rPr>
            </w:pPr>
          </w:p>
        </w:tc>
        <w:tc>
          <w:tcPr>
            <w:tcW w:w="480" w:type="dxa"/>
            <w:gridSpan w:val="2"/>
            <w:vMerge w:val="restart"/>
            <w:vAlign w:val="bottom"/>
          </w:tcPr>
          <w:p w:rsidR="00037AC9" w:rsidRDefault="000F6403">
            <w:pPr>
              <w:ind w:left="10"/>
              <w:jc w:val="center"/>
              <w:rPr>
                <w:sz w:val="20"/>
                <w:szCs w:val="20"/>
              </w:rPr>
            </w:pPr>
            <w:r>
              <w:rPr>
                <w:rFonts w:eastAsia="Times New Roman"/>
                <w:w w:val="99"/>
                <w:sz w:val="18"/>
                <w:szCs w:val="18"/>
              </w:rPr>
              <w:t>34</w:t>
            </w:r>
          </w:p>
        </w:tc>
        <w:tc>
          <w:tcPr>
            <w:tcW w:w="120" w:type="dxa"/>
            <w:tcBorders>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03"/>
        </w:trPr>
        <w:tc>
          <w:tcPr>
            <w:tcW w:w="100" w:type="dxa"/>
            <w:tcBorders>
              <w:left w:val="single" w:sz="8" w:space="0" w:color="auto"/>
            </w:tcBorders>
            <w:vAlign w:val="bottom"/>
          </w:tcPr>
          <w:p w:rsidR="00037AC9" w:rsidRDefault="00037AC9">
            <w:pPr>
              <w:rPr>
                <w:sz w:val="8"/>
                <w:szCs w:val="8"/>
              </w:rPr>
            </w:pPr>
          </w:p>
        </w:tc>
        <w:tc>
          <w:tcPr>
            <w:tcW w:w="1360" w:type="dxa"/>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80" w:type="dxa"/>
            <w:vAlign w:val="bottom"/>
          </w:tcPr>
          <w:p w:rsidR="00037AC9" w:rsidRDefault="00037AC9">
            <w:pPr>
              <w:rPr>
                <w:sz w:val="8"/>
                <w:szCs w:val="8"/>
              </w:rPr>
            </w:pPr>
          </w:p>
        </w:tc>
        <w:tc>
          <w:tcPr>
            <w:tcW w:w="1760" w:type="dxa"/>
            <w:gridSpan w:val="2"/>
            <w:vMerge w:val="restart"/>
            <w:tcBorders>
              <w:right w:val="single" w:sz="8" w:space="0" w:color="auto"/>
            </w:tcBorders>
            <w:vAlign w:val="bottom"/>
          </w:tcPr>
          <w:p w:rsidR="00037AC9" w:rsidRDefault="000F6403">
            <w:pPr>
              <w:rPr>
                <w:sz w:val="20"/>
                <w:szCs w:val="20"/>
              </w:rPr>
            </w:pPr>
            <w:r>
              <w:rPr>
                <w:rFonts w:eastAsia="Times New Roman"/>
                <w:sz w:val="18"/>
                <w:szCs w:val="18"/>
              </w:rPr>
              <w:t>искусство</w:t>
            </w: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3"/>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6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5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107"/>
        </w:trPr>
        <w:tc>
          <w:tcPr>
            <w:tcW w:w="100" w:type="dxa"/>
            <w:tcBorders>
              <w:left w:val="single" w:sz="8" w:space="0" w:color="auto"/>
              <w:bottom w:val="single" w:sz="8" w:space="0" w:color="auto"/>
            </w:tcBorders>
            <w:vAlign w:val="bottom"/>
          </w:tcPr>
          <w:p w:rsidR="00037AC9" w:rsidRDefault="00037AC9">
            <w:pPr>
              <w:rPr>
                <w:sz w:val="9"/>
                <w:szCs w:val="9"/>
              </w:rPr>
            </w:pPr>
          </w:p>
        </w:tc>
        <w:tc>
          <w:tcPr>
            <w:tcW w:w="1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1760" w:type="dxa"/>
            <w:gridSpan w:val="2"/>
            <w:vMerge/>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20" w:type="dxa"/>
            <w:tcBorders>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60" w:type="dxa"/>
            <w:tcBorders>
              <w:bottom w:val="single" w:sz="8" w:space="0" w:color="auto"/>
              <w:right w:val="single" w:sz="8" w:space="0" w:color="auto"/>
            </w:tcBorders>
            <w:vAlign w:val="bottom"/>
          </w:tcPr>
          <w:p w:rsidR="00037AC9" w:rsidRDefault="00037AC9">
            <w:pPr>
              <w:rPr>
                <w:sz w:val="9"/>
                <w:szCs w:val="9"/>
              </w:rPr>
            </w:pPr>
          </w:p>
        </w:tc>
        <w:tc>
          <w:tcPr>
            <w:tcW w:w="6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50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8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r w:rsidR="00037AC9">
        <w:trPr>
          <w:trHeight w:val="197"/>
        </w:trPr>
        <w:tc>
          <w:tcPr>
            <w:tcW w:w="1580" w:type="dxa"/>
            <w:gridSpan w:val="3"/>
            <w:tcBorders>
              <w:left w:val="single" w:sz="8" w:space="0" w:color="auto"/>
              <w:bottom w:val="single" w:sz="8" w:space="0" w:color="auto"/>
              <w:right w:val="single" w:sz="8" w:space="0" w:color="auto"/>
            </w:tcBorders>
            <w:vAlign w:val="bottom"/>
          </w:tcPr>
          <w:p w:rsidR="00037AC9" w:rsidRDefault="000F6403">
            <w:pPr>
              <w:spacing w:line="197" w:lineRule="exact"/>
              <w:ind w:left="100"/>
              <w:rPr>
                <w:sz w:val="20"/>
                <w:szCs w:val="20"/>
              </w:rPr>
            </w:pPr>
            <w:r>
              <w:rPr>
                <w:rFonts w:eastAsia="Times New Roman"/>
                <w:sz w:val="18"/>
                <w:szCs w:val="18"/>
              </w:rPr>
              <w:t>Технология</w:t>
            </w:r>
          </w:p>
        </w:tc>
        <w:tc>
          <w:tcPr>
            <w:tcW w:w="80" w:type="dxa"/>
            <w:tcBorders>
              <w:bottom w:val="single" w:sz="8" w:space="0" w:color="auto"/>
            </w:tcBorders>
            <w:vAlign w:val="bottom"/>
          </w:tcPr>
          <w:p w:rsidR="00037AC9" w:rsidRDefault="00037AC9">
            <w:pPr>
              <w:rPr>
                <w:sz w:val="17"/>
                <w:szCs w:val="17"/>
              </w:rPr>
            </w:pPr>
          </w:p>
        </w:tc>
        <w:tc>
          <w:tcPr>
            <w:tcW w:w="1760" w:type="dxa"/>
            <w:gridSpan w:val="2"/>
            <w:tcBorders>
              <w:bottom w:val="single" w:sz="8" w:space="0" w:color="auto"/>
              <w:right w:val="single" w:sz="8" w:space="0" w:color="auto"/>
            </w:tcBorders>
            <w:vAlign w:val="bottom"/>
          </w:tcPr>
          <w:p w:rsidR="00037AC9" w:rsidRDefault="000F6403">
            <w:pPr>
              <w:spacing w:line="197" w:lineRule="exact"/>
              <w:rPr>
                <w:sz w:val="20"/>
                <w:szCs w:val="20"/>
              </w:rPr>
            </w:pPr>
            <w:r>
              <w:rPr>
                <w:rFonts w:eastAsia="Times New Roman"/>
                <w:sz w:val="18"/>
                <w:szCs w:val="18"/>
              </w:rPr>
              <w:t>Технология</w:t>
            </w: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33</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88"/>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3"/>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33</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sz w:val="18"/>
                <w:szCs w:val="18"/>
              </w:rPr>
              <w:t>1</w:t>
            </w:r>
          </w:p>
        </w:tc>
        <w:tc>
          <w:tcPr>
            <w:tcW w:w="16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99"/>
                <w:sz w:val="18"/>
                <w:szCs w:val="18"/>
              </w:rPr>
              <w:t>34</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6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58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8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93"/>
        </w:trPr>
        <w:tc>
          <w:tcPr>
            <w:tcW w:w="1580" w:type="dxa"/>
            <w:gridSpan w:val="3"/>
            <w:tcBorders>
              <w:left w:val="single" w:sz="8" w:space="0" w:color="auto"/>
              <w:right w:val="single" w:sz="8" w:space="0" w:color="auto"/>
            </w:tcBorders>
            <w:vAlign w:val="bottom"/>
          </w:tcPr>
          <w:p w:rsidR="00037AC9" w:rsidRDefault="000F6403">
            <w:pPr>
              <w:spacing w:line="194" w:lineRule="exact"/>
              <w:ind w:left="100"/>
              <w:rPr>
                <w:sz w:val="20"/>
                <w:szCs w:val="20"/>
              </w:rPr>
            </w:pPr>
            <w:r>
              <w:rPr>
                <w:rFonts w:eastAsia="Times New Roman"/>
                <w:sz w:val="18"/>
                <w:szCs w:val="18"/>
              </w:rPr>
              <w:t>Физическая</w:t>
            </w:r>
          </w:p>
        </w:tc>
        <w:tc>
          <w:tcPr>
            <w:tcW w:w="80" w:type="dxa"/>
            <w:vAlign w:val="bottom"/>
          </w:tcPr>
          <w:p w:rsidR="00037AC9" w:rsidRDefault="00037AC9">
            <w:pPr>
              <w:rPr>
                <w:sz w:val="16"/>
                <w:szCs w:val="16"/>
              </w:rPr>
            </w:pPr>
          </w:p>
        </w:tc>
        <w:tc>
          <w:tcPr>
            <w:tcW w:w="1760" w:type="dxa"/>
            <w:gridSpan w:val="2"/>
            <w:tcBorders>
              <w:right w:val="single" w:sz="8" w:space="0" w:color="auto"/>
            </w:tcBorders>
            <w:vAlign w:val="bottom"/>
          </w:tcPr>
          <w:p w:rsidR="00037AC9" w:rsidRDefault="000F6403">
            <w:pPr>
              <w:spacing w:line="194" w:lineRule="exact"/>
              <w:rPr>
                <w:sz w:val="20"/>
                <w:szCs w:val="20"/>
              </w:rPr>
            </w:pPr>
            <w:r>
              <w:rPr>
                <w:rFonts w:eastAsia="Times New Roman"/>
                <w:sz w:val="18"/>
                <w:szCs w:val="18"/>
              </w:rPr>
              <w:t>Физическая</w:t>
            </w: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3</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w w:val="99"/>
                <w:sz w:val="18"/>
                <w:szCs w:val="18"/>
              </w:rPr>
              <w:t>99</w:t>
            </w:r>
          </w:p>
        </w:tc>
        <w:tc>
          <w:tcPr>
            <w:tcW w:w="14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jc w:val="center"/>
              <w:rPr>
                <w:sz w:val="20"/>
                <w:szCs w:val="20"/>
              </w:rPr>
            </w:pPr>
            <w:r>
              <w:rPr>
                <w:rFonts w:eastAsia="Times New Roman"/>
                <w:w w:val="88"/>
                <w:sz w:val="18"/>
                <w:szCs w:val="18"/>
              </w:rPr>
              <w:t>3</w:t>
            </w:r>
          </w:p>
        </w:tc>
        <w:tc>
          <w:tcPr>
            <w:tcW w:w="120" w:type="dxa"/>
            <w:tcBorders>
              <w:right w:val="single" w:sz="8" w:space="0" w:color="auto"/>
            </w:tcBorders>
            <w:vAlign w:val="bottom"/>
          </w:tcPr>
          <w:p w:rsidR="00037AC9" w:rsidRDefault="00037AC9">
            <w:pPr>
              <w:rPr>
                <w:sz w:val="16"/>
                <w:szCs w:val="16"/>
              </w:rPr>
            </w:pPr>
          </w:p>
        </w:tc>
        <w:tc>
          <w:tcPr>
            <w:tcW w:w="440" w:type="dxa"/>
            <w:gridSpan w:val="3"/>
            <w:vMerge w:val="restart"/>
            <w:vAlign w:val="bottom"/>
          </w:tcPr>
          <w:p w:rsidR="00037AC9" w:rsidRDefault="000F6403">
            <w:pPr>
              <w:ind w:left="10"/>
              <w:jc w:val="center"/>
              <w:rPr>
                <w:sz w:val="20"/>
                <w:szCs w:val="20"/>
              </w:rPr>
            </w:pPr>
            <w:r>
              <w:rPr>
                <w:rFonts w:eastAsia="Times New Roman"/>
                <w:w w:val="99"/>
                <w:sz w:val="18"/>
                <w:szCs w:val="18"/>
              </w:rPr>
              <w:t>99</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sz w:val="18"/>
                <w:szCs w:val="18"/>
              </w:rPr>
              <w:t>3</w:t>
            </w:r>
          </w:p>
        </w:tc>
        <w:tc>
          <w:tcPr>
            <w:tcW w:w="16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102</w:t>
            </w:r>
          </w:p>
        </w:tc>
        <w:tc>
          <w:tcPr>
            <w:tcW w:w="14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sz w:val="18"/>
                <w:szCs w:val="18"/>
              </w:rPr>
              <w:t>3</w:t>
            </w:r>
          </w:p>
        </w:tc>
        <w:tc>
          <w:tcPr>
            <w:tcW w:w="120" w:type="dxa"/>
            <w:tcBorders>
              <w:right w:val="single" w:sz="8" w:space="0" w:color="auto"/>
            </w:tcBorders>
            <w:vAlign w:val="bottom"/>
          </w:tcPr>
          <w:p w:rsidR="00037AC9" w:rsidRDefault="00037AC9">
            <w:pPr>
              <w:rPr>
                <w:sz w:val="16"/>
                <w:szCs w:val="16"/>
              </w:rPr>
            </w:pPr>
          </w:p>
        </w:tc>
        <w:tc>
          <w:tcPr>
            <w:tcW w:w="460" w:type="dxa"/>
            <w:gridSpan w:val="2"/>
            <w:vMerge w:val="restart"/>
            <w:vAlign w:val="bottom"/>
          </w:tcPr>
          <w:p w:rsidR="00037AC9" w:rsidRDefault="000F6403">
            <w:pPr>
              <w:ind w:left="10"/>
              <w:jc w:val="center"/>
              <w:rPr>
                <w:sz w:val="20"/>
                <w:szCs w:val="20"/>
              </w:rPr>
            </w:pPr>
            <w:r>
              <w:rPr>
                <w:rFonts w:eastAsia="Times New Roman"/>
                <w:sz w:val="18"/>
                <w:szCs w:val="18"/>
              </w:rPr>
              <w:t>102</w:t>
            </w:r>
          </w:p>
        </w:tc>
        <w:tc>
          <w:tcPr>
            <w:tcW w:w="120" w:type="dxa"/>
            <w:tcBorders>
              <w:right w:val="single" w:sz="8" w:space="0" w:color="auto"/>
            </w:tcBorders>
            <w:vAlign w:val="bottom"/>
          </w:tcPr>
          <w:p w:rsidR="00037AC9" w:rsidRDefault="00037AC9">
            <w:pPr>
              <w:rPr>
                <w:sz w:val="16"/>
                <w:szCs w:val="16"/>
              </w:rPr>
            </w:pPr>
          </w:p>
        </w:tc>
        <w:tc>
          <w:tcPr>
            <w:tcW w:w="580" w:type="dxa"/>
            <w:gridSpan w:val="2"/>
            <w:vMerge w:val="restart"/>
            <w:vAlign w:val="bottom"/>
          </w:tcPr>
          <w:p w:rsidR="00037AC9" w:rsidRDefault="000F6403">
            <w:pPr>
              <w:jc w:val="center"/>
              <w:rPr>
                <w:sz w:val="20"/>
                <w:szCs w:val="20"/>
              </w:rPr>
            </w:pPr>
            <w:r>
              <w:rPr>
                <w:rFonts w:eastAsia="Times New Roman"/>
                <w:sz w:val="18"/>
                <w:szCs w:val="18"/>
              </w:rPr>
              <w:t>3</w:t>
            </w:r>
          </w:p>
        </w:tc>
        <w:tc>
          <w:tcPr>
            <w:tcW w:w="120" w:type="dxa"/>
            <w:tcBorders>
              <w:right w:val="single" w:sz="8" w:space="0" w:color="auto"/>
            </w:tcBorders>
            <w:vAlign w:val="bottom"/>
          </w:tcPr>
          <w:p w:rsidR="00037AC9" w:rsidRDefault="00037AC9">
            <w:pPr>
              <w:rPr>
                <w:sz w:val="16"/>
                <w:szCs w:val="16"/>
              </w:rPr>
            </w:pPr>
          </w:p>
        </w:tc>
        <w:tc>
          <w:tcPr>
            <w:tcW w:w="480" w:type="dxa"/>
            <w:gridSpan w:val="2"/>
            <w:vMerge w:val="restart"/>
            <w:vAlign w:val="bottom"/>
          </w:tcPr>
          <w:p w:rsidR="00037AC9" w:rsidRDefault="000F6403">
            <w:pPr>
              <w:ind w:left="10"/>
              <w:jc w:val="center"/>
              <w:rPr>
                <w:sz w:val="20"/>
                <w:szCs w:val="20"/>
              </w:rPr>
            </w:pPr>
            <w:r>
              <w:rPr>
                <w:rFonts w:eastAsia="Times New Roman"/>
                <w:w w:val="96"/>
                <w:sz w:val="18"/>
                <w:szCs w:val="18"/>
              </w:rPr>
              <w:t>102</w:t>
            </w:r>
          </w:p>
        </w:tc>
        <w:tc>
          <w:tcPr>
            <w:tcW w:w="120" w:type="dxa"/>
            <w:tcBorders>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03"/>
        </w:trPr>
        <w:tc>
          <w:tcPr>
            <w:tcW w:w="1580" w:type="dxa"/>
            <w:gridSpan w:val="3"/>
            <w:vMerge w:val="restart"/>
            <w:tcBorders>
              <w:left w:val="single" w:sz="8" w:space="0" w:color="auto"/>
              <w:right w:val="single" w:sz="8" w:space="0" w:color="auto"/>
            </w:tcBorders>
            <w:vAlign w:val="bottom"/>
          </w:tcPr>
          <w:p w:rsidR="00037AC9" w:rsidRDefault="000F6403">
            <w:pPr>
              <w:ind w:left="100"/>
              <w:rPr>
                <w:sz w:val="20"/>
                <w:szCs w:val="20"/>
              </w:rPr>
            </w:pPr>
            <w:r>
              <w:rPr>
                <w:rFonts w:eastAsia="Times New Roman"/>
                <w:sz w:val="18"/>
                <w:szCs w:val="18"/>
              </w:rPr>
              <w:t>культура</w:t>
            </w:r>
          </w:p>
        </w:tc>
        <w:tc>
          <w:tcPr>
            <w:tcW w:w="80" w:type="dxa"/>
            <w:vAlign w:val="bottom"/>
          </w:tcPr>
          <w:p w:rsidR="00037AC9" w:rsidRDefault="00037AC9">
            <w:pPr>
              <w:rPr>
                <w:sz w:val="8"/>
                <w:szCs w:val="8"/>
              </w:rPr>
            </w:pPr>
          </w:p>
        </w:tc>
        <w:tc>
          <w:tcPr>
            <w:tcW w:w="1760" w:type="dxa"/>
            <w:gridSpan w:val="2"/>
            <w:vMerge w:val="restart"/>
            <w:tcBorders>
              <w:right w:val="single" w:sz="8" w:space="0" w:color="auto"/>
            </w:tcBorders>
            <w:vAlign w:val="bottom"/>
          </w:tcPr>
          <w:p w:rsidR="00037AC9" w:rsidRDefault="000F6403">
            <w:pPr>
              <w:rPr>
                <w:sz w:val="20"/>
                <w:szCs w:val="20"/>
              </w:rPr>
            </w:pPr>
            <w:r>
              <w:rPr>
                <w:rFonts w:eastAsia="Times New Roman"/>
                <w:sz w:val="18"/>
                <w:szCs w:val="18"/>
              </w:rPr>
              <w:t>культура</w:t>
            </w: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3"/>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40" w:type="dxa"/>
            <w:gridSpan w:val="2"/>
            <w:vMerge/>
            <w:vAlign w:val="bottom"/>
          </w:tcPr>
          <w:p w:rsidR="00037AC9" w:rsidRDefault="00037AC9">
            <w:pPr>
              <w:rPr>
                <w:sz w:val="8"/>
                <w:szCs w:val="8"/>
              </w:rPr>
            </w:pPr>
          </w:p>
        </w:tc>
        <w:tc>
          <w:tcPr>
            <w:tcW w:w="16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40" w:type="dxa"/>
            <w:tcBorders>
              <w:right w:val="single" w:sz="8" w:space="0" w:color="auto"/>
            </w:tcBorders>
            <w:vAlign w:val="bottom"/>
          </w:tcPr>
          <w:p w:rsidR="00037AC9" w:rsidRDefault="00037AC9">
            <w:pPr>
              <w:rPr>
                <w:sz w:val="8"/>
                <w:szCs w:val="8"/>
              </w:rPr>
            </w:pPr>
          </w:p>
        </w:tc>
        <w:tc>
          <w:tcPr>
            <w:tcW w:w="42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6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5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480" w:type="dxa"/>
            <w:gridSpan w:val="2"/>
            <w:vMerge/>
            <w:vAlign w:val="bottom"/>
          </w:tcPr>
          <w:p w:rsidR="00037AC9" w:rsidRDefault="00037AC9">
            <w:pPr>
              <w:rPr>
                <w:sz w:val="8"/>
                <w:szCs w:val="8"/>
              </w:rPr>
            </w:pPr>
          </w:p>
        </w:tc>
        <w:tc>
          <w:tcPr>
            <w:tcW w:w="120" w:type="dxa"/>
            <w:tcBorders>
              <w:right w:val="single" w:sz="8" w:space="0" w:color="auto"/>
            </w:tcBorders>
            <w:vAlign w:val="bottom"/>
          </w:tcPr>
          <w:p w:rsidR="00037AC9" w:rsidRDefault="00037AC9">
            <w:pPr>
              <w:rPr>
                <w:sz w:val="8"/>
                <w:szCs w:val="8"/>
              </w:rPr>
            </w:pPr>
          </w:p>
        </w:tc>
        <w:tc>
          <w:tcPr>
            <w:tcW w:w="0" w:type="dxa"/>
            <w:vAlign w:val="bottom"/>
          </w:tcPr>
          <w:p w:rsidR="00037AC9" w:rsidRDefault="00037AC9">
            <w:pPr>
              <w:rPr>
                <w:sz w:val="1"/>
                <w:szCs w:val="1"/>
              </w:rPr>
            </w:pPr>
          </w:p>
        </w:tc>
      </w:tr>
      <w:tr w:rsidR="00037AC9">
        <w:trPr>
          <w:trHeight w:val="107"/>
        </w:trPr>
        <w:tc>
          <w:tcPr>
            <w:tcW w:w="1580" w:type="dxa"/>
            <w:gridSpan w:val="3"/>
            <w:vMerge/>
            <w:tcBorders>
              <w:left w:val="single" w:sz="8" w:space="0" w:color="auto"/>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1760" w:type="dxa"/>
            <w:gridSpan w:val="2"/>
            <w:vMerge/>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20" w:type="dxa"/>
            <w:tcBorders>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60" w:type="dxa"/>
            <w:tcBorders>
              <w:bottom w:val="single" w:sz="8" w:space="0" w:color="auto"/>
              <w:right w:val="single" w:sz="8" w:space="0" w:color="auto"/>
            </w:tcBorders>
            <w:vAlign w:val="bottom"/>
          </w:tcPr>
          <w:p w:rsidR="00037AC9" w:rsidRDefault="00037AC9">
            <w:pPr>
              <w:rPr>
                <w:sz w:val="9"/>
                <w:szCs w:val="9"/>
              </w:rPr>
            </w:pPr>
          </w:p>
        </w:tc>
        <w:tc>
          <w:tcPr>
            <w:tcW w:w="6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50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8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r w:rsidR="000F6403">
        <w:trPr>
          <w:trHeight w:val="200"/>
        </w:trPr>
        <w:tc>
          <w:tcPr>
            <w:tcW w:w="100" w:type="dxa"/>
            <w:tcBorders>
              <w:left w:val="single" w:sz="8" w:space="0" w:color="auto"/>
              <w:bottom w:val="single" w:sz="8" w:space="0" w:color="auto"/>
            </w:tcBorders>
            <w:shd w:val="clear" w:color="auto" w:fill="F2F2F2"/>
            <w:vAlign w:val="bottom"/>
          </w:tcPr>
          <w:p w:rsidR="00037AC9" w:rsidRDefault="00037AC9">
            <w:pPr>
              <w:rPr>
                <w:sz w:val="17"/>
                <w:szCs w:val="17"/>
              </w:rPr>
            </w:pPr>
          </w:p>
        </w:tc>
        <w:tc>
          <w:tcPr>
            <w:tcW w:w="136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F2F2F2"/>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1640" w:type="dxa"/>
            <w:tcBorders>
              <w:bottom w:val="single" w:sz="8" w:space="0" w:color="auto"/>
            </w:tcBorders>
            <w:shd w:val="clear" w:color="auto" w:fill="F2F2F2"/>
            <w:vAlign w:val="bottom"/>
          </w:tcPr>
          <w:p w:rsidR="00037AC9" w:rsidRDefault="000F6403">
            <w:pPr>
              <w:spacing w:line="200" w:lineRule="exact"/>
              <w:jc w:val="right"/>
              <w:rPr>
                <w:sz w:val="20"/>
                <w:szCs w:val="20"/>
              </w:rPr>
            </w:pPr>
            <w:r>
              <w:rPr>
                <w:rFonts w:eastAsia="Times New Roman"/>
                <w:b/>
                <w:bCs/>
                <w:sz w:val="18"/>
                <w:szCs w:val="18"/>
              </w:rPr>
              <w:t>Итого</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w w:val="96"/>
                <w:sz w:val="18"/>
                <w:szCs w:val="18"/>
                <w:shd w:val="clear" w:color="auto" w:fill="F2F2F2"/>
              </w:rPr>
              <w:t>693</w:t>
            </w:r>
          </w:p>
        </w:tc>
        <w:tc>
          <w:tcPr>
            <w:tcW w:w="14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37AC9">
            <w:pPr>
              <w:rPr>
                <w:sz w:val="17"/>
                <w:szCs w:val="17"/>
              </w:rPr>
            </w:pP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20" w:type="dxa"/>
            <w:tcBorders>
              <w:bottom w:val="single" w:sz="8" w:space="0" w:color="auto"/>
            </w:tcBorders>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w w:val="96"/>
                <w:sz w:val="18"/>
                <w:szCs w:val="18"/>
                <w:shd w:val="clear" w:color="auto" w:fill="F2F2F2"/>
              </w:rPr>
              <w:t>693</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w w:val="99"/>
                <w:sz w:val="18"/>
                <w:szCs w:val="18"/>
              </w:rPr>
              <w:t>23</w:t>
            </w:r>
          </w:p>
        </w:tc>
        <w:tc>
          <w:tcPr>
            <w:tcW w:w="16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6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sz w:val="18"/>
                <w:szCs w:val="18"/>
                <w:shd w:val="clear" w:color="auto" w:fill="F2F2F2"/>
              </w:rPr>
              <w:t>714</w:t>
            </w:r>
          </w:p>
        </w:tc>
        <w:tc>
          <w:tcPr>
            <w:tcW w:w="14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w w:val="99"/>
                <w:sz w:val="18"/>
                <w:szCs w:val="18"/>
              </w:rPr>
              <w:t>23</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sz w:val="18"/>
                <w:szCs w:val="18"/>
                <w:shd w:val="clear" w:color="auto" w:fill="F2F2F2"/>
              </w:rPr>
              <w:t>714</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right w:val="single" w:sz="8" w:space="0" w:color="F2F2F2"/>
            </w:tcBorders>
            <w:vAlign w:val="bottom"/>
          </w:tcPr>
          <w:p w:rsidR="00037AC9" w:rsidRDefault="00037AC9">
            <w:pPr>
              <w:rPr>
                <w:sz w:val="17"/>
                <w:szCs w:val="17"/>
              </w:rPr>
            </w:pPr>
          </w:p>
        </w:tc>
        <w:tc>
          <w:tcPr>
            <w:tcW w:w="50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w w:val="99"/>
                <w:sz w:val="18"/>
                <w:szCs w:val="18"/>
              </w:rPr>
              <w:t>23</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80" w:type="dxa"/>
            <w:tcBorders>
              <w:bottom w:val="single" w:sz="8" w:space="0" w:color="auto"/>
            </w:tcBorders>
            <w:shd w:val="clear" w:color="auto" w:fill="F2F2F2"/>
            <w:vAlign w:val="bottom"/>
          </w:tcPr>
          <w:p w:rsidR="00037AC9" w:rsidRDefault="000F6403">
            <w:pPr>
              <w:spacing w:line="200" w:lineRule="exact"/>
              <w:jc w:val="center"/>
              <w:rPr>
                <w:sz w:val="20"/>
                <w:szCs w:val="20"/>
              </w:rPr>
            </w:pPr>
            <w:r>
              <w:rPr>
                <w:rFonts w:eastAsia="Times New Roman"/>
                <w:b/>
                <w:bCs/>
                <w:w w:val="96"/>
                <w:sz w:val="18"/>
                <w:szCs w:val="18"/>
              </w:rPr>
              <w:t>714</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0" w:type="dxa"/>
            <w:vAlign w:val="bottom"/>
          </w:tcPr>
          <w:p w:rsidR="00037AC9" w:rsidRDefault="00037AC9">
            <w:pPr>
              <w:rPr>
                <w:sz w:val="1"/>
                <w:szCs w:val="1"/>
              </w:rPr>
            </w:pPr>
          </w:p>
        </w:tc>
      </w:tr>
      <w:tr w:rsidR="000F6403">
        <w:trPr>
          <w:trHeight w:val="93"/>
        </w:trPr>
        <w:tc>
          <w:tcPr>
            <w:tcW w:w="100" w:type="dxa"/>
            <w:tcBorders>
              <w:left w:val="single" w:sz="8" w:space="0" w:color="auto"/>
            </w:tcBorders>
            <w:shd w:val="clear" w:color="auto" w:fill="F2F2F2"/>
            <w:vAlign w:val="bottom"/>
          </w:tcPr>
          <w:p w:rsidR="00037AC9" w:rsidRDefault="00037AC9">
            <w:pPr>
              <w:rPr>
                <w:sz w:val="8"/>
                <w:szCs w:val="8"/>
              </w:rPr>
            </w:pPr>
          </w:p>
        </w:tc>
        <w:tc>
          <w:tcPr>
            <w:tcW w:w="3200" w:type="dxa"/>
            <w:gridSpan w:val="4"/>
            <w:vMerge w:val="restart"/>
            <w:shd w:val="clear" w:color="auto" w:fill="F2F2F2"/>
            <w:vAlign w:val="bottom"/>
          </w:tcPr>
          <w:p w:rsidR="00037AC9" w:rsidRDefault="000F6403">
            <w:pPr>
              <w:spacing w:line="196" w:lineRule="exact"/>
              <w:jc w:val="right"/>
              <w:rPr>
                <w:sz w:val="20"/>
                <w:szCs w:val="20"/>
              </w:rPr>
            </w:pPr>
            <w:r>
              <w:rPr>
                <w:rFonts w:eastAsia="Times New Roman"/>
                <w:b/>
                <w:bCs/>
                <w:sz w:val="18"/>
                <w:szCs w:val="18"/>
              </w:rPr>
              <w:t>Часть, формируемая участниками</w:t>
            </w: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4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w:t>
            </w: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4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w:t>
            </w:r>
          </w:p>
        </w:tc>
        <w:tc>
          <w:tcPr>
            <w:tcW w:w="140" w:type="dxa"/>
            <w:tcBorders>
              <w:right w:val="single" w:sz="8" w:space="0" w:color="auto"/>
            </w:tcBorders>
            <w:shd w:val="clear" w:color="auto" w:fill="F2F2F2"/>
            <w:vAlign w:val="bottom"/>
          </w:tcPr>
          <w:p w:rsidR="00037AC9" w:rsidRDefault="00037AC9">
            <w:pPr>
              <w:rPr>
                <w:sz w:val="8"/>
                <w:szCs w:val="8"/>
              </w:rPr>
            </w:pPr>
          </w:p>
        </w:tc>
        <w:tc>
          <w:tcPr>
            <w:tcW w:w="80" w:type="dxa"/>
            <w:shd w:val="clear" w:color="auto" w:fill="F2F2F2"/>
            <w:vAlign w:val="bottom"/>
          </w:tcPr>
          <w:p w:rsidR="00037AC9" w:rsidRDefault="00037AC9">
            <w:pPr>
              <w:rPr>
                <w:sz w:val="8"/>
                <w:szCs w:val="8"/>
              </w:rPr>
            </w:pPr>
          </w:p>
        </w:tc>
        <w:tc>
          <w:tcPr>
            <w:tcW w:w="36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w:t>
            </w:r>
          </w:p>
        </w:tc>
        <w:tc>
          <w:tcPr>
            <w:tcW w:w="120" w:type="dxa"/>
            <w:tcBorders>
              <w:right w:val="single" w:sz="8" w:space="0" w:color="auto"/>
            </w:tcBorders>
            <w:shd w:val="clear" w:color="auto" w:fill="F2F2F2"/>
            <w:vAlign w:val="bottom"/>
          </w:tcPr>
          <w:p w:rsidR="00037AC9" w:rsidRDefault="00037AC9">
            <w:pPr>
              <w:rPr>
                <w:sz w:val="8"/>
                <w:szCs w:val="8"/>
              </w:rPr>
            </w:pPr>
          </w:p>
        </w:tc>
        <w:tc>
          <w:tcPr>
            <w:tcW w:w="20" w:type="dxa"/>
            <w:vAlign w:val="bottom"/>
          </w:tcPr>
          <w:p w:rsidR="00037AC9" w:rsidRDefault="00037AC9">
            <w:pPr>
              <w:rPr>
                <w:sz w:val="8"/>
                <w:szCs w:val="8"/>
              </w:rPr>
            </w:pPr>
          </w:p>
        </w:tc>
        <w:tc>
          <w:tcPr>
            <w:tcW w:w="80" w:type="dxa"/>
            <w:shd w:val="clear" w:color="auto" w:fill="F2F2F2"/>
            <w:vAlign w:val="bottom"/>
          </w:tcPr>
          <w:p w:rsidR="00037AC9" w:rsidRDefault="00037AC9">
            <w:pPr>
              <w:rPr>
                <w:sz w:val="8"/>
                <w:szCs w:val="8"/>
              </w:rPr>
            </w:pPr>
          </w:p>
        </w:tc>
        <w:tc>
          <w:tcPr>
            <w:tcW w:w="34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w:t>
            </w: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40" w:type="dxa"/>
            <w:vMerge w:val="restart"/>
            <w:shd w:val="clear" w:color="auto" w:fill="F2F2F2"/>
            <w:vAlign w:val="bottom"/>
          </w:tcPr>
          <w:p w:rsidR="00037AC9" w:rsidRDefault="000F6403">
            <w:pPr>
              <w:jc w:val="center"/>
              <w:rPr>
                <w:sz w:val="20"/>
                <w:szCs w:val="20"/>
              </w:rPr>
            </w:pPr>
            <w:r>
              <w:rPr>
                <w:rFonts w:eastAsia="Times New Roman"/>
                <w:b/>
                <w:bCs/>
                <w:sz w:val="18"/>
                <w:szCs w:val="18"/>
              </w:rPr>
              <w:t>2</w:t>
            </w:r>
          </w:p>
        </w:tc>
        <w:tc>
          <w:tcPr>
            <w:tcW w:w="160" w:type="dxa"/>
            <w:tcBorders>
              <w:right w:val="single" w:sz="8" w:space="0" w:color="auto"/>
            </w:tcBorders>
            <w:shd w:val="clear" w:color="auto" w:fill="F2F2F2"/>
            <w:vAlign w:val="bottom"/>
          </w:tcPr>
          <w:p w:rsidR="00037AC9" w:rsidRDefault="00037AC9">
            <w:pPr>
              <w:rPr>
                <w:sz w:val="8"/>
                <w:szCs w:val="8"/>
              </w:rPr>
            </w:pPr>
          </w:p>
        </w:tc>
        <w:tc>
          <w:tcPr>
            <w:tcW w:w="60" w:type="dxa"/>
            <w:shd w:val="clear" w:color="auto" w:fill="F2F2F2"/>
            <w:vAlign w:val="bottom"/>
          </w:tcPr>
          <w:p w:rsidR="00037AC9" w:rsidRDefault="00037AC9">
            <w:pPr>
              <w:rPr>
                <w:sz w:val="8"/>
                <w:szCs w:val="8"/>
              </w:rPr>
            </w:pPr>
          </w:p>
        </w:tc>
        <w:tc>
          <w:tcPr>
            <w:tcW w:w="36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68</w:t>
            </w:r>
          </w:p>
        </w:tc>
        <w:tc>
          <w:tcPr>
            <w:tcW w:w="140" w:type="dxa"/>
            <w:tcBorders>
              <w:right w:val="single" w:sz="8" w:space="0" w:color="auto"/>
            </w:tcBorders>
            <w:shd w:val="clear" w:color="auto" w:fill="F2F2F2"/>
            <w:vAlign w:val="bottom"/>
          </w:tcPr>
          <w:p w:rsidR="00037AC9" w:rsidRDefault="00037AC9">
            <w:pPr>
              <w:rPr>
                <w:sz w:val="8"/>
                <w:szCs w:val="8"/>
              </w:rPr>
            </w:pPr>
          </w:p>
        </w:tc>
        <w:tc>
          <w:tcPr>
            <w:tcW w:w="80" w:type="dxa"/>
            <w:shd w:val="clear" w:color="auto" w:fill="F2F2F2"/>
            <w:vAlign w:val="bottom"/>
          </w:tcPr>
          <w:p w:rsidR="00037AC9" w:rsidRDefault="00037AC9">
            <w:pPr>
              <w:rPr>
                <w:sz w:val="8"/>
                <w:szCs w:val="8"/>
              </w:rPr>
            </w:pPr>
          </w:p>
        </w:tc>
        <w:tc>
          <w:tcPr>
            <w:tcW w:w="340" w:type="dxa"/>
            <w:vMerge w:val="restart"/>
            <w:shd w:val="clear" w:color="auto" w:fill="F2F2F2"/>
            <w:vAlign w:val="bottom"/>
          </w:tcPr>
          <w:p w:rsidR="00037AC9" w:rsidRDefault="000F6403">
            <w:pPr>
              <w:jc w:val="center"/>
              <w:rPr>
                <w:sz w:val="20"/>
                <w:szCs w:val="20"/>
              </w:rPr>
            </w:pPr>
            <w:r>
              <w:rPr>
                <w:rFonts w:eastAsia="Times New Roman"/>
                <w:b/>
                <w:bCs/>
                <w:sz w:val="18"/>
                <w:szCs w:val="18"/>
              </w:rPr>
              <w:t>2</w:t>
            </w: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6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68</w:t>
            </w:r>
          </w:p>
        </w:tc>
        <w:tc>
          <w:tcPr>
            <w:tcW w:w="120" w:type="dxa"/>
            <w:tcBorders>
              <w:right w:val="single" w:sz="8" w:space="0" w:color="auto"/>
            </w:tcBorders>
            <w:shd w:val="clear" w:color="auto" w:fill="F2F2F2"/>
            <w:vAlign w:val="bottom"/>
          </w:tcPr>
          <w:p w:rsidR="00037AC9" w:rsidRDefault="00037AC9">
            <w:pPr>
              <w:rPr>
                <w:sz w:val="8"/>
                <w:szCs w:val="8"/>
              </w:rPr>
            </w:pPr>
          </w:p>
        </w:tc>
        <w:tc>
          <w:tcPr>
            <w:tcW w:w="80" w:type="dxa"/>
            <w:tcBorders>
              <w:right w:val="single" w:sz="8" w:space="0" w:color="F2F2F2"/>
            </w:tcBorders>
            <w:vAlign w:val="bottom"/>
          </w:tcPr>
          <w:p w:rsidR="00037AC9" w:rsidRDefault="00037AC9">
            <w:pPr>
              <w:rPr>
                <w:sz w:val="8"/>
                <w:szCs w:val="8"/>
              </w:rPr>
            </w:pPr>
          </w:p>
        </w:tc>
        <w:tc>
          <w:tcPr>
            <w:tcW w:w="500" w:type="dxa"/>
            <w:vMerge w:val="restart"/>
            <w:shd w:val="clear" w:color="auto" w:fill="F2F2F2"/>
            <w:vAlign w:val="bottom"/>
          </w:tcPr>
          <w:p w:rsidR="00037AC9" w:rsidRDefault="000F6403">
            <w:pPr>
              <w:jc w:val="center"/>
              <w:rPr>
                <w:sz w:val="20"/>
                <w:szCs w:val="20"/>
              </w:rPr>
            </w:pPr>
            <w:r>
              <w:rPr>
                <w:rFonts w:eastAsia="Times New Roman"/>
                <w:b/>
                <w:bCs/>
                <w:sz w:val="18"/>
                <w:szCs w:val="18"/>
              </w:rPr>
              <w:t>2</w:t>
            </w: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80" w:type="dxa"/>
            <w:vMerge w:val="restart"/>
            <w:shd w:val="clear" w:color="auto" w:fill="F2F2F2"/>
            <w:vAlign w:val="bottom"/>
          </w:tcPr>
          <w:p w:rsidR="00037AC9" w:rsidRDefault="000F6403">
            <w:pPr>
              <w:jc w:val="center"/>
              <w:rPr>
                <w:sz w:val="20"/>
                <w:szCs w:val="20"/>
              </w:rPr>
            </w:pPr>
            <w:r>
              <w:rPr>
                <w:rFonts w:eastAsia="Times New Roman"/>
                <w:b/>
                <w:bCs/>
                <w:w w:val="99"/>
                <w:sz w:val="18"/>
                <w:szCs w:val="18"/>
              </w:rPr>
              <w:t>68</w:t>
            </w:r>
          </w:p>
        </w:tc>
        <w:tc>
          <w:tcPr>
            <w:tcW w:w="120" w:type="dxa"/>
            <w:tcBorders>
              <w:right w:val="single" w:sz="8" w:space="0" w:color="auto"/>
            </w:tcBorders>
            <w:shd w:val="clear" w:color="auto" w:fill="F2F2F2"/>
            <w:vAlign w:val="bottom"/>
          </w:tcPr>
          <w:p w:rsidR="00037AC9" w:rsidRDefault="00037AC9">
            <w:pPr>
              <w:rPr>
                <w:sz w:val="8"/>
                <w:szCs w:val="8"/>
              </w:rPr>
            </w:pPr>
          </w:p>
        </w:tc>
        <w:tc>
          <w:tcPr>
            <w:tcW w:w="0" w:type="dxa"/>
            <w:vAlign w:val="bottom"/>
          </w:tcPr>
          <w:p w:rsidR="00037AC9" w:rsidRDefault="00037AC9">
            <w:pPr>
              <w:rPr>
                <w:sz w:val="1"/>
                <w:szCs w:val="1"/>
              </w:rPr>
            </w:pPr>
          </w:p>
        </w:tc>
      </w:tr>
      <w:tr w:rsidR="000F6403">
        <w:trPr>
          <w:trHeight w:val="103"/>
        </w:trPr>
        <w:tc>
          <w:tcPr>
            <w:tcW w:w="100" w:type="dxa"/>
            <w:tcBorders>
              <w:left w:val="single" w:sz="8" w:space="0" w:color="auto"/>
            </w:tcBorders>
            <w:shd w:val="clear" w:color="auto" w:fill="F2F2F2"/>
            <w:vAlign w:val="bottom"/>
          </w:tcPr>
          <w:p w:rsidR="00037AC9" w:rsidRDefault="00037AC9">
            <w:pPr>
              <w:rPr>
                <w:sz w:val="8"/>
                <w:szCs w:val="8"/>
              </w:rPr>
            </w:pPr>
          </w:p>
        </w:tc>
        <w:tc>
          <w:tcPr>
            <w:tcW w:w="3200" w:type="dxa"/>
            <w:gridSpan w:val="4"/>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4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40" w:type="dxa"/>
            <w:vMerge/>
            <w:shd w:val="clear" w:color="auto" w:fill="F2F2F2"/>
            <w:vAlign w:val="bottom"/>
          </w:tcPr>
          <w:p w:rsidR="00037AC9" w:rsidRDefault="00037AC9">
            <w:pPr>
              <w:rPr>
                <w:sz w:val="8"/>
                <w:szCs w:val="8"/>
              </w:rPr>
            </w:pPr>
          </w:p>
        </w:tc>
        <w:tc>
          <w:tcPr>
            <w:tcW w:w="140" w:type="dxa"/>
            <w:tcBorders>
              <w:right w:val="single" w:sz="8" w:space="0" w:color="auto"/>
            </w:tcBorders>
            <w:shd w:val="clear" w:color="auto" w:fill="F2F2F2"/>
            <w:vAlign w:val="bottom"/>
          </w:tcPr>
          <w:p w:rsidR="00037AC9" w:rsidRDefault="00037AC9">
            <w:pPr>
              <w:rPr>
                <w:sz w:val="8"/>
                <w:szCs w:val="8"/>
              </w:rPr>
            </w:pPr>
          </w:p>
        </w:tc>
        <w:tc>
          <w:tcPr>
            <w:tcW w:w="80" w:type="dxa"/>
            <w:shd w:val="clear" w:color="auto" w:fill="F2F2F2"/>
            <w:vAlign w:val="bottom"/>
          </w:tcPr>
          <w:p w:rsidR="00037AC9" w:rsidRDefault="00037AC9">
            <w:pPr>
              <w:rPr>
                <w:sz w:val="8"/>
                <w:szCs w:val="8"/>
              </w:rPr>
            </w:pPr>
          </w:p>
        </w:tc>
        <w:tc>
          <w:tcPr>
            <w:tcW w:w="36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20" w:type="dxa"/>
            <w:vAlign w:val="bottom"/>
          </w:tcPr>
          <w:p w:rsidR="00037AC9" w:rsidRDefault="00037AC9">
            <w:pPr>
              <w:rPr>
                <w:sz w:val="8"/>
                <w:szCs w:val="8"/>
              </w:rPr>
            </w:pPr>
          </w:p>
        </w:tc>
        <w:tc>
          <w:tcPr>
            <w:tcW w:w="80" w:type="dxa"/>
            <w:shd w:val="clear" w:color="auto" w:fill="F2F2F2"/>
            <w:vAlign w:val="bottom"/>
          </w:tcPr>
          <w:p w:rsidR="00037AC9" w:rsidRDefault="00037AC9">
            <w:pPr>
              <w:rPr>
                <w:sz w:val="8"/>
                <w:szCs w:val="8"/>
              </w:rPr>
            </w:pPr>
          </w:p>
        </w:tc>
        <w:tc>
          <w:tcPr>
            <w:tcW w:w="34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40" w:type="dxa"/>
            <w:vMerge/>
            <w:shd w:val="clear" w:color="auto" w:fill="F2F2F2"/>
            <w:vAlign w:val="bottom"/>
          </w:tcPr>
          <w:p w:rsidR="00037AC9" w:rsidRDefault="00037AC9">
            <w:pPr>
              <w:rPr>
                <w:sz w:val="8"/>
                <w:szCs w:val="8"/>
              </w:rPr>
            </w:pPr>
          </w:p>
        </w:tc>
        <w:tc>
          <w:tcPr>
            <w:tcW w:w="160" w:type="dxa"/>
            <w:tcBorders>
              <w:right w:val="single" w:sz="8" w:space="0" w:color="auto"/>
            </w:tcBorders>
            <w:shd w:val="clear" w:color="auto" w:fill="F2F2F2"/>
            <w:vAlign w:val="bottom"/>
          </w:tcPr>
          <w:p w:rsidR="00037AC9" w:rsidRDefault="00037AC9">
            <w:pPr>
              <w:rPr>
                <w:sz w:val="8"/>
                <w:szCs w:val="8"/>
              </w:rPr>
            </w:pPr>
          </w:p>
        </w:tc>
        <w:tc>
          <w:tcPr>
            <w:tcW w:w="60" w:type="dxa"/>
            <w:shd w:val="clear" w:color="auto" w:fill="F2F2F2"/>
            <w:vAlign w:val="bottom"/>
          </w:tcPr>
          <w:p w:rsidR="00037AC9" w:rsidRDefault="00037AC9">
            <w:pPr>
              <w:rPr>
                <w:sz w:val="8"/>
                <w:szCs w:val="8"/>
              </w:rPr>
            </w:pPr>
          </w:p>
        </w:tc>
        <w:tc>
          <w:tcPr>
            <w:tcW w:w="360" w:type="dxa"/>
            <w:vMerge/>
            <w:shd w:val="clear" w:color="auto" w:fill="F2F2F2"/>
            <w:vAlign w:val="bottom"/>
          </w:tcPr>
          <w:p w:rsidR="00037AC9" w:rsidRDefault="00037AC9">
            <w:pPr>
              <w:rPr>
                <w:sz w:val="8"/>
                <w:szCs w:val="8"/>
              </w:rPr>
            </w:pPr>
          </w:p>
        </w:tc>
        <w:tc>
          <w:tcPr>
            <w:tcW w:w="140" w:type="dxa"/>
            <w:tcBorders>
              <w:right w:val="single" w:sz="8" w:space="0" w:color="auto"/>
            </w:tcBorders>
            <w:shd w:val="clear" w:color="auto" w:fill="F2F2F2"/>
            <w:vAlign w:val="bottom"/>
          </w:tcPr>
          <w:p w:rsidR="00037AC9" w:rsidRDefault="00037AC9">
            <w:pPr>
              <w:rPr>
                <w:sz w:val="8"/>
                <w:szCs w:val="8"/>
              </w:rPr>
            </w:pPr>
          </w:p>
        </w:tc>
        <w:tc>
          <w:tcPr>
            <w:tcW w:w="80" w:type="dxa"/>
            <w:shd w:val="clear" w:color="auto" w:fill="F2F2F2"/>
            <w:vAlign w:val="bottom"/>
          </w:tcPr>
          <w:p w:rsidR="00037AC9" w:rsidRDefault="00037AC9">
            <w:pPr>
              <w:rPr>
                <w:sz w:val="8"/>
                <w:szCs w:val="8"/>
              </w:rPr>
            </w:pPr>
          </w:p>
        </w:tc>
        <w:tc>
          <w:tcPr>
            <w:tcW w:w="34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6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80" w:type="dxa"/>
            <w:tcBorders>
              <w:right w:val="single" w:sz="8" w:space="0" w:color="F2F2F2"/>
            </w:tcBorders>
            <w:vAlign w:val="bottom"/>
          </w:tcPr>
          <w:p w:rsidR="00037AC9" w:rsidRDefault="00037AC9">
            <w:pPr>
              <w:rPr>
                <w:sz w:val="8"/>
                <w:szCs w:val="8"/>
              </w:rPr>
            </w:pPr>
          </w:p>
        </w:tc>
        <w:tc>
          <w:tcPr>
            <w:tcW w:w="50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100" w:type="dxa"/>
            <w:shd w:val="clear" w:color="auto" w:fill="F2F2F2"/>
            <w:vAlign w:val="bottom"/>
          </w:tcPr>
          <w:p w:rsidR="00037AC9" w:rsidRDefault="00037AC9">
            <w:pPr>
              <w:rPr>
                <w:sz w:val="8"/>
                <w:szCs w:val="8"/>
              </w:rPr>
            </w:pPr>
          </w:p>
        </w:tc>
        <w:tc>
          <w:tcPr>
            <w:tcW w:w="380" w:type="dxa"/>
            <w:vMerge/>
            <w:shd w:val="clear" w:color="auto" w:fill="F2F2F2"/>
            <w:vAlign w:val="bottom"/>
          </w:tcPr>
          <w:p w:rsidR="00037AC9" w:rsidRDefault="00037AC9">
            <w:pPr>
              <w:rPr>
                <w:sz w:val="8"/>
                <w:szCs w:val="8"/>
              </w:rPr>
            </w:pPr>
          </w:p>
        </w:tc>
        <w:tc>
          <w:tcPr>
            <w:tcW w:w="120" w:type="dxa"/>
            <w:tcBorders>
              <w:right w:val="single" w:sz="8" w:space="0" w:color="auto"/>
            </w:tcBorders>
            <w:shd w:val="clear" w:color="auto" w:fill="F2F2F2"/>
            <w:vAlign w:val="bottom"/>
          </w:tcPr>
          <w:p w:rsidR="00037AC9" w:rsidRDefault="00037AC9">
            <w:pPr>
              <w:rPr>
                <w:sz w:val="8"/>
                <w:szCs w:val="8"/>
              </w:rPr>
            </w:pPr>
          </w:p>
        </w:tc>
        <w:tc>
          <w:tcPr>
            <w:tcW w:w="0" w:type="dxa"/>
            <w:vAlign w:val="bottom"/>
          </w:tcPr>
          <w:p w:rsidR="00037AC9" w:rsidRDefault="00037AC9">
            <w:pPr>
              <w:rPr>
                <w:sz w:val="1"/>
                <w:szCs w:val="1"/>
              </w:rPr>
            </w:pPr>
          </w:p>
        </w:tc>
      </w:tr>
      <w:tr w:rsidR="000F6403">
        <w:trPr>
          <w:trHeight w:val="106"/>
        </w:trPr>
        <w:tc>
          <w:tcPr>
            <w:tcW w:w="100" w:type="dxa"/>
            <w:tcBorders>
              <w:left w:val="single" w:sz="8" w:space="0" w:color="auto"/>
            </w:tcBorders>
            <w:shd w:val="clear" w:color="auto" w:fill="F2F2F2"/>
            <w:vAlign w:val="bottom"/>
          </w:tcPr>
          <w:p w:rsidR="00037AC9" w:rsidRDefault="00037AC9">
            <w:pPr>
              <w:rPr>
                <w:sz w:val="9"/>
                <w:szCs w:val="9"/>
              </w:rPr>
            </w:pPr>
          </w:p>
        </w:tc>
        <w:tc>
          <w:tcPr>
            <w:tcW w:w="3200" w:type="dxa"/>
            <w:gridSpan w:val="4"/>
            <w:vMerge w:val="restart"/>
            <w:shd w:val="clear" w:color="auto" w:fill="F2F2F2"/>
            <w:vAlign w:val="bottom"/>
          </w:tcPr>
          <w:p w:rsidR="00037AC9" w:rsidRDefault="000F6403">
            <w:pPr>
              <w:jc w:val="right"/>
              <w:rPr>
                <w:sz w:val="20"/>
                <w:szCs w:val="20"/>
              </w:rPr>
            </w:pPr>
            <w:r>
              <w:rPr>
                <w:rFonts w:eastAsia="Times New Roman"/>
                <w:b/>
                <w:bCs/>
                <w:sz w:val="18"/>
                <w:szCs w:val="18"/>
              </w:rPr>
              <w:t>образовательных отношений</w:t>
            </w:r>
          </w:p>
        </w:tc>
        <w:tc>
          <w:tcPr>
            <w:tcW w:w="120" w:type="dxa"/>
            <w:tcBorders>
              <w:right w:val="single" w:sz="8" w:space="0" w:color="auto"/>
            </w:tcBorders>
            <w:shd w:val="clear" w:color="auto" w:fill="F2F2F2"/>
            <w:vAlign w:val="bottom"/>
          </w:tcPr>
          <w:p w:rsidR="00037AC9" w:rsidRDefault="00037AC9">
            <w:pPr>
              <w:rPr>
                <w:sz w:val="9"/>
                <w:szCs w:val="9"/>
              </w:rPr>
            </w:pPr>
          </w:p>
        </w:tc>
        <w:tc>
          <w:tcPr>
            <w:tcW w:w="100" w:type="dxa"/>
            <w:shd w:val="clear" w:color="auto" w:fill="F2F2F2"/>
            <w:vAlign w:val="bottom"/>
          </w:tcPr>
          <w:p w:rsidR="00037AC9" w:rsidRDefault="00037AC9">
            <w:pPr>
              <w:rPr>
                <w:sz w:val="9"/>
                <w:szCs w:val="9"/>
              </w:rPr>
            </w:pPr>
          </w:p>
        </w:tc>
        <w:tc>
          <w:tcPr>
            <w:tcW w:w="34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100" w:type="dxa"/>
            <w:shd w:val="clear" w:color="auto" w:fill="F2F2F2"/>
            <w:vAlign w:val="bottom"/>
          </w:tcPr>
          <w:p w:rsidR="00037AC9" w:rsidRDefault="00037AC9">
            <w:pPr>
              <w:rPr>
                <w:sz w:val="9"/>
                <w:szCs w:val="9"/>
              </w:rPr>
            </w:pPr>
          </w:p>
        </w:tc>
        <w:tc>
          <w:tcPr>
            <w:tcW w:w="340" w:type="dxa"/>
            <w:vMerge/>
            <w:shd w:val="clear" w:color="auto" w:fill="F2F2F2"/>
            <w:vAlign w:val="bottom"/>
          </w:tcPr>
          <w:p w:rsidR="00037AC9" w:rsidRDefault="00037AC9">
            <w:pPr>
              <w:rPr>
                <w:sz w:val="9"/>
                <w:szCs w:val="9"/>
              </w:rPr>
            </w:pPr>
          </w:p>
        </w:tc>
        <w:tc>
          <w:tcPr>
            <w:tcW w:w="140" w:type="dxa"/>
            <w:tcBorders>
              <w:right w:val="single" w:sz="8" w:space="0" w:color="auto"/>
            </w:tcBorders>
            <w:shd w:val="clear" w:color="auto" w:fill="F2F2F2"/>
            <w:vAlign w:val="bottom"/>
          </w:tcPr>
          <w:p w:rsidR="00037AC9" w:rsidRDefault="00037AC9">
            <w:pPr>
              <w:rPr>
                <w:sz w:val="9"/>
                <w:szCs w:val="9"/>
              </w:rPr>
            </w:pPr>
          </w:p>
        </w:tc>
        <w:tc>
          <w:tcPr>
            <w:tcW w:w="80" w:type="dxa"/>
            <w:shd w:val="clear" w:color="auto" w:fill="F2F2F2"/>
            <w:vAlign w:val="bottom"/>
          </w:tcPr>
          <w:p w:rsidR="00037AC9" w:rsidRDefault="00037AC9">
            <w:pPr>
              <w:rPr>
                <w:sz w:val="9"/>
                <w:szCs w:val="9"/>
              </w:rPr>
            </w:pPr>
          </w:p>
        </w:tc>
        <w:tc>
          <w:tcPr>
            <w:tcW w:w="36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20" w:type="dxa"/>
            <w:vAlign w:val="bottom"/>
          </w:tcPr>
          <w:p w:rsidR="00037AC9" w:rsidRDefault="00037AC9">
            <w:pPr>
              <w:rPr>
                <w:sz w:val="9"/>
                <w:szCs w:val="9"/>
              </w:rPr>
            </w:pPr>
          </w:p>
        </w:tc>
        <w:tc>
          <w:tcPr>
            <w:tcW w:w="80" w:type="dxa"/>
            <w:shd w:val="clear" w:color="auto" w:fill="F2F2F2"/>
            <w:vAlign w:val="bottom"/>
          </w:tcPr>
          <w:p w:rsidR="00037AC9" w:rsidRDefault="00037AC9">
            <w:pPr>
              <w:rPr>
                <w:sz w:val="9"/>
                <w:szCs w:val="9"/>
              </w:rPr>
            </w:pPr>
          </w:p>
        </w:tc>
        <w:tc>
          <w:tcPr>
            <w:tcW w:w="34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100" w:type="dxa"/>
            <w:shd w:val="clear" w:color="auto" w:fill="F2F2F2"/>
            <w:vAlign w:val="bottom"/>
          </w:tcPr>
          <w:p w:rsidR="00037AC9" w:rsidRDefault="00037AC9">
            <w:pPr>
              <w:rPr>
                <w:sz w:val="9"/>
                <w:szCs w:val="9"/>
              </w:rPr>
            </w:pPr>
          </w:p>
        </w:tc>
        <w:tc>
          <w:tcPr>
            <w:tcW w:w="340" w:type="dxa"/>
            <w:vMerge/>
            <w:shd w:val="clear" w:color="auto" w:fill="F2F2F2"/>
            <w:vAlign w:val="bottom"/>
          </w:tcPr>
          <w:p w:rsidR="00037AC9" w:rsidRDefault="00037AC9">
            <w:pPr>
              <w:rPr>
                <w:sz w:val="9"/>
                <w:szCs w:val="9"/>
              </w:rPr>
            </w:pPr>
          </w:p>
        </w:tc>
        <w:tc>
          <w:tcPr>
            <w:tcW w:w="160" w:type="dxa"/>
            <w:tcBorders>
              <w:right w:val="single" w:sz="8" w:space="0" w:color="auto"/>
            </w:tcBorders>
            <w:shd w:val="clear" w:color="auto" w:fill="F2F2F2"/>
            <w:vAlign w:val="bottom"/>
          </w:tcPr>
          <w:p w:rsidR="00037AC9" w:rsidRDefault="00037AC9">
            <w:pPr>
              <w:rPr>
                <w:sz w:val="9"/>
                <w:szCs w:val="9"/>
              </w:rPr>
            </w:pPr>
          </w:p>
        </w:tc>
        <w:tc>
          <w:tcPr>
            <w:tcW w:w="60" w:type="dxa"/>
            <w:shd w:val="clear" w:color="auto" w:fill="F2F2F2"/>
            <w:vAlign w:val="bottom"/>
          </w:tcPr>
          <w:p w:rsidR="00037AC9" w:rsidRDefault="00037AC9">
            <w:pPr>
              <w:rPr>
                <w:sz w:val="9"/>
                <w:szCs w:val="9"/>
              </w:rPr>
            </w:pPr>
          </w:p>
        </w:tc>
        <w:tc>
          <w:tcPr>
            <w:tcW w:w="360" w:type="dxa"/>
            <w:vMerge/>
            <w:shd w:val="clear" w:color="auto" w:fill="F2F2F2"/>
            <w:vAlign w:val="bottom"/>
          </w:tcPr>
          <w:p w:rsidR="00037AC9" w:rsidRDefault="00037AC9">
            <w:pPr>
              <w:rPr>
                <w:sz w:val="9"/>
                <w:szCs w:val="9"/>
              </w:rPr>
            </w:pPr>
          </w:p>
        </w:tc>
        <w:tc>
          <w:tcPr>
            <w:tcW w:w="140" w:type="dxa"/>
            <w:tcBorders>
              <w:right w:val="single" w:sz="8" w:space="0" w:color="auto"/>
            </w:tcBorders>
            <w:shd w:val="clear" w:color="auto" w:fill="F2F2F2"/>
            <w:vAlign w:val="bottom"/>
          </w:tcPr>
          <w:p w:rsidR="00037AC9" w:rsidRDefault="00037AC9">
            <w:pPr>
              <w:rPr>
                <w:sz w:val="9"/>
                <w:szCs w:val="9"/>
              </w:rPr>
            </w:pPr>
          </w:p>
        </w:tc>
        <w:tc>
          <w:tcPr>
            <w:tcW w:w="80" w:type="dxa"/>
            <w:shd w:val="clear" w:color="auto" w:fill="F2F2F2"/>
            <w:vAlign w:val="bottom"/>
          </w:tcPr>
          <w:p w:rsidR="00037AC9" w:rsidRDefault="00037AC9">
            <w:pPr>
              <w:rPr>
                <w:sz w:val="9"/>
                <w:szCs w:val="9"/>
              </w:rPr>
            </w:pPr>
          </w:p>
        </w:tc>
        <w:tc>
          <w:tcPr>
            <w:tcW w:w="34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100" w:type="dxa"/>
            <w:shd w:val="clear" w:color="auto" w:fill="F2F2F2"/>
            <w:vAlign w:val="bottom"/>
          </w:tcPr>
          <w:p w:rsidR="00037AC9" w:rsidRDefault="00037AC9">
            <w:pPr>
              <w:rPr>
                <w:sz w:val="9"/>
                <w:szCs w:val="9"/>
              </w:rPr>
            </w:pPr>
          </w:p>
        </w:tc>
        <w:tc>
          <w:tcPr>
            <w:tcW w:w="36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80" w:type="dxa"/>
            <w:tcBorders>
              <w:right w:val="single" w:sz="8" w:space="0" w:color="F2F2F2"/>
            </w:tcBorders>
            <w:vAlign w:val="bottom"/>
          </w:tcPr>
          <w:p w:rsidR="00037AC9" w:rsidRDefault="00037AC9">
            <w:pPr>
              <w:rPr>
                <w:sz w:val="9"/>
                <w:szCs w:val="9"/>
              </w:rPr>
            </w:pPr>
          </w:p>
        </w:tc>
        <w:tc>
          <w:tcPr>
            <w:tcW w:w="50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100" w:type="dxa"/>
            <w:shd w:val="clear" w:color="auto" w:fill="F2F2F2"/>
            <w:vAlign w:val="bottom"/>
          </w:tcPr>
          <w:p w:rsidR="00037AC9" w:rsidRDefault="00037AC9">
            <w:pPr>
              <w:rPr>
                <w:sz w:val="9"/>
                <w:szCs w:val="9"/>
              </w:rPr>
            </w:pPr>
          </w:p>
        </w:tc>
        <w:tc>
          <w:tcPr>
            <w:tcW w:w="380" w:type="dxa"/>
            <w:vMerge/>
            <w:shd w:val="clear" w:color="auto" w:fill="F2F2F2"/>
            <w:vAlign w:val="bottom"/>
          </w:tcPr>
          <w:p w:rsidR="00037AC9" w:rsidRDefault="00037AC9">
            <w:pPr>
              <w:rPr>
                <w:sz w:val="9"/>
                <w:szCs w:val="9"/>
              </w:rPr>
            </w:pPr>
          </w:p>
        </w:tc>
        <w:tc>
          <w:tcPr>
            <w:tcW w:w="120" w:type="dxa"/>
            <w:tcBorders>
              <w:right w:val="single" w:sz="8" w:space="0" w:color="auto"/>
            </w:tcBorders>
            <w:shd w:val="clear" w:color="auto" w:fill="F2F2F2"/>
            <w:vAlign w:val="bottom"/>
          </w:tcPr>
          <w:p w:rsidR="00037AC9" w:rsidRDefault="00037AC9">
            <w:pPr>
              <w:rPr>
                <w:sz w:val="9"/>
                <w:szCs w:val="9"/>
              </w:rPr>
            </w:pPr>
          </w:p>
        </w:tc>
        <w:tc>
          <w:tcPr>
            <w:tcW w:w="0" w:type="dxa"/>
            <w:vAlign w:val="bottom"/>
          </w:tcPr>
          <w:p w:rsidR="00037AC9" w:rsidRDefault="00037AC9">
            <w:pPr>
              <w:rPr>
                <w:sz w:val="1"/>
                <w:szCs w:val="1"/>
              </w:rPr>
            </w:pPr>
          </w:p>
        </w:tc>
      </w:tr>
      <w:tr w:rsidR="000F6403">
        <w:trPr>
          <w:trHeight w:val="102"/>
        </w:trPr>
        <w:tc>
          <w:tcPr>
            <w:tcW w:w="100" w:type="dxa"/>
            <w:tcBorders>
              <w:left w:val="single" w:sz="8" w:space="0" w:color="auto"/>
              <w:bottom w:val="single" w:sz="8" w:space="0" w:color="auto"/>
            </w:tcBorders>
            <w:shd w:val="clear" w:color="auto" w:fill="F2F2F2"/>
            <w:vAlign w:val="bottom"/>
          </w:tcPr>
          <w:p w:rsidR="00037AC9" w:rsidRDefault="00037AC9">
            <w:pPr>
              <w:rPr>
                <w:sz w:val="8"/>
                <w:szCs w:val="8"/>
              </w:rPr>
            </w:pPr>
          </w:p>
        </w:tc>
        <w:tc>
          <w:tcPr>
            <w:tcW w:w="3200" w:type="dxa"/>
            <w:gridSpan w:val="4"/>
            <w:vMerge/>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100" w:type="dxa"/>
            <w:tcBorders>
              <w:bottom w:val="single" w:sz="8" w:space="0" w:color="auto"/>
            </w:tcBorders>
            <w:shd w:val="clear" w:color="auto" w:fill="F2F2F2"/>
            <w:vAlign w:val="bottom"/>
          </w:tcPr>
          <w:p w:rsidR="00037AC9" w:rsidRDefault="00037AC9">
            <w:pPr>
              <w:rPr>
                <w:sz w:val="8"/>
                <w:szCs w:val="8"/>
              </w:rPr>
            </w:pPr>
          </w:p>
        </w:tc>
        <w:tc>
          <w:tcPr>
            <w:tcW w:w="34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100" w:type="dxa"/>
            <w:tcBorders>
              <w:bottom w:val="single" w:sz="8" w:space="0" w:color="auto"/>
            </w:tcBorders>
            <w:shd w:val="clear" w:color="auto" w:fill="F2F2F2"/>
            <w:vAlign w:val="bottom"/>
          </w:tcPr>
          <w:p w:rsidR="00037AC9" w:rsidRDefault="00037AC9">
            <w:pPr>
              <w:rPr>
                <w:sz w:val="8"/>
                <w:szCs w:val="8"/>
              </w:rPr>
            </w:pPr>
          </w:p>
        </w:tc>
        <w:tc>
          <w:tcPr>
            <w:tcW w:w="340" w:type="dxa"/>
            <w:tcBorders>
              <w:bottom w:val="single" w:sz="8" w:space="0" w:color="auto"/>
            </w:tcBorders>
            <w:shd w:val="clear" w:color="auto" w:fill="F2F2F2"/>
            <w:vAlign w:val="bottom"/>
          </w:tcPr>
          <w:p w:rsidR="00037AC9" w:rsidRDefault="00037AC9">
            <w:pPr>
              <w:rPr>
                <w:sz w:val="8"/>
                <w:szCs w:val="8"/>
              </w:rPr>
            </w:pPr>
          </w:p>
        </w:tc>
        <w:tc>
          <w:tcPr>
            <w:tcW w:w="14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80" w:type="dxa"/>
            <w:tcBorders>
              <w:bottom w:val="single" w:sz="8" w:space="0" w:color="auto"/>
            </w:tcBorders>
            <w:shd w:val="clear" w:color="auto" w:fill="F2F2F2"/>
            <w:vAlign w:val="bottom"/>
          </w:tcPr>
          <w:p w:rsidR="00037AC9" w:rsidRDefault="00037AC9">
            <w:pPr>
              <w:rPr>
                <w:sz w:val="8"/>
                <w:szCs w:val="8"/>
              </w:rPr>
            </w:pPr>
          </w:p>
        </w:tc>
        <w:tc>
          <w:tcPr>
            <w:tcW w:w="36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20" w:type="dxa"/>
            <w:tcBorders>
              <w:bottom w:val="single" w:sz="8" w:space="0" w:color="auto"/>
            </w:tcBorders>
            <w:vAlign w:val="bottom"/>
          </w:tcPr>
          <w:p w:rsidR="00037AC9" w:rsidRDefault="00037AC9">
            <w:pPr>
              <w:rPr>
                <w:sz w:val="8"/>
                <w:szCs w:val="8"/>
              </w:rPr>
            </w:pPr>
          </w:p>
        </w:tc>
        <w:tc>
          <w:tcPr>
            <w:tcW w:w="80" w:type="dxa"/>
            <w:tcBorders>
              <w:bottom w:val="single" w:sz="8" w:space="0" w:color="auto"/>
            </w:tcBorders>
            <w:shd w:val="clear" w:color="auto" w:fill="F2F2F2"/>
            <w:vAlign w:val="bottom"/>
          </w:tcPr>
          <w:p w:rsidR="00037AC9" w:rsidRDefault="00037AC9">
            <w:pPr>
              <w:rPr>
                <w:sz w:val="8"/>
                <w:szCs w:val="8"/>
              </w:rPr>
            </w:pPr>
          </w:p>
        </w:tc>
        <w:tc>
          <w:tcPr>
            <w:tcW w:w="34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100" w:type="dxa"/>
            <w:tcBorders>
              <w:bottom w:val="single" w:sz="8" w:space="0" w:color="auto"/>
            </w:tcBorders>
            <w:shd w:val="clear" w:color="auto" w:fill="F2F2F2"/>
            <w:vAlign w:val="bottom"/>
          </w:tcPr>
          <w:p w:rsidR="00037AC9" w:rsidRDefault="00037AC9">
            <w:pPr>
              <w:rPr>
                <w:sz w:val="8"/>
                <w:szCs w:val="8"/>
              </w:rPr>
            </w:pPr>
          </w:p>
        </w:tc>
        <w:tc>
          <w:tcPr>
            <w:tcW w:w="340" w:type="dxa"/>
            <w:tcBorders>
              <w:bottom w:val="single" w:sz="8" w:space="0" w:color="auto"/>
            </w:tcBorders>
            <w:shd w:val="clear" w:color="auto" w:fill="F2F2F2"/>
            <w:vAlign w:val="bottom"/>
          </w:tcPr>
          <w:p w:rsidR="00037AC9" w:rsidRDefault="00037AC9">
            <w:pPr>
              <w:rPr>
                <w:sz w:val="8"/>
                <w:szCs w:val="8"/>
              </w:rPr>
            </w:pPr>
          </w:p>
        </w:tc>
        <w:tc>
          <w:tcPr>
            <w:tcW w:w="16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60" w:type="dxa"/>
            <w:tcBorders>
              <w:bottom w:val="single" w:sz="8" w:space="0" w:color="auto"/>
            </w:tcBorders>
            <w:shd w:val="clear" w:color="auto" w:fill="F2F2F2"/>
            <w:vAlign w:val="bottom"/>
          </w:tcPr>
          <w:p w:rsidR="00037AC9" w:rsidRDefault="00037AC9">
            <w:pPr>
              <w:rPr>
                <w:sz w:val="8"/>
                <w:szCs w:val="8"/>
              </w:rPr>
            </w:pPr>
          </w:p>
        </w:tc>
        <w:tc>
          <w:tcPr>
            <w:tcW w:w="360" w:type="dxa"/>
            <w:tcBorders>
              <w:bottom w:val="single" w:sz="8" w:space="0" w:color="auto"/>
            </w:tcBorders>
            <w:shd w:val="clear" w:color="auto" w:fill="F2F2F2"/>
            <w:vAlign w:val="bottom"/>
          </w:tcPr>
          <w:p w:rsidR="00037AC9" w:rsidRDefault="00037AC9">
            <w:pPr>
              <w:rPr>
                <w:sz w:val="8"/>
                <w:szCs w:val="8"/>
              </w:rPr>
            </w:pPr>
          </w:p>
        </w:tc>
        <w:tc>
          <w:tcPr>
            <w:tcW w:w="14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80" w:type="dxa"/>
            <w:tcBorders>
              <w:bottom w:val="single" w:sz="8" w:space="0" w:color="auto"/>
            </w:tcBorders>
            <w:shd w:val="clear" w:color="auto" w:fill="F2F2F2"/>
            <w:vAlign w:val="bottom"/>
          </w:tcPr>
          <w:p w:rsidR="00037AC9" w:rsidRDefault="00037AC9">
            <w:pPr>
              <w:rPr>
                <w:sz w:val="8"/>
                <w:szCs w:val="8"/>
              </w:rPr>
            </w:pPr>
          </w:p>
        </w:tc>
        <w:tc>
          <w:tcPr>
            <w:tcW w:w="34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100" w:type="dxa"/>
            <w:tcBorders>
              <w:bottom w:val="single" w:sz="8" w:space="0" w:color="auto"/>
            </w:tcBorders>
            <w:shd w:val="clear" w:color="auto" w:fill="F2F2F2"/>
            <w:vAlign w:val="bottom"/>
          </w:tcPr>
          <w:p w:rsidR="00037AC9" w:rsidRDefault="00037AC9">
            <w:pPr>
              <w:rPr>
                <w:sz w:val="8"/>
                <w:szCs w:val="8"/>
              </w:rPr>
            </w:pPr>
          </w:p>
        </w:tc>
        <w:tc>
          <w:tcPr>
            <w:tcW w:w="36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80" w:type="dxa"/>
            <w:tcBorders>
              <w:bottom w:val="single" w:sz="8" w:space="0" w:color="auto"/>
              <w:right w:val="single" w:sz="8" w:space="0" w:color="F2F2F2"/>
            </w:tcBorders>
            <w:vAlign w:val="bottom"/>
          </w:tcPr>
          <w:p w:rsidR="00037AC9" w:rsidRDefault="00037AC9">
            <w:pPr>
              <w:rPr>
                <w:sz w:val="8"/>
                <w:szCs w:val="8"/>
              </w:rPr>
            </w:pPr>
          </w:p>
        </w:tc>
        <w:tc>
          <w:tcPr>
            <w:tcW w:w="50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100" w:type="dxa"/>
            <w:tcBorders>
              <w:bottom w:val="single" w:sz="8" w:space="0" w:color="auto"/>
            </w:tcBorders>
            <w:shd w:val="clear" w:color="auto" w:fill="F2F2F2"/>
            <w:vAlign w:val="bottom"/>
          </w:tcPr>
          <w:p w:rsidR="00037AC9" w:rsidRDefault="00037AC9">
            <w:pPr>
              <w:rPr>
                <w:sz w:val="8"/>
                <w:szCs w:val="8"/>
              </w:rPr>
            </w:pPr>
          </w:p>
        </w:tc>
        <w:tc>
          <w:tcPr>
            <w:tcW w:w="380" w:type="dxa"/>
            <w:tcBorders>
              <w:bottom w:val="single" w:sz="8" w:space="0" w:color="auto"/>
            </w:tcBorders>
            <w:shd w:val="clear" w:color="auto" w:fill="F2F2F2"/>
            <w:vAlign w:val="bottom"/>
          </w:tcPr>
          <w:p w:rsidR="00037AC9" w:rsidRDefault="00037AC9">
            <w:pPr>
              <w:rPr>
                <w:sz w:val="8"/>
                <w:szCs w:val="8"/>
              </w:rPr>
            </w:pPr>
          </w:p>
        </w:tc>
        <w:tc>
          <w:tcPr>
            <w:tcW w:w="120" w:type="dxa"/>
            <w:tcBorders>
              <w:bottom w:val="single" w:sz="8" w:space="0" w:color="auto"/>
              <w:right w:val="single" w:sz="8" w:space="0" w:color="auto"/>
            </w:tcBorders>
            <w:shd w:val="clear" w:color="auto" w:fill="F2F2F2"/>
            <w:vAlign w:val="bottom"/>
          </w:tcPr>
          <w:p w:rsidR="00037AC9" w:rsidRDefault="00037AC9">
            <w:pPr>
              <w:rPr>
                <w:sz w:val="8"/>
                <w:szCs w:val="8"/>
              </w:rPr>
            </w:pPr>
          </w:p>
        </w:tc>
        <w:tc>
          <w:tcPr>
            <w:tcW w:w="0" w:type="dxa"/>
            <w:vAlign w:val="bottom"/>
          </w:tcPr>
          <w:p w:rsidR="00037AC9" w:rsidRDefault="00037AC9">
            <w:pPr>
              <w:rPr>
                <w:sz w:val="1"/>
                <w:szCs w:val="1"/>
              </w:rPr>
            </w:pPr>
          </w:p>
        </w:tc>
      </w:tr>
      <w:tr w:rsidR="000F6403">
        <w:trPr>
          <w:trHeight w:val="198"/>
        </w:trPr>
        <w:tc>
          <w:tcPr>
            <w:tcW w:w="100" w:type="dxa"/>
            <w:tcBorders>
              <w:left w:val="single" w:sz="8" w:space="0" w:color="auto"/>
            </w:tcBorders>
            <w:shd w:val="clear" w:color="auto" w:fill="D9D9D9"/>
            <w:vAlign w:val="bottom"/>
          </w:tcPr>
          <w:p w:rsidR="00037AC9" w:rsidRDefault="00037AC9">
            <w:pPr>
              <w:rPr>
                <w:sz w:val="17"/>
                <w:szCs w:val="17"/>
              </w:rPr>
            </w:pPr>
          </w:p>
        </w:tc>
        <w:tc>
          <w:tcPr>
            <w:tcW w:w="3200" w:type="dxa"/>
            <w:gridSpan w:val="4"/>
            <w:shd w:val="clear" w:color="auto" w:fill="D9D9D9"/>
            <w:vAlign w:val="bottom"/>
          </w:tcPr>
          <w:p w:rsidR="00037AC9" w:rsidRDefault="000F6403">
            <w:pPr>
              <w:spacing w:line="197" w:lineRule="exact"/>
              <w:rPr>
                <w:sz w:val="20"/>
                <w:szCs w:val="20"/>
              </w:rPr>
            </w:pPr>
            <w:r>
              <w:rPr>
                <w:rFonts w:eastAsia="Times New Roman"/>
                <w:b/>
                <w:bCs/>
                <w:sz w:val="18"/>
                <w:szCs w:val="18"/>
              </w:rPr>
              <w:t>Предельно допустимая аудиторная</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20" w:type="dxa"/>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60" w:type="dxa"/>
            <w:tcBorders>
              <w:right w:val="single" w:sz="8" w:space="0" w:color="auto"/>
            </w:tcBorders>
            <w:shd w:val="clear" w:color="auto" w:fill="D9D9D9"/>
            <w:vAlign w:val="bottom"/>
          </w:tcPr>
          <w:p w:rsidR="00037AC9" w:rsidRDefault="00037AC9">
            <w:pPr>
              <w:rPr>
                <w:sz w:val="17"/>
                <w:szCs w:val="17"/>
              </w:rPr>
            </w:pPr>
          </w:p>
        </w:tc>
        <w:tc>
          <w:tcPr>
            <w:tcW w:w="6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37AC9">
            <w:pPr>
              <w:rPr>
                <w:sz w:val="17"/>
                <w:szCs w:val="17"/>
              </w:rPr>
            </w:pP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80" w:type="dxa"/>
            <w:tcBorders>
              <w:right w:val="single" w:sz="8" w:space="0" w:color="D9D9D9"/>
            </w:tcBorders>
            <w:vAlign w:val="bottom"/>
          </w:tcPr>
          <w:p w:rsidR="00037AC9" w:rsidRDefault="00037AC9">
            <w:pPr>
              <w:rPr>
                <w:sz w:val="17"/>
                <w:szCs w:val="17"/>
              </w:rPr>
            </w:pPr>
          </w:p>
        </w:tc>
        <w:tc>
          <w:tcPr>
            <w:tcW w:w="50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8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0" w:type="dxa"/>
            <w:vAlign w:val="bottom"/>
          </w:tcPr>
          <w:p w:rsidR="00037AC9" w:rsidRDefault="00037AC9">
            <w:pPr>
              <w:rPr>
                <w:sz w:val="1"/>
                <w:szCs w:val="1"/>
              </w:rPr>
            </w:pPr>
          </w:p>
        </w:tc>
      </w:tr>
      <w:tr w:rsidR="000F6403">
        <w:trPr>
          <w:trHeight w:val="206"/>
        </w:trPr>
        <w:tc>
          <w:tcPr>
            <w:tcW w:w="100" w:type="dxa"/>
            <w:tcBorders>
              <w:left w:val="single" w:sz="8" w:space="0" w:color="auto"/>
            </w:tcBorders>
            <w:shd w:val="clear" w:color="auto" w:fill="D9D9D9"/>
            <w:vAlign w:val="bottom"/>
          </w:tcPr>
          <w:p w:rsidR="00037AC9" w:rsidRDefault="00037AC9">
            <w:pPr>
              <w:rPr>
                <w:sz w:val="17"/>
                <w:szCs w:val="17"/>
              </w:rPr>
            </w:pPr>
          </w:p>
        </w:tc>
        <w:tc>
          <w:tcPr>
            <w:tcW w:w="3200" w:type="dxa"/>
            <w:gridSpan w:val="4"/>
            <w:shd w:val="clear" w:color="auto" w:fill="D9D9D9"/>
            <w:vAlign w:val="bottom"/>
          </w:tcPr>
          <w:p w:rsidR="00037AC9" w:rsidRDefault="000F6403">
            <w:pPr>
              <w:rPr>
                <w:sz w:val="20"/>
                <w:szCs w:val="20"/>
              </w:rPr>
            </w:pPr>
            <w:r>
              <w:rPr>
                <w:rFonts w:eastAsia="Times New Roman"/>
                <w:b/>
                <w:bCs/>
                <w:sz w:val="18"/>
                <w:szCs w:val="18"/>
              </w:rPr>
              <w:t>учебная нагрузка (требования</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b/>
                <w:bCs/>
                <w:w w:val="96"/>
                <w:sz w:val="18"/>
                <w:szCs w:val="18"/>
                <w:highlight w:val="lightGray"/>
              </w:rPr>
              <w:t>693</w:t>
            </w: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37AC9">
            <w:pPr>
              <w:rPr>
                <w:sz w:val="17"/>
                <w:szCs w:val="17"/>
              </w:rPr>
            </w:pPr>
          </w:p>
        </w:tc>
        <w:tc>
          <w:tcPr>
            <w:tcW w:w="120" w:type="dxa"/>
            <w:tcBorders>
              <w:right w:val="single" w:sz="8" w:space="0" w:color="auto"/>
            </w:tcBorders>
            <w:shd w:val="clear" w:color="auto" w:fill="D9D9D9"/>
            <w:vAlign w:val="bottom"/>
          </w:tcPr>
          <w:p w:rsidR="00037AC9" w:rsidRDefault="00037AC9">
            <w:pPr>
              <w:rPr>
                <w:sz w:val="17"/>
                <w:szCs w:val="17"/>
              </w:rPr>
            </w:pPr>
          </w:p>
        </w:tc>
        <w:tc>
          <w:tcPr>
            <w:tcW w:w="20" w:type="dxa"/>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b/>
                <w:bCs/>
                <w:w w:val="96"/>
                <w:sz w:val="18"/>
                <w:szCs w:val="18"/>
                <w:highlight w:val="lightGray"/>
              </w:rPr>
              <w:t>693</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b/>
                <w:bCs/>
                <w:w w:val="99"/>
                <w:sz w:val="18"/>
                <w:szCs w:val="18"/>
              </w:rPr>
              <w:t>23</w:t>
            </w:r>
          </w:p>
        </w:tc>
        <w:tc>
          <w:tcPr>
            <w:tcW w:w="160" w:type="dxa"/>
            <w:tcBorders>
              <w:right w:val="single" w:sz="8" w:space="0" w:color="auto"/>
            </w:tcBorders>
            <w:shd w:val="clear" w:color="auto" w:fill="D9D9D9"/>
            <w:vAlign w:val="bottom"/>
          </w:tcPr>
          <w:p w:rsidR="00037AC9" w:rsidRDefault="00037AC9">
            <w:pPr>
              <w:rPr>
                <w:sz w:val="17"/>
                <w:szCs w:val="17"/>
              </w:rPr>
            </w:pPr>
          </w:p>
        </w:tc>
        <w:tc>
          <w:tcPr>
            <w:tcW w:w="6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F6403">
            <w:pPr>
              <w:jc w:val="center"/>
              <w:rPr>
                <w:sz w:val="20"/>
                <w:szCs w:val="20"/>
              </w:rPr>
            </w:pPr>
            <w:r>
              <w:rPr>
                <w:rFonts w:eastAsia="Times New Roman"/>
                <w:b/>
                <w:bCs/>
                <w:sz w:val="18"/>
                <w:szCs w:val="18"/>
                <w:highlight w:val="lightGray"/>
              </w:rPr>
              <w:t>782</w:t>
            </w:r>
          </w:p>
        </w:tc>
        <w:tc>
          <w:tcPr>
            <w:tcW w:w="140" w:type="dxa"/>
            <w:tcBorders>
              <w:right w:val="single" w:sz="8" w:space="0" w:color="auto"/>
            </w:tcBorders>
            <w:shd w:val="clear" w:color="auto" w:fill="D9D9D9"/>
            <w:vAlign w:val="bottom"/>
          </w:tcPr>
          <w:p w:rsidR="00037AC9" w:rsidRDefault="00037AC9">
            <w:pPr>
              <w:rPr>
                <w:sz w:val="17"/>
                <w:szCs w:val="17"/>
              </w:rPr>
            </w:pPr>
          </w:p>
        </w:tc>
        <w:tc>
          <w:tcPr>
            <w:tcW w:w="80" w:type="dxa"/>
            <w:shd w:val="clear" w:color="auto" w:fill="D9D9D9"/>
            <w:vAlign w:val="bottom"/>
          </w:tcPr>
          <w:p w:rsidR="00037AC9" w:rsidRDefault="00037AC9">
            <w:pPr>
              <w:rPr>
                <w:sz w:val="17"/>
                <w:szCs w:val="17"/>
              </w:rPr>
            </w:pPr>
          </w:p>
        </w:tc>
        <w:tc>
          <w:tcPr>
            <w:tcW w:w="340" w:type="dxa"/>
            <w:shd w:val="clear" w:color="auto" w:fill="D9D9D9"/>
            <w:vAlign w:val="bottom"/>
          </w:tcPr>
          <w:p w:rsidR="00037AC9" w:rsidRDefault="000F6403">
            <w:pPr>
              <w:jc w:val="center"/>
              <w:rPr>
                <w:sz w:val="20"/>
                <w:szCs w:val="20"/>
              </w:rPr>
            </w:pPr>
            <w:r>
              <w:rPr>
                <w:rFonts w:eastAsia="Times New Roman"/>
                <w:b/>
                <w:bCs/>
                <w:w w:val="99"/>
                <w:sz w:val="18"/>
                <w:szCs w:val="18"/>
              </w:rPr>
              <w:t>23</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60" w:type="dxa"/>
            <w:shd w:val="clear" w:color="auto" w:fill="D9D9D9"/>
            <w:vAlign w:val="bottom"/>
          </w:tcPr>
          <w:p w:rsidR="00037AC9" w:rsidRDefault="000F6403">
            <w:pPr>
              <w:jc w:val="center"/>
              <w:rPr>
                <w:sz w:val="20"/>
                <w:szCs w:val="20"/>
              </w:rPr>
            </w:pPr>
            <w:r>
              <w:rPr>
                <w:rFonts w:eastAsia="Times New Roman"/>
                <w:b/>
                <w:bCs/>
                <w:sz w:val="18"/>
                <w:szCs w:val="18"/>
                <w:highlight w:val="lightGray"/>
              </w:rPr>
              <w:t>782</w:t>
            </w:r>
          </w:p>
        </w:tc>
        <w:tc>
          <w:tcPr>
            <w:tcW w:w="120" w:type="dxa"/>
            <w:tcBorders>
              <w:right w:val="single" w:sz="8" w:space="0" w:color="auto"/>
            </w:tcBorders>
            <w:shd w:val="clear" w:color="auto" w:fill="D9D9D9"/>
            <w:vAlign w:val="bottom"/>
          </w:tcPr>
          <w:p w:rsidR="00037AC9" w:rsidRDefault="00037AC9">
            <w:pPr>
              <w:rPr>
                <w:sz w:val="17"/>
                <w:szCs w:val="17"/>
              </w:rPr>
            </w:pPr>
          </w:p>
        </w:tc>
        <w:tc>
          <w:tcPr>
            <w:tcW w:w="80" w:type="dxa"/>
            <w:tcBorders>
              <w:right w:val="single" w:sz="8" w:space="0" w:color="D9D9D9"/>
            </w:tcBorders>
            <w:vAlign w:val="bottom"/>
          </w:tcPr>
          <w:p w:rsidR="00037AC9" w:rsidRDefault="00037AC9">
            <w:pPr>
              <w:rPr>
                <w:sz w:val="17"/>
                <w:szCs w:val="17"/>
              </w:rPr>
            </w:pPr>
          </w:p>
        </w:tc>
        <w:tc>
          <w:tcPr>
            <w:tcW w:w="500" w:type="dxa"/>
            <w:shd w:val="clear" w:color="auto" w:fill="D9D9D9"/>
            <w:vAlign w:val="bottom"/>
          </w:tcPr>
          <w:p w:rsidR="00037AC9" w:rsidRDefault="000F6403">
            <w:pPr>
              <w:jc w:val="center"/>
              <w:rPr>
                <w:sz w:val="20"/>
                <w:szCs w:val="20"/>
              </w:rPr>
            </w:pPr>
            <w:r>
              <w:rPr>
                <w:rFonts w:eastAsia="Times New Roman"/>
                <w:b/>
                <w:bCs/>
                <w:w w:val="99"/>
                <w:sz w:val="18"/>
                <w:szCs w:val="18"/>
              </w:rPr>
              <w:t>23</w:t>
            </w:r>
          </w:p>
        </w:tc>
        <w:tc>
          <w:tcPr>
            <w:tcW w:w="120" w:type="dxa"/>
            <w:tcBorders>
              <w:right w:val="single" w:sz="8" w:space="0" w:color="auto"/>
            </w:tcBorders>
            <w:shd w:val="clear" w:color="auto" w:fill="D9D9D9"/>
            <w:vAlign w:val="bottom"/>
          </w:tcPr>
          <w:p w:rsidR="00037AC9" w:rsidRDefault="00037AC9">
            <w:pPr>
              <w:rPr>
                <w:sz w:val="17"/>
                <w:szCs w:val="17"/>
              </w:rPr>
            </w:pPr>
          </w:p>
        </w:tc>
        <w:tc>
          <w:tcPr>
            <w:tcW w:w="100" w:type="dxa"/>
            <w:shd w:val="clear" w:color="auto" w:fill="D9D9D9"/>
            <w:vAlign w:val="bottom"/>
          </w:tcPr>
          <w:p w:rsidR="00037AC9" w:rsidRDefault="00037AC9">
            <w:pPr>
              <w:rPr>
                <w:sz w:val="17"/>
                <w:szCs w:val="17"/>
              </w:rPr>
            </w:pPr>
          </w:p>
        </w:tc>
        <w:tc>
          <w:tcPr>
            <w:tcW w:w="380" w:type="dxa"/>
            <w:shd w:val="clear" w:color="auto" w:fill="D9D9D9"/>
            <w:vAlign w:val="bottom"/>
          </w:tcPr>
          <w:p w:rsidR="00037AC9" w:rsidRDefault="000F6403">
            <w:pPr>
              <w:jc w:val="center"/>
              <w:rPr>
                <w:sz w:val="20"/>
                <w:szCs w:val="20"/>
              </w:rPr>
            </w:pPr>
            <w:r>
              <w:rPr>
                <w:rFonts w:eastAsia="Times New Roman"/>
                <w:b/>
                <w:bCs/>
                <w:w w:val="96"/>
                <w:sz w:val="18"/>
                <w:szCs w:val="18"/>
              </w:rPr>
              <w:t>782</w:t>
            </w:r>
          </w:p>
        </w:tc>
        <w:tc>
          <w:tcPr>
            <w:tcW w:w="120" w:type="dxa"/>
            <w:tcBorders>
              <w:right w:val="single" w:sz="8" w:space="0" w:color="auto"/>
            </w:tcBorders>
            <w:shd w:val="clear" w:color="auto" w:fill="D9D9D9"/>
            <w:vAlign w:val="bottom"/>
          </w:tcPr>
          <w:p w:rsidR="00037AC9" w:rsidRDefault="00037AC9">
            <w:pPr>
              <w:rPr>
                <w:sz w:val="17"/>
                <w:szCs w:val="17"/>
              </w:rPr>
            </w:pPr>
          </w:p>
        </w:tc>
        <w:tc>
          <w:tcPr>
            <w:tcW w:w="0" w:type="dxa"/>
            <w:vAlign w:val="bottom"/>
          </w:tcPr>
          <w:p w:rsidR="00037AC9" w:rsidRDefault="00037AC9">
            <w:pPr>
              <w:rPr>
                <w:sz w:val="1"/>
                <w:szCs w:val="1"/>
              </w:rPr>
            </w:pPr>
          </w:p>
        </w:tc>
      </w:tr>
      <w:tr w:rsidR="000F6403">
        <w:trPr>
          <w:trHeight w:val="207"/>
        </w:trPr>
        <w:tc>
          <w:tcPr>
            <w:tcW w:w="100" w:type="dxa"/>
            <w:tcBorders>
              <w:left w:val="single" w:sz="8" w:space="0" w:color="auto"/>
              <w:bottom w:val="single" w:sz="8" w:space="0" w:color="auto"/>
            </w:tcBorders>
            <w:shd w:val="clear" w:color="auto" w:fill="D9D9D9"/>
            <w:vAlign w:val="bottom"/>
          </w:tcPr>
          <w:p w:rsidR="00037AC9" w:rsidRDefault="00037AC9">
            <w:pPr>
              <w:rPr>
                <w:sz w:val="18"/>
                <w:szCs w:val="18"/>
              </w:rPr>
            </w:pPr>
          </w:p>
        </w:tc>
        <w:tc>
          <w:tcPr>
            <w:tcW w:w="1480" w:type="dxa"/>
            <w:gridSpan w:val="2"/>
            <w:tcBorders>
              <w:bottom w:val="single" w:sz="8" w:space="0" w:color="auto"/>
              <w:right w:val="single" w:sz="8" w:space="0" w:color="D9D9D9"/>
            </w:tcBorders>
            <w:shd w:val="clear" w:color="auto" w:fill="D9D9D9"/>
            <w:vAlign w:val="bottom"/>
          </w:tcPr>
          <w:p w:rsidR="00037AC9" w:rsidRDefault="000F6403">
            <w:pPr>
              <w:rPr>
                <w:sz w:val="20"/>
                <w:szCs w:val="20"/>
              </w:rPr>
            </w:pPr>
            <w:r>
              <w:rPr>
                <w:rFonts w:eastAsia="Times New Roman"/>
                <w:b/>
                <w:bCs/>
                <w:sz w:val="18"/>
                <w:szCs w:val="18"/>
              </w:rPr>
              <w:t>САНПиН)</w:t>
            </w:r>
          </w:p>
        </w:tc>
        <w:tc>
          <w:tcPr>
            <w:tcW w:w="80" w:type="dxa"/>
            <w:tcBorders>
              <w:bottom w:val="single" w:sz="8" w:space="0" w:color="auto"/>
            </w:tcBorders>
            <w:shd w:val="clear" w:color="auto" w:fill="D9D9D9"/>
            <w:vAlign w:val="bottom"/>
          </w:tcPr>
          <w:p w:rsidR="00037AC9" w:rsidRDefault="00037AC9">
            <w:pPr>
              <w:rPr>
                <w:sz w:val="18"/>
                <w:szCs w:val="18"/>
              </w:rPr>
            </w:pPr>
          </w:p>
        </w:tc>
        <w:tc>
          <w:tcPr>
            <w:tcW w:w="164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100" w:type="dxa"/>
            <w:tcBorders>
              <w:bottom w:val="single" w:sz="8" w:space="0" w:color="auto"/>
            </w:tcBorders>
            <w:shd w:val="clear" w:color="auto" w:fill="D9D9D9"/>
            <w:vAlign w:val="bottom"/>
          </w:tcPr>
          <w:p w:rsidR="00037AC9" w:rsidRDefault="00037AC9">
            <w:pPr>
              <w:rPr>
                <w:sz w:val="18"/>
                <w:szCs w:val="18"/>
              </w:rPr>
            </w:pPr>
          </w:p>
        </w:tc>
        <w:tc>
          <w:tcPr>
            <w:tcW w:w="34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100" w:type="dxa"/>
            <w:tcBorders>
              <w:bottom w:val="single" w:sz="8" w:space="0" w:color="auto"/>
            </w:tcBorders>
            <w:shd w:val="clear" w:color="auto" w:fill="D9D9D9"/>
            <w:vAlign w:val="bottom"/>
          </w:tcPr>
          <w:p w:rsidR="00037AC9" w:rsidRDefault="00037AC9">
            <w:pPr>
              <w:rPr>
                <w:sz w:val="18"/>
                <w:szCs w:val="18"/>
              </w:rPr>
            </w:pPr>
          </w:p>
        </w:tc>
        <w:tc>
          <w:tcPr>
            <w:tcW w:w="340" w:type="dxa"/>
            <w:tcBorders>
              <w:bottom w:val="single" w:sz="8" w:space="0" w:color="auto"/>
            </w:tcBorders>
            <w:shd w:val="clear" w:color="auto" w:fill="D9D9D9"/>
            <w:vAlign w:val="bottom"/>
          </w:tcPr>
          <w:p w:rsidR="00037AC9" w:rsidRDefault="00037AC9">
            <w:pPr>
              <w:rPr>
                <w:sz w:val="18"/>
                <w:szCs w:val="18"/>
              </w:rPr>
            </w:pPr>
          </w:p>
        </w:tc>
        <w:tc>
          <w:tcPr>
            <w:tcW w:w="14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80" w:type="dxa"/>
            <w:tcBorders>
              <w:bottom w:val="single" w:sz="8" w:space="0" w:color="auto"/>
            </w:tcBorders>
            <w:shd w:val="clear" w:color="auto" w:fill="D9D9D9"/>
            <w:vAlign w:val="bottom"/>
          </w:tcPr>
          <w:p w:rsidR="00037AC9" w:rsidRDefault="00037AC9">
            <w:pPr>
              <w:rPr>
                <w:sz w:val="18"/>
                <w:szCs w:val="18"/>
              </w:rPr>
            </w:pPr>
          </w:p>
        </w:tc>
        <w:tc>
          <w:tcPr>
            <w:tcW w:w="36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20" w:type="dxa"/>
            <w:tcBorders>
              <w:bottom w:val="single" w:sz="8" w:space="0" w:color="auto"/>
            </w:tcBorders>
            <w:vAlign w:val="bottom"/>
          </w:tcPr>
          <w:p w:rsidR="00037AC9" w:rsidRDefault="00037AC9">
            <w:pPr>
              <w:rPr>
                <w:sz w:val="18"/>
                <w:szCs w:val="18"/>
              </w:rPr>
            </w:pPr>
          </w:p>
        </w:tc>
        <w:tc>
          <w:tcPr>
            <w:tcW w:w="80" w:type="dxa"/>
            <w:tcBorders>
              <w:bottom w:val="single" w:sz="8" w:space="0" w:color="auto"/>
            </w:tcBorders>
            <w:shd w:val="clear" w:color="auto" w:fill="D9D9D9"/>
            <w:vAlign w:val="bottom"/>
          </w:tcPr>
          <w:p w:rsidR="00037AC9" w:rsidRDefault="00037AC9">
            <w:pPr>
              <w:rPr>
                <w:sz w:val="18"/>
                <w:szCs w:val="18"/>
              </w:rPr>
            </w:pPr>
          </w:p>
        </w:tc>
        <w:tc>
          <w:tcPr>
            <w:tcW w:w="34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100" w:type="dxa"/>
            <w:tcBorders>
              <w:bottom w:val="single" w:sz="8" w:space="0" w:color="auto"/>
            </w:tcBorders>
            <w:shd w:val="clear" w:color="auto" w:fill="D9D9D9"/>
            <w:vAlign w:val="bottom"/>
          </w:tcPr>
          <w:p w:rsidR="00037AC9" w:rsidRDefault="00037AC9">
            <w:pPr>
              <w:rPr>
                <w:sz w:val="18"/>
                <w:szCs w:val="18"/>
              </w:rPr>
            </w:pPr>
          </w:p>
        </w:tc>
        <w:tc>
          <w:tcPr>
            <w:tcW w:w="340" w:type="dxa"/>
            <w:tcBorders>
              <w:bottom w:val="single" w:sz="8" w:space="0" w:color="auto"/>
            </w:tcBorders>
            <w:shd w:val="clear" w:color="auto" w:fill="D9D9D9"/>
            <w:vAlign w:val="bottom"/>
          </w:tcPr>
          <w:p w:rsidR="00037AC9" w:rsidRDefault="00037AC9">
            <w:pPr>
              <w:rPr>
                <w:sz w:val="18"/>
                <w:szCs w:val="18"/>
              </w:rPr>
            </w:pPr>
          </w:p>
        </w:tc>
        <w:tc>
          <w:tcPr>
            <w:tcW w:w="16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60" w:type="dxa"/>
            <w:tcBorders>
              <w:bottom w:val="single" w:sz="8" w:space="0" w:color="auto"/>
            </w:tcBorders>
            <w:shd w:val="clear" w:color="auto" w:fill="D9D9D9"/>
            <w:vAlign w:val="bottom"/>
          </w:tcPr>
          <w:p w:rsidR="00037AC9" w:rsidRDefault="00037AC9">
            <w:pPr>
              <w:rPr>
                <w:sz w:val="18"/>
                <w:szCs w:val="18"/>
              </w:rPr>
            </w:pPr>
          </w:p>
        </w:tc>
        <w:tc>
          <w:tcPr>
            <w:tcW w:w="360" w:type="dxa"/>
            <w:tcBorders>
              <w:bottom w:val="single" w:sz="8" w:space="0" w:color="auto"/>
            </w:tcBorders>
            <w:shd w:val="clear" w:color="auto" w:fill="D9D9D9"/>
            <w:vAlign w:val="bottom"/>
          </w:tcPr>
          <w:p w:rsidR="00037AC9" w:rsidRDefault="00037AC9">
            <w:pPr>
              <w:rPr>
                <w:sz w:val="18"/>
                <w:szCs w:val="18"/>
              </w:rPr>
            </w:pPr>
          </w:p>
        </w:tc>
        <w:tc>
          <w:tcPr>
            <w:tcW w:w="14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80" w:type="dxa"/>
            <w:tcBorders>
              <w:bottom w:val="single" w:sz="8" w:space="0" w:color="auto"/>
            </w:tcBorders>
            <w:shd w:val="clear" w:color="auto" w:fill="D9D9D9"/>
            <w:vAlign w:val="bottom"/>
          </w:tcPr>
          <w:p w:rsidR="00037AC9" w:rsidRDefault="00037AC9">
            <w:pPr>
              <w:rPr>
                <w:sz w:val="18"/>
                <w:szCs w:val="18"/>
              </w:rPr>
            </w:pPr>
          </w:p>
        </w:tc>
        <w:tc>
          <w:tcPr>
            <w:tcW w:w="34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100" w:type="dxa"/>
            <w:tcBorders>
              <w:bottom w:val="single" w:sz="8" w:space="0" w:color="auto"/>
            </w:tcBorders>
            <w:shd w:val="clear" w:color="auto" w:fill="D9D9D9"/>
            <w:vAlign w:val="bottom"/>
          </w:tcPr>
          <w:p w:rsidR="00037AC9" w:rsidRDefault="00037AC9">
            <w:pPr>
              <w:rPr>
                <w:sz w:val="18"/>
                <w:szCs w:val="18"/>
              </w:rPr>
            </w:pPr>
          </w:p>
        </w:tc>
        <w:tc>
          <w:tcPr>
            <w:tcW w:w="36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80" w:type="dxa"/>
            <w:tcBorders>
              <w:bottom w:val="single" w:sz="8" w:space="0" w:color="auto"/>
              <w:right w:val="single" w:sz="8" w:space="0" w:color="D9D9D9"/>
            </w:tcBorders>
            <w:vAlign w:val="bottom"/>
          </w:tcPr>
          <w:p w:rsidR="00037AC9" w:rsidRDefault="00037AC9">
            <w:pPr>
              <w:rPr>
                <w:sz w:val="18"/>
                <w:szCs w:val="18"/>
              </w:rPr>
            </w:pPr>
          </w:p>
        </w:tc>
        <w:tc>
          <w:tcPr>
            <w:tcW w:w="50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100" w:type="dxa"/>
            <w:tcBorders>
              <w:bottom w:val="single" w:sz="8" w:space="0" w:color="auto"/>
            </w:tcBorders>
            <w:shd w:val="clear" w:color="auto" w:fill="D9D9D9"/>
            <w:vAlign w:val="bottom"/>
          </w:tcPr>
          <w:p w:rsidR="00037AC9" w:rsidRDefault="00037AC9">
            <w:pPr>
              <w:rPr>
                <w:sz w:val="18"/>
                <w:szCs w:val="18"/>
              </w:rPr>
            </w:pPr>
          </w:p>
        </w:tc>
        <w:tc>
          <w:tcPr>
            <w:tcW w:w="380" w:type="dxa"/>
            <w:tcBorders>
              <w:bottom w:val="single" w:sz="8" w:space="0" w:color="auto"/>
            </w:tcBorders>
            <w:shd w:val="clear" w:color="auto" w:fill="D9D9D9"/>
            <w:vAlign w:val="bottom"/>
          </w:tcPr>
          <w:p w:rsidR="00037AC9" w:rsidRDefault="00037AC9">
            <w:pPr>
              <w:rPr>
                <w:sz w:val="18"/>
                <w:szCs w:val="18"/>
              </w:rPr>
            </w:pPr>
          </w:p>
        </w:tc>
        <w:tc>
          <w:tcPr>
            <w:tcW w:w="120" w:type="dxa"/>
            <w:tcBorders>
              <w:bottom w:val="single" w:sz="8" w:space="0" w:color="auto"/>
              <w:right w:val="single" w:sz="8" w:space="0" w:color="auto"/>
            </w:tcBorders>
            <w:shd w:val="clear" w:color="auto" w:fill="D9D9D9"/>
            <w:vAlign w:val="bottom"/>
          </w:tcPr>
          <w:p w:rsidR="00037AC9" w:rsidRDefault="00037AC9">
            <w:pPr>
              <w:rPr>
                <w:sz w:val="18"/>
                <w:szCs w:val="18"/>
              </w:rPr>
            </w:pPr>
          </w:p>
        </w:tc>
        <w:tc>
          <w:tcPr>
            <w:tcW w:w="0" w:type="dxa"/>
            <w:vAlign w:val="bottom"/>
          </w:tcPr>
          <w:p w:rsidR="00037AC9" w:rsidRDefault="00037AC9">
            <w:pPr>
              <w:rPr>
                <w:sz w:val="1"/>
                <w:szCs w:val="1"/>
              </w:rPr>
            </w:pPr>
          </w:p>
        </w:tc>
      </w:tr>
      <w:tr w:rsidR="000F6403">
        <w:trPr>
          <w:trHeight w:val="197"/>
        </w:trPr>
        <w:tc>
          <w:tcPr>
            <w:tcW w:w="100" w:type="dxa"/>
            <w:tcBorders>
              <w:left w:val="single" w:sz="8" w:space="0" w:color="auto"/>
              <w:bottom w:val="single" w:sz="8" w:space="0" w:color="auto"/>
            </w:tcBorders>
            <w:shd w:val="clear" w:color="auto" w:fill="F2F2F2"/>
            <w:vAlign w:val="bottom"/>
          </w:tcPr>
          <w:p w:rsidR="00037AC9" w:rsidRDefault="00037AC9">
            <w:pPr>
              <w:rPr>
                <w:sz w:val="17"/>
                <w:szCs w:val="17"/>
              </w:rPr>
            </w:pPr>
          </w:p>
        </w:tc>
        <w:tc>
          <w:tcPr>
            <w:tcW w:w="3200" w:type="dxa"/>
            <w:gridSpan w:val="4"/>
            <w:tcBorders>
              <w:bottom w:val="single" w:sz="8" w:space="0" w:color="auto"/>
            </w:tcBorders>
            <w:shd w:val="clear" w:color="auto" w:fill="F2F2F2"/>
            <w:vAlign w:val="bottom"/>
          </w:tcPr>
          <w:p w:rsidR="00037AC9" w:rsidRDefault="000F6403">
            <w:pPr>
              <w:spacing w:line="197" w:lineRule="exact"/>
              <w:rPr>
                <w:sz w:val="20"/>
                <w:szCs w:val="20"/>
              </w:rPr>
            </w:pPr>
            <w:r>
              <w:rPr>
                <w:rFonts w:eastAsia="Times New Roman"/>
                <w:b/>
                <w:bCs/>
                <w:sz w:val="18"/>
                <w:szCs w:val="18"/>
              </w:rPr>
              <w:t>Внеурочная деятельность</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197" w:lineRule="exact"/>
              <w:ind w:right="70"/>
              <w:jc w:val="right"/>
              <w:rPr>
                <w:sz w:val="20"/>
                <w:szCs w:val="20"/>
              </w:rPr>
            </w:pPr>
            <w:r>
              <w:rPr>
                <w:rFonts w:eastAsia="Times New Roman"/>
                <w:b/>
                <w:bCs/>
                <w:w w:val="88"/>
                <w:sz w:val="18"/>
                <w:szCs w:val="18"/>
              </w:rPr>
              <w:t>10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197" w:lineRule="exact"/>
              <w:jc w:val="right"/>
              <w:rPr>
                <w:sz w:val="20"/>
                <w:szCs w:val="20"/>
              </w:rPr>
            </w:pPr>
            <w:r>
              <w:rPr>
                <w:rFonts w:eastAsia="Times New Roman"/>
                <w:b/>
                <w:bCs/>
                <w:w w:val="88"/>
                <w:sz w:val="18"/>
                <w:szCs w:val="18"/>
                <w:shd w:val="clear" w:color="auto" w:fill="F2F2F2"/>
              </w:rPr>
              <w:t>330</w:t>
            </w:r>
          </w:p>
        </w:tc>
        <w:tc>
          <w:tcPr>
            <w:tcW w:w="14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F6403">
            <w:pPr>
              <w:spacing w:line="197" w:lineRule="exact"/>
              <w:ind w:right="90"/>
              <w:jc w:val="right"/>
              <w:rPr>
                <w:sz w:val="20"/>
                <w:szCs w:val="20"/>
              </w:rPr>
            </w:pPr>
            <w:r>
              <w:rPr>
                <w:rFonts w:eastAsia="Times New Roman"/>
                <w:b/>
                <w:bCs/>
                <w:w w:val="88"/>
                <w:sz w:val="18"/>
                <w:szCs w:val="18"/>
              </w:rPr>
              <w:t>10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20" w:type="dxa"/>
            <w:tcBorders>
              <w:bottom w:val="single" w:sz="8" w:space="0" w:color="auto"/>
            </w:tcBorders>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197" w:lineRule="exact"/>
              <w:jc w:val="right"/>
              <w:rPr>
                <w:sz w:val="20"/>
                <w:szCs w:val="20"/>
              </w:rPr>
            </w:pPr>
            <w:r>
              <w:rPr>
                <w:rFonts w:eastAsia="Times New Roman"/>
                <w:b/>
                <w:bCs/>
                <w:w w:val="88"/>
                <w:sz w:val="18"/>
                <w:szCs w:val="18"/>
                <w:shd w:val="clear" w:color="auto" w:fill="F2F2F2"/>
              </w:rPr>
              <w:t>330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197" w:lineRule="exact"/>
              <w:ind w:right="70"/>
              <w:jc w:val="right"/>
              <w:rPr>
                <w:sz w:val="20"/>
                <w:szCs w:val="20"/>
              </w:rPr>
            </w:pPr>
            <w:r>
              <w:rPr>
                <w:rFonts w:eastAsia="Times New Roman"/>
                <w:b/>
                <w:bCs/>
                <w:w w:val="88"/>
                <w:sz w:val="18"/>
                <w:szCs w:val="18"/>
              </w:rPr>
              <w:t>10</w:t>
            </w:r>
          </w:p>
        </w:tc>
        <w:tc>
          <w:tcPr>
            <w:tcW w:w="16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6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F6403">
            <w:pPr>
              <w:spacing w:line="197" w:lineRule="exact"/>
              <w:jc w:val="right"/>
              <w:rPr>
                <w:sz w:val="20"/>
                <w:szCs w:val="20"/>
              </w:rPr>
            </w:pPr>
            <w:r>
              <w:rPr>
                <w:rFonts w:eastAsia="Times New Roman"/>
                <w:b/>
                <w:bCs/>
                <w:w w:val="96"/>
                <w:sz w:val="18"/>
                <w:szCs w:val="18"/>
                <w:shd w:val="clear" w:color="auto" w:fill="F2F2F2"/>
              </w:rPr>
              <w:t>340</w:t>
            </w:r>
          </w:p>
        </w:tc>
        <w:tc>
          <w:tcPr>
            <w:tcW w:w="14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tcBorders>
            <w:shd w:val="clear" w:color="auto" w:fill="F2F2F2"/>
            <w:vAlign w:val="bottom"/>
          </w:tcPr>
          <w:p w:rsidR="00037AC9" w:rsidRDefault="00037AC9">
            <w:pPr>
              <w:rPr>
                <w:sz w:val="17"/>
                <w:szCs w:val="17"/>
              </w:rPr>
            </w:pPr>
          </w:p>
        </w:tc>
        <w:tc>
          <w:tcPr>
            <w:tcW w:w="340" w:type="dxa"/>
            <w:tcBorders>
              <w:bottom w:val="single" w:sz="8" w:space="0" w:color="auto"/>
            </w:tcBorders>
            <w:shd w:val="clear" w:color="auto" w:fill="F2F2F2"/>
            <w:vAlign w:val="bottom"/>
          </w:tcPr>
          <w:p w:rsidR="00037AC9" w:rsidRDefault="000F6403">
            <w:pPr>
              <w:spacing w:line="197" w:lineRule="exact"/>
              <w:ind w:right="70"/>
              <w:jc w:val="right"/>
              <w:rPr>
                <w:sz w:val="20"/>
                <w:szCs w:val="20"/>
              </w:rPr>
            </w:pPr>
            <w:r>
              <w:rPr>
                <w:rFonts w:eastAsia="Times New Roman"/>
                <w:b/>
                <w:bCs/>
                <w:w w:val="88"/>
                <w:sz w:val="18"/>
                <w:szCs w:val="18"/>
              </w:rPr>
              <w:t>10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60" w:type="dxa"/>
            <w:tcBorders>
              <w:bottom w:val="single" w:sz="8" w:space="0" w:color="auto"/>
            </w:tcBorders>
            <w:shd w:val="clear" w:color="auto" w:fill="F2F2F2"/>
            <w:vAlign w:val="bottom"/>
          </w:tcPr>
          <w:p w:rsidR="00037AC9" w:rsidRDefault="000F6403">
            <w:pPr>
              <w:spacing w:line="197" w:lineRule="exact"/>
              <w:jc w:val="right"/>
              <w:rPr>
                <w:sz w:val="20"/>
                <w:szCs w:val="20"/>
              </w:rPr>
            </w:pPr>
            <w:r>
              <w:rPr>
                <w:rFonts w:eastAsia="Times New Roman"/>
                <w:b/>
                <w:bCs/>
                <w:w w:val="96"/>
                <w:sz w:val="18"/>
                <w:szCs w:val="18"/>
                <w:shd w:val="clear" w:color="auto" w:fill="F2F2F2"/>
              </w:rPr>
              <w:t>340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80" w:type="dxa"/>
            <w:tcBorders>
              <w:bottom w:val="single" w:sz="8" w:space="0" w:color="auto"/>
              <w:right w:val="single" w:sz="8" w:space="0" w:color="F2F2F2"/>
            </w:tcBorders>
            <w:vAlign w:val="bottom"/>
          </w:tcPr>
          <w:p w:rsidR="00037AC9" w:rsidRDefault="00037AC9">
            <w:pPr>
              <w:rPr>
                <w:sz w:val="17"/>
                <w:szCs w:val="17"/>
              </w:rPr>
            </w:pPr>
          </w:p>
        </w:tc>
        <w:tc>
          <w:tcPr>
            <w:tcW w:w="500" w:type="dxa"/>
            <w:tcBorders>
              <w:bottom w:val="single" w:sz="8" w:space="0" w:color="auto"/>
            </w:tcBorders>
            <w:shd w:val="clear" w:color="auto" w:fill="F2F2F2"/>
            <w:vAlign w:val="bottom"/>
          </w:tcPr>
          <w:p w:rsidR="00037AC9" w:rsidRDefault="000F6403">
            <w:pPr>
              <w:spacing w:line="197" w:lineRule="exact"/>
              <w:ind w:right="230"/>
              <w:jc w:val="right"/>
              <w:rPr>
                <w:sz w:val="20"/>
                <w:szCs w:val="20"/>
              </w:rPr>
            </w:pPr>
            <w:r>
              <w:rPr>
                <w:rFonts w:eastAsia="Times New Roman"/>
                <w:b/>
                <w:bCs/>
                <w:w w:val="88"/>
                <w:sz w:val="18"/>
                <w:szCs w:val="18"/>
              </w:rPr>
              <w:t>10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100" w:type="dxa"/>
            <w:tcBorders>
              <w:bottom w:val="single" w:sz="8" w:space="0" w:color="auto"/>
            </w:tcBorders>
            <w:shd w:val="clear" w:color="auto" w:fill="F2F2F2"/>
            <w:vAlign w:val="bottom"/>
          </w:tcPr>
          <w:p w:rsidR="00037AC9" w:rsidRDefault="00037AC9">
            <w:pPr>
              <w:rPr>
                <w:sz w:val="17"/>
                <w:szCs w:val="17"/>
              </w:rPr>
            </w:pPr>
          </w:p>
        </w:tc>
        <w:tc>
          <w:tcPr>
            <w:tcW w:w="380" w:type="dxa"/>
            <w:tcBorders>
              <w:bottom w:val="single" w:sz="8" w:space="0" w:color="auto"/>
            </w:tcBorders>
            <w:shd w:val="clear" w:color="auto" w:fill="F2F2F2"/>
            <w:vAlign w:val="bottom"/>
          </w:tcPr>
          <w:p w:rsidR="00037AC9" w:rsidRDefault="000F6403">
            <w:pPr>
              <w:spacing w:line="197" w:lineRule="exact"/>
              <w:ind w:right="10"/>
              <w:jc w:val="right"/>
              <w:rPr>
                <w:sz w:val="20"/>
                <w:szCs w:val="20"/>
              </w:rPr>
            </w:pPr>
            <w:r>
              <w:rPr>
                <w:rFonts w:eastAsia="Times New Roman"/>
                <w:b/>
                <w:bCs/>
                <w:w w:val="96"/>
                <w:sz w:val="18"/>
                <w:szCs w:val="18"/>
                <w:shd w:val="clear" w:color="auto" w:fill="F2F2F2"/>
              </w:rPr>
              <w:t>340</w:t>
            </w:r>
          </w:p>
        </w:tc>
        <w:tc>
          <w:tcPr>
            <w:tcW w:w="120" w:type="dxa"/>
            <w:tcBorders>
              <w:bottom w:val="single" w:sz="8" w:space="0" w:color="auto"/>
              <w:right w:val="single" w:sz="8" w:space="0" w:color="auto"/>
            </w:tcBorders>
            <w:shd w:val="clear" w:color="auto" w:fill="F2F2F2"/>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94"/>
        </w:trPr>
        <w:tc>
          <w:tcPr>
            <w:tcW w:w="3420" w:type="dxa"/>
            <w:gridSpan w:val="6"/>
            <w:tcBorders>
              <w:left w:val="single" w:sz="8" w:space="0" w:color="auto"/>
              <w:bottom w:val="single" w:sz="8" w:space="0" w:color="auto"/>
              <w:right w:val="single" w:sz="8" w:space="0" w:color="auto"/>
            </w:tcBorders>
            <w:vAlign w:val="bottom"/>
          </w:tcPr>
          <w:p w:rsidR="00037AC9" w:rsidRDefault="000F6403">
            <w:pPr>
              <w:spacing w:line="194" w:lineRule="exact"/>
              <w:ind w:left="100"/>
              <w:rPr>
                <w:sz w:val="20"/>
                <w:szCs w:val="20"/>
              </w:rPr>
            </w:pPr>
            <w:r>
              <w:rPr>
                <w:rFonts w:eastAsia="Times New Roman"/>
                <w:i/>
                <w:iCs/>
                <w:sz w:val="18"/>
                <w:szCs w:val="18"/>
              </w:rPr>
              <w:t>Коррекционно-развивающая работа</w:t>
            </w:r>
          </w:p>
        </w:tc>
        <w:tc>
          <w:tcPr>
            <w:tcW w:w="440" w:type="dxa"/>
            <w:gridSpan w:val="2"/>
            <w:tcBorders>
              <w:bottom w:val="single" w:sz="8" w:space="0" w:color="auto"/>
            </w:tcBorders>
            <w:vAlign w:val="bottom"/>
          </w:tcPr>
          <w:p w:rsidR="00037AC9" w:rsidRDefault="000F6403">
            <w:pPr>
              <w:spacing w:line="194" w:lineRule="exact"/>
              <w:ind w:left="10"/>
              <w:jc w:val="center"/>
              <w:rPr>
                <w:sz w:val="20"/>
                <w:szCs w:val="20"/>
              </w:rPr>
            </w:pPr>
            <w:r>
              <w:rPr>
                <w:rFonts w:eastAsia="Times New Roman"/>
                <w:i/>
                <w:iCs/>
                <w:sz w:val="18"/>
                <w:szCs w:val="18"/>
              </w:rPr>
              <w:t>7</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4" w:lineRule="exact"/>
              <w:ind w:left="10"/>
              <w:jc w:val="center"/>
              <w:rPr>
                <w:sz w:val="20"/>
                <w:szCs w:val="20"/>
              </w:rPr>
            </w:pPr>
            <w:r>
              <w:rPr>
                <w:rFonts w:eastAsia="Times New Roman"/>
                <w:i/>
                <w:iCs/>
                <w:w w:val="96"/>
                <w:sz w:val="18"/>
                <w:szCs w:val="18"/>
              </w:rPr>
              <w:t>231</w:t>
            </w:r>
          </w:p>
        </w:tc>
        <w:tc>
          <w:tcPr>
            <w:tcW w:w="14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4" w:lineRule="exact"/>
              <w:jc w:val="center"/>
              <w:rPr>
                <w:sz w:val="20"/>
                <w:szCs w:val="20"/>
              </w:rPr>
            </w:pPr>
            <w:r>
              <w:rPr>
                <w:rFonts w:eastAsia="Times New Roman"/>
                <w:i/>
                <w:iCs/>
                <w:w w:val="88"/>
                <w:sz w:val="18"/>
                <w:szCs w:val="18"/>
              </w:rPr>
              <w:t>7</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3"/>
            <w:tcBorders>
              <w:bottom w:val="single" w:sz="8" w:space="0" w:color="auto"/>
            </w:tcBorders>
            <w:vAlign w:val="bottom"/>
          </w:tcPr>
          <w:p w:rsidR="00037AC9" w:rsidRDefault="000F6403">
            <w:pPr>
              <w:spacing w:line="194" w:lineRule="exact"/>
              <w:ind w:left="10"/>
              <w:jc w:val="center"/>
              <w:rPr>
                <w:sz w:val="20"/>
                <w:szCs w:val="20"/>
              </w:rPr>
            </w:pPr>
            <w:r>
              <w:rPr>
                <w:rFonts w:eastAsia="Times New Roman"/>
                <w:i/>
                <w:iCs/>
                <w:w w:val="96"/>
                <w:sz w:val="18"/>
                <w:szCs w:val="18"/>
              </w:rPr>
              <w:t>231</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40" w:type="dxa"/>
            <w:gridSpan w:val="2"/>
            <w:tcBorders>
              <w:bottom w:val="single" w:sz="8" w:space="0" w:color="auto"/>
            </w:tcBorders>
            <w:vAlign w:val="bottom"/>
          </w:tcPr>
          <w:p w:rsidR="00037AC9" w:rsidRDefault="000F6403">
            <w:pPr>
              <w:spacing w:line="194" w:lineRule="exact"/>
              <w:ind w:left="10"/>
              <w:jc w:val="center"/>
              <w:rPr>
                <w:sz w:val="20"/>
                <w:szCs w:val="20"/>
              </w:rPr>
            </w:pPr>
            <w:r>
              <w:rPr>
                <w:rFonts w:eastAsia="Times New Roman"/>
                <w:i/>
                <w:iCs/>
                <w:sz w:val="18"/>
                <w:szCs w:val="18"/>
              </w:rPr>
              <w:t>7</w:t>
            </w:r>
          </w:p>
        </w:tc>
        <w:tc>
          <w:tcPr>
            <w:tcW w:w="160" w:type="dxa"/>
            <w:tcBorders>
              <w:bottom w:val="single" w:sz="8" w:space="0" w:color="auto"/>
              <w:right w:val="single" w:sz="8" w:space="0" w:color="auto"/>
            </w:tcBorders>
            <w:vAlign w:val="bottom"/>
          </w:tcPr>
          <w:p w:rsidR="00037AC9" w:rsidRDefault="00037AC9">
            <w:pPr>
              <w:rPr>
                <w:sz w:val="16"/>
                <w:szCs w:val="16"/>
              </w:rPr>
            </w:pPr>
          </w:p>
        </w:tc>
        <w:tc>
          <w:tcPr>
            <w:tcW w:w="420" w:type="dxa"/>
            <w:gridSpan w:val="2"/>
            <w:tcBorders>
              <w:bottom w:val="single" w:sz="8" w:space="0" w:color="auto"/>
            </w:tcBorders>
            <w:vAlign w:val="bottom"/>
          </w:tcPr>
          <w:p w:rsidR="00037AC9" w:rsidRDefault="000F6403">
            <w:pPr>
              <w:spacing w:line="194" w:lineRule="exact"/>
              <w:jc w:val="center"/>
              <w:rPr>
                <w:sz w:val="20"/>
                <w:szCs w:val="20"/>
              </w:rPr>
            </w:pPr>
            <w:r>
              <w:rPr>
                <w:rFonts w:eastAsia="Times New Roman"/>
                <w:i/>
                <w:iCs/>
                <w:sz w:val="18"/>
                <w:szCs w:val="18"/>
              </w:rPr>
              <w:t>238</w:t>
            </w:r>
          </w:p>
        </w:tc>
        <w:tc>
          <w:tcPr>
            <w:tcW w:w="140" w:type="dxa"/>
            <w:tcBorders>
              <w:bottom w:val="single" w:sz="8" w:space="0" w:color="auto"/>
              <w:right w:val="single" w:sz="8" w:space="0" w:color="auto"/>
            </w:tcBorders>
            <w:vAlign w:val="bottom"/>
          </w:tcPr>
          <w:p w:rsidR="00037AC9" w:rsidRDefault="00037AC9">
            <w:pPr>
              <w:rPr>
                <w:sz w:val="16"/>
                <w:szCs w:val="16"/>
              </w:rPr>
            </w:pPr>
          </w:p>
        </w:tc>
        <w:tc>
          <w:tcPr>
            <w:tcW w:w="420" w:type="dxa"/>
            <w:gridSpan w:val="2"/>
            <w:tcBorders>
              <w:bottom w:val="single" w:sz="8" w:space="0" w:color="auto"/>
            </w:tcBorders>
            <w:vAlign w:val="bottom"/>
          </w:tcPr>
          <w:p w:rsidR="00037AC9" w:rsidRDefault="000F6403">
            <w:pPr>
              <w:spacing w:line="194" w:lineRule="exact"/>
              <w:jc w:val="center"/>
              <w:rPr>
                <w:sz w:val="20"/>
                <w:szCs w:val="20"/>
              </w:rPr>
            </w:pPr>
            <w:r>
              <w:rPr>
                <w:rFonts w:eastAsia="Times New Roman"/>
                <w:i/>
                <w:iCs/>
                <w:sz w:val="18"/>
                <w:szCs w:val="18"/>
              </w:rPr>
              <w:t>7</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60" w:type="dxa"/>
            <w:gridSpan w:val="2"/>
            <w:tcBorders>
              <w:bottom w:val="single" w:sz="8" w:space="0" w:color="auto"/>
            </w:tcBorders>
            <w:vAlign w:val="bottom"/>
          </w:tcPr>
          <w:p w:rsidR="00037AC9" w:rsidRDefault="000F6403">
            <w:pPr>
              <w:spacing w:line="194" w:lineRule="exact"/>
              <w:ind w:left="10"/>
              <w:jc w:val="center"/>
              <w:rPr>
                <w:sz w:val="20"/>
                <w:szCs w:val="20"/>
              </w:rPr>
            </w:pPr>
            <w:r>
              <w:rPr>
                <w:rFonts w:eastAsia="Times New Roman"/>
                <w:i/>
                <w:iCs/>
                <w:sz w:val="18"/>
                <w:szCs w:val="18"/>
              </w:rPr>
              <w:t>238</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580" w:type="dxa"/>
            <w:gridSpan w:val="2"/>
            <w:tcBorders>
              <w:bottom w:val="single" w:sz="8" w:space="0" w:color="auto"/>
            </w:tcBorders>
            <w:vAlign w:val="bottom"/>
          </w:tcPr>
          <w:p w:rsidR="00037AC9" w:rsidRDefault="000F6403">
            <w:pPr>
              <w:spacing w:line="194" w:lineRule="exact"/>
              <w:jc w:val="center"/>
              <w:rPr>
                <w:sz w:val="20"/>
                <w:szCs w:val="20"/>
              </w:rPr>
            </w:pPr>
            <w:r>
              <w:rPr>
                <w:rFonts w:eastAsia="Times New Roman"/>
                <w:i/>
                <w:iCs/>
                <w:sz w:val="18"/>
                <w:szCs w:val="18"/>
              </w:rPr>
              <w:t>7</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480" w:type="dxa"/>
            <w:gridSpan w:val="2"/>
            <w:tcBorders>
              <w:bottom w:val="single" w:sz="8" w:space="0" w:color="auto"/>
            </w:tcBorders>
            <w:vAlign w:val="bottom"/>
          </w:tcPr>
          <w:p w:rsidR="00037AC9" w:rsidRDefault="000F6403">
            <w:pPr>
              <w:spacing w:line="194" w:lineRule="exact"/>
              <w:ind w:left="10"/>
              <w:jc w:val="center"/>
              <w:rPr>
                <w:sz w:val="20"/>
                <w:szCs w:val="20"/>
              </w:rPr>
            </w:pPr>
            <w:r>
              <w:rPr>
                <w:rFonts w:eastAsia="Times New Roman"/>
                <w:i/>
                <w:iCs/>
                <w:w w:val="96"/>
                <w:sz w:val="18"/>
                <w:szCs w:val="18"/>
              </w:rPr>
              <w:t>238</w:t>
            </w:r>
          </w:p>
        </w:tc>
        <w:tc>
          <w:tcPr>
            <w:tcW w:w="120" w:type="dxa"/>
            <w:tcBorders>
              <w:bottom w:val="single" w:sz="8" w:space="0" w:color="auto"/>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98"/>
        </w:trPr>
        <w:tc>
          <w:tcPr>
            <w:tcW w:w="3420" w:type="dxa"/>
            <w:gridSpan w:val="6"/>
            <w:tcBorders>
              <w:left w:val="single" w:sz="8" w:space="0" w:color="auto"/>
              <w:bottom w:val="single" w:sz="8" w:space="0" w:color="auto"/>
              <w:right w:val="single" w:sz="8" w:space="0" w:color="auto"/>
            </w:tcBorders>
            <w:vAlign w:val="bottom"/>
          </w:tcPr>
          <w:p w:rsidR="00037AC9" w:rsidRDefault="000F6403">
            <w:pPr>
              <w:spacing w:line="197" w:lineRule="exact"/>
              <w:ind w:left="100"/>
              <w:rPr>
                <w:sz w:val="20"/>
                <w:szCs w:val="20"/>
              </w:rPr>
            </w:pPr>
            <w:r>
              <w:rPr>
                <w:rFonts w:eastAsia="Times New Roman"/>
                <w:sz w:val="18"/>
                <w:szCs w:val="18"/>
              </w:rPr>
              <w:t>Коррекционно-развивающие занятия</w:t>
            </w: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sz w:val="18"/>
                <w:szCs w:val="18"/>
              </w:rPr>
              <w:t>6</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6"/>
                <w:sz w:val="18"/>
                <w:szCs w:val="18"/>
              </w:rPr>
              <w:t>198</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w w:val="88"/>
                <w:sz w:val="18"/>
                <w:szCs w:val="18"/>
              </w:rPr>
              <w:t>6</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3"/>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6"/>
                <w:sz w:val="18"/>
                <w:szCs w:val="18"/>
              </w:rPr>
              <w:t>198</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sz w:val="18"/>
                <w:szCs w:val="18"/>
              </w:rPr>
              <w:t>6</w:t>
            </w:r>
          </w:p>
        </w:tc>
        <w:tc>
          <w:tcPr>
            <w:tcW w:w="16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204</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6</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6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sz w:val="18"/>
                <w:szCs w:val="18"/>
              </w:rPr>
              <w:t>204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580" w:type="dxa"/>
            <w:gridSpan w:val="2"/>
            <w:tcBorders>
              <w:bottom w:val="single" w:sz="8" w:space="0" w:color="auto"/>
            </w:tcBorders>
            <w:vAlign w:val="bottom"/>
          </w:tcPr>
          <w:p w:rsidR="00037AC9" w:rsidRDefault="000F6403">
            <w:pPr>
              <w:spacing w:line="197" w:lineRule="exact"/>
              <w:jc w:val="center"/>
              <w:rPr>
                <w:sz w:val="20"/>
                <w:szCs w:val="20"/>
              </w:rPr>
            </w:pPr>
            <w:r>
              <w:rPr>
                <w:rFonts w:eastAsia="Times New Roman"/>
                <w:sz w:val="18"/>
                <w:szCs w:val="18"/>
              </w:rPr>
              <w:t>6</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80" w:type="dxa"/>
            <w:gridSpan w:val="2"/>
            <w:tcBorders>
              <w:bottom w:val="single" w:sz="8" w:space="0" w:color="auto"/>
            </w:tcBorders>
            <w:vAlign w:val="bottom"/>
          </w:tcPr>
          <w:p w:rsidR="00037AC9" w:rsidRDefault="000F6403">
            <w:pPr>
              <w:spacing w:line="197" w:lineRule="exact"/>
              <w:ind w:left="10"/>
              <w:jc w:val="center"/>
              <w:rPr>
                <w:sz w:val="20"/>
                <w:szCs w:val="20"/>
              </w:rPr>
            </w:pPr>
            <w:r>
              <w:rPr>
                <w:rFonts w:eastAsia="Times New Roman"/>
                <w:w w:val="96"/>
                <w:sz w:val="18"/>
                <w:szCs w:val="18"/>
              </w:rPr>
              <w:t>204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96"/>
        </w:trPr>
        <w:tc>
          <w:tcPr>
            <w:tcW w:w="1580" w:type="dxa"/>
            <w:gridSpan w:val="3"/>
            <w:tcBorders>
              <w:left w:val="single" w:sz="8" w:space="0" w:color="auto"/>
              <w:bottom w:val="single" w:sz="8" w:space="0" w:color="auto"/>
            </w:tcBorders>
            <w:vAlign w:val="bottom"/>
          </w:tcPr>
          <w:p w:rsidR="00037AC9" w:rsidRDefault="000F6403">
            <w:pPr>
              <w:spacing w:line="196" w:lineRule="exact"/>
              <w:ind w:left="100"/>
              <w:rPr>
                <w:sz w:val="20"/>
                <w:szCs w:val="20"/>
              </w:rPr>
            </w:pPr>
            <w:r>
              <w:rPr>
                <w:rFonts w:eastAsia="Times New Roman"/>
                <w:sz w:val="18"/>
                <w:szCs w:val="18"/>
              </w:rPr>
              <w:t>Ритмика</w:t>
            </w:r>
          </w:p>
        </w:tc>
        <w:tc>
          <w:tcPr>
            <w:tcW w:w="80" w:type="dxa"/>
            <w:tcBorders>
              <w:bottom w:val="single" w:sz="8" w:space="0" w:color="auto"/>
            </w:tcBorders>
            <w:vAlign w:val="bottom"/>
          </w:tcPr>
          <w:p w:rsidR="00037AC9" w:rsidRDefault="00037AC9">
            <w:pPr>
              <w:rPr>
                <w:sz w:val="17"/>
                <w:szCs w:val="17"/>
              </w:rPr>
            </w:pPr>
          </w:p>
        </w:tc>
        <w:tc>
          <w:tcPr>
            <w:tcW w:w="1640" w:type="dxa"/>
            <w:tcBorders>
              <w:bottom w:val="single" w:sz="8" w:space="0" w:color="auto"/>
            </w:tcBorders>
            <w:vAlign w:val="bottom"/>
          </w:tcPr>
          <w:p w:rsidR="00037AC9" w:rsidRDefault="00037AC9">
            <w:pPr>
              <w:rPr>
                <w:sz w:val="17"/>
                <w:szCs w:val="17"/>
              </w:rPr>
            </w:pP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6" w:lineRule="exact"/>
              <w:ind w:left="10"/>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6" w:lineRule="exact"/>
              <w:ind w:left="10"/>
              <w:jc w:val="center"/>
              <w:rPr>
                <w:sz w:val="20"/>
                <w:szCs w:val="20"/>
              </w:rPr>
            </w:pPr>
            <w:r>
              <w:rPr>
                <w:rFonts w:eastAsia="Times New Roman"/>
                <w:w w:val="99"/>
                <w:sz w:val="18"/>
                <w:szCs w:val="18"/>
              </w:rPr>
              <w:t>33</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6" w:lineRule="exact"/>
              <w:jc w:val="center"/>
              <w:rPr>
                <w:sz w:val="20"/>
                <w:szCs w:val="20"/>
              </w:rPr>
            </w:pPr>
            <w:r>
              <w:rPr>
                <w:rFonts w:eastAsia="Times New Roman"/>
                <w:w w:val="88"/>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3"/>
            <w:tcBorders>
              <w:bottom w:val="single" w:sz="8" w:space="0" w:color="auto"/>
            </w:tcBorders>
            <w:vAlign w:val="bottom"/>
          </w:tcPr>
          <w:p w:rsidR="00037AC9" w:rsidRDefault="000F6403">
            <w:pPr>
              <w:spacing w:line="196" w:lineRule="exact"/>
              <w:ind w:left="10"/>
              <w:jc w:val="center"/>
              <w:rPr>
                <w:sz w:val="20"/>
                <w:szCs w:val="20"/>
              </w:rPr>
            </w:pPr>
            <w:r>
              <w:rPr>
                <w:rFonts w:eastAsia="Times New Roman"/>
                <w:w w:val="99"/>
                <w:sz w:val="18"/>
                <w:szCs w:val="18"/>
              </w:rPr>
              <w:t>33</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40" w:type="dxa"/>
            <w:gridSpan w:val="2"/>
            <w:tcBorders>
              <w:bottom w:val="single" w:sz="8" w:space="0" w:color="auto"/>
            </w:tcBorders>
            <w:vAlign w:val="bottom"/>
          </w:tcPr>
          <w:p w:rsidR="00037AC9" w:rsidRDefault="000F6403">
            <w:pPr>
              <w:spacing w:line="196" w:lineRule="exact"/>
              <w:ind w:left="10"/>
              <w:jc w:val="center"/>
              <w:rPr>
                <w:sz w:val="20"/>
                <w:szCs w:val="20"/>
              </w:rPr>
            </w:pPr>
            <w:r>
              <w:rPr>
                <w:rFonts w:eastAsia="Times New Roman"/>
                <w:sz w:val="18"/>
                <w:szCs w:val="18"/>
              </w:rPr>
              <w:t>1</w:t>
            </w:r>
          </w:p>
        </w:tc>
        <w:tc>
          <w:tcPr>
            <w:tcW w:w="16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6" w:lineRule="exact"/>
              <w:jc w:val="center"/>
              <w:rPr>
                <w:sz w:val="20"/>
                <w:szCs w:val="20"/>
              </w:rPr>
            </w:pPr>
            <w:r>
              <w:rPr>
                <w:rFonts w:eastAsia="Times New Roman"/>
                <w:w w:val="99"/>
                <w:sz w:val="18"/>
                <w:szCs w:val="18"/>
              </w:rPr>
              <w:t>34</w:t>
            </w:r>
          </w:p>
        </w:tc>
        <w:tc>
          <w:tcPr>
            <w:tcW w:w="140" w:type="dxa"/>
            <w:tcBorders>
              <w:bottom w:val="single" w:sz="8" w:space="0" w:color="auto"/>
              <w:right w:val="single" w:sz="8" w:space="0" w:color="auto"/>
            </w:tcBorders>
            <w:vAlign w:val="bottom"/>
          </w:tcPr>
          <w:p w:rsidR="00037AC9" w:rsidRDefault="00037AC9">
            <w:pPr>
              <w:rPr>
                <w:sz w:val="17"/>
                <w:szCs w:val="17"/>
              </w:rPr>
            </w:pPr>
          </w:p>
        </w:tc>
        <w:tc>
          <w:tcPr>
            <w:tcW w:w="420" w:type="dxa"/>
            <w:gridSpan w:val="2"/>
            <w:tcBorders>
              <w:bottom w:val="single" w:sz="8" w:space="0" w:color="auto"/>
            </w:tcBorders>
            <w:vAlign w:val="bottom"/>
          </w:tcPr>
          <w:p w:rsidR="00037AC9" w:rsidRDefault="000F6403">
            <w:pPr>
              <w:spacing w:line="196"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60" w:type="dxa"/>
            <w:gridSpan w:val="2"/>
            <w:tcBorders>
              <w:bottom w:val="single" w:sz="8" w:space="0" w:color="auto"/>
            </w:tcBorders>
            <w:vAlign w:val="bottom"/>
          </w:tcPr>
          <w:p w:rsidR="00037AC9" w:rsidRDefault="000F6403">
            <w:pPr>
              <w:spacing w:line="196" w:lineRule="exact"/>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580" w:type="dxa"/>
            <w:gridSpan w:val="2"/>
            <w:tcBorders>
              <w:bottom w:val="single" w:sz="8" w:space="0" w:color="auto"/>
            </w:tcBorders>
            <w:vAlign w:val="bottom"/>
          </w:tcPr>
          <w:p w:rsidR="00037AC9" w:rsidRDefault="000F6403">
            <w:pPr>
              <w:spacing w:line="196" w:lineRule="exact"/>
              <w:jc w:val="center"/>
              <w:rPr>
                <w:sz w:val="20"/>
                <w:szCs w:val="20"/>
              </w:rPr>
            </w:pPr>
            <w:r>
              <w:rPr>
                <w:rFonts w:eastAsia="Times New Roman"/>
                <w:sz w:val="18"/>
                <w:szCs w:val="18"/>
              </w:rPr>
              <w:t>1</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480" w:type="dxa"/>
            <w:gridSpan w:val="2"/>
            <w:tcBorders>
              <w:bottom w:val="single" w:sz="8" w:space="0" w:color="auto"/>
            </w:tcBorders>
            <w:vAlign w:val="bottom"/>
          </w:tcPr>
          <w:p w:rsidR="00037AC9" w:rsidRDefault="000F6403">
            <w:pPr>
              <w:spacing w:line="196" w:lineRule="exact"/>
              <w:ind w:left="10"/>
              <w:jc w:val="center"/>
              <w:rPr>
                <w:sz w:val="20"/>
                <w:szCs w:val="20"/>
              </w:rPr>
            </w:pPr>
            <w:r>
              <w:rPr>
                <w:rFonts w:eastAsia="Times New Roman"/>
                <w:w w:val="99"/>
                <w:sz w:val="18"/>
                <w:szCs w:val="18"/>
              </w:rPr>
              <w:t>34</w:t>
            </w:r>
          </w:p>
        </w:tc>
        <w:tc>
          <w:tcPr>
            <w:tcW w:w="120" w:type="dxa"/>
            <w:tcBorders>
              <w:bottom w:val="single" w:sz="8" w:space="0" w:color="auto"/>
              <w:right w:val="single" w:sz="8" w:space="0" w:color="auto"/>
            </w:tcBorders>
            <w:vAlign w:val="bottom"/>
          </w:tcPr>
          <w:p w:rsidR="00037AC9" w:rsidRDefault="00037AC9">
            <w:pPr>
              <w:rPr>
                <w:sz w:val="17"/>
                <w:szCs w:val="17"/>
              </w:rPr>
            </w:pPr>
          </w:p>
        </w:tc>
        <w:tc>
          <w:tcPr>
            <w:tcW w:w="0" w:type="dxa"/>
            <w:vAlign w:val="bottom"/>
          </w:tcPr>
          <w:p w:rsidR="00037AC9" w:rsidRDefault="00037AC9">
            <w:pPr>
              <w:rPr>
                <w:sz w:val="1"/>
                <w:szCs w:val="1"/>
              </w:rPr>
            </w:pPr>
          </w:p>
        </w:tc>
      </w:tr>
      <w:tr w:rsidR="00037AC9">
        <w:trPr>
          <w:trHeight w:val="193"/>
        </w:trPr>
        <w:tc>
          <w:tcPr>
            <w:tcW w:w="3420" w:type="dxa"/>
            <w:gridSpan w:val="6"/>
            <w:tcBorders>
              <w:left w:val="single" w:sz="8" w:space="0" w:color="auto"/>
              <w:right w:val="single" w:sz="8" w:space="0" w:color="auto"/>
            </w:tcBorders>
            <w:vAlign w:val="bottom"/>
          </w:tcPr>
          <w:p w:rsidR="00037AC9" w:rsidRDefault="000F6403">
            <w:pPr>
              <w:spacing w:line="194" w:lineRule="exact"/>
              <w:ind w:left="100"/>
              <w:rPr>
                <w:sz w:val="20"/>
                <w:szCs w:val="20"/>
              </w:rPr>
            </w:pPr>
            <w:r>
              <w:rPr>
                <w:rFonts w:eastAsia="Times New Roman"/>
                <w:i/>
                <w:iCs/>
                <w:sz w:val="18"/>
                <w:szCs w:val="18"/>
              </w:rPr>
              <w:t>Другие направление внеурочной</w:t>
            </w:r>
          </w:p>
        </w:tc>
        <w:tc>
          <w:tcPr>
            <w:tcW w:w="440" w:type="dxa"/>
            <w:gridSpan w:val="2"/>
            <w:vMerge w:val="restart"/>
            <w:vAlign w:val="bottom"/>
          </w:tcPr>
          <w:p w:rsidR="00037AC9" w:rsidRDefault="000F6403">
            <w:pPr>
              <w:ind w:left="10"/>
              <w:jc w:val="center"/>
              <w:rPr>
                <w:sz w:val="20"/>
                <w:szCs w:val="20"/>
              </w:rPr>
            </w:pPr>
            <w:r>
              <w:rPr>
                <w:rFonts w:eastAsia="Times New Roman"/>
                <w:i/>
                <w:iCs/>
                <w:sz w:val="18"/>
                <w:szCs w:val="18"/>
              </w:rPr>
              <w:t>3</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i/>
                <w:iCs/>
                <w:w w:val="99"/>
                <w:sz w:val="18"/>
                <w:szCs w:val="18"/>
              </w:rPr>
              <w:t>99</w:t>
            </w:r>
          </w:p>
        </w:tc>
        <w:tc>
          <w:tcPr>
            <w:tcW w:w="14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jc w:val="center"/>
              <w:rPr>
                <w:sz w:val="20"/>
                <w:szCs w:val="20"/>
              </w:rPr>
            </w:pPr>
            <w:r>
              <w:rPr>
                <w:rFonts w:eastAsia="Times New Roman"/>
                <w:i/>
                <w:iCs/>
                <w:w w:val="88"/>
                <w:sz w:val="18"/>
                <w:szCs w:val="18"/>
              </w:rPr>
              <w:t>3</w:t>
            </w:r>
          </w:p>
        </w:tc>
        <w:tc>
          <w:tcPr>
            <w:tcW w:w="120" w:type="dxa"/>
            <w:tcBorders>
              <w:right w:val="single" w:sz="8" w:space="0" w:color="auto"/>
            </w:tcBorders>
            <w:vAlign w:val="bottom"/>
          </w:tcPr>
          <w:p w:rsidR="00037AC9" w:rsidRDefault="00037AC9">
            <w:pPr>
              <w:rPr>
                <w:sz w:val="16"/>
                <w:szCs w:val="16"/>
              </w:rPr>
            </w:pPr>
          </w:p>
        </w:tc>
        <w:tc>
          <w:tcPr>
            <w:tcW w:w="440" w:type="dxa"/>
            <w:gridSpan w:val="3"/>
            <w:vMerge w:val="restart"/>
            <w:vAlign w:val="bottom"/>
          </w:tcPr>
          <w:p w:rsidR="00037AC9" w:rsidRDefault="000F6403">
            <w:pPr>
              <w:ind w:left="10"/>
              <w:jc w:val="center"/>
              <w:rPr>
                <w:sz w:val="20"/>
                <w:szCs w:val="20"/>
              </w:rPr>
            </w:pPr>
            <w:r>
              <w:rPr>
                <w:rFonts w:eastAsia="Times New Roman"/>
                <w:i/>
                <w:iCs/>
                <w:w w:val="99"/>
                <w:sz w:val="18"/>
                <w:szCs w:val="18"/>
              </w:rPr>
              <w:t>99</w:t>
            </w:r>
          </w:p>
        </w:tc>
        <w:tc>
          <w:tcPr>
            <w:tcW w:w="120" w:type="dxa"/>
            <w:tcBorders>
              <w:right w:val="single" w:sz="8" w:space="0" w:color="auto"/>
            </w:tcBorders>
            <w:vAlign w:val="bottom"/>
          </w:tcPr>
          <w:p w:rsidR="00037AC9" w:rsidRDefault="00037AC9">
            <w:pPr>
              <w:rPr>
                <w:sz w:val="16"/>
                <w:szCs w:val="16"/>
              </w:rPr>
            </w:pPr>
          </w:p>
        </w:tc>
        <w:tc>
          <w:tcPr>
            <w:tcW w:w="440" w:type="dxa"/>
            <w:gridSpan w:val="2"/>
            <w:vMerge w:val="restart"/>
            <w:vAlign w:val="bottom"/>
          </w:tcPr>
          <w:p w:rsidR="00037AC9" w:rsidRDefault="000F6403">
            <w:pPr>
              <w:ind w:left="10"/>
              <w:jc w:val="center"/>
              <w:rPr>
                <w:sz w:val="20"/>
                <w:szCs w:val="20"/>
              </w:rPr>
            </w:pPr>
            <w:r>
              <w:rPr>
                <w:rFonts w:eastAsia="Times New Roman"/>
                <w:i/>
                <w:iCs/>
                <w:sz w:val="18"/>
                <w:szCs w:val="18"/>
              </w:rPr>
              <w:t>3</w:t>
            </w:r>
          </w:p>
        </w:tc>
        <w:tc>
          <w:tcPr>
            <w:tcW w:w="16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i/>
                <w:iCs/>
                <w:sz w:val="18"/>
                <w:szCs w:val="18"/>
              </w:rPr>
              <w:t>102</w:t>
            </w:r>
          </w:p>
        </w:tc>
        <w:tc>
          <w:tcPr>
            <w:tcW w:w="140" w:type="dxa"/>
            <w:tcBorders>
              <w:right w:val="single" w:sz="8" w:space="0" w:color="auto"/>
            </w:tcBorders>
            <w:vAlign w:val="bottom"/>
          </w:tcPr>
          <w:p w:rsidR="00037AC9" w:rsidRDefault="00037AC9">
            <w:pPr>
              <w:rPr>
                <w:sz w:val="16"/>
                <w:szCs w:val="16"/>
              </w:rPr>
            </w:pPr>
          </w:p>
        </w:tc>
        <w:tc>
          <w:tcPr>
            <w:tcW w:w="420" w:type="dxa"/>
            <w:gridSpan w:val="2"/>
            <w:vMerge w:val="restart"/>
            <w:vAlign w:val="bottom"/>
          </w:tcPr>
          <w:p w:rsidR="00037AC9" w:rsidRDefault="000F6403">
            <w:pPr>
              <w:jc w:val="center"/>
              <w:rPr>
                <w:sz w:val="20"/>
                <w:szCs w:val="20"/>
              </w:rPr>
            </w:pPr>
            <w:r>
              <w:rPr>
                <w:rFonts w:eastAsia="Times New Roman"/>
                <w:i/>
                <w:iCs/>
                <w:sz w:val="18"/>
                <w:szCs w:val="18"/>
              </w:rPr>
              <w:t>3</w:t>
            </w:r>
          </w:p>
        </w:tc>
        <w:tc>
          <w:tcPr>
            <w:tcW w:w="120" w:type="dxa"/>
            <w:tcBorders>
              <w:right w:val="single" w:sz="8" w:space="0" w:color="auto"/>
            </w:tcBorders>
            <w:vAlign w:val="bottom"/>
          </w:tcPr>
          <w:p w:rsidR="00037AC9" w:rsidRDefault="00037AC9">
            <w:pPr>
              <w:rPr>
                <w:sz w:val="16"/>
                <w:szCs w:val="16"/>
              </w:rPr>
            </w:pPr>
          </w:p>
        </w:tc>
        <w:tc>
          <w:tcPr>
            <w:tcW w:w="460" w:type="dxa"/>
            <w:gridSpan w:val="2"/>
            <w:vMerge w:val="restart"/>
            <w:vAlign w:val="bottom"/>
          </w:tcPr>
          <w:p w:rsidR="00037AC9" w:rsidRDefault="000F6403">
            <w:pPr>
              <w:ind w:left="10"/>
              <w:jc w:val="center"/>
              <w:rPr>
                <w:sz w:val="20"/>
                <w:szCs w:val="20"/>
              </w:rPr>
            </w:pPr>
            <w:r>
              <w:rPr>
                <w:rFonts w:eastAsia="Times New Roman"/>
                <w:i/>
                <w:iCs/>
                <w:sz w:val="18"/>
                <w:szCs w:val="18"/>
              </w:rPr>
              <w:t>102</w:t>
            </w:r>
          </w:p>
        </w:tc>
        <w:tc>
          <w:tcPr>
            <w:tcW w:w="120" w:type="dxa"/>
            <w:tcBorders>
              <w:right w:val="single" w:sz="8" w:space="0" w:color="auto"/>
            </w:tcBorders>
            <w:vAlign w:val="bottom"/>
          </w:tcPr>
          <w:p w:rsidR="00037AC9" w:rsidRDefault="00037AC9">
            <w:pPr>
              <w:rPr>
                <w:sz w:val="16"/>
                <w:szCs w:val="16"/>
              </w:rPr>
            </w:pPr>
          </w:p>
        </w:tc>
        <w:tc>
          <w:tcPr>
            <w:tcW w:w="580" w:type="dxa"/>
            <w:gridSpan w:val="2"/>
            <w:vMerge w:val="restart"/>
            <w:vAlign w:val="bottom"/>
          </w:tcPr>
          <w:p w:rsidR="00037AC9" w:rsidRDefault="000F6403">
            <w:pPr>
              <w:jc w:val="center"/>
              <w:rPr>
                <w:sz w:val="20"/>
                <w:szCs w:val="20"/>
              </w:rPr>
            </w:pPr>
            <w:r>
              <w:rPr>
                <w:rFonts w:eastAsia="Times New Roman"/>
                <w:i/>
                <w:iCs/>
                <w:sz w:val="18"/>
                <w:szCs w:val="18"/>
              </w:rPr>
              <w:t>3</w:t>
            </w:r>
          </w:p>
        </w:tc>
        <w:tc>
          <w:tcPr>
            <w:tcW w:w="120" w:type="dxa"/>
            <w:tcBorders>
              <w:right w:val="single" w:sz="8" w:space="0" w:color="auto"/>
            </w:tcBorders>
            <w:vAlign w:val="bottom"/>
          </w:tcPr>
          <w:p w:rsidR="00037AC9" w:rsidRDefault="00037AC9">
            <w:pPr>
              <w:rPr>
                <w:sz w:val="16"/>
                <w:szCs w:val="16"/>
              </w:rPr>
            </w:pPr>
          </w:p>
        </w:tc>
        <w:tc>
          <w:tcPr>
            <w:tcW w:w="480" w:type="dxa"/>
            <w:gridSpan w:val="2"/>
            <w:vMerge w:val="restart"/>
            <w:vAlign w:val="bottom"/>
          </w:tcPr>
          <w:p w:rsidR="00037AC9" w:rsidRDefault="000F6403">
            <w:pPr>
              <w:ind w:left="10"/>
              <w:jc w:val="center"/>
              <w:rPr>
                <w:sz w:val="20"/>
                <w:szCs w:val="20"/>
              </w:rPr>
            </w:pPr>
            <w:r>
              <w:rPr>
                <w:rFonts w:eastAsia="Times New Roman"/>
                <w:i/>
                <w:iCs/>
                <w:w w:val="96"/>
                <w:sz w:val="18"/>
                <w:szCs w:val="18"/>
              </w:rPr>
              <w:t>102</w:t>
            </w:r>
          </w:p>
        </w:tc>
        <w:tc>
          <w:tcPr>
            <w:tcW w:w="120" w:type="dxa"/>
            <w:tcBorders>
              <w:right w:val="single" w:sz="8" w:space="0" w:color="auto"/>
            </w:tcBorders>
            <w:vAlign w:val="bottom"/>
          </w:tcPr>
          <w:p w:rsidR="00037AC9" w:rsidRDefault="00037AC9">
            <w:pPr>
              <w:rPr>
                <w:sz w:val="16"/>
                <w:szCs w:val="16"/>
              </w:rPr>
            </w:pPr>
          </w:p>
        </w:tc>
        <w:tc>
          <w:tcPr>
            <w:tcW w:w="0" w:type="dxa"/>
            <w:vAlign w:val="bottom"/>
          </w:tcPr>
          <w:p w:rsidR="00037AC9" w:rsidRDefault="00037AC9">
            <w:pPr>
              <w:rPr>
                <w:sz w:val="1"/>
                <w:szCs w:val="1"/>
              </w:rPr>
            </w:pPr>
          </w:p>
        </w:tc>
      </w:tr>
      <w:tr w:rsidR="00037AC9">
        <w:trPr>
          <w:trHeight w:val="106"/>
        </w:trPr>
        <w:tc>
          <w:tcPr>
            <w:tcW w:w="1580" w:type="dxa"/>
            <w:gridSpan w:val="3"/>
            <w:vMerge w:val="restart"/>
            <w:tcBorders>
              <w:left w:val="single" w:sz="8" w:space="0" w:color="auto"/>
            </w:tcBorders>
            <w:vAlign w:val="bottom"/>
          </w:tcPr>
          <w:p w:rsidR="00037AC9" w:rsidRDefault="000F6403">
            <w:pPr>
              <w:ind w:left="100"/>
              <w:rPr>
                <w:sz w:val="20"/>
                <w:szCs w:val="20"/>
              </w:rPr>
            </w:pPr>
            <w:r>
              <w:rPr>
                <w:rFonts w:eastAsia="Times New Roman"/>
                <w:i/>
                <w:iCs/>
                <w:sz w:val="18"/>
                <w:szCs w:val="18"/>
              </w:rPr>
              <w:t>деятельности</w:t>
            </w:r>
          </w:p>
        </w:tc>
        <w:tc>
          <w:tcPr>
            <w:tcW w:w="80" w:type="dxa"/>
            <w:vAlign w:val="bottom"/>
          </w:tcPr>
          <w:p w:rsidR="00037AC9" w:rsidRDefault="00037AC9">
            <w:pPr>
              <w:rPr>
                <w:sz w:val="9"/>
                <w:szCs w:val="9"/>
              </w:rPr>
            </w:pPr>
          </w:p>
        </w:tc>
        <w:tc>
          <w:tcPr>
            <w:tcW w:w="1640" w:type="dxa"/>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440" w:type="dxa"/>
            <w:gridSpan w:val="2"/>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440" w:type="dxa"/>
            <w:gridSpan w:val="2"/>
            <w:vMerge/>
            <w:vAlign w:val="bottom"/>
          </w:tcPr>
          <w:p w:rsidR="00037AC9" w:rsidRDefault="00037AC9">
            <w:pPr>
              <w:rPr>
                <w:sz w:val="9"/>
                <w:szCs w:val="9"/>
              </w:rPr>
            </w:pPr>
          </w:p>
        </w:tc>
        <w:tc>
          <w:tcPr>
            <w:tcW w:w="140" w:type="dxa"/>
            <w:tcBorders>
              <w:right w:val="single" w:sz="8" w:space="0" w:color="auto"/>
            </w:tcBorders>
            <w:vAlign w:val="bottom"/>
          </w:tcPr>
          <w:p w:rsidR="00037AC9" w:rsidRDefault="00037AC9">
            <w:pPr>
              <w:rPr>
                <w:sz w:val="9"/>
                <w:szCs w:val="9"/>
              </w:rPr>
            </w:pPr>
          </w:p>
        </w:tc>
        <w:tc>
          <w:tcPr>
            <w:tcW w:w="440" w:type="dxa"/>
            <w:gridSpan w:val="2"/>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440" w:type="dxa"/>
            <w:gridSpan w:val="3"/>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440" w:type="dxa"/>
            <w:gridSpan w:val="2"/>
            <w:vMerge/>
            <w:vAlign w:val="bottom"/>
          </w:tcPr>
          <w:p w:rsidR="00037AC9" w:rsidRDefault="00037AC9">
            <w:pPr>
              <w:rPr>
                <w:sz w:val="9"/>
                <w:szCs w:val="9"/>
              </w:rPr>
            </w:pPr>
          </w:p>
        </w:tc>
        <w:tc>
          <w:tcPr>
            <w:tcW w:w="160" w:type="dxa"/>
            <w:tcBorders>
              <w:right w:val="single" w:sz="8" w:space="0" w:color="auto"/>
            </w:tcBorders>
            <w:vAlign w:val="bottom"/>
          </w:tcPr>
          <w:p w:rsidR="00037AC9" w:rsidRDefault="00037AC9">
            <w:pPr>
              <w:rPr>
                <w:sz w:val="9"/>
                <w:szCs w:val="9"/>
              </w:rPr>
            </w:pPr>
          </w:p>
        </w:tc>
        <w:tc>
          <w:tcPr>
            <w:tcW w:w="420" w:type="dxa"/>
            <w:gridSpan w:val="2"/>
            <w:vMerge/>
            <w:vAlign w:val="bottom"/>
          </w:tcPr>
          <w:p w:rsidR="00037AC9" w:rsidRDefault="00037AC9">
            <w:pPr>
              <w:rPr>
                <w:sz w:val="9"/>
                <w:szCs w:val="9"/>
              </w:rPr>
            </w:pPr>
          </w:p>
        </w:tc>
        <w:tc>
          <w:tcPr>
            <w:tcW w:w="140" w:type="dxa"/>
            <w:tcBorders>
              <w:right w:val="single" w:sz="8" w:space="0" w:color="auto"/>
            </w:tcBorders>
            <w:vAlign w:val="bottom"/>
          </w:tcPr>
          <w:p w:rsidR="00037AC9" w:rsidRDefault="00037AC9">
            <w:pPr>
              <w:rPr>
                <w:sz w:val="9"/>
                <w:szCs w:val="9"/>
              </w:rPr>
            </w:pPr>
          </w:p>
        </w:tc>
        <w:tc>
          <w:tcPr>
            <w:tcW w:w="420" w:type="dxa"/>
            <w:gridSpan w:val="2"/>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460" w:type="dxa"/>
            <w:gridSpan w:val="2"/>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580" w:type="dxa"/>
            <w:gridSpan w:val="2"/>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480" w:type="dxa"/>
            <w:gridSpan w:val="2"/>
            <w:vMerge/>
            <w:vAlign w:val="bottom"/>
          </w:tcPr>
          <w:p w:rsidR="00037AC9" w:rsidRDefault="00037AC9">
            <w:pPr>
              <w:rPr>
                <w:sz w:val="9"/>
                <w:szCs w:val="9"/>
              </w:rPr>
            </w:pPr>
          </w:p>
        </w:tc>
        <w:tc>
          <w:tcPr>
            <w:tcW w:w="120" w:type="dxa"/>
            <w:tcBorders>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r w:rsidR="00037AC9">
        <w:trPr>
          <w:trHeight w:val="106"/>
        </w:trPr>
        <w:tc>
          <w:tcPr>
            <w:tcW w:w="1580" w:type="dxa"/>
            <w:gridSpan w:val="3"/>
            <w:vMerge/>
            <w:tcBorders>
              <w:left w:val="single" w:sz="8" w:space="0" w:color="auto"/>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16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20" w:type="dxa"/>
            <w:tcBorders>
              <w:bottom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60" w:type="dxa"/>
            <w:tcBorders>
              <w:bottom w:val="single" w:sz="8" w:space="0" w:color="auto"/>
              <w:right w:val="single" w:sz="8" w:space="0" w:color="auto"/>
            </w:tcBorders>
            <w:vAlign w:val="bottom"/>
          </w:tcPr>
          <w:p w:rsidR="00037AC9" w:rsidRDefault="00037AC9">
            <w:pPr>
              <w:rPr>
                <w:sz w:val="9"/>
                <w:szCs w:val="9"/>
              </w:rPr>
            </w:pPr>
          </w:p>
        </w:tc>
        <w:tc>
          <w:tcPr>
            <w:tcW w:w="6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4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34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6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80" w:type="dxa"/>
            <w:tcBorders>
              <w:bottom w:val="single" w:sz="8" w:space="0" w:color="auto"/>
            </w:tcBorders>
            <w:vAlign w:val="bottom"/>
          </w:tcPr>
          <w:p w:rsidR="00037AC9" w:rsidRDefault="00037AC9">
            <w:pPr>
              <w:rPr>
                <w:sz w:val="9"/>
                <w:szCs w:val="9"/>
              </w:rPr>
            </w:pPr>
          </w:p>
        </w:tc>
        <w:tc>
          <w:tcPr>
            <w:tcW w:w="50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100" w:type="dxa"/>
            <w:tcBorders>
              <w:bottom w:val="single" w:sz="8" w:space="0" w:color="auto"/>
            </w:tcBorders>
            <w:vAlign w:val="bottom"/>
          </w:tcPr>
          <w:p w:rsidR="00037AC9" w:rsidRDefault="00037AC9">
            <w:pPr>
              <w:rPr>
                <w:sz w:val="9"/>
                <w:szCs w:val="9"/>
              </w:rPr>
            </w:pPr>
          </w:p>
        </w:tc>
        <w:tc>
          <w:tcPr>
            <w:tcW w:w="380" w:type="dxa"/>
            <w:tcBorders>
              <w:bottom w:val="single" w:sz="8" w:space="0" w:color="auto"/>
            </w:tcBorders>
            <w:vAlign w:val="bottom"/>
          </w:tcPr>
          <w:p w:rsidR="00037AC9" w:rsidRDefault="00037AC9">
            <w:pPr>
              <w:rPr>
                <w:sz w:val="9"/>
                <w:szCs w:val="9"/>
              </w:rPr>
            </w:pPr>
          </w:p>
        </w:tc>
        <w:tc>
          <w:tcPr>
            <w:tcW w:w="120" w:type="dxa"/>
            <w:tcBorders>
              <w:bottom w:val="single" w:sz="8" w:space="0" w:color="auto"/>
              <w:right w:val="single" w:sz="8" w:space="0" w:color="auto"/>
            </w:tcBorders>
            <w:vAlign w:val="bottom"/>
          </w:tcPr>
          <w:p w:rsidR="00037AC9" w:rsidRDefault="00037AC9">
            <w:pPr>
              <w:rPr>
                <w:sz w:val="9"/>
                <w:szCs w:val="9"/>
              </w:rPr>
            </w:pPr>
          </w:p>
        </w:tc>
        <w:tc>
          <w:tcPr>
            <w:tcW w:w="0" w:type="dxa"/>
            <w:vAlign w:val="bottom"/>
          </w:tcPr>
          <w:p w:rsidR="00037AC9" w:rsidRDefault="00037AC9">
            <w:pPr>
              <w:rPr>
                <w:sz w:val="1"/>
                <w:szCs w:val="1"/>
              </w:rPr>
            </w:pPr>
          </w:p>
        </w:tc>
      </w:tr>
    </w:tbl>
    <w:p w:rsidR="00037AC9" w:rsidRDefault="00037AC9">
      <w:pPr>
        <w:spacing w:line="283" w:lineRule="exact"/>
        <w:rPr>
          <w:sz w:val="20"/>
          <w:szCs w:val="20"/>
        </w:rPr>
      </w:pPr>
    </w:p>
    <w:p w:rsidR="00037AC9" w:rsidRDefault="000F6403">
      <w:pPr>
        <w:spacing w:line="237" w:lineRule="auto"/>
        <w:ind w:right="60"/>
        <w:jc w:val="center"/>
        <w:rPr>
          <w:sz w:val="20"/>
          <w:szCs w:val="20"/>
        </w:rPr>
      </w:pPr>
      <w:r>
        <w:rPr>
          <w:rFonts w:eastAsia="Times New Roman"/>
          <w:b/>
          <w:bCs/>
          <w:sz w:val="24"/>
          <w:szCs w:val="24"/>
        </w:rPr>
        <w:t>3.3 СИСТЕМА УСЛОВИЙ РЕАЛИЗАЦИИ АДАПТИРОВАННОЙ ОСНОВНОЙ ОБРАЗОВАТЕЛЬНОЙ ПРОГРАММЫ НАЧАЛЬНОГО ОБЩЕГО ОБРАЗОВАНИЯ ДЛЯ ОБУЧАЮЩИХСЯ С РАС В СООТВЕТСТВИИ С ТРЕБОВАНИЯМИ СТАНДАРТА</w:t>
      </w:r>
    </w:p>
    <w:p w:rsidR="00037AC9" w:rsidRDefault="00037AC9">
      <w:pPr>
        <w:spacing w:line="278" w:lineRule="exact"/>
        <w:rPr>
          <w:sz w:val="20"/>
          <w:szCs w:val="20"/>
        </w:rPr>
      </w:pPr>
    </w:p>
    <w:p w:rsidR="00037AC9" w:rsidRDefault="000F6403">
      <w:pPr>
        <w:ind w:left="60"/>
        <w:rPr>
          <w:sz w:val="20"/>
          <w:szCs w:val="20"/>
        </w:rPr>
      </w:pPr>
      <w:r>
        <w:rPr>
          <w:rFonts w:eastAsia="Times New Roman"/>
          <w:b/>
          <w:bCs/>
          <w:sz w:val="24"/>
          <w:szCs w:val="24"/>
        </w:rPr>
        <w:t>Кадровые условия реализации основной образовательной программы</w:t>
      </w:r>
    </w:p>
    <w:p w:rsidR="00037AC9" w:rsidRDefault="00037AC9">
      <w:pPr>
        <w:spacing w:line="7" w:lineRule="exact"/>
        <w:rPr>
          <w:sz w:val="20"/>
          <w:szCs w:val="20"/>
        </w:rPr>
      </w:pPr>
    </w:p>
    <w:p w:rsidR="00037AC9" w:rsidRDefault="000F6403">
      <w:pPr>
        <w:spacing w:line="238" w:lineRule="auto"/>
        <w:ind w:right="40" w:firstLine="708"/>
        <w:jc w:val="both"/>
        <w:rPr>
          <w:sz w:val="20"/>
          <w:szCs w:val="20"/>
        </w:rPr>
      </w:pPr>
      <w:r>
        <w:rPr>
          <w:rFonts w:eastAsia="Times New Roman"/>
          <w:sz w:val="24"/>
          <w:szCs w:val="24"/>
        </w:rPr>
        <w:t>Специф</w:t>
      </w:r>
      <w:r w:rsidR="00A41FB9">
        <w:rPr>
          <w:rFonts w:eastAsia="Times New Roman"/>
          <w:sz w:val="24"/>
          <w:szCs w:val="24"/>
        </w:rPr>
        <w:t>ика кадров МБОУ «Судбищенская СОШ»</w:t>
      </w:r>
      <w:r>
        <w:rPr>
          <w:rFonts w:eastAsia="Times New Roman"/>
          <w:sz w:val="24"/>
          <w:szCs w:val="24"/>
        </w:rPr>
        <w:t xml:space="preserve"> определяется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 Все педагоги начальной школы владеют современными образовательными технологиями. Педагоги начал</w:t>
      </w:r>
      <w:r w:rsidR="00A41FB9">
        <w:rPr>
          <w:rFonts w:eastAsia="Times New Roman"/>
          <w:sz w:val="24"/>
          <w:szCs w:val="24"/>
        </w:rPr>
        <w:t>ьной школы МБОУ «Судбищенская СОШ»</w:t>
      </w:r>
      <w:r>
        <w:rPr>
          <w:rFonts w:eastAsia="Times New Roman"/>
          <w:sz w:val="24"/>
          <w:szCs w:val="24"/>
        </w:rPr>
        <w:t xml:space="preserve"> прошли профессиональную подготовку на базе ИРО г</w:t>
      </w:r>
      <w:proofErr w:type="gramStart"/>
      <w:r>
        <w:rPr>
          <w:rFonts w:eastAsia="Times New Roman"/>
          <w:sz w:val="24"/>
          <w:szCs w:val="24"/>
        </w:rPr>
        <w:t>.О</w:t>
      </w:r>
      <w:proofErr w:type="gramEnd"/>
      <w:r>
        <w:rPr>
          <w:rFonts w:eastAsia="Times New Roman"/>
          <w:sz w:val="24"/>
          <w:szCs w:val="24"/>
        </w:rPr>
        <w:t>рла в связи с введением ФГОС согласно плана переподготовки.</w:t>
      </w:r>
    </w:p>
    <w:p w:rsidR="00037AC9" w:rsidRDefault="00037AC9">
      <w:pPr>
        <w:spacing w:line="14" w:lineRule="exact"/>
        <w:rPr>
          <w:sz w:val="20"/>
          <w:szCs w:val="20"/>
        </w:rPr>
      </w:pPr>
    </w:p>
    <w:p w:rsidR="00037AC9" w:rsidRDefault="000F6403">
      <w:pPr>
        <w:spacing w:line="234" w:lineRule="auto"/>
        <w:ind w:right="60" w:firstLine="708"/>
        <w:jc w:val="both"/>
        <w:rPr>
          <w:sz w:val="20"/>
          <w:szCs w:val="20"/>
        </w:rPr>
      </w:pPr>
      <w:r>
        <w:rPr>
          <w:rFonts w:eastAsia="Times New Roman"/>
          <w:sz w:val="24"/>
          <w:szCs w:val="24"/>
        </w:rPr>
        <w:t>Педагоги начальных классов умеют осуществлять мониторинг собственной образовательной деятельности и рефлексивный анализ её хода и результатов.</w:t>
      </w:r>
    </w:p>
    <w:p w:rsidR="00037AC9" w:rsidRDefault="00037AC9">
      <w:pPr>
        <w:spacing w:line="14" w:lineRule="exact"/>
        <w:rPr>
          <w:sz w:val="20"/>
          <w:szCs w:val="20"/>
        </w:rPr>
      </w:pPr>
    </w:p>
    <w:p w:rsidR="00037AC9" w:rsidRDefault="000F6403">
      <w:pPr>
        <w:spacing w:line="236" w:lineRule="auto"/>
        <w:ind w:right="40" w:firstLine="708"/>
        <w:jc w:val="both"/>
        <w:rPr>
          <w:sz w:val="20"/>
          <w:szCs w:val="20"/>
        </w:rPr>
      </w:pPr>
      <w:r>
        <w:rPr>
          <w:rFonts w:eastAsia="Times New Roman"/>
          <w:sz w:val="24"/>
          <w:szCs w:val="24"/>
        </w:rPr>
        <w:t>Кадры начал</w:t>
      </w:r>
      <w:r w:rsidR="00A41FB9">
        <w:rPr>
          <w:rFonts w:eastAsia="Times New Roman"/>
          <w:sz w:val="24"/>
          <w:szCs w:val="24"/>
        </w:rPr>
        <w:t>ьной школы МБОУ «Судбищенская СОШ»</w:t>
      </w:r>
      <w:r>
        <w:rPr>
          <w:rFonts w:eastAsia="Times New Roman"/>
          <w:sz w:val="24"/>
          <w:szCs w:val="24"/>
        </w:rPr>
        <w:t xml:space="preserve"> имеют базовое профессиональное образование и необходимую квалификацию, способны к инновационной профессиональной деятельности, обладают необходимым уровнем</w:t>
      </w:r>
    </w:p>
    <w:p w:rsidR="00037AC9" w:rsidRDefault="00037AC9">
      <w:pPr>
        <w:spacing w:line="200" w:lineRule="exact"/>
        <w:rPr>
          <w:sz w:val="20"/>
          <w:szCs w:val="20"/>
        </w:rPr>
      </w:pPr>
    </w:p>
    <w:p w:rsidR="00037AC9" w:rsidRDefault="00037AC9">
      <w:pPr>
        <w:spacing w:line="222" w:lineRule="exact"/>
        <w:rPr>
          <w:sz w:val="20"/>
          <w:szCs w:val="20"/>
        </w:rPr>
      </w:pPr>
    </w:p>
    <w:p w:rsidR="00037AC9" w:rsidRDefault="000F6403">
      <w:pPr>
        <w:ind w:left="8860"/>
        <w:rPr>
          <w:sz w:val="20"/>
          <w:szCs w:val="20"/>
        </w:rPr>
      </w:pPr>
      <w:r>
        <w:rPr>
          <w:rFonts w:eastAsia="Times New Roman"/>
          <w:sz w:val="24"/>
          <w:szCs w:val="24"/>
        </w:rPr>
        <w:t>117</w:t>
      </w:r>
    </w:p>
    <w:p w:rsidR="00037AC9" w:rsidRDefault="00037AC9">
      <w:pPr>
        <w:sectPr w:rsidR="00037AC9">
          <w:pgSz w:w="11900" w:h="16838"/>
          <w:pgMar w:top="1223" w:right="1226" w:bottom="429" w:left="1420" w:header="0" w:footer="0" w:gutter="0"/>
          <w:cols w:space="720" w:equalWidth="0">
            <w:col w:w="9260"/>
          </w:cols>
        </w:sectPr>
      </w:pPr>
    </w:p>
    <w:p w:rsidR="00037AC9" w:rsidRDefault="000F6403">
      <w:pPr>
        <w:spacing w:line="234" w:lineRule="auto"/>
        <w:ind w:left="1"/>
        <w:rPr>
          <w:sz w:val="20"/>
          <w:szCs w:val="20"/>
        </w:rPr>
      </w:pPr>
      <w:r>
        <w:rPr>
          <w:rFonts w:eastAsia="Times New Roman"/>
          <w:sz w:val="24"/>
          <w:szCs w:val="24"/>
        </w:rPr>
        <w:t>методологической культуры и сформированной готовностью к непрерывному образованию.</w:t>
      </w:r>
    </w:p>
    <w:p w:rsidR="00037AC9" w:rsidRDefault="00037AC9">
      <w:pPr>
        <w:spacing w:line="283" w:lineRule="exact"/>
        <w:rPr>
          <w:sz w:val="20"/>
          <w:szCs w:val="20"/>
        </w:rPr>
      </w:pPr>
    </w:p>
    <w:p w:rsidR="00037AC9" w:rsidRDefault="000F6403" w:rsidP="00AA2CED">
      <w:pPr>
        <w:numPr>
          <w:ilvl w:val="0"/>
          <w:numId w:val="182"/>
        </w:numPr>
        <w:tabs>
          <w:tab w:val="left" w:pos="966"/>
        </w:tabs>
        <w:spacing w:line="238" w:lineRule="auto"/>
        <w:ind w:left="1" w:firstLine="707"/>
        <w:jc w:val="both"/>
        <w:rPr>
          <w:rFonts w:eastAsia="Times New Roman"/>
          <w:sz w:val="24"/>
          <w:szCs w:val="24"/>
        </w:rPr>
      </w:pPr>
      <w:r>
        <w:rPr>
          <w:rFonts w:eastAsia="Times New Roman"/>
          <w:sz w:val="24"/>
          <w:szCs w:val="24"/>
        </w:rPr>
        <w:t xml:space="preserve">штат специалистов участвующих </w:t>
      </w:r>
      <w:proofErr w:type="gramStart"/>
      <w:r>
        <w:rPr>
          <w:rFonts w:eastAsia="Times New Roman"/>
          <w:sz w:val="24"/>
          <w:szCs w:val="24"/>
        </w:rPr>
        <w:t>в</w:t>
      </w:r>
      <w:proofErr w:type="gramEnd"/>
      <w:r>
        <w:rPr>
          <w:rFonts w:eastAsia="Times New Roman"/>
          <w:sz w:val="24"/>
          <w:szCs w:val="24"/>
        </w:rPr>
        <w:t xml:space="preserve"> введении ФГОС ОВЗ, в том числе ФГОС НОО для обучающихся с РАС входят учителя начальной школы, воспитатели, учитель-логопед, педагог-психолог, учитель по физической</w:t>
      </w:r>
      <w:r w:rsidR="00EC408B">
        <w:rPr>
          <w:rFonts w:eastAsia="Times New Roman"/>
          <w:sz w:val="24"/>
          <w:szCs w:val="24"/>
        </w:rPr>
        <w:t xml:space="preserve"> культуре</w:t>
      </w:r>
      <w:r>
        <w:rPr>
          <w:rFonts w:eastAsia="Times New Roman"/>
          <w:sz w:val="24"/>
          <w:szCs w:val="24"/>
        </w:rPr>
        <w:t>, социальный педагог, учитель музыки, медицинский работник. Педагоги, реализующие адаптированную образовательную программу начального общего образования имеют квалификацию по педагогическим специальностям.</w:t>
      </w:r>
    </w:p>
    <w:p w:rsidR="00037AC9" w:rsidRDefault="00037AC9">
      <w:pPr>
        <w:spacing w:line="13" w:lineRule="exact"/>
        <w:rPr>
          <w:rFonts w:eastAsia="Times New Roman"/>
          <w:sz w:val="24"/>
          <w:szCs w:val="24"/>
        </w:rPr>
      </w:pPr>
    </w:p>
    <w:p w:rsidR="00037AC9" w:rsidRDefault="000F6403">
      <w:pPr>
        <w:spacing w:line="236" w:lineRule="auto"/>
        <w:ind w:left="1" w:right="20" w:firstLine="600"/>
        <w:jc w:val="both"/>
        <w:rPr>
          <w:rFonts w:eastAsia="Times New Roman"/>
          <w:sz w:val="24"/>
          <w:szCs w:val="24"/>
        </w:rPr>
      </w:pPr>
      <w:r>
        <w:rPr>
          <w:rFonts w:eastAsia="Times New Roman"/>
          <w:sz w:val="24"/>
          <w:szCs w:val="24"/>
        </w:rPr>
        <w:t>Педагоги и о</w:t>
      </w:r>
      <w:r w:rsidR="00EC408B">
        <w:rPr>
          <w:rFonts w:eastAsia="Times New Roman"/>
          <w:sz w:val="24"/>
          <w:szCs w:val="24"/>
        </w:rPr>
        <w:t>бучающиеся МБОУ «Судбищенская СОШ»</w:t>
      </w:r>
      <w:r>
        <w:rPr>
          <w:rFonts w:eastAsia="Times New Roman"/>
          <w:sz w:val="24"/>
          <w:szCs w:val="24"/>
        </w:rPr>
        <w:t xml:space="preserve"> в рамках сетевого взаимодействия с ППМС-центром получают необходимую помощь квалифицированных специалистов: учителя-дефектолога, учителя-логопеда, социального педагога.</w:t>
      </w:r>
    </w:p>
    <w:p w:rsidR="00037AC9" w:rsidRDefault="00037AC9">
      <w:pPr>
        <w:spacing w:line="282" w:lineRule="exact"/>
        <w:rPr>
          <w:sz w:val="20"/>
          <w:szCs w:val="20"/>
        </w:rPr>
      </w:pPr>
    </w:p>
    <w:p w:rsidR="00037AC9" w:rsidRDefault="000F6403">
      <w:pPr>
        <w:ind w:right="19"/>
        <w:jc w:val="center"/>
        <w:rPr>
          <w:sz w:val="20"/>
          <w:szCs w:val="20"/>
        </w:rPr>
      </w:pPr>
      <w:r>
        <w:rPr>
          <w:rFonts w:eastAsia="Times New Roman"/>
          <w:b/>
          <w:bCs/>
          <w:sz w:val="24"/>
          <w:szCs w:val="24"/>
        </w:rPr>
        <w:t>Материально-технические условия</w:t>
      </w:r>
    </w:p>
    <w:p w:rsidR="00037AC9" w:rsidRDefault="00037AC9">
      <w:pPr>
        <w:spacing w:line="284" w:lineRule="exact"/>
        <w:rPr>
          <w:sz w:val="20"/>
          <w:szCs w:val="20"/>
        </w:rPr>
      </w:pPr>
    </w:p>
    <w:p w:rsidR="00037AC9" w:rsidRDefault="000F6403">
      <w:pPr>
        <w:spacing w:line="234" w:lineRule="auto"/>
        <w:ind w:left="1" w:firstLine="708"/>
        <w:rPr>
          <w:sz w:val="20"/>
          <w:szCs w:val="20"/>
        </w:rPr>
      </w:pPr>
      <w:r>
        <w:rPr>
          <w:rFonts w:eastAsia="Times New Roman"/>
          <w:sz w:val="24"/>
          <w:szCs w:val="24"/>
        </w:rPr>
        <w:t>Материально-техническое обеспечение школьного образования обучающихся с РАС отвечает не только общим, но и их особым образовательным потребностям. В связи</w:t>
      </w:r>
    </w:p>
    <w:p w:rsidR="00037AC9" w:rsidRDefault="00037AC9">
      <w:pPr>
        <w:spacing w:line="14" w:lineRule="exact"/>
        <w:rPr>
          <w:sz w:val="20"/>
          <w:szCs w:val="20"/>
        </w:rPr>
      </w:pPr>
    </w:p>
    <w:p w:rsidR="00037AC9" w:rsidRDefault="000F6403" w:rsidP="00AA2CED">
      <w:pPr>
        <w:numPr>
          <w:ilvl w:val="0"/>
          <w:numId w:val="183"/>
        </w:numPr>
        <w:tabs>
          <w:tab w:val="left" w:pos="284"/>
        </w:tabs>
        <w:spacing w:line="234" w:lineRule="auto"/>
        <w:ind w:left="1" w:hanging="1"/>
        <w:rPr>
          <w:rFonts w:eastAsia="Times New Roman"/>
          <w:sz w:val="24"/>
          <w:szCs w:val="24"/>
        </w:rPr>
      </w:pPr>
      <w:r>
        <w:rPr>
          <w:rFonts w:eastAsia="Times New Roman"/>
          <w:sz w:val="24"/>
          <w:szCs w:val="24"/>
        </w:rPr>
        <w:t>этим в структуре материально-технического обеспечения процесса образования отражена специфика требований к:</w:t>
      </w:r>
    </w:p>
    <w:p w:rsidR="00037AC9" w:rsidRDefault="000F6403">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0</wp:posOffset>
            </wp:positionH>
            <wp:positionV relativeFrom="paragraph">
              <wp:posOffset>7620</wp:posOffset>
            </wp:positionV>
            <wp:extent cx="1814830" cy="16891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blip>
                    <a:srcRect/>
                    <a:stretch>
                      <a:fillRect/>
                    </a:stretch>
                  </pic:blipFill>
                  <pic:spPr bwMode="auto">
                    <a:xfrm>
                      <a:off x="0" y="0"/>
                      <a:ext cx="1814830" cy="168910"/>
                    </a:xfrm>
                    <a:prstGeom prst="rect">
                      <a:avLst/>
                    </a:prstGeom>
                    <a:noFill/>
                  </pic:spPr>
                </pic:pic>
              </a:graphicData>
            </a:graphic>
          </wp:anchor>
        </w:drawing>
      </w:r>
    </w:p>
    <w:p w:rsidR="00037AC9" w:rsidRDefault="000F6403">
      <w:pPr>
        <w:ind w:left="2741"/>
        <w:rPr>
          <w:sz w:val="20"/>
          <w:szCs w:val="20"/>
        </w:rPr>
      </w:pPr>
      <w:r>
        <w:rPr>
          <w:rFonts w:eastAsia="Times New Roman"/>
          <w:sz w:val="24"/>
          <w:szCs w:val="24"/>
        </w:rPr>
        <w:t>ва, в котором обучается ребенок;</w:t>
      </w:r>
    </w:p>
    <w:p w:rsidR="00037AC9" w:rsidRDefault="000F6403">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0</wp:posOffset>
            </wp:positionH>
            <wp:positionV relativeFrom="paragraph">
              <wp:posOffset>6350</wp:posOffset>
            </wp:positionV>
            <wp:extent cx="5962650" cy="5194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blip>
                    <a:srcRect/>
                    <a:stretch>
                      <a:fillRect/>
                    </a:stretch>
                  </pic:blipFill>
                  <pic:spPr bwMode="auto">
                    <a:xfrm>
                      <a:off x="0" y="0"/>
                      <a:ext cx="5962650" cy="519430"/>
                    </a:xfrm>
                    <a:prstGeom prst="rect">
                      <a:avLst/>
                    </a:prstGeom>
                    <a:noFill/>
                  </pic:spPr>
                </pic:pic>
              </a:graphicData>
            </a:graphic>
          </wp:anchor>
        </w:drawing>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8" w:lineRule="exact"/>
        <w:rPr>
          <w:sz w:val="20"/>
          <w:szCs w:val="20"/>
        </w:rPr>
      </w:pPr>
    </w:p>
    <w:p w:rsidR="00037AC9" w:rsidRDefault="000F6403">
      <w:pPr>
        <w:tabs>
          <w:tab w:val="left" w:pos="1821"/>
          <w:tab w:val="left" w:pos="3521"/>
          <w:tab w:val="left" w:pos="4801"/>
          <w:tab w:val="left" w:pos="6361"/>
          <w:tab w:val="left" w:pos="7401"/>
        </w:tabs>
        <w:ind w:left="1"/>
        <w:rPr>
          <w:sz w:val="20"/>
          <w:szCs w:val="20"/>
        </w:rPr>
      </w:pPr>
      <w:r>
        <w:rPr>
          <w:rFonts w:eastAsia="Times New Roman"/>
          <w:sz w:val="24"/>
          <w:szCs w:val="24"/>
        </w:rPr>
        <w:t>компьютерным</w:t>
      </w:r>
      <w:r>
        <w:rPr>
          <w:rFonts w:eastAsia="Times New Roman"/>
          <w:sz w:val="24"/>
          <w:szCs w:val="24"/>
        </w:rPr>
        <w:tab/>
        <w:t>инструментам</w:t>
      </w:r>
      <w:r>
        <w:rPr>
          <w:rFonts w:eastAsia="Times New Roman"/>
          <w:sz w:val="24"/>
          <w:szCs w:val="24"/>
        </w:rPr>
        <w:tab/>
        <w:t>обучения,</w:t>
      </w:r>
      <w:r>
        <w:rPr>
          <w:rFonts w:eastAsia="Times New Roman"/>
          <w:sz w:val="24"/>
          <w:szCs w:val="24"/>
        </w:rPr>
        <w:tab/>
        <w:t>отвечающим</w:t>
      </w:r>
      <w:r>
        <w:rPr>
          <w:rFonts w:eastAsia="Times New Roman"/>
          <w:sz w:val="24"/>
          <w:szCs w:val="24"/>
        </w:rPr>
        <w:tab/>
        <w:t>особым</w:t>
      </w:r>
      <w:r>
        <w:rPr>
          <w:sz w:val="20"/>
          <w:szCs w:val="20"/>
        </w:rPr>
        <w:tab/>
      </w:r>
      <w:r>
        <w:rPr>
          <w:rFonts w:eastAsia="Times New Roman"/>
          <w:sz w:val="23"/>
          <w:szCs w:val="23"/>
        </w:rPr>
        <w:t>образовательным</w:t>
      </w:r>
    </w:p>
    <w:p w:rsidR="00037AC9" w:rsidRDefault="00037AC9">
      <w:pPr>
        <w:spacing w:line="12" w:lineRule="exact"/>
        <w:rPr>
          <w:sz w:val="20"/>
          <w:szCs w:val="20"/>
        </w:rPr>
      </w:pPr>
    </w:p>
    <w:p w:rsidR="00037AC9" w:rsidRDefault="000F6403">
      <w:pPr>
        <w:spacing w:line="234" w:lineRule="auto"/>
        <w:ind w:left="1" w:right="20"/>
        <w:rPr>
          <w:sz w:val="20"/>
          <w:szCs w:val="20"/>
        </w:rPr>
      </w:pPr>
      <w:r>
        <w:rPr>
          <w:rFonts w:eastAsia="Times New Roman"/>
          <w:sz w:val="24"/>
          <w:szCs w:val="24"/>
        </w:rPr>
        <w:t>потребностям обучающихся и позволяющих реализовывать выбранный вариант программы.</w:t>
      </w:r>
    </w:p>
    <w:p w:rsidR="00037AC9" w:rsidRDefault="00037AC9">
      <w:pPr>
        <w:spacing w:line="14" w:lineRule="exact"/>
        <w:rPr>
          <w:sz w:val="20"/>
          <w:szCs w:val="20"/>
        </w:rPr>
      </w:pPr>
    </w:p>
    <w:p w:rsidR="00037AC9" w:rsidRDefault="00EC408B" w:rsidP="00AA2CED">
      <w:pPr>
        <w:numPr>
          <w:ilvl w:val="1"/>
          <w:numId w:val="184"/>
        </w:numPr>
        <w:tabs>
          <w:tab w:val="left" w:pos="760"/>
        </w:tabs>
        <w:spacing w:line="236" w:lineRule="auto"/>
        <w:ind w:left="1" w:firstLine="539"/>
        <w:jc w:val="both"/>
        <w:rPr>
          <w:rFonts w:eastAsia="Times New Roman"/>
          <w:sz w:val="24"/>
          <w:szCs w:val="24"/>
        </w:rPr>
      </w:pPr>
      <w:r>
        <w:rPr>
          <w:rFonts w:eastAsia="Times New Roman"/>
          <w:sz w:val="24"/>
          <w:szCs w:val="24"/>
        </w:rPr>
        <w:t>МБОУ «Судбищенская СОШ»</w:t>
      </w:r>
      <w:r w:rsidR="000F6403">
        <w:rPr>
          <w:rFonts w:eastAsia="Times New Roman"/>
          <w:sz w:val="24"/>
          <w:szCs w:val="24"/>
        </w:rPr>
        <w:t xml:space="preserve"> создана материально-техническая база, позволяющая обеспечить </w:t>
      </w:r>
      <w:proofErr w:type="gramStart"/>
      <w:r w:rsidR="000F6403">
        <w:rPr>
          <w:rFonts w:eastAsia="Times New Roman"/>
          <w:sz w:val="24"/>
          <w:szCs w:val="24"/>
        </w:rPr>
        <w:t>адаптивную</w:t>
      </w:r>
      <w:proofErr w:type="gramEnd"/>
      <w:r w:rsidR="000F6403">
        <w:rPr>
          <w:rFonts w:eastAsia="Times New Roman"/>
          <w:sz w:val="24"/>
          <w:szCs w:val="24"/>
        </w:rPr>
        <w:t xml:space="preserve"> и коррекционно-развивающую среды образовательного учреждения:</w:t>
      </w:r>
    </w:p>
    <w:p w:rsidR="00037AC9" w:rsidRDefault="00037AC9">
      <w:pPr>
        <w:spacing w:line="13" w:lineRule="exact"/>
        <w:rPr>
          <w:rFonts w:eastAsia="Times New Roman"/>
          <w:sz w:val="24"/>
          <w:szCs w:val="24"/>
        </w:rPr>
      </w:pPr>
    </w:p>
    <w:p w:rsidR="00037AC9" w:rsidRPr="00EC408B" w:rsidRDefault="000F6403" w:rsidP="00EC408B">
      <w:pPr>
        <w:numPr>
          <w:ilvl w:val="0"/>
          <w:numId w:val="184"/>
        </w:numPr>
        <w:tabs>
          <w:tab w:val="left" w:pos="452"/>
        </w:tabs>
        <w:spacing w:line="237" w:lineRule="auto"/>
        <w:ind w:left="281" w:firstLine="2"/>
        <w:rPr>
          <w:rFonts w:eastAsia="Times New Roman"/>
          <w:sz w:val="24"/>
          <w:szCs w:val="24"/>
        </w:rPr>
      </w:pPr>
      <w:r>
        <w:rPr>
          <w:rFonts w:eastAsia="Times New Roman"/>
          <w:sz w:val="24"/>
          <w:szCs w:val="24"/>
        </w:rPr>
        <w:t>учебные кабинеты (в том числе начальных классов, кабинеты математик, русского языка и литературы, биологии, истории, информатики (оснащен компьютерами с вы</w:t>
      </w:r>
      <w:r w:rsidR="00EC408B">
        <w:rPr>
          <w:rFonts w:eastAsia="Times New Roman"/>
          <w:sz w:val="24"/>
          <w:szCs w:val="24"/>
        </w:rPr>
        <w:t>ходом в интернет)</w:t>
      </w:r>
      <w:r>
        <w:rPr>
          <w:rFonts w:eastAsia="Times New Roman"/>
          <w:sz w:val="24"/>
          <w:szCs w:val="24"/>
        </w:rPr>
        <w:t xml:space="preserve">; </w:t>
      </w:r>
      <w:proofErr w:type="gramStart"/>
      <w:r>
        <w:rPr>
          <w:rFonts w:eastAsia="Times New Roman"/>
          <w:sz w:val="24"/>
          <w:szCs w:val="24"/>
        </w:rPr>
        <w:t>-в</w:t>
      </w:r>
      <w:proofErr w:type="gramEnd"/>
      <w:r>
        <w:rPr>
          <w:rFonts w:eastAsia="Times New Roman"/>
          <w:sz w:val="24"/>
          <w:szCs w:val="24"/>
        </w:rPr>
        <w:t>се учебные кабинеты начальной школы оснащены школьной мебелью, стендами с</w:t>
      </w:r>
      <w:r w:rsidRPr="00EC408B">
        <w:rPr>
          <w:rFonts w:eastAsia="Times New Roman"/>
          <w:sz w:val="24"/>
          <w:szCs w:val="24"/>
        </w:rPr>
        <w:t>опорными материалами. В</w:t>
      </w:r>
      <w:r w:rsidR="00EC408B">
        <w:rPr>
          <w:rFonts w:eastAsia="Times New Roman"/>
          <w:sz w:val="24"/>
          <w:szCs w:val="24"/>
        </w:rPr>
        <w:t xml:space="preserve"> кабинетах  имеются  полк</w:t>
      </w:r>
      <w:r w:rsidRPr="00EC408B">
        <w:rPr>
          <w:rFonts w:eastAsia="Times New Roman"/>
          <w:sz w:val="24"/>
          <w:szCs w:val="24"/>
        </w:rPr>
        <w:t>и с книгами, игрушками.</w:t>
      </w:r>
    </w:p>
    <w:p w:rsidR="00037AC9" w:rsidRDefault="00037AC9">
      <w:pPr>
        <w:spacing w:line="1" w:lineRule="exact"/>
        <w:rPr>
          <w:rFonts w:eastAsia="Times New Roman"/>
          <w:sz w:val="24"/>
          <w:szCs w:val="24"/>
        </w:rPr>
      </w:pPr>
    </w:p>
    <w:p w:rsidR="00037AC9" w:rsidRDefault="00EC408B" w:rsidP="00AA2CED">
      <w:pPr>
        <w:numPr>
          <w:ilvl w:val="0"/>
          <w:numId w:val="184"/>
        </w:numPr>
        <w:tabs>
          <w:tab w:val="left" w:pos="421"/>
        </w:tabs>
        <w:ind w:left="421" w:hanging="138"/>
        <w:rPr>
          <w:rFonts w:eastAsia="Times New Roman"/>
          <w:sz w:val="24"/>
          <w:szCs w:val="24"/>
        </w:rPr>
      </w:pPr>
      <w:r>
        <w:rPr>
          <w:rFonts w:eastAsia="Times New Roman"/>
          <w:sz w:val="24"/>
          <w:szCs w:val="24"/>
        </w:rPr>
        <w:t>мастерск</w:t>
      </w:r>
      <w:r w:rsidR="000F6403">
        <w:rPr>
          <w:rFonts w:eastAsia="Times New Roman"/>
          <w:sz w:val="24"/>
          <w:szCs w:val="24"/>
        </w:rPr>
        <w:t>ие;</w:t>
      </w:r>
    </w:p>
    <w:p w:rsidR="00037AC9" w:rsidRPr="00EC408B" w:rsidRDefault="000F6403" w:rsidP="00EC408B">
      <w:pPr>
        <w:numPr>
          <w:ilvl w:val="0"/>
          <w:numId w:val="184"/>
        </w:numPr>
        <w:tabs>
          <w:tab w:val="left" w:pos="421"/>
        </w:tabs>
        <w:ind w:left="421" w:hanging="138"/>
        <w:rPr>
          <w:rFonts w:eastAsia="Times New Roman"/>
          <w:sz w:val="24"/>
          <w:szCs w:val="24"/>
        </w:rPr>
      </w:pPr>
      <w:r>
        <w:rPr>
          <w:rFonts w:eastAsia="Times New Roman"/>
          <w:sz w:val="24"/>
          <w:szCs w:val="24"/>
        </w:rPr>
        <w:t>приспособленный спортивный зал с необходимым инвентарем;</w:t>
      </w:r>
    </w:p>
    <w:p w:rsidR="00037AC9" w:rsidRDefault="000F6403" w:rsidP="00AA2CED">
      <w:pPr>
        <w:numPr>
          <w:ilvl w:val="0"/>
          <w:numId w:val="184"/>
        </w:numPr>
        <w:tabs>
          <w:tab w:val="left" w:pos="421"/>
        </w:tabs>
        <w:ind w:left="421" w:hanging="138"/>
        <w:rPr>
          <w:rFonts w:eastAsia="Times New Roman"/>
          <w:sz w:val="24"/>
          <w:szCs w:val="24"/>
        </w:rPr>
      </w:pPr>
      <w:r>
        <w:rPr>
          <w:rFonts w:eastAsia="Times New Roman"/>
          <w:sz w:val="24"/>
          <w:szCs w:val="24"/>
        </w:rPr>
        <w:t>кабинет учителя-логопеда;</w:t>
      </w:r>
    </w:p>
    <w:p w:rsidR="00037AC9" w:rsidRDefault="000F6403" w:rsidP="00EC408B">
      <w:pPr>
        <w:tabs>
          <w:tab w:val="left" w:pos="7809"/>
        </w:tabs>
        <w:ind w:left="281"/>
        <w:rPr>
          <w:sz w:val="20"/>
          <w:szCs w:val="20"/>
        </w:rPr>
      </w:pPr>
      <w:r>
        <w:rPr>
          <w:rFonts w:eastAsia="Times New Roman"/>
          <w:sz w:val="24"/>
          <w:szCs w:val="24"/>
        </w:rPr>
        <w:t>-библиотека;</w:t>
      </w:r>
    </w:p>
    <w:p w:rsidR="00037AC9" w:rsidRPr="00EC408B" w:rsidRDefault="000F6403" w:rsidP="00EC408B">
      <w:pPr>
        <w:ind w:left="281"/>
        <w:rPr>
          <w:sz w:val="20"/>
          <w:szCs w:val="20"/>
        </w:rPr>
      </w:pPr>
      <w:r>
        <w:rPr>
          <w:rFonts w:eastAsia="Times New Roman"/>
          <w:sz w:val="24"/>
          <w:szCs w:val="24"/>
        </w:rPr>
        <w:t>-спортивная площадка;</w:t>
      </w:r>
    </w:p>
    <w:p w:rsidR="00037AC9" w:rsidRDefault="000F6403" w:rsidP="00AA2CED">
      <w:pPr>
        <w:numPr>
          <w:ilvl w:val="0"/>
          <w:numId w:val="185"/>
        </w:numPr>
        <w:tabs>
          <w:tab w:val="left" w:pos="421"/>
        </w:tabs>
        <w:ind w:left="421" w:hanging="138"/>
        <w:rPr>
          <w:rFonts w:eastAsia="Times New Roman"/>
          <w:sz w:val="24"/>
          <w:szCs w:val="24"/>
        </w:rPr>
      </w:pPr>
      <w:r>
        <w:rPr>
          <w:rFonts w:eastAsia="Times New Roman"/>
          <w:sz w:val="24"/>
          <w:szCs w:val="24"/>
        </w:rPr>
        <w:t>столовая;</w:t>
      </w:r>
    </w:p>
    <w:p w:rsidR="00037AC9" w:rsidRDefault="000F6403" w:rsidP="00EC408B">
      <w:pPr>
        <w:spacing w:line="237" w:lineRule="auto"/>
        <w:rPr>
          <w:sz w:val="20"/>
          <w:szCs w:val="20"/>
        </w:rPr>
      </w:pPr>
      <w:r>
        <w:rPr>
          <w:rFonts w:eastAsia="Times New Roman"/>
          <w:sz w:val="24"/>
          <w:szCs w:val="24"/>
        </w:rPr>
        <w:t xml:space="preserve">100% </w:t>
      </w:r>
      <w:proofErr w:type="gramStart"/>
      <w:r>
        <w:rPr>
          <w:rFonts w:eastAsia="Times New Roman"/>
          <w:sz w:val="24"/>
          <w:szCs w:val="24"/>
        </w:rPr>
        <w:t>обучающихся</w:t>
      </w:r>
      <w:proofErr w:type="gramEnd"/>
      <w:r>
        <w:rPr>
          <w:rFonts w:eastAsia="Times New Roman"/>
          <w:sz w:val="24"/>
          <w:szCs w:val="24"/>
        </w:rPr>
        <w:t xml:space="preserve"> начальной школы обеспечены учебниками.</w:t>
      </w:r>
    </w:p>
    <w:p w:rsidR="00037AC9" w:rsidRDefault="00037AC9">
      <w:pPr>
        <w:spacing w:line="1" w:lineRule="exact"/>
        <w:rPr>
          <w:sz w:val="20"/>
          <w:szCs w:val="20"/>
        </w:rPr>
      </w:pPr>
    </w:p>
    <w:p w:rsidR="00037AC9" w:rsidRPr="00EC408B" w:rsidRDefault="000F6403" w:rsidP="00EC408B">
      <w:pPr>
        <w:rPr>
          <w:sz w:val="20"/>
          <w:szCs w:val="20"/>
        </w:rPr>
      </w:pPr>
      <w:r>
        <w:rPr>
          <w:rFonts w:eastAsia="Times New Roman"/>
          <w:sz w:val="24"/>
          <w:szCs w:val="24"/>
        </w:rPr>
        <w:t>На школьной территории прогулочные площадки.</w:t>
      </w:r>
    </w:p>
    <w:p w:rsidR="00037AC9" w:rsidRDefault="00037AC9">
      <w:pPr>
        <w:spacing w:line="14"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Каждый учитель имеет возможность проводить уроки в соответствии с современными требованиями информатизации школы, используя средства ИКТ, видео- и аудиотехнику.</w:t>
      </w:r>
    </w:p>
    <w:p w:rsidR="00037AC9" w:rsidRDefault="00037AC9">
      <w:pPr>
        <w:spacing w:line="7" w:lineRule="exact"/>
        <w:rPr>
          <w:sz w:val="20"/>
          <w:szCs w:val="20"/>
        </w:rPr>
      </w:pPr>
    </w:p>
    <w:p w:rsidR="00037AC9" w:rsidRDefault="000F6403">
      <w:pPr>
        <w:ind w:left="8861"/>
        <w:rPr>
          <w:sz w:val="20"/>
          <w:szCs w:val="20"/>
        </w:rPr>
      </w:pPr>
      <w:r>
        <w:rPr>
          <w:rFonts w:eastAsia="Times New Roman"/>
          <w:sz w:val="24"/>
          <w:szCs w:val="24"/>
        </w:rPr>
        <w:t>118</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6" w:lineRule="auto"/>
        <w:ind w:firstLine="708"/>
        <w:jc w:val="both"/>
        <w:rPr>
          <w:sz w:val="20"/>
          <w:szCs w:val="20"/>
        </w:rPr>
      </w:pPr>
      <w:r>
        <w:rPr>
          <w:rFonts w:eastAsia="Times New Roman"/>
          <w:sz w:val="24"/>
          <w:szCs w:val="24"/>
        </w:rPr>
        <w:t>Кабинеты специалистов сопровождения (педагога-психолога, учителя-логопеда) предназначены для организации групповой и индивидуальной помощи учащимся и их семьям.</w:t>
      </w:r>
    </w:p>
    <w:p w:rsidR="00037AC9" w:rsidRDefault="00037AC9">
      <w:pPr>
        <w:spacing w:line="14" w:lineRule="exact"/>
        <w:rPr>
          <w:sz w:val="20"/>
          <w:szCs w:val="20"/>
        </w:rPr>
      </w:pPr>
    </w:p>
    <w:p w:rsidR="00037AC9" w:rsidRDefault="000F6403">
      <w:pPr>
        <w:spacing w:line="236" w:lineRule="auto"/>
        <w:ind w:firstLine="708"/>
        <w:jc w:val="both"/>
        <w:rPr>
          <w:sz w:val="20"/>
          <w:szCs w:val="20"/>
        </w:rPr>
      </w:pPr>
      <w:r>
        <w:rPr>
          <w:rFonts w:eastAsia="Times New Roman"/>
          <w:sz w:val="24"/>
          <w:szCs w:val="24"/>
        </w:rPr>
        <w:t>Образовательное Учреждение обеспечивает возможность эффективной самостоятельной работы обучающихся при поддержке педагогических работников путем организации дополнительного образования.</w:t>
      </w:r>
    </w:p>
    <w:p w:rsidR="00037AC9" w:rsidRDefault="00037AC9">
      <w:pPr>
        <w:spacing w:line="6" w:lineRule="exact"/>
        <w:rPr>
          <w:sz w:val="20"/>
          <w:szCs w:val="20"/>
        </w:rPr>
      </w:pPr>
    </w:p>
    <w:p w:rsidR="00037AC9" w:rsidRDefault="000F6403">
      <w:pPr>
        <w:jc w:val="center"/>
        <w:rPr>
          <w:sz w:val="20"/>
          <w:szCs w:val="20"/>
        </w:rPr>
      </w:pPr>
      <w:r>
        <w:rPr>
          <w:rFonts w:eastAsia="Times New Roman"/>
          <w:b/>
          <w:bCs/>
          <w:sz w:val="24"/>
          <w:szCs w:val="24"/>
        </w:rPr>
        <w:t>Требования к организации пространства</w:t>
      </w:r>
    </w:p>
    <w:p w:rsidR="00037AC9" w:rsidRDefault="00037AC9">
      <w:pPr>
        <w:spacing w:line="283" w:lineRule="exact"/>
        <w:rPr>
          <w:sz w:val="20"/>
          <w:szCs w:val="20"/>
        </w:rPr>
      </w:pPr>
    </w:p>
    <w:p w:rsidR="00037AC9" w:rsidRDefault="000F6403">
      <w:pPr>
        <w:spacing w:line="237" w:lineRule="auto"/>
        <w:ind w:firstLine="768"/>
        <w:jc w:val="both"/>
        <w:rPr>
          <w:sz w:val="20"/>
          <w:szCs w:val="20"/>
        </w:rPr>
      </w:pPr>
      <w:r>
        <w:rPr>
          <w:rFonts w:eastAsia="Times New Roman"/>
          <w:sz w:val="24"/>
          <w:szCs w:val="24"/>
        </w:rPr>
        <w:t>Набор и размещение помещений в школе для осуществления образовательного процесса, активной деятельности, отдыха, медицинского обслуживания учащихся, расположение и размеры рабочих, учебных зон, зон свободного творчества, подвижных занятий обеспечивают возможность безопасной и комфортной организации всех видов учебной и внеурочной деятельности.</w:t>
      </w:r>
    </w:p>
    <w:p w:rsidR="00037AC9" w:rsidRDefault="00037AC9">
      <w:pPr>
        <w:spacing w:line="17" w:lineRule="exact"/>
        <w:rPr>
          <w:sz w:val="20"/>
          <w:szCs w:val="20"/>
        </w:rPr>
      </w:pPr>
    </w:p>
    <w:p w:rsidR="00037AC9" w:rsidRDefault="00EC408B">
      <w:pPr>
        <w:spacing w:line="234" w:lineRule="auto"/>
        <w:ind w:firstLine="708"/>
        <w:jc w:val="both"/>
        <w:rPr>
          <w:sz w:val="20"/>
          <w:szCs w:val="20"/>
        </w:rPr>
      </w:pPr>
      <w:r>
        <w:rPr>
          <w:rFonts w:eastAsia="Times New Roman"/>
          <w:sz w:val="24"/>
          <w:szCs w:val="24"/>
        </w:rPr>
        <w:t>В МБОУ «Судбищенская СОШ»</w:t>
      </w:r>
      <w:r w:rsidR="000F6403">
        <w:rPr>
          <w:rFonts w:eastAsia="Times New Roman"/>
          <w:sz w:val="24"/>
          <w:szCs w:val="24"/>
        </w:rPr>
        <w:t xml:space="preserve"> есть библи</w:t>
      </w:r>
      <w:r>
        <w:rPr>
          <w:rFonts w:eastAsia="Times New Roman"/>
          <w:sz w:val="24"/>
          <w:szCs w:val="24"/>
        </w:rPr>
        <w:t xml:space="preserve">отека </w:t>
      </w:r>
    </w:p>
    <w:p w:rsidR="00037AC9" w:rsidRDefault="00037AC9">
      <w:pPr>
        <w:spacing w:line="14" w:lineRule="exact"/>
        <w:rPr>
          <w:sz w:val="20"/>
          <w:szCs w:val="20"/>
        </w:rPr>
      </w:pPr>
    </w:p>
    <w:p w:rsidR="00037AC9" w:rsidRDefault="000F6403" w:rsidP="00AA2CED">
      <w:pPr>
        <w:numPr>
          <w:ilvl w:val="0"/>
          <w:numId w:val="187"/>
        </w:numPr>
        <w:tabs>
          <w:tab w:val="left" w:pos="1029"/>
        </w:tabs>
        <w:spacing w:line="236" w:lineRule="auto"/>
        <w:ind w:firstLine="707"/>
        <w:jc w:val="both"/>
        <w:rPr>
          <w:rFonts w:eastAsia="Times New Roman"/>
          <w:sz w:val="24"/>
          <w:szCs w:val="24"/>
        </w:rPr>
      </w:pPr>
      <w:r>
        <w:rPr>
          <w:rFonts w:eastAsia="Times New Roman"/>
          <w:sz w:val="24"/>
          <w:szCs w:val="24"/>
        </w:rPr>
        <w:t>образовательном учреждении имеется собственная столовая, включающая помещение для приготовления пищи, помещение для хранения продуктов площадью, помещение для мытья посуды, помещение для очистки овощей,</w:t>
      </w:r>
    </w:p>
    <w:p w:rsidR="00037AC9" w:rsidRDefault="00037AC9">
      <w:pPr>
        <w:spacing w:line="13" w:lineRule="exact"/>
        <w:rPr>
          <w:rFonts w:eastAsia="Times New Roman"/>
          <w:sz w:val="24"/>
          <w:szCs w:val="24"/>
        </w:rPr>
      </w:pPr>
    </w:p>
    <w:p w:rsidR="00037AC9" w:rsidRDefault="000F6403">
      <w:pPr>
        <w:spacing w:line="234" w:lineRule="auto"/>
        <w:ind w:right="20" w:firstLine="708"/>
        <w:rPr>
          <w:rFonts w:eastAsia="Times New Roman"/>
          <w:sz w:val="24"/>
          <w:szCs w:val="24"/>
        </w:rPr>
      </w:pPr>
      <w:r>
        <w:rPr>
          <w:rFonts w:eastAsia="Times New Roman"/>
          <w:sz w:val="24"/>
          <w:szCs w:val="24"/>
        </w:rPr>
        <w:t>Указанные помещения и оборудование обеспечивают возможность приготовления горячей пищи для учащихся.</w:t>
      </w:r>
    </w:p>
    <w:p w:rsidR="00037AC9" w:rsidRDefault="00037AC9">
      <w:pPr>
        <w:spacing w:line="13" w:lineRule="exact"/>
        <w:rPr>
          <w:rFonts w:eastAsia="Times New Roman"/>
          <w:sz w:val="24"/>
          <w:szCs w:val="24"/>
        </w:rPr>
      </w:pPr>
    </w:p>
    <w:p w:rsidR="00037AC9" w:rsidRDefault="00EC408B" w:rsidP="00AA2CED">
      <w:pPr>
        <w:numPr>
          <w:ilvl w:val="0"/>
          <w:numId w:val="187"/>
        </w:numPr>
        <w:tabs>
          <w:tab w:val="left" w:pos="1001"/>
        </w:tabs>
        <w:spacing w:line="236" w:lineRule="auto"/>
        <w:ind w:firstLine="707"/>
        <w:jc w:val="both"/>
        <w:rPr>
          <w:rFonts w:eastAsia="Times New Roman"/>
          <w:sz w:val="24"/>
          <w:szCs w:val="24"/>
        </w:rPr>
      </w:pPr>
      <w:r>
        <w:rPr>
          <w:rFonts w:eastAsia="Times New Roman"/>
          <w:sz w:val="24"/>
          <w:szCs w:val="24"/>
        </w:rPr>
        <w:t xml:space="preserve">МБОУ «Судбищенская СОШ» функционирует спортивный зал (приспособленное помещение), который </w:t>
      </w:r>
      <w:r w:rsidR="000F6403">
        <w:rPr>
          <w:rFonts w:eastAsia="Times New Roman"/>
          <w:sz w:val="24"/>
          <w:szCs w:val="24"/>
        </w:rPr>
        <w:t>оснащен необходимым инвентарем для занятий.</w:t>
      </w:r>
    </w:p>
    <w:p w:rsidR="00037AC9" w:rsidRDefault="00037AC9">
      <w:pPr>
        <w:spacing w:line="13" w:lineRule="exact"/>
        <w:rPr>
          <w:rFonts w:eastAsia="Times New Roman"/>
          <w:sz w:val="24"/>
          <w:szCs w:val="24"/>
        </w:rPr>
      </w:pPr>
    </w:p>
    <w:p w:rsidR="00037AC9" w:rsidRDefault="00EC408B">
      <w:pPr>
        <w:spacing w:line="238" w:lineRule="auto"/>
        <w:ind w:firstLine="708"/>
        <w:jc w:val="both"/>
        <w:rPr>
          <w:rFonts w:eastAsia="Times New Roman"/>
          <w:sz w:val="24"/>
          <w:szCs w:val="24"/>
        </w:rPr>
      </w:pPr>
      <w:r>
        <w:rPr>
          <w:rFonts w:eastAsia="Times New Roman"/>
          <w:sz w:val="24"/>
          <w:szCs w:val="24"/>
        </w:rPr>
        <w:t>МБОУ «Судбищенская СОШ»</w:t>
      </w:r>
      <w:r w:rsidR="000F6403">
        <w:rPr>
          <w:rFonts w:eastAsia="Times New Roman"/>
          <w:sz w:val="24"/>
          <w:szCs w:val="24"/>
        </w:rPr>
        <w:t xml:space="preserve"> обеспечено горячей и холодной </w:t>
      </w:r>
      <w:r w:rsidR="0066477A">
        <w:rPr>
          <w:rFonts w:eastAsia="Times New Roman"/>
          <w:sz w:val="24"/>
          <w:szCs w:val="24"/>
        </w:rPr>
        <w:t>водой.</w:t>
      </w:r>
      <w:r w:rsidR="000F6403">
        <w:rPr>
          <w:rFonts w:eastAsia="Times New Roman"/>
          <w:sz w:val="24"/>
          <w:szCs w:val="24"/>
        </w:rPr>
        <w:t xml:space="preserve"> Перед приемом пищи учащиеся имеют возможность помыть руки горячей водой в умыв</w:t>
      </w:r>
      <w:r w:rsidR="0066477A">
        <w:rPr>
          <w:rFonts w:eastAsia="Times New Roman"/>
          <w:sz w:val="24"/>
          <w:szCs w:val="24"/>
        </w:rPr>
        <w:t>альнике.  П</w:t>
      </w:r>
      <w:r w:rsidR="000F6403">
        <w:rPr>
          <w:rFonts w:eastAsia="Times New Roman"/>
          <w:sz w:val="24"/>
          <w:szCs w:val="24"/>
        </w:rPr>
        <w:t>роводится замер освещенности</w:t>
      </w:r>
      <w:r w:rsidR="0066477A">
        <w:rPr>
          <w:rFonts w:eastAsia="Times New Roman"/>
          <w:sz w:val="24"/>
          <w:szCs w:val="24"/>
        </w:rPr>
        <w:t xml:space="preserve"> учебных классов, коридоров, </w:t>
      </w:r>
      <w:r w:rsidR="009942E8">
        <w:rPr>
          <w:rFonts w:eastAsia="Times New Roman"/>
          <w:sz w:val="24"/>
          <w:szCs w:val="24"/>
        </w:rPr>
        <w:t xml:space="preserve"> столовой.  П</w:t>
      </w:r>
      <w:r w:rsidR="000F6403">
        <w:rPr>
          <w:rFonts w:eastAsia="Times New Roman"/>
          <w:sz w:val="24"/>
          <w:szCs w:val="24"/>
        </w:rPr>
        <w:t xml:space="preserve">роводится </w:t>
      </w:r>
      <w:proofErr w:type="spellStart"/>
      <w:r w:rsidR="000F6403">
        <w:rPr>
          <w:rFonts w:eastAsia="Times New Roman"/>
          <w:sz w:val="24"/>
          <w:szCs w:val="24"/>
        </w:rPr>
        <w:t>опрессовка</w:t>
      </w:r>
      <w:proofErr w:type="spellEnd"/>
      <w:r w:rsidR="000F6403">
        <w:rPr>
          <w:rFonts w:eastAsia="Times New Roman"/>
          <w:sz w:val="24"/>
          <w:szCs w:val="24"/>
        </w:rPr>
        <w:t xml:space="preserve"> труб отопления с ремонтом или заменой пришедших в негодность труб и задвижек. Воздушно-тепловой режим контролируется ежедневно.</w:t>
      </w:r>
    </w:p>
    <w:p w:rsidR="00037AC9" w:rsidRDefault="00037AC9">
      <w:pPr>
        <w:spacing w:line="16" w:lineRule="exact"/>
        <w:rPr>
          <w:rFonts w:eastAsia="Times New Roman"/>
          <w:sz w:val="24"/>
          <w:szCs w:val="24"/>
        </w:rPr>
      </w:pPr>
    </w:p>
    <w:p w:rsidR="00037AC9" w:rsidRDefault="009942E8" w:rsidP="00AA2CED">
      <w:pPr>
        <w:numPr>
          <w:ilvl w:val="0"/>
          <w:numId w:val="187"/>
        </w:numPr>
        <w:tabs>
          <w:tab w:val="left" w:pos="979"/>
        </w:tabs>
        <w:spacing w:line="236" w:lineRule="auto"/>
        <w:ind w:firstLine="707"/>
        <w:jc w:val="both"/>
        <w:rPr>
          <w:rFonts w:eastAsia="Times New Roman"/>
          <w:sz w:val="24"/>
          <w:szCs w:val="24"/>
        </w:rPr>
      </w:pPr>
      <w:proofErr w:type="gramStart"/>
      <w:r>
        <w:rPr>
          <w:rFonts w:eastAsia="Times New Roman"/>
          <w:sz w:val="24"/>
          <w:szCs w:val="24"/>
        </w:rPr>
        <w:t>учреждении</w:t>
      </w:r>
      <w:proofErr w:type="gramEnd"/>
      <w:r w:rsidR="000F6403">
        <w:rPr>
          <w:rFonts w:eastAsia="Times New Roman"/>
          <w:sz w:val="24"/>
          <w:szCs w:val="24"/>
        </w:rPr>
        <w:t xml:space="preserve"> оборудованы места для переодевания и смены обуви; туалетные комнаты для учащихся обоего пола и 1 туалетная комната для преподавателей и обслуживающего персонала.</w:t>
      </w:r>
    </w:p>
    <w:p w:rsidR="00037AC9" w:rsidRDefault="00037AC9">
      <w:pPr>
        <w:spacing w:line="13" w:lineRule="exact"/>
        <w:rPr>
          <w:rFonts w:eastAsia="Times New Roman"/>
          <w:sz w:val="24"/>
          <w:szCs w:val="24"/>
        </w:rPr>
      </w:pPr>
    </w:p>
    <w:p w:rsidR="00037AC9" w:rsidRDefault="009942E8" w:rsidP="00AA2CED">
      <w:pPr>
        <w:numPr>
          <w:ilvl w:val="0"/>
          <w:numId w:val="187"/>
        </w:numPr>
        <w:tabs>
          <w:tab w:val="left" w:pos="1022"/>
        </w:tabs>
        <w:spacing w:line="236" w:lineRule="auto"/>
        <w:ind w:firstLine="707"/>
        <w:jc w:val="both"/>
        <w:rPr>
          <w:rFonts w:eastAsia="Times New Roman"/>
          <w:sz w:val="24"/>
          <w:szCs w:val="24"/>
        </w:rPr>
      </w:pPr>
      <w:r>
        <w:rPr>
          <w:rFonts w:eastAsia="Times New Roman"/>
          <w:sz w:val="24"/>
          <w:szCs w:val="24"/>
        </w:rPr>
        <w:t>МБОУ «Судбищенская СОШ»</w:t>
      </w:r>
      <w:r w:rsidR="000F6403">
        <w:rPr>
          <w:rFonts w:eastAsia="Times New Roman"/>
          <w:sz w:val="24"/>
          <w:szCs w:val="24"/>
        </w:rPr>
        <w:t xml:space="preserve"> установлена пожарная сигнализация во всех учебных помещениях, подсобных помещениях, коридорах; имеются огнетушители; запасные выходы согласно СниП 21-01-97.</w:t>
      </w:r>
    </w:p>
    <w:p w:rsidR="00037AC9" w:rsidRDefault="00037AC9">
      <w:pPr>
        <w:spacing w:line="13" w:lineRule="exact"/>
        <w:rPr>
          <w:rFonts w:eastAsia="Times New Roman"/>
          <w:sz w:val="24"/>
          <w:szCs w:val="24"/>
        </w:rPr>
      </w:pPr>
    </w:p>
    <w:p w:rsidR="00037AC9" w:rsidRDefault="000F6403">
      <w:pPr>
        <w:spacing w:line="238" w:lineRule="auto"/>
        <w:ind w:right="20" w:firstLine="708"/>
        <w:jc w:val="both"/>
        <w:rPr>
          <w:rFonts w:eastAsia="Times New Roman"/>
          <w:sz w:val="24"/>
          <w:szCs w:val="24"/>
        </w:rPr>
      </w:pPr>
      <w:r>
        <w:rPr>
          <w:rFonts w:eastAsia="Times New Roman"/>
          <w:sz w:val="24"/>
          <w:szCs w:val="24"/>
        </w:rPr>
        <w:t>Все работники учреждения проходят инструктажи по технике безопасности на рабочем месте. С обслуживающим персоналом регулярно проводятся занятия по правилам обращения с электроприборами и другим опасным для жизни и здоровья оборудованием. Лица, ответственные за безопасность тепловых узлов, теплового оборудования, силовых установок ежегодно обучаются правилам эксплуатации и безопасности.</w:t>
      </w:r>
    </w:p>
    <w:p w:rsidR="00037AC9" w:rsidRDefault="00037AC9">
      <w:pPr>
        <w:spacing w:line="14" w:lineRule="exact"/>
        <w:rPr>
          <w:rFonts w:eastAsia="Times New Roman"/>
          <w:sz w:val="24"/>
          <w:szCs w:val="24"/>
        </w:rPr>
      </w:pPr>
    </w:p>
    <w:p w:rsidR="00037AC9" w:rsidRDefault="000F6403" w:rsidP="00AA2CED">
      <w:pPr>
        <w:numPr>
          <w:ilvl w:val="0"/>
          <w:numId w:val="187"/>
        </w:numPr>
        <w:tabs>
          <w:tab w:val="left" w:pos="960"/>
        </w:tabs>
        <w:spacing w:line="236" w:lineRule="auto"/>
        <w:ind w:firstLine="707"/>
        <w:jc w:val="both"/>
        <w:rPr>
          <w:rFonts w:eastAsia="Times New Roman"/>
          <w:sz w:val="24"/>
          <w:szCs w:val="24"/>
        </w:rPr>
      </w:pPr>
      <w:r>
        <w:rPr>
          <w:rFonts w:eastAsia="Times New Roman"/>
          <w:sz w:val="24"/>
          <w:szCs w:val="24"/>
        </w:rPr>
        <w:t>помещениях учреждения проводятся текущие ремонты полов, стен, потолков, замена деревянных окон пл</w:t>
      </w:r>
      <w:r w:rsidR="00DA32FA">
        <w:rPr>
          <w:rFonts w:eastAsia="Times New Roman"/>
          <w:sz w:val="24"/>
          <w:szCs w:val="24"/>
        </w:rPr>
        <w:t>астиковыми. Силами персонала работников МБОУ «Судбищенская СОШ»</w:t>
      </w:r>
      <w:r>
        <w:rPr>
          <w:rFonts w:eastAsia="Times New Roman"/>
          <w:sz w:val="24"/>
          <w:szCs w:val="24"/>
        </w:rPr>
        <w:t xml:space="preserve"> проводится ремонт школьной мебели и оборудования.</w:t>
      </w:r>
    </w:p>
    <w:p w:rsidR="00037AC9" w:rsidRDefault="00037AC9">
      <w:pPr>
        <w:spacing w:line="13" w:lineRule="exact"/>
        <w:rPr>
          <w:rFonts w:eastAsia="Times New Roman"/>
          <w:sz w:val="24"/>
          <w:szCs w:val="24"/>
        </w:rPr>
      </w:pPr>
    </w:p>
    <w:p w:rsidR="00037AC9" w:rsidRDefault="000F6403">
      <w:pPr>
        <w:spacing w:line="236" w:lineRule="auto"/>
        <w:ind w:firstLine="708"/>
        <w:jc w:val="both"/>
        <w:rPr>
          <w:rFonts w:eastAsia="Times New Roman"/>
          <w:sz w:val="24"/>
          <w:szCs w:val="24"/>
        </w:rPr>
      </w:pPr>
      <w:r>
        <w:rPr>
          <w:rFonts w:eastAsia="Times New Roman"/>
          <w:sz w:val="24"/>
          <w:szCs w:val="24"/>
        </w:rPr>
        <w:t>Нормативный срок освоения адаптированной основной образовательной программы начального общего образования для обучающихся с РАС (вариант 8.2) составляет 5 лет.</w:t>
      </w:r>
    </w:p>
    <w:p w:rsidR="00037AC9" w:rsidRDefault="00037AC9">
      <w:pPr>
        <w:spacing w:line="13" w:lineRule="exact"/>
        <w:rPr>
          <w:rFonts w:eastAsia="Times New Roman"/>
          <w:sz w:val="24"/>
          <w:szCs w:val="24"/>
        </w:rPr>
      </w:pPr>
    </w:p>
    <w:p w:rsidR="00037AC9" w:rsidRPr="009942E8" w:rsidRDefault="00037AC9" w:rsidP="009942E8">
      <w:pPr>
        <w:spacing w:line="234" w:lineRule="auto"/>
        <w:ind w:right="20" w:firstLine="708"/>
        <w:jc w:val="both"/>
        <w:rPr>
          <w:rFonts w:eastAsia="Times New Roman"/>
          <w:sz w:val="24"/>
          <w:szCs w:val="24"/>
        </w:rPr>
        <w:sectPr w:rsidR="00037AC9" w:rsidRPr="009942E8">
          <w:pgSz w:w="11900" w:h="16838"/>
          <w:pgMar w:top="1231" w:right="1266" w:bottom="429" w:left="1420" w:header="0" w:footer="0" w:gutter="0"/>
          <w:cols w:space="720" w:equalWidth="0">
            <w:col w:w="9220"/>
          </w:cols>
        </w:sectPr>
      </w:pPr>
    </w:p>
    <w:p w:rsidR="00037AC9" w:rsidRDefault="009942E8" w:rsidP="009942E8">
      <w:pPr>
        <w:spacing w:line="234" w:lineRule="auto"/>
        <w:ind w:right="20"/>
        <w:jc w:val="both"/>
        <w:rPr>
          <w:sz w:val="20"/>
          <w:szCs w:val="20"/>
        </w:rPr>
      </w:pPr>
      <w:r>
        <w:rPr>
          <w:rFonts w:eastAsia="Times New Roman"/>
          <w:sz w:val="24"/>
          <w:szCs w:val="24"/>
        </w:rPr>
        <w:t xml:space="preserve"> Каждый кабинет</w:t>
      </w:r>
      <w:r w:rsidR="000F6403">
        <w:rPr>
          <w:rFonts w:eastAsia="Times New Roman"/>
          <w:sz w:val="24"/>
          <w:szCs w:val="24"/>
        </w:rPr>
        <w:t xml:space="preserve"> оборудован партами, регулируемыми в соответствии с ростом учащихся.</w:t>
      </w:r>
    </w:p>
    <w:p w:rsidR="00037AC9" w:rsidRDefault="00037AC9">
      <w:pPr>
        <w:spacing w:line="14"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Каждый учитель имеет возможность проводить уроки в соответствии с современными требованиями информатизации школы, используя средства ИКТ, видео- и аудиотехнику.</w:t>
      </w:r>
    </w:p>
    <w:p w:rsidR="00037AC9" w:rsidRDefault="00037AC9">
      <w:pPr>
        <w:spacing w:line="14" w:lineRule="exact"/>
        <w:rPr>
          <w:sz w:val="20"/>
          <w:szCs w:val="20"/>
        </w:rPr>
      </w:pPr>
    </w:p>
    <w:p w:rsidR="00037AC9" w:rsidRDefault="009942E8">
      <w:pPr>
        <w:spacing w:line="234" w:lineRule="auto"/>
        <w:ind w:left="1" w:firstLine="708"/>
        <w:jc w:val="both"/>
        <w:rPr>
          <w:sz w:val="20"/>
          <w:szCs w:val="20"/>
        </w:rPr>
      </w:pPr>
      <w:r>
        <w:rPr>
          <w:rFonts w:eastAsia="Times New Roman"/>
          <w:sz w:val="24"/>
          <w:szCs w:val="24"/>
        </w:rPr>
        <w:t>Кабинет</w:t>
      </w:r>
      <w:r w:rsidR="000F6403">
        <w:rPr>
          <w:rFonts w:eastAsia="Times New Roman"/>
          <w:sz w:val="24"/>
          <w:szCs w:val="24"/>
        </w:rPr>
        <w:t xml:space="preserve"> специалистов (педагога-психолога, учителя-логопеда) предназначены для организации групповой и индивидуальной помощи учащимся и их семьям.</w:t>
      </w:r>
    </w:p>
    <w:p w:rsidR="00037AC9" w:rsidRDefault="00037AC9">
      <w:pPr>
        <w:spacing w:line="282" w:lineRule="exact"/>
        <w:rPr>
          <w:sz w:val="20"/>
          <w:szCs w:val="20"/>
        </w:rPr>
      </w:pPr>
    </w:p>
    <w:p w:rsidR="00037AC9" w:rsidRDefault="000F6403">
      <w:pPr>
        <w:ind w:left="2781"/>
        <w:rPr>
          <w:sz w:val="20"/>
          <w:szCs w:val="20"/>
        </w:rPr>
      </w:pPr>
      <w:r>
        <w:rPr>
          <w:rFonts w:eastAsia="Times New Roman"/>
          <w:b/>
          <w:bCs/>
          <w:sz w:val="24"/>
          <w:szCs w:val="24"/>
        </w:rPr>
        <w:t>Организация временного режима</w:t>
      </w:r>
    </w:p>
    <w:p w:rsidR="00037AC9" w:rsidRDefault="00037AC9">
      <w:pPr>
        <w:spacing w:line="7" w:lineRule="exact"/>
        <w:rPr>
          <w:sz w:val="20"/>
          <w:szCs w:val="20"/>
        </w:rPr>
      </w:pPr>
    </w:p>
    <w:p w:rsidR="00037AC9" w:rsidRDefault="000F6403">
      <w:pPr>
        <w:spacing w:line="237" w:lineRule="auto"/>
        <w:ind w:left="1" w:firstLine="708"/>
        <w:jc w:val="both"/>
        <w:rPr>
          <w:sz w:val="20"/>
          <w:szCs w:val="20"/>
        </w:rPr>
      </w:pPr>
      <w:r>
        <w:rPr>
          <w:rFonts w:eastAsia="Times New Roman"/>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w:t>
      </w:r>
      <w:r w:rsidR="009942E8">
        <w:rPr>
          <w:rFonts w:eastAsia="Times New Roman"/>
          <w:sz w:val="24"/>
          <w:szCs w:val="24"/>
        </w:rPr>
        <w:t>ми актами МБОУ «Судбищенская СОШ»</w:t>
      </w:r>
    </w:p>
    <w:p w:rsidR="00037AC9" w:rsidRDefault="00037AC9">
      <w:pPr>
        <w:spacing w:line="14" w:lineRule="exact"/>
        <w:rPr>
          <w:sz w:val="20"/>
          <w:szCs w:val="20"/>
        </w:rPr>
      </w:pPr>
    </w:p>
    <w:p w:rsidR="00037AC9" w:rsidRDefault="000F6403">
      <w:pPr>
        <w:spacing w:line="236" w:lineRule="auto"/>
        <w:ind w:left="1" w:firstLine="708"/>
        <w:jc w:val="both"/>
        <w:rPr>
          <w:sz w:val="20"/>
          <w:szCs w:val="20"/>
        </w:rPr>
      </w:pPr>
      <w:r>
        <w:rPr>
          <w:rFonts w:eastAsia="Times New Roman"/>
          <w:sz w:val="24"/>
          <w:szCs w:val="24"/>
        </w:rPr>
        <w:t>Обучение и воспитание происходит как в ходе уроков, так и во время внеурочной деятельности обучающегося в течение учебного дня. По медицинским показаниям организуется обучение ребенка на дому.</w:t>
      </w:r>
    </w:p>
    <w:p w:rsidR="00037AC9" w:rsidRDefault="00037AC9">
      <w:pPr>
        <w:spacing w:line="14" w:lineRule="exact"/>
        <w:rPr>
          <w:sz w:val="20"/>
          <w:szCs w:val="20"/>
        </w:rPr>
      </w:pPr>
    </w:p>
    <w:p w:rsidR="00037AC9" w:rsidRDefault="000F6403">
      <w:pPr>
        <w:spacing w:line="237" w:lineRule="auto"/>
        <w:ind w:left="1" w:firstLine="708"/>
        <w:jc w:val="both"/>
        <w:rPr>
          <w:sz w:val="20"/>
          <w:szCs w:val="20"/>
        </w:rPr>
      </w:pPr>
      <w:r>
        <w:rPr>
          <w:rFonts w:eastAsia="Times New Roman"/>
          <w:sz w:val="24"/>
          <w:szCs w:val="24"/>
        </w:rPr>
        <w:t>Распорядок дня обучающихся устанавливается с учетом их повышенной утомляемости в соответствии с требованиями к здоровьесбережению (регулируется объем нагрузки по реализации адаптированной образовательной программы, время на самостоятельную учебную работу, время отдыха, удовлетворение потребностей обучающихся в двигательной активности).</w:t>
      </w:r>
    </w:p>
    <w:p w:rsidR="00037AC9" w:rsidRDefault="00037AC9">
      <w:pPr>
        <w:spacing w:line="17" w:lineRule="exact"/>
        <w:rPr>
          <w:sz w:val="20"/>
          <w:szCs w:val="20"/>
        </w:rPr>
      </w:pPr>
    </w:p>
    <w:p w:rsidR="00037AC9" w:rsidRDefault="000F6403">
      <w:pPr>
        <w:spacing w:line="234" w:lineRule="auto"/>
        <w:ind w:left="1" w:firstLine="708"/>
        <w:jc w:val="both"/>
        <w:rPr>
          <w:sz w:val="20"/>
          <w:szCs w:val="20"/>
        </w:rPr>
      </w:pPr>
      <w:r>
        <w:rPr>
          <w:rFonts w:eastAsia="Times New Roman"/>
          <w:sz w:val="24"/>
          <w:szCs w:val="24"/>
        </w:rPr>
        <w:t xml:space="preserve">Обучение проводится в первую </w:t>
      </w:r>
      <w:r w:rsidR="009942E8">
        <w:rPr>
          <w:rFonts w:eastAsia="Times New Roman"/>
          <w:sz w:val="24"/>
          <w:szCs w:val="24"/>
        </w:rPr>
        <w:t>смену с организацией горячего питания</w:t>
      </w:r>
      <w:r>
        <w:rPr>
          <w:rFonts w:eastAsia="Times New Roman"/>
          <w:sz w:val="24"/>
          <w:szCs w:val="24"/>
        </w:rPr>
        <w:t>.</w:t>
      </w:r>
    </w:p>
    <w:p w:rsidR="00037AC9" w:rsidRDefault="00037AC9">
      <w:pPr>
        <w:spacing w:line="14" w:lineRule="exact"/>
        <w:rPr>
          <w:sz w:val="20"/>
          <w:szCs w:val="20"/>
        </w:rPr>
      </w:pPr>
    </w:p>
    <w:p w:rsidR="00037AC9" w:rsidRDefault="009942E8" w:rsidP="00AA2CED">
      <w:pPr>
        <w:numPr>
          <w:ilvl w:val="1"/>
          <w:numId w:val="188"/>
        </w:numPr>
        <w:tabs>
          <w:tab w:val="left" w:pos="964"/>
        </w:tabs>
        <w:spacing w:line="236" w:lineRule="auto"/>
        <w:ind w:left="1" w:right="20" w:firstLine="707"/>
        <w:jc w:val="both"/>
        <w:rPr>
          <w:rFonts w:eastAsia="Times New Roman"/>
          <w:sz w:val="24"/>
          <w:szCs w:val="24"/>
        </w:rPr>
      </w:pPr>
      <w:proofErr w:type="gramStart"/>
      <w:r>
        <w:rPr>
          <w:rFonts w:eastAsia="Times New Roman"/>
          <w:sz w:val="24"/>
          <w:szCs w:val="24"/>
        </w:rPr>
        <w:t>МБОУ «Судбищенская СОШ»</w:t>
      </w:r>
      <w:r w:rsidR="000F6403">
        <w:rPr>
          <w:rFonts w:eastAsia="Times New Roman"/>
          <w:sz w:val="24"/>
          <w:szCs w:val="24"/>
        </w:rPr>
        <w:t xml:space="preserve"> соблюдены нормативы максимальной учебной аудиторной нагрузки обучающихся, определенные УП и СанПиНом; определен объем обязательных домашних заданий с учетом требований СанПиНа.</w:t>
      </w:r>
      <w:proofErr w:type="gramEnd"/>
    </w:p>
    <w:p w:rsidR="00037AC9" w:rsidRDefault="00037AC9">
      <w:pPr>
        <w:spacing w:line="2"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Режим работы: 5-дневная учебная неделя (определено СанПиНом)</w:t>
      </w:r>
    </w:p>
    <w:p w:rsidR="00037AC9" w:rsidRDefault="00037AC9">
      <w:pPr>
        <w:spacing w:line="12"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Продолжительность учебного года на первой ступени общего образования составляет 34 недели, в 1 классе - 33 недели.</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Продолжительность каникул в течение учебного года составляет 30 календарных дней, летом -8 недель.</w:t>
      </w:r>
    </w:p>
    <w:p w:rsidR="00037AC9" w:rsidRDefault="00037AC9">
      <w:pPr>
        <w:spacing w:line="13" w:lineRule="exact"/>
        <w:rPr>
          <w:rFonts w:eastAsia="Times New Roman"/>
          <w:sz w:val="24"/>
          <w:szCs w:val="24"/>
        </w:rPr>
      </w:pPr>
    </w:p>
    <w:p w:rsidR="00037AC9" w:rsidRDefault="000F6403">
      <w:pPr>
        <w:spacing w:line="234" w:lineRule="auto"/>
        <w:ind w:left="1" w:right="20"/>
        <w:rPr>
          <w:rFonts w:eastAsia="Times New Roman"/>
          <w:sz w:val="24"/>
          <w:szCs w:val="24"/>
        </w:rPr>
      </w:pPr>
      <w:r>
        <w:rPr>
          <w:rFonts w:eastAsia="Times New Roman"/>
          <w:sz w:val="24"/>
          <w:szCs w:val="24"/>
        </w:rPr>
        <w:t>Для обучающихся в 1 классе устанавливаются в феврале месяце дополнительные недельные каникулы.</w:t>
      </w:r>
    </w:p>
    <w:p w:rsidR="00037AC9" w:rsidRDefault="00037AC9">
      <w:pPr>
        <w:spacing w:line="1" w:lineRule="exact"/>
        <w:rPr>
          <w:rFonts w:eastAsia="Times New Roman"/>
          <w:sz w:val="24"/>
          <w:szCs w:val="24"/>
        </w:rPr>
      </w:pPr>
    </w:p>
    <w:p w:rsidR="00037AC9" w:rsidRDefault="000F6403">
      <w:pPr>
        <w:ind w:left="1"/>
        <w:rPr>
          <w:rFonts w:eastAsia="Times New Roman"/>
          <w:sz w:val="24"/>
          <w:szCs w:val="24"/>
        </w:rPr>
      </w:pPr>
      <w:r>
        <w:rPr>
          <w:rFonts w:eastAsia="Times New Roman"/>
          <w:sz w:val="24"/>
          <w:szCs w:val="24"/>
        </w:rPr>
        <w:t>Продолжительность урока составляет:</w:t>
      </w:r>
    </w:p>
    <w:p w:rsidR="00037AC9" w:rsidRDefault="000F6403" w:rsidP="00AA2CED">
      <w:pPr>
        <w:numPr>
          <w:ilvl w:val="0"/>
          <w:numId w:val="188"/>
        </w:numPr>
        <w:tabs>
          <w:tab w:val="left" w:pos="141"/>
        </w:tabs>
        <w:ind w:left="141" w:hanging="141"/>
        <w:rPr>
          <w:rFonts w:eastAsia="Times New Roman"/>
          <w:sz w:val="24"/>
          <w:szCs w:val="24"/>
        </w:rPr>
      </w:pPr>
      <w:r>
        <w:rPr>
          <w:rFonts w:eastAsia="Times New Roman"/>
          <w:sz w:val="24"/>
          <w:szCs w:val="24"/>
        </w:rPr>
        <w:t>в 1 классе - 35 минут (1-2 четверть), 40 минут (3-4 четверть),</w:t>
      </w:r>
    </w:p>
    <w:p w:rsidR="00037AC9" w:rsidRDefault="000F6403" w:rsidP="00AA2CED">
      <w:pPr>
        <w:numPr>
          <w:ilvl w:val="0"/>
          <w:numId w:val="188"/>
        </w:numPr>
        <w:tabs>
          <w:tab w:val="left" w:pos="141"/>
        </w:tabs>
        <w:ind w:left="141" w:hanging="141"/>
        <w:rPr>
          <w:rFonts w:eastAsia="Times New Roman"/>
          <w:sz w:val="24"/>
          <w:szCs w:val="24"/>
        </w:rPr>
      </w:pPr>
      <w:r>
        <w:rPr>
          <w:rFonts w:eastAsia="Times New Roman"/>
          <w:sz w:val="24"/>
          <w:szCs w:val="24"/>
        </w:rPr>
        <w:t>во 2-4 классах -40 минут.</w:t>
      </w:r>
    </w:p>
    <w:p w:rsidR="00037AC9" w:rsidRDefault="00037AC9">
      <w:pPr>
        <w:spacing w:line="12" w:lineRule="exact"/>
        <w:rPr>
          <w:rFonts w:eastAsia="Times New Roman"/>
          <w:sz w:val="24"/>
          <w:szCs w:val="24"/>
        </w:rPr>
      </w:pPr>
    </w:p>
    <w:p w:rsidR="00037AC9" w:rsidRDefault="000F6403" w:rsidP="00AA2CED">
      <w:pPr>
        <w:numPr>
          <w:ilvl w:val="1"/>
          <w:numId w:val="188"/>
        </w:numPr>
        <w:tabs>
          <w:tab w:val="left" w:pos="1175"/>
        </w:tabs>
        <w:spacing w:line="238" w:lineRule="auto"/>
        <w:ind w:left="1" w:firstLine="707"/>
        <w:jc w:val="both"/>
        <w:rPr>
          <w:rFonts w:eastAsia="Times New Roman"/>
          <w:sz w:val="24"/>
          <w:szCs w:val="24"/>
        </w:rPr>
      </w:pPr>
      <w:r>
        <w:rPr>
          <w:rFonts w:eastAsia="Times New Roman"/>
          <w:sz w:val="24"/>
          <w:szCs w:val="24"/>
        </w:rPr>
        <w:t>первой половине дня обучающиеся посещают учебные занятия, предусмотренные адаптированной образовательной программой. Во второй половине дня (во внеурочное время) предусматривается организация специальных коррекционных занятий, направленных на коррекцию недостатков психофизического развития обучающихся и содействие более успешному продвижению в общем развитии, а также на оздоровление ребенка и реализацию его особых образовательных потребностей.</w:t>
      </w:r>
    </w:p>
    <w:p w:rsidR="00037AC9" w:rsidRDefault="00037AC9">
      <w:pPr>
        <w:spacing w:line="14" w:lineRule="exact"/>
        <w:rPr>
          <w:rFonts w:eastAsia="Times New Roman"/>
          <w:sz w:val="24"/>
          <w:szCs w:val="24"/>
        </w:rPr>
      </w:pPr>
    </w:p>
    <w:p w:rsidR="00037AC9" w:rsidRDefault="000F6403" w:rsidP="00AA2CED">
      <w:pPr>
        <w:numPr>
          <w:ilvl w:val="1"/>
          <w:numId w:val="188"/>
        </w:numPr>
        <w:tabs>
          <w:tab w:val="left" w:pos="1014"/>
        </w:tabs>
        <w:spacing w:line="237" w:lineRule="auto"/>
        <w:ind w:left="1" w:right="20" w:firstLine="707"/>
        <w:jc w:val="both"/>
        <w:rPr>
          <w:rFonts w:eastAsia="Times New Roman"/>
          <w:sz w:val="24"/>
          <w:szCs w:val="24"/>
        </w:rPr>
      </w:pPr>
      <w:r>
        <w:rPr>
          <w:rFonts w:eastAsia="Times New Roman"/>
          <w:sz w:val="24"/>
          <w:szCs w:val="24"/>
        </w:rPr>
        <w:t>ходе урока (середина) в обязательном порядке проводится физкультурная минутка, направленная на снятие общего и локального мышечного напряжения. В содержание физминуток включаются упражнения на снятие зрительного и слухового напряжения, напряжения мышц туловища и мелких мышц кистей, на восстановление умственной работоспособности.</w:t>
      </w:r>
    </w:p>
    <w:p w:rsidR="00037AC9" w:rsidRDefault="00037AC9">
      <w:pPr>
        <w:spacing w:line="286" w:lineRule="exact"/>
        <w:rPr>
          <w:sz w:val="20"/>
          <w:szCs w:val="20"/>
        </w:rPr>
      </w:pPr>
    </w:p>
    <w:p w:rsidR="00037AC9" w:rsidRDefault="000F6403">
      <w:pPr>
        <w:ind w:left="3021"/>
        <w:rPr>
          <w:sz w:val="20"/>
          <w:szCs w:val="20"/>
        </w:rPr>
      </w:pPr>
      <w:r>
        <w:rPr>
          <w:rFonts w:eastAsia="Times New Roman"/>
          <w:b/>
          <w:bCs/>
          <w:sz w:val="24"/>
          <w:szCs w:val="24"/>
        </w:rPr>
        <w:t>Организации рабочего места</w:t>
      </w:r>
    </w:p>
    <w:p w:rsidR="00037AC9" w:rsidRDefault="000F6403">
      <w:pPr>
        <w:tabs>
          <w:tab w:val="left" w:pos="1281"/>
          <w:tab w:val="left" w:pos="2741"/>
          <w:tab w:val="left" w:pos="3821"/>
          <w:tab w:val="left" w:pos="4561"/>
          <w:tab w:val="left" w:pos="6081"/>
          <w:tab w:val="left" w:pos="7601"/>
          <w:tab w:val="left" w:pos="7901"/>
        </w:tabs>
        <w:ind w:left="701"/>
        <w:rPr>
          <w:sz w:val="20"/>
          <w:szCs w:val="20"/>
        </w:rPr>
      </w:pPr>
      <w:r>
        <w:rPr>
          <w:rFonts w:eastAsia="Times New Roman"/>
          <w:sz w:val="24"/>
          <w:szCs w:val="24"/>
        </w:rPr>
        <w:t>При</w:t>
      </w:r>
      <w:r>
        <w:rPr>
          <w:rFonts w:eastAsia="Times New Roman"/>
          <w:sz w:val="24"/>
          <w:szCs w:val="24"/>
        </w:rPr>
        <w:tab/>
        <w:t>организации</w:t>
      </w:r>
      <w:r>
        <w:rPr>
          <w:rFonts w:eastAsia="Times New Roman"/>
          <w:sz w:val="24"/>
          <w:szCs w:val="24"/>
        </w:rPr>
        <w:tab/>
        <w:t>рабочего</w:t>
      </w:r>
      <w:r>
        <w:rPr>
          <w:rFonts w:eastAsia="Times New Roman"/>
          <w:sz w:val="24"/>
          <w:szCs w:val="24"/>
        </w:rPr>
        <w:tab/>
        <w:t>места</w:t>
      </w:r>
      <w:r>
        <w:rPr>
          <w:rFonts w:eastAsia="Times New Roman"/>
          <w:sz w:val="24"/>
          <w:szCs w:val="24"/>
        </w:rPr>
        <w:tab/>
        <w:t>учитываются</w:t>
      </w:r>
      <w:r>
        <w:rPr>
          <w:rFonts w:eastAsia="Times New Roman"/>
          <w:sz w:val="24"/>
          <w:szCs w:val="24"/>
        </w:rPr>
        <w:tab/>
        <w:t>возможности</w:t>
      </w:r>
      <w:r>
        <w:rPr>
          <w:rFonts w:eastAsia="Times New Roman"/>
          <w:sz w:val="24"/>
          <w:szCs w:val="24"/>
        </w:rPr>
        <w:tab/>
        <w:t>и</w:t>
      </w:r>
      <w:r>
        <w:rPr>
          <w:sz w:val="20"/>
          <w:szCs w:val="20"/>
        </w:rPr>
        <w:tab/>
      </w:r>
      <w:r>
        <w:rPr>
          <w:rFonts w:eastAsia="Times New Roman"/>
          <w:sz w:val="23"/>
          <w:szCs w:val="23"/>
        </w:rPr>
        <w:t>особенности</w:t>
      </w:r>
    </w:p>
    <w:p w:rsidR="00037AC9" w:rsidRDefault="00037AC9">
      <w:pPr>
        <w:spacing w:line="1" w:lineRule="exact"/>
        <w:rPr>
          <w:sz w:val="20"/>
          <w:szCs w:val="20"/>
        </w:rPr>
      </w:pPr>
    </w:p>
    <w:p w:rsidR="00037AC9" w:rsidRDefault="000F6403">
      <w:pPr>
        <w:ind w:left="1"/>
        <w:rPr>
          <w:sz w:val="20"/>
          <w:szCs w:val="20"/>
        </w:rPr>
      </w:pPr>
      <w:r>
        <w:rPr>
          <w:rFonts w:eastAsia="Times New Roman"/>
          <w:sz w:val="24"/>
          <w:szCs w:val="24"/>
        </w:rPr>
        <w:t>моторики, восприятия, внимания, памяти ребенка с РАС.</w:t>
      </w:r>
    </w:p>
    <w:p w:rsidR="00037AC9" w:rsidRDefault="00037AC9">
      <w:pPr>
        <w:spacing w:line="271" w:lineRule="exact"/>
        <w:rPr>
          <w:sz w:val="20"/>
          <w:szCs w:val="20"/>
        </w:rPr>
      </w:pPr>
    </w:p>
    <w:p w:rsidR="00037AC9" w:rsidRDefault="000F6403">
      <w:pPr>
        <w:ind w:left="8861"/>
        <w:rPr>
          <w:sz w:val="20"/>
          <w:szCs w:val="20"/>
        </w:rPr>
      </w:pPr>
      <w:r>
        <w:rPr>
          <w:rFonts w:eastAsia="Times New Roman"/>
          <w:sz w:val="24"/>
          <w:szCs w:val="24"/>
        </w:rPr>
        <w:t>120</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4" w:lineRule="auto"/>
        <w:ind w:left="1" w:right="20" w:firstLine="708"/>
        <w:rPr>
          <w:sz w:val="20"/>
          <w:szCs w:val="20"/>
        </w:rPr>
      </w:pPr>
      <w:r>
        <w:rPr>
          <w:rFonts w:eastAsia="Times New Roman"/>
          <w:sz w:val="24"/>
          <w:szCs w:val="24"/>
        </w:rPr>
        <w:t>Организация рабочего пространства ребенка осуществляется с использованием здоровьесберегающих технологий. Номер парты подбирается тщательно, в соответствии</w:t>
      </w:r>
    </w:p>
    <w:p w:rsidR="00037AC9" w:rsidRDefault="00037AC9">
      <w:pPr>
        <w:spacing w:line="14" w:lineRule="exact"/>
        <w:rPr>
          <w:sz w:val="20"/>
          <w:szCs w:val="20"/>
        </w:rPr>
      </w:pPr>
    </w:p>
    <w:p w:rsidR="00037AC9" w:rsidRDefault="000F6403" w:rsidP="00AA2CED">
      <w:pPr>
        <w:numPr>
          <w:ilvl w:val="0"/>
          <w:numId w:val="189"/>
        </w:numPr>
        <w:tabs>
          <w:tab w:val="left" w:pos="174"/>
        </w:tabs>
        <w:spacing w:line="238" w:lineRule="auto"/>
        <w:ind w:left="1" w:right="20" w:hanging="1"/>
        <w:jc w:val="both"/>
        <w:rPr>
          <w:rFonts w:eastAsia="Times New Roman"/>
          <w:sz w:val="24"/>
          <w:szCs w:val="24"/>
        </w:rPr>
      </w:pPr>
      <w:r>
        <w:rPr>
          <w:rFonts w:eastAsia="Times New Roman"/>
          <w:sz w:val="24"/>
          <w:szCs w:val="24"/>
        </w:rPr>
        <w:t>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w:t>
      </w:r>
    </w:p>
    <w:p w:rsidR="00037AC9" w:rsidRDefault="00037AC9">
      <w:pPr>
        <w:spacing w:line="16" w:lineRule="exact"/>
        <w:rPr>
          <w:rFonts w:eastAsia="Times New Roman"/>
          <w:sz w:val="24"/>
          <w:szCs w:val="24"/>
        </w:rPr>
      </w:pPr>
    </w:p>
    <w:p w:rsidR="00037AC9" w:rsidRDefault="000F6403">
      <w:pPr>
        <w:spacing w:line="234" w:lineRule="auto"/>
        <w:ind w:left="1" w:firstLine="708"/>
        <w:rPr>
          <w:rFonts w:eastAsia="Times New Roman"/>
          <w:sz w:val="24"/>
          <w:szCs w:val="24"/>
        </w:rPr>
      </w:pPr>
      <w:r>
        <w:rPr>
          <w:rFonts w:eastAsia="Times New Roman"/>
          <w:sz w:val="24"/>
          <w:szCs w:val="24"/>
        </w:rPr>
        <w:t>Для создания оптимальных условий обучения в кабинетах организуются специальные зоны отдыха.</w:t>
      </w:r>
    </w:p>
    <w:p w:rsidR="00037AC9" w:rsidRDefault="00037AC9">
      <w:pPr>
        <w:spacing w:line="285" w:lineRule="exact"/>
        <w:rPr>
          <w:sz w:val="20"/>
          <w:szCs w:val="20"/>
        </w:rPr>
      </w:pPr>
    </w:p>
    <w:p w:rsidR="00037AC9" w:rsidRDefault="000F6403">
      <w:pPr>
        <w:ind w:left="1"/>
        <w:rPr>
          <w:sz w:val="20"/>
          <w:szCs w:val="20"/>
        </w:rPr>
      </w:pPr>
      <w:r>
        <w:rPr>
          <w:rFonts w:eastAsia="Times New Roman"/>
          <w:b/>
          <w:bCs/>
          <w:i/>
          <w:iCs/>
        </w:rPr>
        <w:t>Требования к учебникам, рабочим тетрадям и специальным дидактическим материалам</w:t>
      </w:r>
    </w:p>
    <w:p w:rsidR="00037AC9" w:rsidRDefault="00037AC9">
      <w:pPr>
        <w:spacing w:line="4" w:lineRule="exact"/>
        <w:rPr>
          <w:sz w:val="20"/>
          <w:szCs w:val="20"/>
        </w:rPr>
      </w:pPr>
    </w:p>
    <w:p w:rsidR="00037AC9" w:rsidRDefault="000F6403">
      <w:pPr>
        <w:spacing w:line="237" w:lineRule="auto"/>
        <w:ind w:left="1" w:firstLine="566"/>
        <w:jc w:val="both"/>
        <w:rPr>
          <w:sz w:val="20"/>
          <w:szCs w:val="20"/>
        </w:rPr>
      </w:pPr>
      <w:r>
        <w:rPr>
          <w:rFonts w:eastAsia="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037AC9" w:rsidRDefault="00037AC9">
      <w:pPr>
        <w:spacing w:line="14" w:lineRule="exact"/>
        <w:rPr>
          <w:sz w:val="20"/>
          <w:szCs w:val="20"/>
        </w:rPr>
      </w:pPr>
    </w:p>
    <w:p w:rsidR="00037AC9" w:rsidRDefault="000F6403">
      <w:pPr>
        <w:spacing w:line="237" w:lineRule="auto"/>
        <w:ind w:left="1" w:firstLine="566"/>
        <w:jc w:val="both"/>
        <w:rPr>
          <w:sz w:val="20"/>
          <w:szCs w:val="20"/>
        </w:rPr>
      </w:pPr>
      <w:r>
        <w:rPr>
          <w:rFonts w:eastAsia="Times New Roman"/>
          <w:color w:val="00000A"/>
          <w:sz w:val="24"/>
          <w:szCs w:val="24"/>
        </w:rPr>
        <w:t>Учет особых образовательных потребностей обучающихся с ЗПР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037AC9" w:rsidRDefault="00037AC9">
      <w:pPr>
        <w:spacing w:line="17" w:lineRule="exact"/>
        <w:rPr>
          <w:sz w:val="20"/>
          <w:szCs w:val="20"/>
        </w:rPr>
      </w:pPr>
    </w:p>
    <w:p w:rsidR="00037AC9" w:rsidRDefault="000F6403">
      <w:pPr>
        <w:spacing w:line="236" w:lineRule="auto"/>
        <w:ind w:left="1" w:right="20" w:firstLine="566"/>
        <w:jc w:val="both"/>
        <w:rPr>
          <w:sz w:val="20"/>
          <w:szCs w:val="20"/>
        </w:rPr>
      </w:pPr>
      <w:r>
        <w:rPr>
          <w:rFonts w:eastAsia="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037AC9" w:rsidRDefault="00037AC9">
      <w:pPr>
        <w:spacing w:line="14" w:lineRule="exact"/>
        <w:rPr>
          <w:sz w:val="20"/>
          <w:szCs w:val="20"/>
        </w:rPr>
      </w:pPr>
    </w:p>
    <w:p w:rsidR="00037AC9" w:rsidRDefault="000F6403">
      <w:pPr>
        <w:spacing w:line="238" w:lineRule="auto"/>
        <w:ind w:left="1" w:firstLine="566"/>
        <w:jc w:val="both"/>
        <w:rPr>
          <w:sz w:val="20"/>
          <w:szCs w:val="20"/>
        </w:rPr>
      </w:pPr>
      <w:r>
        <w:rPr>
          <w:rFonts w:eastAsia="Times New Roman"/>
          <w:color w:val="00000A"/>
          <w:sz w:val="24"/>
          <w:szCs w:val="24"/>
        </w:rPr>
        <w:t xml:space="preserve">Освоение содержательной области </w:t>
      </w:r>
      <w:r>
        <w:rPr>
          <w:rFonts w:eastAsia="Times New Roman"/>
          <w:i/>
          <w:iCs/>
          <w:color w:val="00000A"/>
          <w:sz w:val="24"/>
          <w:szCs w:val="24"/>
        </w:rPr>
        <w:t>«Филология»</w:t>
      </w:r>
      <w:r>
        <w:rPr>
          <w:rFonts w:eastAsia="Times New Roman"/>
          <w:color w:val="00000A"/>
          <w:sz w:val="24"/>
          <w:szCs w:val="24"/>
        </w:rPr>
        <w:t xml:space="preserve"> предполагает использование </w:t>
      </w:r>
      <w:r>
        <w:rPr>
          <w:rFonts w:eastAsia="Times New Roman"/>
          <w:color w:val="000000"/>
          <w:sz w:val="24"/>
          <w:szCs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rsidR="00037AC9" w:rsidRDefault="00037AC9">
      <w:pPr>
        <w:spacing w:line="17" w:lineRule="exact"/>
        <w:rPr>
          <w:sz w:val="20"/>
          <w:szCs w:val="20"/>
        </w:rPr>
      </w:pPr>
    </w:p>
    <w:p w:rsidR="00037AC9" w:rsidRDefault="000F6403">
      <w:pPr>
        <w:spacing w:line="238" w:lineRule="auto"/>
        <w:ind w:left="1" w:firstLine="566"/>
        <w:jc w:val="both"/>
        <w:rPr>
          <w:sz w:val="20"/>
          <w:szCs w:val="20"/>
        </w:rPr>
      </w:pPr>
      <w:r>
        <w:rPr>
          <w:rFonts w:eastAsia="Times New Roman"/>
          <w:color w:val="00000A"/>
          <w:sz w:val="24"/>
          <w:szCs w:val="24"/>
        </w:rPr>
        <w:t xml:space="preserve">Освоение содержательной области </w:t>
      </w:r>
      <w:r>
        <w:rPr>
          <w:rFonts w:eastAsia="Times New Roman"/>
          <w:b/>
          <w:bCs/>
          <w:color w:val="00000A"/>
          <w:sz w:val="24"/>
          <w:szCs w:val="24"/>
        </w:rPr>
        <w:t>«</w:t>
      </w:r>
      <w:r>
        <w:rPr>
          <w:rFonts w:eastAsia="Times New Roman"/>
          <w:i/>
          <w:iCs/>
          <w:color w:val="00000A"/>
          <w:sz w:val="24"/>
          <w:szCs w:val="24"/>
        </w:rPr>
        <w:t>Математика»</w:t>
      </w:r>
      <w:r>
        <w:rPr>
          <w:rFonts w:eastAsia="Times New Roman"/>
          <w:color w:val="00000A"/>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Pr>
          <w:rFonts w:eastAsia="Times New Roman"/>
          <w:color w:val="000000"/>
          <w:sz w:val="24"/>
          <w:szCs w:val="24"/>
        </w:rPr>
        <w:t>настольных развивающих игр.</w:t>
      </w:r>
    </w:p>
    <w:p w:rsidR="00037AC9" w:rsidRDefault="00037AC9">
      <w:pPr>
        <w:spacing w:line="15" w:lineRule="exact"/>
        <w:rPr>
          <w:sz w:val="20"/>
          <w:szCs w:val="20"/>
        </w:rPr>
      </w:pPr>
    </w:p>
    <w:p w:rsidR="00037AC9" w:rsidRDefault="000F6403">
      <w:pPr>
        <w:spacing w:line="234" w:lineRule="auto"/>
        <w:ind w:left="1" w:right="20" w:firstLine="566"/>
        <w:jc w:val="both"/>
        <w:rPr>
          <w:sz w:val="20"/>
          <w:szCs w:val="20"/>
        </w:rPr>
      </w:pPr>
      <w:r>
        <w:rPr>
          <w:rFonts w:eastAsia="Times New Roman"/>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037AC9" w:rsidRDefault="00037AC9">
      <w:pPr>
        <w:spacing w:line="14" w:lineRule="exact"/>
        <w:rPr>
          <w:sz w:val="20"/>
          <w:szCs w:val="20"/>
        </w:rPr>
      </w:pPr>
    </w:p>
    <w:p w:rsidR="00037AC9" w:rsidRDefault="000F6403">
      <w:pPr>
        <w:spacing w:line="238" w:lineRule="auto"/>
        <w:ind w:left="1" w:firstLine="566"/>
        <w:jc w:val="both"/>
        <w:rPr>
          <w:sz w:val="20"/>
          <w:szCs w:val="20"/>
        </w:rPr>
      </w:pPr>
      <w:r>
        <w:rPr>
          <w:rFonts w:eastAsia="Times New Roman"/>
          <w:color w:val="00000A"/>
          <w:sz w:val="24"/>
          <w:szCs w:val="24"/>
        </w:rPr>
        <w:t xml:space="preserve">Формирование доступных представлений о мире и практики взаимодействия с окружающим миром в рамках содержательной области </w:t>
      </w:r>
      <w:r>
        <w:rPr>
          <w:rFonts w:eastAsia="Times New Roman"/>
          <w:b/>
          <w:bCs/>
          <w:color w:val="00000A"/>
          <w:sz w:val="24"/>
          <w:szCs w:val="24"/>
        </w:rPr>
        <w:t>«</w:t>
      </w:r>
      <w:r>
        <w:rPr>
          <w:rFonts w:eastAsia="Times New Roman"/>
          <w:i/>
          <w:iCs/>
          <w:color w:val="00000A"/>
          <w:sz w:val="24"/>
          <w:szCs w:val="24"/>
        </w:rPr>
        <w:t xml:space="preserve">Обществознание иестествознание (Окружающий мир)» </w:t>
      </w:r>
      <w:r>
        <w:rPr>
          <w:rFonts w:eastAsia="Times New Roman"/>
          <w:color w:val="00000A"/>
          <w:sz w:val="24"/>
          <w:szCs w:val="24"/>
        </w:rPr>
        <w:t>происходит с использованием традиционныхдидактических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w:t>
      </w:r>
    </w:p>
    <w:p w:rsidR="00037AC9" w:rsidRDefault="00037AC9">
      <w:pPr>
        <w:spacing w:line="24" w:lineRule="exact"/>
        <w:rPr>
          <w:sz w:val="20"/>
          <w:szCs w:val="20"/>
        </w:rPr>
      </w:pPr>
    </w:p>
    <w:p w:rsidR="00037AC9" w:rsidRDefault="000F6403">
      <w:pPr>
        <w:spacing w:line="243" w:lineRule="auto"/>
        <w:ind w:left="1"/>
        <w:jc w:val="right"/>
        <w:rPr>
          <w:sz w:val="20"/>
          <w:szCs w:val="20"/>
        </w:rPr>
      </w:pPr>
      <w:r>
        <w:rPr>
          <w:rFonts w:eastAsia="Times New Roman"/>
          <w:color w:val="00000A"/>
          <w:sz w:val="24"/>
          <w:szCs w:val="24"/>
        </w:rPr>
        <w:t xml:space="preserve">Специальный  учебный  и  дидактический  материал  необходим  для  образования обучающихся  с  ЗПР  в  области  </w:t>
      </w:r>
      <w:r>
        <w:rPr>
          <w:rFonts w:eastAsia="Times New Roman"/>
          <w:b/>
          <w:bCs/>
          <w:color w:val="00000A"/>
          <w:sz w:val="24"/>
          <w:szCs w:val="24"/>
        </w:rPr>
        <w:t>«</w:t>
      </w:r>
      <w:r>
        <w:rPr>
          <w:rFonts w:eastAsia="Times New Roman"/>
          <w:i/>
          <w:iCs/>
          <w:color w:val="00000A"/>
          <w:sz w:val="24"/>
          <w:szCs w:val="24"/>
        </w:rPr>
        <w:t>Искусство»</w:t>
      </w:r>
      <w:r>
        <w:rPr>
          <w:rFonts w:eastAsia="Times New Roman"/>
          <w:b/>
          <w:bCs/>
          <w:color w:val="00000A"/>
          <w:sz w:val="24"/>
          <w:szCs w:val="24"/>
        </w:rPr>
        <w:t>.</w:t>
      </w:r>
      <w:r>
        <w:rPr>
          <w:rFonts w:eastAsia="Times New Roman"/>
          <w:color w:val="00000A"/>
          <w:sz w:val="24"/>
          <w:szCs w:val="24"/>
        </w:rPr>
        <w:t xml:space="preserve">  Освоение  практики  изобразительной </w:t>
      </w:r>
      <w:r>
        <w:rPr>
          <w:rFonts w:eastAsia="Times New Roman"/>
          <w:color w:val="000000"/>
          <w:sz w:val="24"/>
          <w:szCs w:val="24"/>
        </w:rPr>
        <w:t>121</w:t>
      </w:r>
    </w:p>
    <w:p w:rsidR="00037AC9" w:rsidRDefault="00037AC9">
      <w:pPr>
        <w:sectPr w:rsidR="00037AC9">
          <w:pgSz w:w="11900" w:h="16838"/>
          <w:pgMar w:top="1231" w:right="1266" w:bottom="426" w:left="1419" w:header="0" w:footer="0" w:gutter="0"/>
          <w:cols w:space="720" w:equalWidth="0">
            <w:col w:w="9221"/>
          </w:cols>
        </w:sectPr>
      </w:pPr>
    </w:p>
    <w:p w:rsidR="00037AC9" w:rsidRDefault="000F6403">
      <w:pPr>
        <w:spacing w:line="237" w:lineRule="auto"/>
        <w:ind w:left="1"/>
        <w:jc w:val="both"/>
        <w:rPr>
          <w:sz w:val="20"/>
          <w:szCs w:val="20"/>
        </w:rPr>
      </w:pPr>
      <w:r>
        <w:rPr>
          <w:rFonts w:eastAsia="Times New Roman"/>
          <w:color w:val="00000A"/>
          <w:sz w:val="24"/>
          <w:szCs w:val="24"/>
        </w:rPr>
        <w:t>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цветная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w:t>
      </w:r>
    </w:p>
    <w:p w:rsidR="00037AC9" w:rsidRDefault="00037AC9">
      <w:pPr>
        <w:spacing w:line="18" w:lineRule="exact"/>
        <w:rPr>
          <w:sz w:val="20"/>
          <w:szCs w:val="20"/>
        </w:rPr>
      </w:pPr>
    </w:p>
    <w:p w:rsidR="00037AC9" w:rsidRDefault="000F6403">
      <w:pPr>
        <w:spacing w:line="237" w:lineRule="auto"/>
        <w:ind w:left="1"/>
        <w:jc w:val="both"/>
        <w:rPr>
          <w:sz w:val="20"/>
          <w:szCs w:val="20"/>
        </w:rPr>
      </w:pPr>
      <w:r>
        <w:rPr>
          <w:rFonts w:eastAsia="Times New Roman"/>
          <w:color w:val="00000A"/>
          <w:sz w:val="24"/>
          <w:szCs w:val="24"/>
        </w:rPr>
        <w:t xml:space="preserve">оборудование для соответствующих мастерских. </w:t>
      </w:r>
      <w:r>
        <w:rPr>
          <w:rFonts w:eastAsia="Times New Roman"/>
          <w:color w:val="000000"/>
          <w:sz w:val="24"/>
          <w:szCs w:val="24"/>
        </w:rPr>
        <w:t>На занятиях музыкой важнообеспечить обучающимся с ЗПР использование доступных музыкальных инструментов (маракас, бубен, барабан, трещотки, металлофон и др.), театральным реквизитом, а также оснастить актовые залы воспроизводящим, звукоусиливающим и осветительным оборудованием.</w:t>
      </w:r>
    </w:p>
    <w:p w:rsidR="00037AC9" w:rsidRDefault="00037AC9">
      <w:pPr>
        <w:spacing w:line="17" w:lineRule="exact"/>
        <w:rPr>
          <w:sz w:val="20"/>
          <w:szCs w:val="20"/>
        </w:rPr>
      </w:pPr>
    </w:p>
    <w:p w:rsidR="00037AC9" w:rsidRDefault="000F6403">
      <w:pPr>
        <w:spacing w:line="238" w:lineRule="auto"/>
        <w:ind w:left="1" w:firstLine="566"/>
        <w:jc w:val="both"/>
        <w:rPr>
          <w:sz w:val="20"/>
          <w:szCs w:val="20"/>
        </w:rPr>
      </w:pPr>
      <w:r>
        <w:rPr>
          <w:rFonts w:eastAsia="Times New Roman"/>
          <w:color w:val="00000A"/>
          <w:sz w:val="24"/>
          <w:szCs w:val="24"/>
        </w:rPr>
        <w:t xml:space="preserve">Для овладения образовательной областью </w:t>
      </w:r>
      <w:r>
        <w:rPr>
          <w:rFonts w:eastAsia="Times New Roman"/>
          <w:i/>
          <w:iCs/>
          <w:color w:val="00000A"/>
          <w:sz w:val="24"/>
          <w:szCs w:val="24"/>
        </w:rPr>
        <w:t>«Технологии»</w:t>
      </w:r>
      <w:r>
        <w:rPr>
          <w:rFonts w:eastAsia="Times New Roman"/>
          <w:color w:val="00000A"/>
          <w:sz w:val="24"/>
          <w:szCs w:val="24"/>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037AC9" w:rsidRDefault="00037AC9">
      <w:pPr>
        <w:spacing w:line="22" w:lineRule="exact"/>
        <w:rPr>
          <w:sz w:val="20"/>
          <w:szCs w:val="20"/>
        </w:rPr>
      </w:pPr>
    </w:p>
    <w:p w:rsidR="00037AC9" w:rsidRDefault="000F6403">
      <w:pPr>
        <w:spacing w:line="238" w:lineRule="auto"/>
        <w:ind w:left="1" w:firstLine="566"/>
        <w:jc w:val="both"/>
        <w:rPr>
          <w:sz w:val="20"/>
          <w:szCs w:val="20"/>
        </w:rPr>
      </w:pPr>
      <w:r>
        <w:rPr>
          <w:rFonts w:eastAsia="Times New Roman"/>
          <w:color w:val="00000A"/>
          <w:sz w:val="24"/>
          <w:szCs w:val="24"/>
        </w:rPr>
        <w:t xml:space="preserve">Овладение обучающимися с ЗПР образовательной областью </w:t>
      </w:r>
      <w:r>
        <w:rPr>
          <w:rFonts w:eastAsia="Times New Roman"/>
          <w:i/>
          <w:iCs/>
          <w:color w:val="00000A"/>
          <w:sz w:val="24"/>
          <w:szCs w:val="24"/>
        </w:rPr>
        <w:t xml:space="preserve">«Физическаякультура» </w:t>
      </w:r>
      <w:r>
        <w:rPr>
          <w:rFonts w:eastAsia="Times New Roman"/>
          <w:color w:val="00000A"/>
          <w:sz w:val="24"/>
          <w:szCs w:val="24"/>
        </w:rPr>
        <w:t>предполагает коррекцию двигательных навыков в процессе спортивнойдеятельности. Для этого необходимо наличие 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037AC9" w:rsidRDefault="00037AC9">
      <w:pPr>
        <w:spacing w:line="19" w:lineRule="exact"/>
        <w:rPr>
          <w:sz w:val="20"/>
          <w:szCs w:val="20"/>
        </w:rPr>
      </w:pPr>
    </w:p>
    <w:p w:rsidR="00037AC9" w:rsidRDefault="000F6403">
      <w:pPr>
        <w:spacing w:line="234" w:lineRule="auto"/>
        <w:ind w:left="1" w:right="20" w:firstLine="566"/>
        <w:jc w:val="both"/>
        <w:rPr>
          <w:sz w:val="20"/>
          <w:szCs w:val="20"/>
        </w:rPr>
      </w:pPr>
      <w:r>
        <w:rPr>
          <w:rFonts w:eastAsia="Times New Roman"/>
          <w:b/>
          <w:bCs/>
          <w:sz w:val="24"/>
          <w:szCs w:val="24"/>
        </w:rPr>
        <w:t>Учебно-методический комплекс, обеспечивающий реализацию учебной программы</w:t>
      </w:r>
    </w:p>
    <w:p w:rsidR="00037AC9" w:rsidRDefault="000F6403">
      <w:pPr>
        <w:spacing w:line="237" w:lineRule="auto"/>
        <w:ind w:left="561"/>
        <w:rPr>
          <w:sz w:val="20"/>
          <w:szCs w:val="20"/>
        </w:rPr>
      </w:pPr>
      <w:r>
        <w:rPr>
          <w:rFonts w:eastAsia="Times New Roman"/>
          <w:i/>
          <w:iCs/>
          <w:sz w:val="24"/>
          <w:szCs w:val="24"/>
        </w:rPr>
        <w:t>УМК «Школа России» (ФГОС ОВЗ) - 1 класс</w:t>
      </w:r>
    </w:p>
    <w:p w:rsidR="00037AC9" w:rsidRDefault="00037AC9">
      <w:pPr>
        <w:spacing w:line="13" w:lineRule="exact"/>
        <w:rPr>
          <w:sz w:val="20"/>
          <w:szCs w:val="20"/>
        </w:rPr>
      </w:pPr>
    </w:p>
    <w:p w:rsidR="00037AC9" w:rsidRDefault="000F6403">
      <w:pPr>
        <w:spacing w:line="234" w:lineRule="auto"/>
        <w:ind w:left="1" w:right="20" w:firstLine="566"/>
        <w:jc w:val="both"/>
        <w:rPr>
          <w:sz w:val="20"/>
          <w:szCs w:val="20"/>
        </w:rPr>
      </w:pPr>
      <w:r>
        <w:rPr>
          <w:rFonts w:eastAsia="Times New Roman"/>
          <w:sz w:val="24"/>
          <w:szCs w:val="24"/>
        </w:rPr>
        <w:t>УМК «Школа России» для 1 класса включает в себя завершенные предметные линии учебников по следующим основным предметам начального общего образования:</w:t>
      </w:r>
    </w:p>
    <w:p w:rsidR="00037AC9" w:rsidRDefault="00037AC9">
      <w:pPr>
        <w:spacing w:line="14" w:lineRule="exact"/>
        <w:rPr>
          <w:sz w:val="20"/>
          <w:szCs w:val="20"/>
        </w:rPr>
      </w:pPr>
    </w:p>
    <w:p w:rsidR="00037AC9" w:rsidRDefault="000F6403" w:rsidP="00AA2CED">
      <w:pPr>
        <w:numPr>
          <w:ilvl w:val="1"/>
          <w:numId w:val="190"/>
        </w:numPr>
        <w:tabs>
          <w:tab w:val="left" w:pos="755"/>
        </w:tabs>
        <w:spacing w:line="234" w:lineRule="auto"/>
        <w:ind w:left="1" w:right="20" w:firstLine="565"/>
        <w:rPr>
          <w:rFonts w:eastAsia="Times New Roman"/>
          <w:sz w:val="24"/>
          <w:szCs w:val="24"/>
        </w:rPr>
      </w:pPr>
      <w:r>
        <w:rPr>
          <w:rFonts w:eastAsia="Times New Roman"/>
          <w:sz w:val="24"/>
          <w:szCs w:val="24"/>
        </w:rPr>
        <w:t>Русский язык. Азбука. Авторы: Горецкий В.Г., Кирюшкин В.А., Виноградская Л.А. и др. Русский язык. Авторы: Канакина В.П., Горецкий В.Г.</w:t>
      </w:r>
    </w:p>
    <w:p w:rsidR="00037AC9" w:rsidRDefault="00037AC9">
      <w:pPr>
        <w:spacing w:line="1" w:lineRule="exact"/>
        <w:rPr>
          <w:rFonts w:eastAsia="Times New Roman"/>
          <w:sz w:val="24"/>
          <w:szCs w:val="24"/>
        </w:rPr>
      </w:pPr>
    </w:p>
    <w:p w:rsidR="00037AC9" w:rsidRDefault="000F6403" w:rsidP="00AA2CED">
      <w:pPr>
        <w:numPr>
          <w:ilvl w:val="1"/>
          <w:numId w:val="190"/>
        </w:numPr>
        <w:tabs>
          <w:tab w:val="left" w:pos="721"/>
        </w:tabs>
        <w:ind w:left="721" w:hanging="155"/>
        <w:rPr>
          <w:rFonts w:eastAsia="Times New Roman"/>
          <w:sz w:val="24"/>
          <w:szCs w:val="24"/>
        </w:rPr>
      </w:pPr>
      <w:r>
        <w:rPr>
          <w:rFonts w:eastAsia="Times New Roman"/>
          <w:sz w:val="24"/>
          <w:szCs w:val="24"/>
        </w:rPr>
        <w:t>Литературное чтение. Авторы: Климанова Л.Ф., Горецкий В.Г., Голованова М.В.</w:t>
      </w:r>
    </w:p>
    <w:p w:rsidR="00037AC9" w:rsidRDefault="000F6403" w:rsidP="00AA2CED">
      <w:pPr>
        <w:numPr>
          <w:ilvl w:val="0"/>
          <w:numId w:val="190"/>
        </w:numPr>
        <w:tabs>
          <w:tab w:val="left" w:pos="181"/>
        </w:tabs>
        <w:ind w:left="181" w:hanging="181"/>
        <w:rPr>
          <w:rFonts w:eastAsia="Times New Roman"/>
          <w:sz w:val="24"/>
          <w:szCs w:val="24"/>
        </w:rPr>
      </w:pPr>
      <w:r>
        <w:rPr>
          <w:rFonts w:eastAsia="Times New Roman"/>
          <w:sz w:val="24"/>
          <w:szCs w:val="24"/>
        </w:rPr>
        <w:t>др.</w:t>
      </w:r>
    </w:p>
    <w:p w:rsidR="00037AC9" w:rsidRDefault="000F6403" w:rsidP="00AA2CED">
      <w:pPr>
        <w:numPr>
          <w:ilvl w:val="1"/>
          <w:numId w:val="190"/>
        </w:numPr>
        <w:tabs>
          <w:tab w:val="left" w:pos="701"/>
        </w:tabs>
        <w:ind w:left="701" w:hanging="135"/>
        <w:rPr>
          <w:rFonts w:eastAsia="Times New Roman"/>
          <w:sz w:val="24"/>
          <w:szCs w:val="24"/>
        </w:rPr>
      </w:pPr>
      <w:r>
        <w:rPr>
          <w:rFonts w:eastAsia="Times New Roman"/>
          <w:sz w:val="24"/>
          <w:szCs w:val="24"/>
        </w:rPr>
        <w:t>Математика. Авторы: Моро М.И., Степанова С.В., Волкова С.И.</w:t>
      </w:r>
    </w:p>
    <w:p w:rsidR="00037AC9" w:rsidRDefault="000F6403" w:rsidP="00AA2CED">
      <w:pPr>
        <w:numPr>
          <w:ilvl w:val="1"/>
          <w:numId w:val="190"/>
        </w:numPr>
        <w:tabs>
          <w:tab w:val="left" w:pos="701"/>
        </w:tabs>
        <w:ind w:left="701" w:hanging="135"/>
        <w:rPr>
          <w:rFonts w:eastAsia="Times New Roman"/>
          <w:sz w:val="24"/>
          <w:szCs w:val="24"/>
        </w:rPr>
      </w:pPr>
      <w:r>
        <w:rPr>
          <w:rFonts w:eastAsia="Times New Roman"/>
          <w:sz w:val="24"/>
          <w:szCs w:val="24"/>
        </w:rPr>
        <w:t>Окружающий мир. Автор: Плешаков А.А.</w:t>
      </w:r>
    </w:p>
    <w:p w:rsidR="00037AC9" w:rsidRDefault="000F6403" w:rsidP="00AA2CED">
      <w:pPr>
        <w:numPr>
          <w:ilvl w:val="1"/>
          <w:numId w:val="190"/>
        </w:numPr>
        <w:tabs>
          <w:tab w:val="left" w:pos="701"/>
        </w:tabs>
        <w:ind w:left="701" w:hanging="135"/>
        <w:rPr>
          <w:rFonts w:eastAsia="Times New Roman"/>
          <w:sz w:val="24"/>
          <w:szCs w:val="24"/>
        </w:rPr>
      </w:pPr>
      <w:r>
        <w:rPr>
          <w:rFonts w:eastAsia="Times New Roman"/>
          <w:sz w:val="24"/>
          <w:szCs w:val="24"/>
        </w:rPr>
        <w:t>Музыка. Авторы: Критская Е.Д., Сергеева Г.П., Шмагина Т.С.</w:t>
      </w:r>
    </w:p>
    <w:p w:rsidR="00037AC9" w:rsidRDefault="00037AC9">
      <w:pPr>
        <w:spacing w:line="12" w:lineRule="exact"/>
        <w:rPr>
          <w:rFonts w:eastAsia="Times New Roman"/>
          <w:sz w:val="24"/>
          <w:szCs w:val="24"/>
        </w:rPr>
      </w:pPr>
    </w:p>
    <w:p w:rsidR="00037AC9" w:rsidRDefault="000F6403" w:rsidP="00AA2CED">
      <w:pPr>
        <w:numPr>
          <w:ilvl w:val="1"/>
          <w:numId w:val="190"/>
        </w:numPr>
        <w:tabs>
          <w:tab w:val="left" w:pos="755"/>
        </w:tabs>
        <w:spacing w:line="234" w:lineRule="auto"/>
        <w:ind w:left="1" w:right="20" w:firstLine="565"/>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2" w:lineRule="exact"/>
        <w:rPr>
          <w:rFonts w:eastAsia="Times New Roman"/>
          <w:sz w:val="24"/>
          <w:szCs w:val="24"/>
        </w:rPr>
      </w:pPr>
    </w:p>
    <w:p w:rsidR="00037AC9" w:rsidRDefault="000F6403" w:rsidP="00AA2CED">
      <w:pPr>
        <w:numPr>
          <w:ilvl w:val="1"/>
          <w:numId w:val="190"/>
        </w:numPr>
        <w:tabs>
          <w:tab w:val="left" w:pos="701"/>
        </w:tabs>
        <w:ind w:left="701" w:hanging="135"/>
        <w:rPr>
          <w:rFonts w:eastAsia="Times New Roman"/>
          <w:sz w:val="24"/>
          <w:szCs w:val="24"/>
        </w:rPr>
      </w:pPr>
      <w:r>
        <w:rPr>
          <w:rFonts w:eastAsia="Times New Roman"/>
          <w:sz w:val="24"/>
          <w:szCs w:val="24"/>
        </w:rPr>
        <w:t>Физическая культура. Автор: Матвеев</w:t>
      </w:r>
    </w:p>
    <w:p w:rsidR="00037AC9" w:rsidRDefault="000F6403">
      <w:pPr>
        <w:ind w:left="1"/>
        <w:rPr>
          <w:sz w:val="20"/>
          <w:szCs w:val="20"/>
        </w:rPr>
      </w:pPr>
      <w:r>
        <w:rPr>
          <w:rFonts w:eastAsia="Times New Roman"/>
          <w:i/>
          <w:iCs/>
          <w:sz w:val="24"/>
          <w:szCs w:val="24"/>
        </w:rPr>
        <w:t>УМК «Школа России» (ФГОС ОВЗ)  - 2 класс</w:t>
      </w:r>
    </w:p>
    <w:p w:rsidR="00037AC9" w:rsidRDefault="000F6403">
      <w:pPr>
        <w:ind w:left="561"/>
        <w:rPr>
          <w:sz w:val="20"/>
          <w:szCs w:val="20"/>
        </w:rPr>
      </w:pPr>
      <w:r>
        <w:rPr>
          <w:rFonts w:eastAsia="Times New Roman"/>
          <w:sz w:val="24"/>
          <w:szCs w:val="24"/>
        </w:rPr>
        <w:t>УМК  «Школа России» для 2 класса включает в себя завершенные предметные</w:t>
      </w:r>
    </w:p>
    <w:p w:rsidR="00037AC9" w:rsidRDefault="000F6403">
      <w:pPr>
        <w:ind w:left="1"/>
        <w:rPr>
          <w:sz w:val="20"/>
          <w:szCs w:val="20"/>
        </w:rPr>
      </w:pPr>
      <w:r>
        <w:rPr>
          <w:rFonts w:eastAsia="Times New Roman"/>
          <w:sz w:val="24"/>
          <w:szCs w:val="24"/>
        </w:rPr>
        <w:t>линии учебников по следующим основным предметам начального общего образования:</w:t>
      </w:r>
    </w:p>
    <w:p w:rsidR="00037AC9" w:rsidRDefault="00037AC9">
      <w:pPr>
        <w:spacing w:line="12" w:lineRule="exact"/>
        <w:rPr>
          <w:sz w:val="20"/>
          <w:szCs w:val="20"/>
        </w:rPr>
      </w:pPr>
    </w:p>
    <w:p w:rsidR="00037AC9" w:rsidRDefault="000F6403" w:rsidP="00AA2CED">
      <w:pPr>
        <w:numPr>
          <w:ilvl w:val="1"/>
          <w:numId w:val="191"/>
        </w:numPr>
        <w:tabs>
          <w:tab w:val="left" w:pos="755"/>
        </w:tabs>
        <w:spacing w:line="234" w:lineRule="auto"/>
        <w:ind w:left="1" w:right="20" w:firstLine="565"/>
        <w:rPr>
          <w:rFonts w:eastAsia="Times New Roman"/>
          <w:sz w:val="24"/>
          <w:szCs w:val="24"/>
        </w:rPr>
      </w:pPr>
      <w:r>
        <w:rPr>
          <w:rFonts w:eastAsia="Times New Roman"/>
          <w:sz w:val="24"/>
          <w:szCs w:val="24"/>
        </w:rPr>
        <w:t>Русский язык. Азбука. Авторы: Горецкий В.Г., Кирюшкин В.А., Виноградская Л.А. и др. Русский язык. Авторы: Канакина В.П., Горецкий В.Г.</w:t>
      </w:r>
    </w:p>
    <w:p w:rsidR="00037AC9" w:rsidRDefault="00037AC9">
      <w:pPr>
        <w:spacing w:line="1" w:lineRule="exact"/>
        <w:rPr>
          <w:rFonts w:eastAsia="Times New Roman"/>
          <w:sz w:val="24"/>
          <w:szCs w:val="24"/>
        </w:rPr>
      </w:pPr>
    </w:p>
    <w:p w:rsidR="00037AC9" w:rsidRDefault="000F6403" w:rsidP="00AA2CED">
      <w:pPr>
        <w:numPr>
          <w:ilvl w:val="1"/>
          <w:numId w:val="191"/>
        </w:numPr>
        <w:tabs>
          <w:tab w:val="left" w:pos="721"/>
        </w:tabs>
        <w:ind w:left="721" w:hanging="155"/>
        <w:rPr>
          <w:rFonts w:eastAsia="Times New Roman"/>
          <w:sz w:val="24"/>
          <w:szCs w:val="24"/>
        </w:rPr>
      </w:pPr>
      <w:r>
        <w:rPr>
          <w:rFonts w:eastAsia="Times New Roman"/>
          <w:sz w:val="24"/>
          <w:szCs w:val="24"/>
        </w:rPr>
        <w:t>Литературное чтение. Авторы: Климанова Л.Ф., Горецкий В.Г., Голованова М.В.</w:t>
      </w:r>
    </w:p>
    <w:p w:rsidR="00037AC9" w:rsidRDefault="000F6403" w:rsidP="00AA2CED">
      <w:pPr>
        <w:numPr>
          <w:ilvl w:val="0"/>
          <w:numId w:val="191"/>
        </w:numPr>
        <w:tabs>
          <w:tab w:val="left" w:pos="181"/>
        </w:tabs>
        <w:ind w:left="181" w:hanging="181"/>
        <w:rPr>
          <w:rFonts w:eastAsia="Times New Roman"/>
          <w:sz w:val="24"/>
          <w:szCs w:val="24"/>
        </w:rPr>
      </w:pPr>
      <w:r>
        <w:rPr>
          <w:rFonts w:eastAsia="Times New Roman"/>
          <w:sz w:val="24"/>
          <w:szCs w:val="24"/>
        </w:rPr>
        <w:t>др.</w:t>
      </w:r>
    </w:p>
    <w:p w:rsidR="00037AC9" w:rsidRDefault="000F6403" w:rsidP="00AA2CED">
      <w:pPr>
        <w:numPr>
          <w:ilvl w:val="1"/>
          <w:numId w:val="191"/>
        </w:numPr>
        <w:tabs>
          <w:tab w:val="left" w:pos="701"/>
        </w:tabs>
        <w:ind w:left="701" w:hanging="135"/>
        <w:rPr>
          <w:rFonts w:eastAsia="Times New Roman"/>
          <w:sz w:val="24"/>
          <w:szCs w:val="24"/>
        </w:rPr>
      </w:pPr>
      <w:r>
        <w:rPr>
          <w:rFonts w:eastAsia="Times New Roman"/>
          <w:sz w:val="24"/>
          <w:szCs w:val="24"/>
        </w:rPr>
        <w:t>Математика. Авторы: Моро М.И., Бантова М.А., Бельтюкова Г.В. и др.</w:t>
      </w:r>
    </w:p>
    <w:p w:rsidR="00037AC9" w:rsidRDefault="000F6403" w:rsidP="00AA2CED">
      <w:pPr>
        <w:numPr>
          <w:ilvl w:val="1"/>
          <w:numId w:val="191"/>
        </w:numPr>
        <w:tabs>
          <w:tab w:val="left" w:pos="701"/>
        </w:tabs>
        <w:ind w:left="701" w:hanging="135"/>
        <w:rPr>
          <w:rFonts w:eastAsia="Times New Roman"/>
          <w:sz w:val="24"/>
          <w:szCs w:val="24"/>
        </w:rPr>
      </w:pPr>
      <w:r>
        <w:rPr>
          <w:rFonts w:eastAsia="Times New Roman"/>
          <w:sz w:val="24"/>
          <w:szCs w:val="24"/>
        </w:rPr>
        <w:t>Окружающий мир. Автор: Плешаков А.А.</w:t>
      </w:r>
    </w:p>
    <w:p w:rsidR="00037AC9" w:rsidRDefault="00037AC9">
      <w:pPr>
        <w:spacing w:line="12" w:lineRule="exact"/>
        <w:rPr>
          <w:rFonts w:eastAsia="Times New Roman"/>
          <w:sz w:val="24"/>
          <w:szCs w:val="24"/>
        </w:rPr>
      </w:pPr>
    </w:p>
    <w:p w:rsidR="00037AC9" w:rsidRDefault="000F6403" w:rsidP="00AA2CED">
      <w:pPr>
        <w:numPr>
          <w:ilvl w:val="1"/>
          <w:numId w:val="191"/>
        </w:numPr>
        <w:tabs>
          <w:tab w:val="left" w:pos="736"/>
        </w:tabs>
        <w:spacing w:line="234" w:lineRule="auto"/>
        <w:ind w:left="1" w:right="20" w:firstLine="565"/>
        <w:rPr>
          <w:rFonts w:eastAsia="Times New Roman"/>
          <w:sz w:val="24"/>
          <w:szCs w:val="24"/>
        </w:rPr>
      </w:pPr>
      <w:r>
        <w:rPr>
          <w:rFonts w:eastAsia="Times New Roman"/>
          <w:sz w:val="24"/>
          <w:szCs w:val="24"/>
        </w:rPr>
        <w:t>Музыка. Авторы: Критская Е.Д., Сергеева Г.П., Шмагина Т.С. (Учебники могут использоваться в составе системы «Перспектива»)</w:t>
      </w:r>
    </w:p>
    <w:p w:rsidR="00037AC9" w:rsidRDefault="00037AC9">
      <w:pPr>
        <w:spacing w:line="273" w:lineRule="exact"/>
        <w:rPr>
          <w:sz w:val="20"/>
          <w:szCs w:val="20"/>
        </w:rPr>
      </w:pPr>
    </w:p>
    <w:p w:rsidR="00037AC9" w:rsidRDefault="000F6403">
      <w:pPr>
        <w:ind w:left="8861"/>
        <w:rPr>
          <w:sz w:val="20"/>
          <w:szCs w:val="20"/>
        </w:rPr>
      </w:pPr>
      <w:r>
        <w:rPr>
          <w:rFonts w:eastAsia="Times New Roman"/>
          <w:sz w:val="24"/>
          <w:szCs w:val="24"/>
        </w:rPr>
        <w:t>122</w:t>
      </w:r>
    </w:p>
    <w:p w:rsidR="00037AC9" w:rsidRDefault="00037AC9">
      <w:pPr>
        <w:sectPr w:rsidR="00037AC9">
          <w:pgSz w:w="11900" w:h="16838"/>
          <w:pgMar w:top="1231" w:right="1266" w:bottom="429" w:left="1419" w:header="0" w:footer="0" w:gutter="0"/>
          <w:cols w:space="720" w:equalWidth="0">
            <w:col w:w="9221"/>
          </w:cols>
        </w:sectPr>
      </w:pPr>
    </w:p>
    <w:p w:rsidR="00037AC9" w:rsidRDefault="000F6403" w:rsidP="00AA2CED">
      <w:pPr>
        <w:numPr>
          <w:ilvl w:val="0"/>
          <w:numId w:val="192"/>
        </w:numPr>
        <w:tabs>
          <w:tab w:val="left" w:pos="755"/>
        </w:tabs>
        <w:spacing w:line="234" w:lineRule="auto"/>
        <w:ind w:left="1" w:right="20" w:firstLine="565"/>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2" w:lineRule="exact"/>
        <w:rPr>
          <w:rFonts w:eastAsia="Times New Roman"/>
          <w:sz w:val="24"/>
          <w:szCs w:val="24"/>
        </w:rPr>
      </w:pPr>
    </w:p>
    <w:p w:rsidR="00037AC9" w:rsidRDefault="000F6403" w:rsidP="00AA2CED">
      <w:pPr>
        <w:numPr>
          <w:ilvl w:val="0"/>
          <w:numId w:val="192"/>
        </w:numPr>
        <w:tabs>
          <w:tab w:val="left" w:pos="701"/>
        </w:tabs>
        <w:ind w:left="701" w:hanging="135"/>
        <w:rPr>
          <w:rFonts w:eastAsia="Times New Roman"/>
          <w:color w:val="FF0000"/>
          <w:sz w:val="24"/>
          <w:szCs w:val="24"/>
        </w:rPr>
      </w:pPr>
      <w:r>
        <w:rPr>
          <w:rFonts w:eastAsia="Times New Roman"/>
          <w:sz w:val="24"/>
          <w:szCs w:val="24"/>
        </w:rPr>
        <w:t>Физическая культура. Автор: Матвеев А.П.</w:t>
      </w:r>
    </w:p>
    <w:p w:rsidR="00037AC9" w:rsidRDefault="000F6403" w:rsidP="00AA2CED">
      <w:pPr>
        <w:numPr>
          <w:ilvl w:val="0"/>
          <w:numId w:val="192"/>
        </w:numPr>
        <w:tabs>
          <w:tab w:val="left" w:pos="701"/>
        </w:tabs>
        <w:ind w:left="701" w:hanging="135"/>
        <w:rPr>
          <w:rFonts w:eastAsia="Times New Roman"/>
          <w:sz w:val="24"/>
          <w:szCs w:val="24"/>
        </w:rPr>
      </w:pPr>
      <w:r>
        <w:rPr>
          <w:rFonts w:eastAsia="Times New Roman"/>
          <w:sz w:val="24"/>
          <w:szCs w:val="24"/>
        </w:rPr>
        <w:t>Немецкий язык. 2 класс. Бим И.Л.</w:t>
      </w:r>
    </w:p>
    <w:p w:rsidR="00037AC9" w:rsidRDefault="000F6403">
      <w:pPr>
        <w:ind w:left="561"/>
        <w:rPr>
          <w:sz w:val="20"/>
          <w:szCs w:val="20"/>
        </w:rPr>
      </w:pPr>
      <w:r>
        <w:rPr>
          <w:rFonts w:eastAsia="Times New Roman"/>
          <w:i/>
          <w:iCs/>
          <w:sz w:val="24"/>
          <w:szCs w:val="24"/>
        </w:rPr>
        <w:t>УМК «Школа России» (ФГОС ОВЗ)  - 3 класс</w:t>
      </w:r>
    </w:p>
    <w:p w:rsidR="00037AC9" w:rsidRDefault="00037AC9">
      <w:pPr>
        <w:spacing w:line="12" w:lineRule="exact"/>
        <w:rPr>
          <w:sz w:val="20"/>
          <w:szCs w:val="20"/>
        </w:rPr>
      </w:pPr>
    </w:p>
    <w:p w:rsidR="00037AC9" w:rsidRDefault="000F6403" w:rsidP="00AA2CED">
      <w:pPr>
        <w:numPr>
          <w:ilvl w:val="1"/>
          <w:numId w:val="193"/>
        </w:numPr>
        <w:tabs>
          <w:tab w:val="left" w:pos="887"/>
        </w:tabs>
        <w:spacing w:line="236" w:lineRule="auto"/>
        <w:ind w:left="1" w:firstLine="565"/>
        <w:jc w:val="both"/>
        <w:rPr>
          <w:rFonts w:eastAsia="Times New Roman"/>
          <w:sz w:val="24"/>
          <w:szCs w:val="24"/>
        </w:rPr>
      </w:pPr>
      <w:r>
        <w:rPr>
          <w:rFonts w:eastAsia="Times New Roman"/>
          <w:sz w:val="24"/>
          <w:szCs w:val="24"/>
        </w:rPr>
        <w:t>систему учебников «Школа России» для 3-го класса входят завершенные предметные линии учебников по всем основным предметам начального общего образования:</w:t>
      </w:r>
    </w:p>
    <w:p w:rsidR="00037AC9" w:rsidRDefault="00037AC9">
      <w:pPr>
        <w:spacing w:line="1" w:lineRule="exact"/>
        <w:rPr>
          <w:rFonts w:eastAsia="Times New Roman"/>
          <w:sz w:val="24"/>
          <w:szCs w:val="24"/>
        </w:rPr>
      </w:pPr>
    </w:p>
    <w:p w:rsidR="00037AC9" w:rsidRDefault="000F6403">
      <w:pPr>
        <w:ind w:left="561"/>
        <w:rPr>
          <w:rFonts w:eastAsia="Times New Roman"/>
          <w:sz w:val="24"/>
          <w:szCs w:val="24"/>
        </w:rPr>
      </w:pPr>
      <w:r>
        <w:rPr>
          <w:rFonts w:eastAsia="Times New Roman"/>
          <w:sz w:val="24"/>
          <w:szCs w:val="24"/>
        </w:rPr>
        <w:t>- Русский язык. Авторы: Канакина В.П., Горецкий В.Г.</w:t>
      </w:r>
    </w:p>
    <w:p w:rsidR="00037AC9" w:rsidRDefault="000F6403">
      <w:pPr>
        <w:ind w:left="561"/>
        <w:rPr>
          <w:rFonts w:eastAsia="Times New Roman"/>
          <w:sz w:val="24"/>
          <w:szCs w:val="24"/>
        </w:rPr>
      </w:pPr>
      <w:r>
        <w:rPr>
          <w:rFonts w:eastAsia="Times New Roman"/>
          <w:sz w:val="24"/>
          <w:szCs w:val="24"/>
        </w:rPr>
        <w:t>- Литературное чтение. Авторы: Климанова Л.Ф., Горецкий В.Г., Голованова М.В.</w:t>
      </w:r>
    </w:p>
    <w:p w:rsidR="00037AC9" w:rsidRDefault="000F6403" w:rsidP="00AA2CED">
      <w:pPr>
        <w:numPr>
          <w:ilvl w:val="0"/>
          <w:numId w:val="193"/>
        </w:numPr>
        <w:tabs>
          <w:tab w:val="left" w:pos="181"/>
        </w:tabs>
        <w:ind w:left="181" w:hanging="181"/>
        <w:rPr>
          <w:rFonts w:eastAsia="Times New Roman"/>
          <w:sz w:val="24"/>
          <w:szCs w:val="24"/>
        </w:rPr>
      </w:pPr>
      <w:r>
        <w:rPr>
          <w:rFonts w:eastAsia="Times New Roman"/>
          <w:sz w:val="24"/>
          <w:szCs w:val="24"/>
        </w:rPr>
        <w:t>др.</w:t>
      </w:r>
    </w:p>
    <w:p w:rsidR="00037AC9" w:rsidRDefault="000F6403" w:rsidP="00AA2CED">
      <w:pPr>
        <w:numPr>
          <w:ilvl w:val="0"/>
          <w:numId w:val="194"/>
        </w:numPr>
        <w:tabs>
          <w:tab w:val="left" w:pos="701"/>
        </w:tabs>
        <w:ind w:left="701" w:hanging="135"/>
        <w:rPr>
          <w:rFonts w:eastAsia="Times New Roman"/>
          <w:sz w:val="24"/>
          <w:szCs w:val="24"/>
        </w:rPr>
      </w:pPr>
      <w:r>
        <w:rPr>
          <w:rFonts w:eastAsia="Times New Roman"/>
          <w:sz w:val="24"/>
          <w:szCs w:val="24"/>
        </w:rPr>
        <w:t>Математика. Авторы: Моро М.И., Бантова М.А., Бельтюкова Г.В. и др. 207</w:t>
      </w:r>
    </w:p>
    <w:p w:rsidR="00037AC9" w:rsidRDefault="000F6403" w:rsidP="00AA2CED">
      <w:pPr>
        <w:numPr>
          <w:ilvl w:val="0"/>
          <w:numId w:val="194"/>
        </w:numPr>
        <w:tabs>
          <w:tab w:val="left" w:pos="701"/>
        </w:tabs>
        <w:ind w:left="701" w:hanging="135"/>
        <w:rPr>
          <w:rFonts w:eastAsia="Times New Roman"/>
          <w:sz w:val="24"/>
          <w:szCs w:val="24"/>
        </w:rPr>
      </w:pPr>
      <w:r>
        <w:rPr>
          <w:rFonts w:eastAsia="Times New Roman"/>
          <w:sz w:val="24"/>
          <w:szCs w:val="24"/>
        </w:rPr>
        <w:t>Информатика (3-4 классы). Авторы: Семёнов А.Л., Рудченко Т.А.</w:t>
      </w:r>
    </w:p>
    <w:p w:rsidR="00037AC9" w:rsidRDefault="000F6403" w:rsidP="00AA2CED">
      <w:pPr>
        <w:numPr>
          <w:ilvl w:val="0"/>
          <w:numId w:val="194"/>
        </w:numPr>
        <w:tabs>
          <w:tab w:val="left" w:pos="701"/>
        </w:tabs>
        <w:ind w:left="701" w:hanging="135"/>
        <w:rPr>
          <w:rFonts w:eastAsia="Times New Roman"/>
          <w:sz w:val="24"/>
          <w:szCs w:val="24"/>
        </w:rPr>
      </w:pPr>
      <w:r>
        <w:rPr>
          <w:rFonts w:eastAsia="Times New Roman"/>
          <w:sz w:val="24"/>
          <w:szCs w:val="24"/>
        </w:rPr>
        <w:t>Окружающий мир. Автор: Плешаков А.А.</w:t>
      </w:r>
    </w:p>
    <w:p w:rsidR="00037AC9" w:rsidRDefault="00037AC9">
      <w:pPr>
        <w:spacing w:line="12" w:lineRule="exact"/>
        <w:rPr>
          <w:rFonts w:eastAsia="Times New Roman"/>
          <w:sz w:val="24"/>
          <w:szCs w:val="24"/>
        </w:rPr>
      </w:pPr>
    </w:p>
    <w:p w:rsidR="00037AC9" w:rsidRDefault="000F6403" w:rsidP="00AA2CED">
      <w:pPr>
        <w:numPr>
          <w:ilvl w:val="0"/>
          <w:numId w:val="194"/>
        </w:numPr>
        <w:tabs>
          <w:tab w:val="left" w:pos="755"/>
        </w:tabs>
        <w:spacing w:line="234" w:lineRule="auto"/>
        <w:ind w:left="1" w:right="20" w:firstLine="565"/>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1" w:lineRule="exact"/>
        <w:rPr>
          <w:rFonts w:eastAsia="Times New Roman"/>
          <w:sz w:val="24"/>
          <w:szCs w:val="24"/>
        </w:rPr>
      </w:pPr>
    </w:p>
    <w:p w:rsidR="00037AC9" w:rsidRDefault="000F6403" w:rsidP="00AA2CED">
      <w:pPr>
        <w:numPr>
          <w:ilvl w:val="0"/>
          <w:numId w:val="194"/>
        </w:numPr>
        <w:tabs>
          <w:tab w:val="left" w:pos="701"/>
        </w:tabs>
        <w:ind w:left="701" w:hanging="135"/>
        <w:rPr>
          <w:rFonts w:eastAsia="Times New Roman"/>
          <w:sz w:val="24"/>
          <w:szCs w:val="24"/>
        </w:rPr>
      </w:pPr>
      <w:r>
        <w:rPr>
          <w:rFonts w:eastAsia="Times New Roman"/>
          <w:sz w:val="24"/>
          <w:szCs w:val="24"/>
        </w:rPr>
        <w:t>Музыка. Авторы: Критская Е.Д., Сергеева Г.П., Шмагина Т.С.</w:t>
      </w:r>
    </w:p>
    <w:p w:rsidR="00037AC9" w:rsidRDefault="000F6403" w:rsidP="00AA2CED">
      <w:pPr>
        <w:numPr>
          <w:ilvl w:val="0"/>
          <w:numId w:val="194"/>
        </w:numPr>
        <w:tabs>
          <w:tab w:val="left" w:pos="701"/>
        </w:tabs>
        <w:ind w:left="701" w:hanging="135"/>
        <w:rPr>
          <w:rFonts w:eastAsia="Times New Roman"/>
          <w:sz w:val="24"/>
          <w:szCs w:val="24"/>
        </w:rPr>
      </w:pPr>
      <w:r>
        <w:rPr>
          <w:rFonts w:eastAsia="Times New Roman"/>
          <w:sz w:val="24"/>
          <w:szCs w:val="24"/>
        </w:rPr>
        <w:t>Физическая культура. Автор: Матвеев А.П.</w:t>
      </w:r>
    </w:p>
    <w:p w:rsidR="00037AC9" w:rsidRDefault="000F6403" w:rsidP="00AA2CED">
      <w:pPr>
        <w:numPr>
          <w:ilvl w:val="0"/>
          <w:numId w:val="194"/>
        </w:numPr>
        <w:tabs>
          <w:tab w:val="left" w:pos="701"/>
        </w:tabs>
        <w:ind w:left="701" w:hanging="135"/>
        <w:rPr>
          <w:rFonts w:eastAsia="Times New Roman"/>
          <w:sz w:val="24"/>
          <w:szCs w:val="24"/>
        </w:rPr>
      </w:pPr>
      <w:r>
        <w:rPr>
          <w:rFonts w:eastAsia="Times New Roman"/>
          <w:sz w:val="24"/>
          <w:szCs w:val="24"/>
        </w:rPr>
        <w:t>Немецкий язык. 3 класс. Бим И.Л.</w:t>
      </w:r>
    </w:p>
    <w:p w:rsidR="00037AC9" w:rsidRDefault="00037AC9">
      <w:pPr>
        <w:spacing w:line="276" w:lineRule="exact"/>
        <w:rPr>
          <w:sz w:val="20"/>
          <w:szCs w:val="20"/>
        </w:rPr>
      </w:pPr>
    </w:p>
    <w:p w:rsidR="00037AC9" w:rsidRDefault="000F6403">
      <w:pPr>
        <w:ind w:left="561"/>
        <w:rPr>
          <w:sz w:val="20"/>
          <w:szCs w:val="20"/>
        </w:rPr>
      </w:pPr>
      <w:r>
        <w:rPr>
          <w:rFonts w:eastAsia="Times New Roman"/>
          <w:i/>
          <w:iCs/>
          <w:sz w:val="24"/>
          <w:szCs w:val="24"/>
        </w:rPr>
        <w:t>УМК «Школа России» (ФГОС ОВЗ)  - 4 класс</w:t>
      </w:r>
    </w:p>
    <w:p w:rsidR="00037AC9" w:rsidRDefault="00037AC9">
      <w:pPr>
        <w:spacing w:line="12" w:lineRule="exact"/>
        <w:rPr>
          <w:sz w:val="20"/>
          <w:szCs w:val="20"/>
        </w:rPr>
      </w:pPr>
    </w:p>
    <w:p w:rsidR="00037AC9" w:rsidRDefault="000F6403">
      <w:pPr>
        <w:spacing w:line="234" w:lineRule="auto"/>
        <w:ind w:left="1" w:firstLine="566"/>
        <w:rPr>
          <w:sz w:val="20"/>
          <w:szCs w:val="20"/>
        </w:rPr>
      </w:pPr>
      <w:r>
        <w:rPr>
          <w:rFonts w:eastAsia="Times New Roman"/>
          <w:sz w:val="24"/>
          <w:szCs w:val="24"/>
        </w:rPr>
        <w:t>систему учебников «Школа России» для 4-го класса входят завершенные предметные линии учебников по всем предметам начального общего образования:</w:t>
      </w:r>
    </w:p>
    <w:p w:rsidR="00037AC9" w:rsidRDefault="00037AC9">
      <w:pPr>
        <w:spacing w:line="2" w:lineRule="exact"/>
        <w:rPr>
          <w:sz w:val="20"/>
          <w:szCs w:val="20"/>
        </w:rPr>
      </w:pPr>
    </w:p>
    <w:p w:rsidR="00037AC9" w:rsidRDefault="000F6403" w:rsidP="00AA2CED">
      <w:pPr>
        <w:numPr>
          <w:ilvl w:val="0"/>
          <w:numId w:val="195"/>
        </w:numPr>
        <w:tabs>
          <w:tab w:val="left" w:pos="701"/>
        </w:tabs>
        <w:ind w:left="701" w:hanging="135"/>
        <w:rPr>
          <w:rFonts w:eastAsia="Times New Roman"/>
          <w:sz w:val="24"/>
          <w:szCs w:val="24"/>
        </w:rPr>
      </w:pPr>
      <w:r>
        <w:rPr>
          <w:rFonts w:eastAsia="Times New Roman"/>
          <w:sz w:val="24"/>
          <w:szCs w:val="24"/>
        </w:rPr>
        <w:t>Русский язык. Авторы: Канакина В.П., Горецкий В.Г.</w:t>
      </w:r>
    </w:p>
    <w:p w:rsidR="00037AC9" w:rsidRDefault="000F6403" w:rsidP="00AA2CED">
      <w:pPr>
        <w:numPr>
          <w:ilvl w:val="0"/>
          <w:numId w:val="195"/>
        </w:numPr>
        <w:tabs>
          <w:tab w:val="left" w:pos="721"/>
        </w:tabs>
        <w:ind w:left="721" w:hanging="155"/>
        <w:rPr>
          <w:rFonts w:eastAsia="Times New Roman"/>
          <w:sz w:val="24"/>
          <w:szCs w:val="24"/>
        </w:rPr>
      </w:pPr>
      <w:r>
        <w:rPr>
          <w:rFonts w:eastAsia="Times New Roman"/>
          <w:sz w:val="24"/>
          <w:szCs w:val="24"/>
        </w:rPr>
        <w:t>Литературное чтение. Авторы: Климанова Л.Ф., Горецкий В.Г., Голованова М.В.</w:t>
      </w:r>
    </w:p>
    <w:p w:rsidR="00037AC9" w:rsidRDefault="000F6403">
      <w:pPr>
        <w:ind w:left="1"/>
        <w:rPr>
          <w:sz w:val="20"/>
          <w:szCs w:val="20"/>
        </w:rPr>
      </w:pPr>
      <w:r>
        <w:rPr>
          <w:rFonts w:eastAsia="Times New Roman"/>
          <w:sz w:val="24"/>
          <w:szCs w:val="24"/>
        </w:rPr>
        <w:t>и др.</w:t>
      </w:r>
    </w:p>
    <w:p w:rsidR="00037AC9" w:rsidRDefault="000F6403" w:rsidP="00AA2CED">
      <w:pPr>
        <w:numPr>
          <w:ilvl w:val="0"/>
          <w:numId w:val="196"/>
        </w:numPr>
        <w:tabs>
          <w:tab w:val="left" w:pos="701"/>
        </w:tabs>
        <w:ind w:left="701" w:hanging="135"/>
        <w:rPr>
          <w:rFonts w:eastAsia="Times New Roman"/>
          <w:sz w:val="24"/>
          <w:szCs w:val="24"/>
        </w:rPr>
      </w:pPr>
      <w:r>
        <w:rPr>
          <w:rFonts w:eastAsia="Times New Roman"/>
          <w:sz w:val="24"/>
          <w:szCs w:val="24"/>
        </w:rPr>
        <w:t>Математика. Авторы: Моро М.И., Бантова М.А., Бельтюкова Г.В. и др.</w:t>
      </w:r>
    </w:p>
    <w:p w:rsidR="00037AC9" w:rsidRDefault="000F6403" w:rsidP="00AA2CED">
      <w:pPr>
        <w:numPr>
          <w:ilvl w:val="0"/>
          <w:numId w:val="196"/>
        </w:numPr>
        <w:tabs>
          <w:tab w:val="left" w:pos="701"/>
        </w:tabs>
        <w:ind w:left="701" w:hanging="135"/>
        <w:rPr>
          <w:rFonts w:eastAsia="Times New Roman"/>
          <w:sz w:val="24"/>
          <w:szCs w:val="24"/>
        </w:rPr>
      </w:pPr>
      <w:r>
        <w:rPr>
          <w:rFonts w:eastAsia="Times New Roman"/>
          <w:sz w:val="24"/>
          <w:szCs w:val="24"/>
        </w:rPr>
        <w:t>Информатика (3-4 классы). Авторы: Семёнов А.Л., Рудченко Т.А.</w:t>
      </w:r>
    </w:p>
    <w:p w:rsidR="00037AC9" w:rsidRDefault="000F6403" w:rsidP="00AA2CED">
      <w:pPr>
        <w:numPr>
          <w:ilvl w:val="0"/>
          <w:numId w:val="196"/>
        </w:numPr>
        <w:tabs>
          <w:tab w:val="left" w:pos="701"/>
        </w:tabs>
        <w:ind w:left="701" w:hanging="135"/>
        <w:rPr>
          <w:rFonts w:eastAsia="Times New Roman"/>
          <w:sz w:val="24"/>
          <w:szCs w:val="24"/>
        </w:rPr>
      </w:pPr>
      <w:r>
        <w:rPr>
          <w:rFonts w:eastAsia="Times New Roman"/>
          <w:sz w:val="24"/>
          <w:szCs w:val="24"/>
        </w:rPr>
        <w:t>Окружающий мир. Автор: Плешаков А.А.</w:t>
      </w:r>
    </w:p>
    <w:p w:rsidR="00037AC9" w:rsidRDefault="00037AC9">
      <w:pPr>
        <w:spacing w:line="12" w:lineRule="exact"/>
        <w:rPr>
          <w:rFonts w:eastAsia="Times New Roman"/>
          <w:sz w:val="24"/>
          <w:szCs w:val="24"/>
        </w:rPr>
      </w:pPr>
    </w:p>
    <w:p w:rsidR="00037AC9" w:rsidRDefault="000F6403" w:rsidP="00AA2CED">
      <w:pPr>
        <w:numPr>
          <w:ilvl w:val="0"/>
          <w:numId w:val="196"/>
        </w:numPr>
        <w:tabs>
          <w:tab w:val="left" w:pos="755"/>
        </w:tabs>
        <w:spacing w:line="234" w:lineRule="auto"/>
        <w:ind w:left="1" w:right="20" w:firstLine="565"/>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1" w:lineRule="exact"/>
        <w:rPr>
          <w:rFonts w:eastAsia="Times New Roman"/>
          <w:sz w:val="24"/>
          <w:szCs w:val="24"/>
        </w:rPr>
      </w:pPr>
    </w:p>
    <w:p w:rsidR="00037AC9" w:rsidRDefault="000F6403" w:rsidP="00AA2CED">
      <w:pPr>
        <w:numPr>
          <w:ilvl w:val="0"/>
          <w:numId w:val="196"/>
        </w:numPr>
        <w:tabs>
          <w:tab w:val="left" w:pos="701"/>
        </w:tabs>
        <w:ind w:left="701" w:hanging="135"/>
        <w:rPr>
          <w:rFonts w:eastAsia="Times New Roman"/>
          <w:sz w:val="24"/>
          <w:szCs w:val="24"/>
        </w:rPr>
      </w:pPr>
      <w:r>
        <w:rPr>
          <w:rFonts w:eastAsia="Times New Roman"/>
          <w:sz w:val="24"/>
          <w:szCs w:val="24"/>
        </w:rPr>
        <w:t>Музыка. Авторы: Критская Е.Д., Сергеева Г.П., Шмагина Т.С.</w:t>
      </w:r>
    </w:p>
    <w:p w:rsidR="00037AC9" w:rsidRDefault="000F6403" w:rsidP="00AA2CED">
      <w:pPr>
        <w:numPr>
          <w:ilvl w:val="0"/>
          <w:numId w:val="196"/>
        </w:numPr>
        <w:tabs>
          <w:tab w:val="left" w:pos="701"/>
        </w:tabs>
        <w:ind w:left="701" w:hanging="135"/>
        <w:rPr>
          <w:rFonts w:eastAsia="Times New Roman"/>
          <w:sz w:val="24"/>
          <w:szCs w:val="24"/>
        </w:rPr>
      </w:pPr>
      <w:r>
        <w:rPr>
          <w:rFonts w:eastAsia="Times New Roman"/>
          <w:sz w:val="24"/>
          <w:szCs w:val="24"/>
        </w:rPr>
        <w:t>Физическая культура. Автор: Матвеев А.П.</w:t>
      </w:r>
    </w:p>
    <w:p w:rsidR="00037AC9" w:rsidRDefault="000F6403" w:rsidP="00AA2CED">
      <w:pPr>
        <w:numPr>
          <w:ilvl w:val="0"/>
          <w:numId w:val="196"/>
        </w:numPr>
        <w:tabs>
          <w:tab w:val="left" w:pos="701"/>
        </w:tabs>
        <w:ind w:left="701" w:hanging="135"/>
        <w:rPr>
          <w:rFonts w:eastAsia="Times New Roman"/>
          <w:sz w:val="24"/>
          <w:szCs w:val="24"/>
        </w:rPr>
      </w:pPr>
      <w:r>
        <w:rPr>
          <w:rFonts w:eastAsia="Times New Roman"/>
          <w:sz w:val="24"/>
          <w:szCs w:val="24"/>
        </w:rPr>
        <w:t>Немецкий язык. 4 класс. Бим И.Л.</w:t>
      </w:r>
    </w:p>
    <w:p w:rsidR="00037AC9" w:rsidRDefault="00037AC9">
      <w:pPr>
        <w:spacing w:line="12" w:lineRule="exact"/>
        <w:rPr>
          <w:sz w:val="20"/>
          <w:szCs w:val="20"/>
        </w:rPr>
      </w:pPr>
    </w:p>
    <w:p w:rsidR="00037AC9" w:rsidRDefault="000F6403">
      <w:pPr>
        <w:spacing w:line="238" w:lineRule="auto"/>
        <w:ind w:left="1" w:firstLine="566"/>
        <w:jc w:val="both"/>
        <w:rPr>
          <w:sz w:val="20"/>
          <w:szCs w:val="20"/>
        </w:rPr>
      </w:pPr>
      <w:r>
        <w:rPr>
          <w:rFonts w:eastAsia="Times New Roman"/>
          <w:sz w:val="24"/>
          <w:szCs w:val="24"/>
        </w:rPr>
        <w:t>Норма обеспеченности образовательной деятельности учебными изданиями определяется исходя из расчета: не менее одного учебника в печатной и/или электронной форме, достаточно для освоения программы учебного предмета на каждого обучающегося по каждому учебному предмету, входящему в обязательную часть учебного плана ООП начального общ</w:t>
      </w:r>
      <w:r w:rsidR="0066477A">
        <w:rPr>
          <w:rFonts w:eastAsia="Times New Roman"/>
          <w:sz w:val="24"/>
          <w:szCs w:val="24"/>
        </w:rPr>
        <w:t>его образования. В МБОУ «Судбищенская СОШ»</w:t>
      </w:r>
      <w:r>
        <w:rPr>
          <w:rFonts w:eastAsia="Times New Roman"/>
          <w:sz w:val="24"/>
          <w:szCs w:val="24"/>
        </w:rPr>
        <w:t xml:space="preserve"> организован свободный доступ к печатным и электронным образовательным ресурсам, размещенным</w:t>
      </w:r>
    </w:p>
    <w:p w:rsidR="00037AC9" w:rsidRDefault="00037AC9">
      <w:pPr>
        <w:spacing w:line="15" w:lineRule="exact"/>
        <w:rPr>
          <w:sz w:val="20"/>
          <w:szCs w:val="20"/>
        </w:rPr>
      </w:pPr>
    </w:p>
    <w:p w:rsidR="00037AC9" w:rsidRDefault="000F6403" w:rsidP="00AA2CED">
      <w:pPr>
        <w:numPr>
          <w:ilvl w:val="0"/>
          <w:numId w:val="197"/>
        </w:numPr>
        <w:tabs>
          <w:tab w:val="left" w:pos="210"/>
        </w:tabs>
        <w:spacing w:line="237" w:lineRule="auto"/>
        <w:ind w:left="1" w:hanging="1"/>
        <w:jc w:val="both"/>
        <w:rPr>
          <w:rFonts w:eastAsia="Times New Roman"/>
          <w:sz w:val="24"/>
          <w:szCs w:val="24"/>
        </w:rPr>
      </w:pPr>
      <w:r>
        <w:rPr>
          <w:rFonts w:eastAsia="Times New Roman"/>
          <w:sz w:val="24"/>
          <w:szCs w:val="24"/>
        </w:rPr>
        <w:t>федеральных и региональных</w:t>
      </w:r>
      <w:r w:rsidR="0066477A">
        <w:rPr>
          <w:rFonts w:eastAsia="Times New Roman"/>
          <w:sz w:val="24"/>
          <w:szCs w:val="24"/>
        </w:rPr>
        <w:t xml:space="preserve"> базах. Библиотека МБОУ «Судбищенская СОШ»</w:t>
      </w:r>
      <w:r>
        <w:rPr>
          <w:rFonts w:eastAsia="Times New Roman"/>
          <w:sz w:val="24"/>
          <w:szCs w:val="24"/>
        </w:rPr>
        <w:t xml:space="preserve"> укомплектована печатными образовательными ресурсами по всем учебным предметам учебного плана, а также имеет фонд дополнительной литературы включая детскую, художественную и научно – популярную литературу, </w:t>
      </w:r>
      <w:proofErr w:type="gramStart"/>
      <w:r>
        <w:rPr>
          <w:rFonts w:eastAsia="Times New Roman"/>
          <w:sz w:val="24"/>
          <w:szCs w:val="24"/>
        </w:rPr>
        <w:t>справочно – библиографические</w:t>
      </w:r>
      <w:proofErr w:type="gramEnd"/>
      <w:r>
        <w:rPr>
          <w:rFonts w:eastAsia="Times New Roman"/>
          <w:sz w:val="24"/>
          <w:szCs w:val="24"/>
        </w:rPr>
        <w:t xml:space="preserve"> и периодические издания, сопровождающие реализ</w:t>
      </w:r>
      <w:r w:rsidR="004054F2">
        <w:rPr>
          <w:rFonts w:eastAsia="Times New Roman"/>
          <w:sz w:val="24"/>
          <w:szCs w:val="24"/>
        </w:rPr>
        <w:t>ацию А</w:t>
      </w:r>
      <w:r>
        <w:rPr>
          <w:rFonts w:eastAsia="Times New Roman"/>
          <w:sz w:val="24"/>
          <w:szCs w:val="24"/>
        </w:rPr>
        <w:t>ОП НОО.</w:t>
      </w:r>
    </w:p>
    <w:p w:rsidR="00037AC9" w:rsidRDefault="00037AC9">
      <w:pPr>
        <w:spacing w:line="17" w:lineRule="exact"/>
        <w:rPr>
          <w:rFonts w:eastAsia="Times New Roman"/>
          <w:sz w:val="24"/>
          <w:szCs w:val="24"/>
        </w:rPr>
      </w:pPr>
    </w:p>
    <w:p w:rsidR="00037AC9" w:rsidRDefault="000F6403">
      <w:pPr>
        <w:spacing w:line="234" w:lineRule="auto"/>
        <w:ind w:left="1" w:firstLine="566"/>
        <w:rPr>
          <w:rFonts w:eastAsia="Times New Roman"/>
          <w:sz w:val="24"/>
          <w:szCs w:val="24"/>
        </w:rPr>
      </w:pPr>
      <w:r>
        <w:rPr>
          <w:rFonts w:eastAsia="Times New Roman"/>
          <w:sz w:val="24"/>
          <w:szCs w:val="24"/>
        </w:rPr>
        <w:t xml:space="preserve">Материально-техническое обеспечение </w:t>
      </w:r>
      <w:r>
        <w:rPr>
          <w:rFonts w:eastAsia="Times New Roman"/>
          <w:i/>
          <w:iCs/>
          <w:sz w:val="24"/>
          <w:szCs w:val="24"/>
        </w:rPr>
        <w:t xml:space="preserve">коррекционно-развивающих курсов(занятий) </w:t>
      </w:r>
      <w:r>
        <w:rPr>
          <w:rFonts w:eastAsia="Times New Roman"/>
          <w:sz w:val="24"/>
          <w:szCs w:val="24"/>
        </w:rPr>
        <w:t>включает обеспечение кабинета логопеда, психолога.</w:t>
      </w:r>
    </w:p>
    <w:p w:rsidR="00037AC9" w:rsidRDefault="00037AC9">
      <w:pPr>
        <w:spacing w:line="13" w:lineRule="exact"/>
        <w:rPr>
          <w:rFonts w:eastAsia="Times New Roman"/>
          <w:sz w:val="24"/>
          <w:szCs w:val="24"/>
        </w:rPr>
      </w:pPr>
    </w:p>
    <w:p w:rsidR="00037AC9" w:rsidRDefault="000F6403">
      <w:pPr>
        <w:spacing w:line="237" w:lineRule="auto"/>
        <w:ind w:left="1" w:firstLine="566"/>
        <w:jc w:val="both"/>
        <w:rPr>
          <w:rFonts w:eastAsia="Times New Roman"/>
          <w:sz w:val="24"/>
          <w:szCs w:val="24"/>
        </w:rPr>
      </w:pPr>
      <w:r>
        <w:rPr>
          <w:rFonts w:eastAsia="Times New Roman"/>
          <w:sz w:val="24"/>
          <w:szCs w:val="24"/>
        </w:rPr>
        <w:t xml:space="preserve">Материально-техническое оснащение кабинета </w:t>
      </w:r>
      <w:r>
        <w:rPr>
          <w:rFonts w:eastAsia="Times New Roman"/>
          <w:b/>
          <w:bCs/>
          <w:sz w:val="24"/>
          <w:szCs w:val="24"/>
        </w:rPr>
        <w:t>логопеда</w:t>
      </w:r>
      <w:r>
        <w:rPr>
          <w:rFonts w:eastAsia="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w:t>
      </w:r>
    </w:p>
    <w:p w:rsidR="00037AC9" w:rsidRDefault="00037AC9">
      <w:pPr>
        <w:spacing w:line="273" w:lineRule="exact"/>
        <w:rPr>
          <w:sz w:val="20"/>
          <w:szCs w:val="20"/>
        </w:rPr>
      </w:pPr>
    </w:p>
    <w:p w:rsidR="00037AC9" w:rsidRDefault="000F6403">
      <w:pPr>
        <w:ind w:left="8861"/>
        <w:rPr>
          <w:sz w:val="20"/>
          <w:szCs w:val="20"/>
        </w:rPr>
      </w:pPr>
      <w:r>
        <w:rPr>
          <w:rFonts w:eastAsia="Times New Roman"/>
          <w:sz w:val="24"/>
          <w:szCs w:val="24"/>
        </w:rPr>
        <w:t>123</w:t>
      </w:r>
    </w:p>
    <w:p w:rsidR="00037AC9" w:rsidRDefault="00037AC9">
      <w:pPr>
        <w:sectPr w:rsidR="00037AC9">
          <w:pgSz w:w="11900" w:h="16838"/>
          <w:pgMar w:top="1231" w:right="1266" w:bottom="429" w:left="1419" w:header="0" w:footer="0" w:gutter="0"/>
          <w:cols w:space="720" w:equalWidth="0">
            <w:col w:w="9221"/>
          </w:cols>
        </w:sectPr>
      </w:pPr>
    </w:p>
    <w:p w:rsidR="00037AC9" w:rsidRDefault="000F6403">
      <w:pPr>
        <w:spacing w:line="238" w:lineRule="auto"/>
        <w:jc w:val="both"/>
        <w:rPr>
          <w:sz w:val="20"/>
          <w:szCs w:val="20"/>
        </w:rPr>
      </w:pPr>
      <w:r>
        <w:rPr>
          <w:rFonts w:eastAsia="Times New Roman"/>
          <w:sz w:val="24"/>
          <w:szCs w:val="24"/>
        </w:rPr>
        <w:t>стол, стул, шкаф для пособий, классная доска, зеркала (настенное, настольное, для индивидуальной работы), стенные часы, настольная лампа, мыло, полотенце);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(компьютер с программным обеспечением; магнитная доска).</w:t>
      </w:r>
    </w:p>
    <w:p w:rsidR="00037AC9" w:rsidRDefault="00037AC9">
      <w:pPr>
        <w:spacing w:line="14" w:lineRule="exact"/>
        <w:rPr>
          <w:sz w:val="20"/>
          <w:szCs w:val="20"/>
        </w:rPr>
      </w:pPr>
    </w:p>
    <w:p w:rsidR="00037AC9" w:rsidRDefault="000F6403">
      <w:pPr>
        <w:spacing w:line="238" w:lineRule="auto"/>
        <w:ind w:firstLine="566"/>
        <w:jc w:val="both"/>
        <w:rPr>
          <w:sz w:val="20"/>
          <w:szCs w:val="20"/>
        </w:rPr>
      </w:pPr>
      <w:r>
        <w:rPr>
          <w:rFonts w:eastAsia="Times New Roman"/>
          <w:sz w:val="24"/>
          <w:szCs w:val="24"/>
        </w:rPr>
        <w:t xml:space="preserve">Материально-техническое оснащение кабинета </w:t>
      </w:r>
      <w:r>
        <w:rPr>
          <w:rFonts w:eastAsia="Times New Roman"/>
          <w:b/>
          <w:bCs/>
          <w:sz w:val="24"/>
          <w:szCs w:val="24"/>
        </w:rPr>
        <w:t>психолога</w:t>
      </w:r>
      <w:r>
        <w:rPr>
          <w:rFonts w:eastAsia="Times New Roman"/>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различной ;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037AC9" w:rsidRDefault="00037AC9">
      <w:pPr>
        <w:spacing w:line="22" w:lineRule="exact"/>
        <w:rPr>
          <w:sz w:val="20"/>
          <w:szCs w:val="20"/>
        </w:rPr>
      </w:pPr>
    </w:p>
    <w:p w:rsidR="00037AC9" w:rsidRDefault="000F6403">
      <w:pPr>
        <w:spacing w:line="238" w:lineRule="auto"/>
        <w:ind w:firstLine="566"/>
        <w:jc w:val="both"/>
        <w:rPr>
          <w:sz w:val="20"/>
          <w:szCs w:val="20"/>
        </w:rPr>
      </w:pPr>
      <w:r>
        <w:rPr>
          <w:rFonts w:eastAsia="Times New Roman"/>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для обучающихся в общеобразовательных классах,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w:t>
      </w:r>
    </w:p>
    <w:p w:rsidR="00037AC9" w:rsidRDefault="00037AC9">
      <w:pPr>
        <w:spacing w:line="21" w:lineRule="exact"/>
        <w:rPr>
          <w:sz w:val="20"/>
          <w:szCs w:val="20"/>
        </w:rPr>
      </w:pPr>
    </w:p>
    <w:p w:rsidR="00037AC9" w:rsidRDefault="000F6403">
      <w:pPr>
        <w:spacing w:line="236" w:lineRule="auto"/>
        <w:ind w:firstLine="566"/>
        <w:jc w:val="both"/>
        <w:rPr>
          <w:sz w:val="20"/>
          <w:szCs w:val="20"/>
        </w:rPr>
      </w:pPr>
      <w:r>
        <w:rPr>
          <w:rFonts w:eastAsia="Times New Roman"/>
          <w:i/>
          <w:iCs/>
          <w:sz w:val="24"/>
          <w:szCs w:val="24"/>
        </w:rPr>
        <w:t xml:space="preserve">Информационное обеспечение </w:t>
      </w:r>
      <w:r>
        <w:rPr>
          <w:rFonts w:eastAsia="Times New Roman"/>
          <w:sz w:val="24"/>
          <w:szCs w:val="24"/>
        </w:rPr>
        <w:t>включает необходимую нормативную правовую базуобразования обучающихся с ЗПР и характеристики предполагаемых информационных связей участников образовательного процесса.</w:t>
      </w:r>
    </w:p>
    <w:p w:rsidR="00037AC9" w:rsidRDefault="00037AC9">
      <w:pPr>
        <w:spacing w:line="14" w:lineRule="exact"/>
        <w:rPr>
          <w:sz w:val="20"/>
          <w:szCs w:val="20"/>
        </w:rPr>
      </w:pPr>
    </w:p>
    <w:p w:rsidR="00037AC9" w:rsidRDefault="000F6403">
      <w:pPr>
        <w:spacing w:line="234" w:lineRule="auto"/>
        <w:ind w:firstLine="283"/>
        <w:jc w:val="both"/>
        <w:rPr>
          <w:sz w:val="20"/>
          <w:szCs w:val="20"/>
        </w:rPr>
      </w:pPr>
      <w:r>
        <w:rPr>
          <w:rFonts w:eastAsia="Times New Roman"/>
          <w:sz w:val="24"/>
          <w:szCs w:val="24"/>
        </w:rPr>
        <w:t>Для эффективного информаци</w:t>
      </w:r>
      <w:r w:rsidR="004054F2">
        <w:rPr>
          <w:rFonts w:eastAsia="Times New Roman"/>
          <w:sz w:val="24"/>
          <w:szCs w:val="24"/>
        </w:rPr>
        <w:t>онного обеспечения реализации А</w:t>
      </w:r>
      <w:r w:rsidR="00DA32FA">
        <w:rPr>
          <w:rFonts w:eastAsia="Times New Roman"/>
          <w:sz w:val="24"/>
          <w:szCs w:val="24"/>
        </w:rPr>
        <w:t>О</w:t>
      </w:r>
      <w:r w:rsidR="00734FAC">
        <w:rPr>
          <w:rFonts w:eastAsia="Times New Roman"/>
          <w:sz w:val="24"/>
          <w:szCs w:val="24"/>
        </w:rPr>
        <w:t>ОП НОО в МБОУ «Судбищенская СОШ»</w:t>
      </w:r>
      <w:r>
        <w:rPr>
          <w:rFonts w:eastAsia="Times New Roman"/>
          <w:sz w:val="24"/>
          <w:szCs w:val="24"/>
        </w:rPr>
        <w:t xml:space="preserve"> создана информационная среда, которая включает:</w:t>
      </w:r>
    </w:p>
    <w:p w:rsidR="00037AC9" w:rsidRDefault="00037AC9">
      <w:pPr>
        <w:spacing w:line="2" w:lineRule="exact"/>
        <w:rPr>
          <w:sz w:val="20"/>
          <w:szCs w:val="20"/>
        </w:rPr>
      </w:pPr>
    </w:p>
    <w:p w:rsidR="00037AC9" w:rsidRPr="000F6403" w:rsidRDefault="000F6403" w:rsidP="00AA2CED">
      <w:pPr>
        <w:numPr>
          <w:ilvl w:val="0"/>
          <w:numId w:val="198"/>
        </w:numPr>
        <w:tabs>
          <w:tab w:val="left" w:pos="420"/>
        </w:tabs>
        <w:ind w:left="420" w:hanging="138"/>
        <w:rPr>
          <w:rFonts w:eastAsia="Times New Roman"/>
          <w:sz w:val="24"/>
          <w:szCs w:val="24"/>
          <w:lang w:val="en-US"/>
        </w:rPr>
      </w:pPr>
      <w:r>
        <w:rPr>
          <w:rFonts w:eastAsia="Times New Roman"/>
          <w:sz w:val="24"/>
          <w:szCs w:val="24"/>
        </w:rPr>
        <w:t>программноеобеспечение</w:t>
      </w:r>
      <w:r w:rsidRPr="000F6403">
        <w:rPr>
          <w:rFonts w:eastAsia="Times New Roman"/>
          <w:sz w:val="24"/>
          <w:szCs w:val="24"/>
          <w:lang w:val="en-US"/>
        </w:rPr>
        <w:t xml:space="preserve"> Microsoft Office Word 2007, Microsoft Windows </w:t>
      </w:r>
      <w:proofErr w:type="gramStart"/>
      <w:r>
        <w:rPr>
          <w:rFonts w:eastAsia="Times New Roman"/>
          <w:sz w:val="24"/>
          <w:szCs w:val="24"/>
        </w:rPr>
        <w:t>ХР</w:t>
      </w:r>
      <w:proofErr w:type="gramEnd"/>
      <w:r w:rsidRPr="000F6403">
        <w:rPr>
          <w:rFonts w:eastAsia="Times New Roman"/>
          <w:sz w:val="24"/>
          <w:szCs w:val="24"/>
          <w:lang w:val="en-US"/>
        </w:rPr>
        <w:t>,7;</w:t>
      </w:r>
    </w:p>
    <w:p w:rsidR="00037AC9" w:rsidRPr="000F6403" w:rsidRDefault="00037AC9">
      <w:pPr>
        <w:spacing w:line="12" w:lineRule="exact"/>
        <w:rPr>
          <w:rFonts w:eastAsia="Times New Roman"/>
          <w:sz w:val="24"/>
          <w:szCs w:val="24"/>
          <w:lang w:val="en-US"/>
        </w:rPr>
      </w:pPr>
    </w:p>
    <w:p w:rsidR="00037AC9" w:rsidRDefault="000F6403" w:rsidP="00AA2CED">
      <w:pPr>
        <w:numPr>
          <w:ilvl w:val="0"/>
          <w:numId w:val="198"/>
        </w:numPr>
        <w:tabs>
          <w:tab w:val="left" w:pos="499"/>
        </w:tabs>
        <w:spacing w:line="234" w:lineRule="auto"/>
        <w:ind w:right="20" w:firstLine="282"/>
        <w:rPr>
          <w:rFonts w:eastAsia="Times New Roman"/>
          <w:sz w:val="24"/>
          <w:szCs w:val="24"/>
        </w:rPr>
      </w:pPr>
      <w:proofErr w:type="gramStart"/>
      <w:r>
        <w:rPr>
          <w:rFonts w:eastAsia="Times New Roman"/>
          <w:sz w:val="24"/>
          <w:szCs w:val="24"/>
        </w:rPr>
        <w:t>возмо</w:t>
      </w:r>
      <w:r w:rsidR="00734FAC">
        <w:rPr>
          <w:rFonts w:eastAsia="Times New Roman"/>
          <w:sz w:val="24"/>
          <w:szCs w:val="24"/>
        </w:rPr>
        <w:t>жности класса ИКТ, оснащенного 10</w:t>
      </w:r>
      <w:r>
        <w:rPr>
          <w:rFonts w:eastAsia="Times New Roman"/>
          <w:sz w:val="24"/>
          <w:szCs w:val="24"/>
        </w:rPr>
        <w:t xml:space="preserve"> компьютерами, связанных локальной сетью, доступ к беспроводной сети Интернет в отдельных помещениях школы;</w:t>
      </w:r>
      <w:proofErr w:type="gramEnd"/>
    </w:p>
    <w:p w:rsidR="00037AC9" w:rsidRDefault="00037AC9">
      <w:pPr>
        <w:spacing w:line="1" w:lineRule="exact"/>
        <w:rPr>
          <w:rFonts w:eastAsia="Times New Roman"/>
          <w:sz w:val="24"/>
          <w:szCs w:val="24"/>
        </w:rPr>
      </w:pPr>
    </w:p>
    <w:p w:rsidR="00037AC9" w:rsidRDefault="000F6403" w:rsidP="00AA2CED">
      <w:pPr>
        <w:numPr>
          <w:ilvl w:val="0"/>
          <w:numId w:val="198"/>
        </w:numPr>
        <w:tabs>
          <w:tab w:val="left" w:pos="420"/>
        </w:tabs>
        <w:ind w:left="420" w:hanging="138"/>
        <w:rPr>
          <w:rFonts w:eastAsia="Times New Roman"/>
          <w:sz w:val="24"/>
          <w:szCs w:val="24"/>
        </w:rPr>
      </w:pPr>
      <w:r>
        <w:rPr>
          <w:rFonts w:eastAsia="Times New Roman"/>
          <w:sz w:val="24"/>
          <w:szCs w:val="24"/>
        </w:rPr>
        <w:t>сайт образовательного учреждения.</w:t>
      </w:r>
    </w:p>
    <w:p w:rsidR="00037AC9" w:rsidRDefault="000F6403">
      <w:pPr>
        <w:ind w:left="280"/>
        <w:rPr>
          <w:sz w:val="20"/>
          <w:szCs w:val="20"/>
        </w:rPr>
      </w:pPr>
      <w:r>
        <w:rPr>
          <w:rFonts w:eastAsia="Times New Roman"/>
          <w:sz w:val="24"/>
          <w:szCs w:val="24"/>
        </w:rPr>
        <w:t>Наряду с этим используются следующие Интернет-ресурсы:</w:t>
      </w:r>
    </w:p>
    <w:p w:rsidR="00037AC9" w:rsidRDefault="000F6403" w:rsidP="00AA2CED">
      <w:pPr>
        <w:numPr>
          <w:ilvl w:val="0"/>
          <w:numId w:val="199"/>
        </w:numPr>
        <w:tabs>
          <w:tab w:val="left" w:pos="420"/>
        </w:tabs>
        <w:ind w:left="420" w:hanging="138"/>
        <w:rPr>
          <w:rFonts w:eastAsia="Times New Roman"/>
          <w:sz w:val="24"/>
          <w:szCs w:val="24"/>
        </w:rPr>
      </w:pPr>
      <w:r>
        <w:rPr>
          <w:rFonts w:eastAsia="Times New Roman"/>
          <w:sz w:val="24"/>
          <w:szCs w:val="24"/>
        </w:rPr>
        <w:t xml:space="preserve">Нацпроект «Образование» – Режим доступа: </w:t>
      </w:r>
      <w:r>
        <w:rPr>
          <w:rFonts w:eastAsia="Times New Roman"/>
          <w:color w:val="0000FF"/>
          <w:sz w:val="24"/>
          <w:szCs w:val="24"/>
          <w:u w:val="single"/>
        </w:rPr>
        <w:t>http://mon.gov.ru./proekt/ideology</w:t>
      </w:r>
      <w:r>
        <w:rPr>
          <w:rFonts w:eastAsia="Times New Roman"/>
          <w:sz w:val="24"/>
          <w:szCs w:val="24"/>
        </w:rPr>
        <w:t>.</w:t>
      </w:r>
    </w:p>
    <w:p w:rsidR="00037AC9" w:rsidRDefault="00037AC9">
      <w:pPr>
        <w:spacing w:line="12" w:lineRule="exact"/>
        <w:rPr>
          <w:rFonts w:eastAsia="Times New Roman"/>
          <w:sz w:val="24"/>
          <w:szCs w:val="24"/>
        </w:rPr>
      </w:pPr>
    </w:p>
    <w:p w:rsidR="00037AC9" w:rsidRDefault="000F6403" w:rsidP="00AA2CED">
      <w:pPr>
        <w:numPr>
          <w:ilvl w:val="0"/>
          <w:numId w:val="199"/>
        </w:numPr>
        <w:tabs>
          <w:tab w:val="left" w:pos="605"/>
        </w:tabs>
        <w:spacing w:line="234" w:lineRule="auto"/>
        <w:ind w:firstLine="282"/>
        <w:rPr>
          <w:rFonts w:eastAsia="Times New Roman"/>
          <w:sz w:val="24"/>
          <w:szCs w:val="24"/>
        </w:rPr>
      </w:pPr>
      <w:r>
        <w:rPr>
          <w:rFonts w:eastAsia="Times New Roman"/>
          <w:sz w:val="24"/>
          <w:szCs w:val="24"/>
        </w:rPr>
        <w:t xml:space="preserve">Проект «Информатизация системы образования» – Режим доступа: 209 </w:t>
      </w:r>
      <w:r>
        <w:rPr>
          <w:rFonts w:eastAsia="Times New Roman"/>
          <w:color w:val="0000FF"/>
          <w:sz w:val="24"/>
          <w:szCs w:val="24"/>
          <w:u w:val="single"/>
        </w:rPr>
        <w:t>http://www.ural-chel.ru/guon/inform.htm</w:t>
      </w:r>
      <w:r>
        <w:rPr>
          <w:rFonts w:eastAsia="Times New Roman"/>
          <w:color w:val="000000"/>
          <w:sz w:val="24"/>
          <w:szCs w:val="24"/>
        </w:rPr>
        <w:t>.</w:t>
      </w:r>
    </w:p>
    <w:p w:rsidR="00037AC9" w:rsidRDefault="00037AC9">
      <w:pPr>
        <w:spacing w:line="13" w:lineRule="exact"/>
        <w:rPr>
          <w:rFonts w:eastAsia="Times New Roman"/>
          <w:sz w:val="24"/>
          <w:szCs w:val="24"/>
        </w:rPr>
      </w:pPr>
    </w:p>
    <w:p w:rsidR="00037AC9" w:rsidRDefault="000F6403" w:rsidP="00AA2CED">
      <w:pPr>
        <w:numPr>
          <w:ilvl w:val="0"/>
          <w:numId w:val="199"/>
        </w:numPr>
        <w:tabs>
          <w:tab w:val="left" w:pos="696"/>
        </w:tabs>
        <w:spacing w:line="234" w:lineRule="auto"/>
        <w:ind w:firstLine="282"/>
        <w:rPr>
          <w:rFonts w:eastAsia="Times New Roman"/>
          <w:sz w:val="24"/>
          <w:szCs w:val="24"/>
        </w:rPr>
      </w:pPr>
      <w:r>
        <w:rPr>
          <w:rFonts w:eastAsia="Times New Roman"/>
          <w:sz w:val="24"/>
          <w:szCs w:val="24"/>
        </w:rPr>
        <w:t xml:space="preserve">Сайт «Все для учителей начальной школы» – Режим доступа: </w:t>
      </w:r>
      <w:r>
        <w:rPr>
          <w:rFonts w:eastAsia="Times New Roman"/>
          <w:color w:val="0000FF"/>
          <w:sz w:val="24"/>
          <w:szCs w:val="24"/>
          <w:u w:val="single"/>
        </w:rPr>
        <w:t>http://www.nsc.1september.ru</w:t>
      </w:r>
    </w:p>
    <w:p w:rsidR="00037AC9" w:rsidRDefault="00037AC9">
      <w:pPr>
        <w:spacing w:line="14" w:lineRule="exact"/>
        <w:rPr>
          <w:rFonts w:eastAsia="Times New Roman"/>
          <w:sz w:val="24"/>
          <w:szCs w:val="24"/>
        </w:rPr>
      </w:pPr>
    </w:p>
    <w:p w:rsidR="00037AC9" w:rsidRDefault="000F6403" w:rsidP="00AA2CED">
      <w:pPr>
        <w:numPr>
          <w:ilvl w:val="0"/>
          <w:numId w:val="199"/>
        </w:numPr>
        <w:tabs>
          <w:tab w:val="left" w:pos="468"/>
        </w:tabs>
        <w:spacing w:line="234" w:lineRule="auto"/>
        <w:ind w:firstLine="282"/>
        <w:rPr>
          <w:rFonts w:eastAsia="Times New Roman"/>
          <w:sz w:val="24"/>
          <w:szCs w:val="24"/>
        </w:rPr>
      </w:pPr>
      <w:r>
        <w:rPr>
          <w:rFonts w:eastAsia="Times New Roman"/>
          <w:sz w:val="24"/>
          <w:szCs w:val="24"/>
        </w:rPr>
        <w:t xml:space="preserve">Сайт «Государственные образовательные стандарты второго поколения» – Режим доступа: </w:t>
      </w:r>
      <w:r>
        <w:rPr>
          <w:rFonts w:eastAsia="Times New Roman"/>
          <w:color w:val="0000FF"/>
          <w:sz w:val="24"/>
          <w:szCs w:val="24"/>
          <w:u w:val="single"/>
        </w:rPr>
        <w:t>http://www.standart.edu.ru</w:t>
      </w:r>
    </w:p>
    <w:p w:rsidR="00037AC9" w:rsidRDefault="00037AC9">
      <w:pPr>
        <w:spacing w:line="1" w:lineRule="exact"/>
        <w:rPr>
          <w:rFonts w:eastAsia="Times New Roman"/>
          <w:sz w:val="24"/>
          <w:szCs w:val="24"/>
        </w:rPr>
      </w:pPr>
    </w:p>
    <w:p w:rsidR="00037AC9" w:rsidRDefault="000F6403" w:rsidP="00AA2CED">
      <w:pPr>
        <w:numPr>
          <w:ilvl w:val="0"/>
          <w:numId w:val="199"/>
        </w:numPr>
        <w:tabs>
          <w:tab w:val="left" w:pos="420"/>
        </w:tabs>
        <w:ind w:left="420" w:hanging="138"/>
        <w:rPr>
          <w:rFonts w:eastAsia="Times New Roman"/>
          <w:sz w:val="24"/>
          <w:szCs w:val="24"/>
        </w:rPr>
      </w:pPr>
      <w:r>
        <w:rPr>
          <w:rFonts w:eastAsia="Times New Roman"/>
          <w:sz w:val="24"/>
          <w:szCs w:val="24"/>
        </w:rPr>
        <w:t xml:space="preserve">Сайт журнала «Вестник образования» – Режим доступа: </w:t>
      </w:r>
      <w:r>
        <w:rPr>
          <w:rFonts w:eastAsia="Times New Roman"/>
          <w:color w:val="0000FF"/>
          <w:sz w:val="24"/>
          <w:szCs w:val="24"/>
          <w:u w:val="single"/>
        </w:rPr>
        <w:t>http://www.vestnik.edu.ru</w:t>
      </w:r>
    </w:p>
    <w:p w:rsidR="00037AC9" w:rsidRDefault="000F6403" w:rsidP="00AA2CED">
      <w:pPr>
        <w:numPr>
          <w:ilvl w:val="0"/>
          <w:numId w:val="199"/>
        </w:numPr>
        <w:tabs>
          <w:tab w:val="left" w:pos="420"/>
        </w:tabs>
        <w:ind w:left="420" w:hanging="138"/>
        <w:rPr>
          <w:rFonts w:eastAsia="Times New Roman"/>
          <w:sz w:val="24"/>
          <w:szCs w:val="24"/>
        </w:rPr>
      </w:pPr>
      <w:r>
        <w:rPr>
          <w:rFonts w:eastAsia="Times New Roman"/>
          <w:sz w:val="24"/>
          <w:szCs w:val="24"/>
        </w:rPr>
        <w:t xml:space="preserve">Сайт журнала «Начальная школа» – Режим доступа: </w:t>
      </w:r>
      <w:r>
        <w:rPr>
          <w:rFonts w:eastAsia="Times New Roman"/>
          <w:color w:val="0000FF"/>
          <w:sz w:val="24"/>
          <w:szCs w:val="24"/>
          <w:u w:val="single"/>
        </w:rPr>
        <w:t>http://www.nshkola.ru</w:t>
      </w:r>
    </w:p>
    <w:p w:rsidR="00037AC9" w:rsidRDefault="00037AC9">
      <w:pPr>
        <w:spacing w:line="12" w:lineRule="exact"/>
        <w:rPr>
          <w:rFonts w:eastAsia="Times New Roman"/>
          <w:sz w:val="24"/>
          <w:szCs w:val="24"/>
        </w:rPr>
      </w:pPr>
    </w:p>
    <w:p w:rsidR="00037AC9" w:rsidRDefault="000F6403" w:rsidP="00AA2CED">
      <w:pPr>
        <w:numPr>
          <w:ilvl w:val="0"/>
          <w:numId w:val="199"/>
        </w:numPr>
        <w:tabs>
          <w:tab w:val="left" w:pos="449"/>
        </w:tabs>
        <w:spacing w:line="234" w:lineRule="auto"/>
        <w:ind w:right="20" w:firstLine="282"/>
        <w:rPr>
          <w:rFonts w:eastAsia="Times New Roman"/>
          <w:sz w:val="24"/>
          <w:szCs w:val="24"/>
        </w:rPr>
      </w:pPr>
      <w:r>
        <w:rPr>
          <w:rFonts w:eastAsia="Times New Roman"/>
          <w:sz w:val="24"/>
          <w:szCs w:val="24"/>
        </w:rPr>
        <w:t xml:space="preserve">Сайт Министерства образования и науки Российской Федерации – Режим доступа: </w:t>
      </w:r>
      <w:r>
        <w:rPr>
          <w:rFonts w:eastAsia="Times New Roman"/>
          <w:color w:val="0000FF"/>
          <w:sz w:val="24"/>
          <w:szCs w:val="24"/>
          <w:u w:val="single"/>
        </w:rPr>
        <w:t>http://www.mon.gou..ru</w:t>
      </w:r>
    </w:p>
    <w:p w:rsidR="00037AC9" w:rsidRDefault="00037AC9">
      <w:pPr>
        <w:spacing w:line="6" w:lineRule="exact"/>
        <w:rPr>
          <w:sz w:val="20"/>
          <w:szCs w:val="20"/>
        </w:rPr>
      </w:pPr>
    </w:p>
    <w:p w:rsidR="00037AC9" w:rsidRDefault="000F6403">
      <w:pPr>
        <w:ind w:right="20"/>
        <w:jc w:val="center"/>
        <w:rPr>
          <w:sz w:val="20"/>
          <w:szCs w:val="20"/>
        </w:rPr>
      </w:pPr>
      <w:r>
        <w:rPr>
          <w:rFonts w:eastAsia="Times New Roman"/>
          <w:b/>
          <w:bCs/>
          <w:i/>
          <w:iCs/>
          <w:sz w:val="24"/>
          <w:szCs w:val="24"/>
        </w:rPr>
        <w:t>Требования к учебникам, рабочим тетрадям и специальным дидактическим</w:t>
      </w:r>
    </w:p>
    <w:p w:rsidR="00037AC9" w:rsidRDefault="000F6403">
      <w:pPr>
        <w:ind w:left="3920"/>
        <w:rPr>
          <w:sz w:val="20"/>
          <w:szCs w:val="20"/>
        </w:rPr>
      </w:pPr>
      <w:r>
        <w:rPr>
          <w:rFonts w:eastAsia="Times New Roman"/>
          <w:b/>
          <w:bCs/>
          <w:i/>
          <w:iCs/>
          <w:sz w:val="24"/>
          <w:szCs w:val="24"/>
        </w:rPr>
        <w:t>материалам</w:t>
      </w:r>
    </w:p>
    <w:p w:rsidR="00037AC9" w:rsidRDefault="00037AC9">
      <w:pPr>
        <w:spacing w:line="7" w:lineRule="exact"/>
        <w:rPr>
          <w:sz w:val="20"/>
          <w:szCs w:val="20"/>
        </w:rPr>
      </w:pPr>
    </w:p>
    <w:p w:rsidR="00037AC9" w:rsidRDefault="000F6403">
      <w:pPr>
        <w:spacing w:line="237" w:lineRule="auto"/>
        <w:ind w:firstLine="566"/>
        <w:jc w:val="both"/>
        <w:rPr>
          <w:sz w:val="20"/>
          <w:szCs w:val="20"/>
        </w:rPr>
      </w:pPr>
      <w:r>
        <w:rPr>
          <w:rFonts w:eastAsia="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037AC9" w:rsidRDefault="00037AC9">
      <w:pPr>
        <w:spacing w:line="273" w:lineRule="exact"/>
        <w:rPr>
          <w:sz w:val="20"/>
          <w:szCs w:val="20"/>
        </w:rPr>
      </w:pPr>
    </w:p>
    <w:p w:rsidR="00037AC9" w:rsidRDefault="000F6403">
      <w:pPr>
        <w:ind w:left="8860"/>
        <w:rPr>
          <w:sz w:val="20"/>
          <w:szCs w:val="20"/>
        </w:rPr>
      </w:pPr>
      <w:r>
        <w:rPr>
          <w:rFonts w:eastAsia="Times New Roman"/>
          <w:sz w:val="24"/>
          <w:szCs w:val="24"/>
        </w:rPr>
        <w:t>124</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7" w:lineRule="auto"/>
        <w:ind w:right="20" w:firstLine="566"/>
        <w:jc w:val="both"/>
        <w:rPr>
          <w:sz w:val="20"/>
          <w:szCs w:val="20"/>
        </w:rPr>
      </w:pPr>
      <w:r>
        <w:rPr>
          <w:rFonts w:eastAsia="Times New Roman"/>
          <w:color w:val="00000A"/>
          <w:sz w:val="24"/>
          <w:szCs w:val="24"/>
        </w:rPr>
        <w:t>Учет особых образовательных потребностей обучающихся с ЗПР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037AC9" w:rsidRDefault="00037AC9">
      <w:pPr>
        <w:spacing w:line="18" w:lineRule="exact"/>
        <w:rPr>
          <w:sz w:val="20"/>
          <w:szCs w:val="20"/>
        </w:rPr>
      </w:pPr>
    </w:p>
    <w:p w:rsidR="00037AC9" w:rsidRDefault="000F6403">
      <w:pPr>
        <w:spacing w:line="236" w:lineRule="auto"/>
        <w:ind w:right="20" w:firstLine="566"/>
        <w:jc w:val="both"/>
        <w:rPr>
          <w:sz w:val="20"/>
          <w:szCs w:val="20"/>
        </w:rPr>
      </w:pPr>
      <w:r>
        <w:rPr>
          <w:rFonts w:eastAsia="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037AC9" w:rsidRDefault="00037AC9">
      <w:pPr>
        <w:spacing w:line="14" w:lineRule="exact"/>
        <w:rPr>
          <w:sz w:val="20"/>
          <w:szCs w:val="20"/>
        </w:rPr>
      </w:pPr>
    </w:p>
    <w:p w:rsidR="00037AC9" w:rsidRDefault="000F6403">
      <w:pPr>
        <w:spacing w:line="238" w:lineRule="auto"/>
        <w:ind w:firstLine="566"/>
        <w:jc w:val="both"/>
        <w:rPr>
          <w:sz w:val="20"/>
          <w:szCs w:val="20"/>
        </w:rPr>
      </w:pPr>
      <w:r>
        <w:rPr>
          <w:rFonts w:eastAsia="Times New Roman"/>
          <w:color w:val="00000A"/>
          <w:sz w:val="24"/>
          <w:szCs w:val="24"/>
        </w:rPr>
        <w:t xml:space="preserve">Освоение содержательной области </w:t>
      </w:r>
      <w:r>
        <w:rPr>
          <w:rFonts w:eastAsia="Times New Roman"/>
          <w:i/>
          <w:iCs/>
          <w:color w:val="00000A"/>
          <w:sz w:val="24"/>
          <w:szCs w:val="24"/>
        </w:rPr>
        <w:t>«Филология»</w:t>
      </w:r>
      <w:r>
        <w:rPr>
          <w:rFonts w:eastAsia="Times New Roman"/>
          <w:color w:val="00000A"/>
          <w:sz w:val="24"/>
          <w:szCs w:val="24"/>
        </w:rPr>
        <w:t xml:space="preserve"> предполагает использование </w:t>
      </w:r>
      <w:r>
        <w:rPr>
          <w:rFonts w:eastAsia="Times New Roman"/>
          <w:color w:val="000000"/>
          <w:sz w:val="24"/>
          <w:szCs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rsidR="00037AC9" w:rsidRDefault="00037AC9">
      <w:pPr>
        <w:spacing w:line="17" w:lineRule="exact"/>
        <w:rPr>
          <w:sz w:val="20"/>
          <w:szCs w:val="20"/>
        </w:rPr>
      </w:pPr>
    </w:p>
    <w:p w:rsidR="00037AC9" w:rsidRDefault="000F6403">
      <w:pPr>
        <w:spacing w:line="238" w:lineRule="auto"/>
        <w:ind w:firstLine="566"/>
        <w:jc w:val="both"/>
        <w:rPr>
          <w:sz w:val="20"/>
          <w:szCs w:val="20"/>
        </w:rPr>
      </w:pPr>
      <w:r>
        <w:rPr>
          <w:rFonts w:eastAsia="Times New Roman"/>
          <w:color w:val="00000A"/>
          <w:sz w:val="24"/>
          <w:szCs w:val="24"/>
        </w:rPr>
        <w:t xml:space="preserve">Освоение содержательной области </w:t>
      </w:r>
      <w:r>
        <w:rPr>
          <w:rFonts w:eastAsia="Times New Roman"/>
          <w:b/>
          <w:bCs/>
          <w:color w:val="00000A"/>
          <w:sz w:val="24"/>
          <w:szCs w:val="24"/>
        </w:rPr>
        <w:t>«</w:t>
      </w:r>
      <w:r>
        <w:rPr>
          <w:rFonts w:eastAsia="Times New Roman"/>
          <w:i/>
          <w:iCs/>
          <w:color w:val="00000A"/>
          <w:sz w:val="24"/>
          <w:szCs w:val="24"/>
        </w:rPr>
        <w:t>Математика»</w:t>
      </w:r>
      <w:r>
        <w:rPr>
          <w:rFonts w:eastAsia="Times New Roman"/>
          <w:color w:val="00000A"/>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Pr>
          <w:rFonts w:eastAsia="Times New Roman"/>
          <w:color w:val="000000"/>
          <w:sz w:val="24"/>
          <w:szCs w:val="24"/>
        </w:rPr>
        <w:t>настольных развивающих игр.</w:t>
      </w:r>
    </w:p>
    <w:p w:rsidR="00037AC9" w:rsidRDefault="00037AC9">
      <w:pPr>
        <w:spacing w:line="14" w:lineRule="exact"/>
        <w:rPr>
          <w:sz w:val="20"/>
          <w:szCs w:val="20"/>
        </w:rPr>
      </w:pPr>
    </w:p>
    <w:p w:rsidR="00037AC9" w:rsidRDefault="000F6403">
      <w:pPr>
        <w:spacing w:line="234" w:lineRule="auto"/>
        <w:ind w:right="20" w:firstLine="566"/>
        <w:jc w:val="both"/>
        <w:rPr>
          <w:sz w:val="20"/>
          <w:szCs w:val="20"/>
        </w:rPr>
      </w:pPr>
      <w:r>
        <w:rPr>
          <w:rFonts w:eastAsia="Times New Roman"/>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037AC9" w:rsidRDefault="00037AC9">
      <w:pPr>
        <w:spacing w:line="14" w:lineRule="exact"/>
        <w:rPr>
          <w:sz w:val="20"/>
          <w:szCs w:val="20"/>
        </w:rPr>
      </w:pPr>
    </w:p>
    <w:p w:rsidR="00037AC9" w:rsidRDefault="000F6403">
      <w:pPr>
        <w:spacing w:line="238" w:lineRule="auto"/>
        <w:ind w:firstLine="566"/>
        <w:jc w:val="both"/>
        <w:rPr>
          <w:sz w:val="20"/>
          <w:szCs w:val="20"/>
        </w:rPr>
      </w:pPr>
      <w:r>
        <w:rPr>
          <w:rFonts w:eastAsia="Times New Roman"/>
          <w:color w:val="00000A"/>
          <w:sz w:val="24"/>
          <w:szCs w:val="24"/>
        </w:rPr>
        <w:t xml:space="preserve">Формирование доступных представлений о мире и практики взаимодействия с окружающим миром в рамках содержательной области </w:t>
      </w:r>
      <w:r>
        <w:rPr>
          <w:rFonts w:eastAsia="Times New Roman"/>
          <w:b/>
          <w:bCs/>
          <w:color w:val="00000A"/>
          <w:sz w:val="24"/>
          <w:szCs w:val="24"/>
        </w:rPr>
        <w:t>«</w:t>
      </w:r>
      <w:r>
        <w:rPr>
          <w:rFonts w:eastAsia="Times New Roman"/>
          <w:i/>
          <w:iCs/>
          <w:color w:val="00000A"/>
          <w:sz w:val="24"/>
          <w:szCs w:val="24"/>
        </w:rPr>
        <w:t xml:space="preserve">Обществознание иестествознание (Окружающий мир)» </w:t>
      </w:r>
      <w:r>
        <w:rPr>
          <w:rFonts w:eastAsia="Times New Roman"/>
          <w:color w:val="00000A"/>
          <w:sz w:val="24"/>
          <w:szCs w:val="24"/>
        </w:rPr>
        <w:t>происходит с использованием традиционныхдидактических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w:t>
      </w:r>
    </w:p>
    <w:p w:rsidR="00037AC9" w:rsidRDefault="00037AC9">
      <w:pPr>
        <w:spacing w:line="24" w:lineRule="exact"/>
        <w:rPr>
          <w:sz w:val="20"/>
          <w:szCs w:val="20"/>
        </w:rPr>
      </w:pPr>
    </w:p>
    <w:p w:rsidR="00037AC9" w:rsidRDefault="000F6403">
      <w:pPr>
        <w:spacing w:line="238" w:lineRule="auto"/>
        <w:ind w:firstLine="566"/>
        <w:jc w:val="both"/>
        <w:rPr>
          <w:sz w:val="20"/>
          <w:szCs w:val="20"/>
        </w:rPr>
      </w:pPr>
      <w:r>
        <w:rPr>
          <w:rFonts w:eastAsia="Times New Roman"/>
          <w:color w:val="00000A"/>
          <w:sz w:val="24"/>
          <w:szCs w:val="24"/>
        </w:rPr>
        <w:t xml:space="preserve">Специальный учебный и дидактический материал необходим для образования обучающихся с ЗПР в области </w:t>
      </w:r>
      <w:r>
        <w:rPr>
          <w:rFonts w:eastAsia="Times New Roman"/>
          <w:b/>
          <w:bCs/>
          <w:color w:val="00000A"/>
          <w:sz w:val="24"/>
          <w:szCs w:val="24"/>
        </w:rPr>
        <w:t>«</w:t>
      </w:r>
      <w:r>
        <w:rPr>
          <w:rFonts w:eastAsia="Times New Roman"/>
          <w:i/>
          <w:iCs/>
          <w:color w:val="00000A"/>
          <w:sz w:val="24"/>
          <w:szCs w:val="24"/>
        </w:rPr>
        <w:t>Искусство»</w:t>
      </w:r>
      <w:r>
        <w:rPr>
          <w:rFonts w:eastAsia="Times New Roman"/>
          <w:b/>
          <w:bCs/>
          <w:color w:val="00000A"/>
          <w:sz w:val="24"/>
          <w:szCs w:val="24"/>
        </w:rPr>
        <w:t>.</w:t>
      </w:r>
      <w:r>
        <w:rPr>
          <w:rFonts w:eastAsia="Times New Roman"/>
          <w:color w:val="00000A"/>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цветная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w:t>
      </w:r>
    </w:p>
    <w:p w:rsidR="00037AC9" w:rsidRDefault="00037AC9">
      <w:pPr>
        <w:spacing w:line="17" w:lineRule="exact"/>
        <w:rPr>
          <w:sz w:val="20"/>
          <w:szCs w:val="20"/>
        </w:rPr>
      </w:pPr>
    </w:p>
    <w:p w:rsidR="00037AC9" w:rsidRDefault="000F6403">
      <w:pPr>
        <w:spacing w:line="237" w:lineRule="auto"/>
        <w:jc w:val="both"/>
        <w:rPr>
          <w:sz w:val="20"/>
          <w:szCs w:val="20"/>
        </w:rPr>
      </w:pPr>
      <w:r>
        <w:rPr>
          <w:rFonts w:eastAsia="Times New Roman"/>
          <w:color w:val="00000A"/>
          <w:sz w:val="24"/>
          <w:szCs w:val="24"/>
        </w:rPr>
        <w:t xml:space="preserve">оборудование для соответствующих мастерских. </w:t>
      </w:r>
      <w:r>
        <w:rPr>
          <w:rFonts w:eastAsia="Times New Roman"/>
          <w:color w:val="000000"/>
          <w:sz w:val="24"/>
          <w:szCs w:val="24"/>
        </w:rPr>
        <w:t>На занятиях музыкой важнообеспечить обучающимся с ЗПР использование доступных музыкальных инструментов (маракас, бубен, барабан, трещотки, металлофон и др.), театральным реквизитом, а также оснастить актовые залы воспроизводящим, звукоусиливающим и осветительным оборудованием.</w:t>
      </w:r>
    </w:p>
    <w:p w:rsidR="00037AC9" w:rsidRDefault="00037AC9">
      <w:pPr>
        <w:spacing w:line="17" w:lineRule="exact"/>
        <w:rPr>
          <w:sz w:val="20"/>
          <w:szCs w:val="20"/>
        </w:rPr>
      </w:pPr>
    </w:p>
    <w:p w:rsidR="00037AC9" w:rsidRDefault="000F6403">
      <w:pPr>
        <w:spacing w:line="238" w:lineRule="auto"/>
        <w:ind w:firstLine="566"/>
        <w:jc w:val="both"/>
        <w:rPr>
          <w:sz w:val="20"/>
          <w:szCs w:val="20"/>
        </w:rPr>
      </w:pPr>
      <w:r>
        <w:rPr>
          <w:rFonts w:eastAsia="Times New Roman"/>
          <w:color w:val="00000A"/>
          <w:sz w:val="24"/>
          <w:szCs w:val="24"/>
        </w:rPr>
        <w:t xml:space="preserve">Для овладения образовательной областью </w:t>
      </w:r>
      <w:r>
        <w:rPr>
          <w:rFonts w:eastAsia="Times New Roman"/>
          <w:i/>
          <w:iCs/>
          <w:color w:val="00000A"/>
          <w:sz w:val="24"/>
          <w:szCs w:val="24"/>
        </w:rPr>
        <w:t>«Технологии»</w:t>
      </w:r>
      <w:r>
        <w:rPr>
          <w:rFonts w:eastAsia="Times New Roman"/>
          <w:color w:val="00000A"/>
          <w:sz w:val="24"/>
          <w:szCs w:val="24"/>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w:t>
      </w:r>
    </w:p>
    <w:p w:rsidR="00037AC9" w:rsidRDefault="00037AC9">
      <w:pPr>
        <w:spacing w:line="273" w:lineRule="exact"/>
        <w:rPr>
          <w:sz w:val="20"/>
          <w:szCs w:val="20"/>
        </w:rPr>
      </w:pPr>
    </w:p>
    <w:p w:rsidR="00037AC9" w:rsidRDefault="000F6403">
      <w:pPr>
        <w:ind w:left="8860"/>
        <w:rPr>
          <w:sz w:val="20"/>
          <w:szCs w:val="20"/>
        </w:rPr>
      </w:pPr>
      <w:r>
        <w:rPr>
          <w:rFonts w:eastAsia="Times New Roman"/>
          <w:sz w:val="24"/>
          <w:szCs w:val="24"/>
        </w:rPr>
        <w:t>125</w:t>
      </w:r>
    </w:p>
    <w:p w:rsidR="00037AC9" w:rsidRDefault="00037AC9">
      <w:pPr>
        <w:sectPr w:rsidR="00037AC9">
          <w:pgSz w:w="11900" w:h="16838"/>
          <w:pgMar w:top="1231" w:right="1266" w:bottom="429" w:left="1420" w:header="0" w:footer="0" w:gutter="0"/>
          <w:cols w:space="720" w:equalWidth="0">
            <w:col w:w="9220"/>
          </w:cols>
        </w:sectPr>
      </w:pPr>
    </w:p>
    <w:p w:rsidR="00037AC9" w:rsidRDefault="000F6403">
      <w:pPr>
        <w:spacing w:line="236" w:lineRule="auto"/>
        <w:ind w:right="20"/>
        <w:jc w:val="both"/>
        <w:rPr>
          <w:sz w:val="20"/>
          <w:szCs w:val="20"/>
        </w:rPr>
      </w:pPr>
      <w:r>
        <w:rPr>
          <w:rFonts w:eastAsia="Times New Roman"/>
          <w:color w:val="00000A"/>
          <w:sz w:val="24"/>
          <w:szCs w:val="24"/>
        </w:rPr>
        <w:t>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037AC9" w:rsidRDefault="00037AC9">
      <w:pPr>
        <w:spacing w:line="14" w:lineRule="exact"/>
        <w:rPr>
          <w:sz w:val="20"/>
          <w:szCs w:val="20"/>
        </w:rPr>
      </w:pPr>
    </w:p>
    <w:p w:rsidR="00037AC9" w:rsidRDefault="000F6403">
      <w:pPr>
        <w:spacing w:line="238" w:lineRule="auto"/>
        <w:ind w:firstLine="566"/>
        <w:jc w:val="both"/>
        <w:rPr>
          <w:sz w:val="20"/>
          <w:szCs w:val="20"/>
        </w:rPr>
      </w:pPr>
      <w:r>
        <w:rPr>
          <w:rFonts w:eastAsia="Times New Roman"/>
          <w:color w:val="00000A"/>
          <w:sz w:val="24"/>
          <w:szCs w:val="24"/>
        </w:rPr>
        <w:t xml:space="preserve">Овладение обучающимися с ЗПР образовательной областью </w:t>
      </w:r>
      <w:r>
        <w:rPr>
          <w:rFonts w:eastAsia="Times New Roman"/>
          <w:i/>
          <w:iCs/>
          <w:color w:val="00000A"/>
          <w:sz w:val="24"/>
          <w:szCs w:val="24"/>
        </w:rPr>
        <w:t xml:space="preserve">«Физическаякультура» </w:t>
      </w:r>
      <w:r>
        <w:rPr>
          <w:rFonts w:eastAsia="Times New Roman"/>
          <w:color w:val="00000A"/>
          <w:sz w:val="24"/>
          <w:szCs w:val="24"/>
        </w:rPr>
        <w:t>предполагает коррекцию двигательных навыков в процессе спортивнойдеятельности. Для этого необходимо наличие 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037AC9" w:rsidRDefault="00037AC9">
      <w:pPr>
        <w:spacing w:line="19" w:lineRule="exact"/>
        <w:rPr>
          <w:sz w:val="20"/>
          <w:szCs w:val="20"/>
        </w:rPr>
      </w:pPr>
    </w:p>
    <w:p w:rsidR="00037AC9" w:rsidRDefault="000F6403">
      <w:pPr>
        <w:spacing w:line="234" w:lineRule="auto"/>
        <w:ind w:right="20" w:firstLine="566"/>
        <w:jc w:val="both"/>
        <w:rPr>
          <w:sz w:val="20"/>
          <w:szCs w:val="20"/>
        </w:rPr>
      </w:pPr>
      <w:r>
        <w:rPr>
          <w:rFonts w:eastAsia="Times New Roman"/>
          <w:b/>
          <w:bCs/>
          <w:sz w:val="24"/>
          <w:szCs w:val="24"/>
        </w:rPr>
        <w:t>Учебно-методический комплекс, обеспечивающий реализацию учебной программы</w:t>
      </w:r>
    </w:p>
    <w:p w:rsidR="00037AC9" w:rsidRDefault="000F6403">
      <w:pPr>
        <w:spacing w:line="237" w:lineRule="auto"/>
        <w:ind w:left="280"/>
        <w:rPr>
          <w:sz w:val="20"/>
          <w:szCs w:val="20"/>
        </w:rPr>
      </w:pPr>
      <w:r>
        <w:rPr>
          <w:rFonts w:eastAsia="Times New Roman"/>
          <w:i/>
          <w:iCs/>
          <w:sz w:val="24"/>
          <w:szCs w:val="24"/>
        </w:rPr>
        <w:t>УМК «Школа России» (ФГОС ОВЗ) - 1 класс</w:t>
      </w:r>
    </w:p>
    <w:p w:rsidR="00037AC9" w:rsidRDefault="00037AC9">
      <w:pPr>
        <w:spacing w:line="13" w:lineRule="exact"/>
        <w:rPr>
          <w:sz w:val="20"/>
          <w:szCs w:val="20"/>
        </w:rPr>
      </w:pPr>
    </w:p>
    <w:p w:rsidR="00037AC9" w:rsidRDefault="000F6403">
      <w:pPr>
        <w:spacing w:line="234" w:lineRule="auto"/>
        <w:ind w:right="20" w:firstLine="283"/>
        <w:jc w:val="both"/>
        <w:rPr>
          <w:sz w:val="20"/>
          <w:szCs w:val="20"/>
        </w:rPr>
      </w:pPr>
      <w:r>
        <w:rPr>
          <w:rFonts w:eastAsia="Times New Roman"/>
          <w:sz w:val="24"/>
          <w:szCs w:val="24"/>
        </w:rPr>
        <w:t>УМК «Школа России» для 1 класса включает в себя завершенные предметные линии учебников по следующим основным предметам начального общего образования:</w:t>
      </w:r>
    </w:p>
    <w:p w:rsidR="00037AC9" w:rsidRDefault="00037AC9">
      <w:pPr>
        <w:spacing w:line="2" w:lineRule="exact"/>
        <w:rPr>
          <w:sz w:val="20"/>
          <w:szCs w:val="20"/>
        </w:rPr>
      </w:pP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Русский язык. Азбука. Авторы: Горецкий В.Г., Кирюшкин В.А., Виноградская Л.А.</w:t>
      </w: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Русский язык. Авторы: Канакина В.П., Горецкий В.Г.</w:t>
      </w: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Литературное чтение. Авторы: Климанова Л.Ф., Горецкий В.Г., Голованова М.В. ,др.</w:t>
      </w: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Математика. Авторы: Моро М.И., Степанова С.В., Волкова С.И.</w:t>
      </w: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Окружающий мир. Автор: Плешаков А.А.</w:t>
      </w: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Музыка. Авторы: Критская Е.Д., Сергеева Г.П., Шмагина Т.С.</w:t>
      </w:r>
    </w:p>
    <w:p w:rsidR="00037AC9" w:rsidRDefault="00037AC9">
      <w:pPr>
        <w:spacing w:line="12" w:lineRule="exact"/>
        <w:rPr>
          <w:rFonts w:eastAsia="Times New Roman"/>
          <w:sz w:val="24"/>
          <w:szCs w:val="24"/>
        </w:rPr>
      </w:pPr>
    </w:p>
    <w:p w:rsidR="00037AC9" w:rsidRDefault="000F6403" w:rsidP="00AA2CED">
      <w:pPr>
        <w:numPr>
          <w:ilvl w:val="0"/>
          <w:numId w:val="200"/>
        </w:numPr>
        <w:tabs>
          <w:tab w:val="left" w:pos="439"/>
        </w:tabs>
        <w:spacing w:line="234" w:lineRule="auto"/>
        <w:ind w:right="20" w:firstLine="282"/>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1" w:lineRule="exact"/>
        <w:rPr>
          <w:rFonts w:eastAsia="Times New Roman"/>
          <w:sz w:val="24"/>
          <w:szCs w:val="24"/>
        </w:rPr>
      </w:pPr>
    </w:p>
    <w:p w:rsidR="00037AC9" w:rsidRDefault="000F6403" w:rsidP="00AA2CED">
      <w:pPr>
        <w:numPr>
          <w:ilvl w:val="0"/>
          <w:numId w:val="200"/>
        </w:numPr>
        <w:tabs>
          <w:tab w:val="left" w:pos="420"/>
        </w:tabs>
        <w:ind w:left="420" w:hanging="138"/>
        <w:rPr>
          <w:rFonts w:eastAsia="Times New Roman"/>
          <w:sz w:val="24"/>
          <w:szCs w:val="24"/>
        </w:rPr>
      </w:pPr>
      <w:r>
        <w:rPr>
          <w:rFonts w:eastAsia="Times New Roman"/>
          <w:sz w:val="24"/>
          <w:szCs w:val="24"/>
        </w:rPr>
        <w:t>Физическая культура. Автор: Матвеев</w:t>
      </w:r>
    </w:p>
    <w:p w:rsidR="00037AC9" w:rsidRDefault="000F6403">
      <w:pPr>
        <w:ind w:left="280"/>
        <w:rPr>
          <w:sz w:val="20"/>
          <w:szCs w:val="20"/>
        </w:rPr>
      </w:pPr>
      <w:r>
        <w:rPr>
          <w:rFonts w:eastAsia="Times New Roman"/>
          <w:i/>
          <w:iCs/>
          <w:sz w:val="24"/>
          <w:szCs w:val="24"/>
        </w:rPr>
        <w:t>УМК «Школа России» (ФГОС ОВЗ)  - 2 класс</w:t>
      </w:r>
    </w:p>
    <w:p w:rsidR="00037AC9" w:rsidRDefault="00037AC9">
      <w:pPr>
        <w:spacing w:line="12" w:lineRule="exact"/>
        <w:rPr>
          <w:sz w:val="20"/>
          <w:szCs w:val="20"/>
        </w:rPr>
      </w:pPr>
    </w:p>
    <w:p w:rsidR="00037AC9" w:rsidRDefault="000F6403">
      <w:pPr>
        <w:spacing w:line="234" w:lineRule="auto"/>
        <w:ind w:right="20" w:firstLine="283"/>
        <w:rPr>
          <w:sz w:val="20"/>
          <w:szCs w:val="20"/>
        </w:rPr>
      </w:pPr>
      <w:r>
        <w:rPr>
          <w:rFonts w:eastAsia="Times New Roman"/>
          <w:sz w:val="24"/>
          <w:szCs w:val="24"/>
        </w:rPr>
        <w:t>УМК «Школа России» для 2 класса включает в себя завершенные предметные линии учебников по следующим основным предметам начального общего образования:</w:t>
      </w:r>
    </w:p>
    <w:p w:rsidR="00037AC9" w:rsidRDefault="00037AC9">
      <w:pPr>
        <w:spacing w:line="2" w:lineRule="exact"/>
        <w:rPr>
          <w:sz w:val="20"/>
          <w:szCs w:val="20"/>
        </w:rPr>
      </w:pPr>
    </w:p>
    <w:p w:rsidR="00037AC9" w:rsidRDefault="000F6403" w:rsidP="00AA2CED">
      <w:pPr>
        <w:numPr>
          <w:ilvl w:val="0"/>
          <w:numId w:val="201"/>
        </w:numPr>
        <w:tabs>
          <w:tab w:val="left" w:pos="420"/>
        </w:tabs>
        <w:ind w:left="420" w:hanging="138"/>
        <w:rPr>
          <w:rFonts w:eastAsia="Times New Roman"/>
          <w:sz w:val="24"/>
          <w:szCs w:val="24"/>
        </w:rPr>
      </w:pPr>
      <w:r>
        <w:rPr>
          <w:rFonts w:eastAsia="Times New Roman"/>
          <w:sz w:val="24"/>
          <w:szCs w:val="24"/>
        </w:rPr>
        <w:t>Русский язык. Азбука. Авторы: Горецкий В.Г., Кирюшкин В.А., Виноградская Л.А.</w:t>
      </w:r>
    </w:p>
    <w:p w:rsidR="00037AC9" w:rsidRDefault="000F6403" w:rsidP="00AA2CED">
      <w:pPr>
        <w:numPr>
          <w:ilvl w:val="0"/>
          <w:numId w:val="201"/>
        </w:numPr>
        <w:tabs>
          <w:tab w:val="left" w:pos="420"/>
        </w:tabs>
        <w:ind w:left="420" w:hanging="138"/>
        <w:rPr>
          <w:rFonts w:eastAsia="Times New Roman"/>
          <w:sz w:val="24"/>
          <w:szCs w:val="24"/>
        </w:rPr>
      </w:pPr>
      <w:r>
        <w:rPr>
          <w:rFonts w:eastAsia="Times New Roman"/>
          <w:sz w:val="24"/>
          <w:szCs w:val="24"/>
        </w:rPr>
        <w:t>Русский язык. Авторы: Канакина В.П., Горецкий В.Г.</w:t>
      </w:r>
    </w:p>
    <w:p w:rsidR="00037AC9" w:rsidRDefault="000F6403" w:rsidP="00AA2CED">
      <w:pPr>
        <w:numPr>
          <w:ilvl w:val="0"/>
          <w:numId w:val="201"/>
        </w:numPr>
        <w:tabs>
          <w:tab w:val="left" w:pos="420"/>
        </w:tabs>
        <w:ind w:left="420" w:hanging="138"/>
        <w:rPr>
          <w:rFonts w:eastAsia="Times New Roman"/>
          <w:sz w:val="24"/>
          <w:szCs w:val="24"/>
        </w:rPr>
      </w:pPr>
      <w:r>
        <w:rPr>
          <w:rFonts w:eastAsia="Times New Roman"/>
          <w:sz w:val="24"/>
          <w:szCs w:val="24"/>
        </w:rPr>
        <w:t>Литературное чтение. Авторы: Климанова Л.Ф., Горецкий В.Г., Голованова М.В.</w:t>
      </w:r>
    </w:p>
    <w:p w:rsidR="00037AC9" w:rsidRDefault="000F6403" w:rsidP="00AA2CED">
      <w:pPr>
        <w:numPr>
          <w:ilvl w:val="0"/>
          <w:numId w:val="201"/>
        </w:numPr>
        <w:tabs>
          <w:tab w:val="left" w:pos="420"/>
        </w:tabs>
        <w:ind w:left="420" w:hanging="138"/>
        <w:rPr>
          <w:rFonts w:eastAsia="Times New Roman"/>
          <w:sz w:val="24"/>
          <w:szCs w:val="24"/>
        </w:rPr>
      </w:pPr>
      <w:r>
        <w:rPr>
          <w:rFonts w:eastAsia="Times New Roman"/>
          <w:sz w:val="24"/>
          <w:szCs w:val="24"/>
        </w:rPr>
        <w:t>Математика. Авторы: Моро М.И., Бантова М.А., Бельтюкова Г.В. и др.</w:t>
      </w:r>
    </w:p>
    <w:p w:rsidR="00037AC9" w:rsidRDefault="000F6403" w:rsidP="00AA2CED">
      <w:pPr>
        <w:numPr>
          <w:ilvl w:val="0"/>
          <w:numId w:val="201"/>
        </w:numPr>
        <w:tabs>
          <w:tab w:val="left" w:pos="420"/>
        </w:tabs>
        <w:ind w:left="420" w:hanging="138"/>
        <w:rPr>
          <w:rFonts w:eastAsia="Times New Roman"/>
          <w:sz w:val="24"/>
          <w:szCs w:val="24"/>
        </w:rPr>
      </w:pPr>
      <w:r>
        <w:rPr>
          <w:rFonts w:eastAsia="Times New Roman"/>
          <w:sz w:val="24"/>
          <w:szCs w:val="24"/>
        </w:rPr>
        <w:t>Окружающий мир. Автор: Плешаков А.А.</w:t>
      </w:r>
    </w:p>
    <w:p w:rsidR="00037AC9" w:rsidRDefault="00037AC9">
      <w:pPr>
        <w:spacing w:line="12" w:lineRule="exact"/>
        <w:rPr>
          <w:rFonts w:eastAsia="Times New Roman"/>
          <w:sz w:val="24"/>
          <w:szCs w:val="24"/>
        </w:rPr>
      </w:pPr>
    </w:p>
    <w:p w:rsidR="00037AC9" w:rsidRDefault="000F6403" w:rsidP="00AA2CED">
      <w:pPr>
        <w:numPr>
          <w:ilvl w:val="0"/>
          <w:numId w:val="201"/>
        </w:numPr>
        <w:tabs>
          <w:tab w:val="left" w:pos="480"/>
        </w:tabs>
        <w:spacing w:line="234" w:lineRule="auto"/>
        <w:ind w:right="20" w:firstLine="282"/>
        <w:rPr>
          <w:rFonts w:eastAsia="Times New Roman"/>
          <w:sz w:val="24"/>
          <w:szCs w:val="24"/>
        </w:rPr>
      </w:pPr>
      <w:r>
        <w:rPr>
          <w:rFonts w:eastAsia="Times New Roman"/>
          <w:sz w:val="24"/>
          <w:szCs w:val="24"/>
        </w:rPr>
        <w:t>Музыка. Авторы: Критская Е.Д., Сергеева Г.П., Шмагина Т.С. (Учебники могут использоваться в составе системы «Перспектива»)</w:t>
      </w:r>
    </w:p>
    <w:p w:rsidR="00037AC9" w:rsidRDefault="00037AC9">
      <w:pPr>
        <w:spacing w:line="13" w:lineRule="exact"/>
        <w:rPr>
          <w:rFonts w:eastAsia="Times New Roman"/>
          <w:sz w:val="24"/>
          <w:szCs w:val="24"/>
        </w:rPr>
      </w:pPr>
    </w:p>
    <w:p w:rsidR="00037AC9" w:rsidRDefault="000F6403" w:rsidP="00AA2CED">
      <w:pPr>
        <w:numPr>
          <w:ilvl w:val="0"/>
          <w:numId w:val="201"/>
        </w:numPr>
        <w:tabs>
          <w:tab w:val="left" w:pos="439"/>
        </w:tabs>
        <w:spacing w:line="234" w:lineRule="auto"/>
        <w:ind w:firstLine="282"/>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1" w:lineRule="exact"/>
        <w:rPr>
          <w:rFonts w:eastAsia="Times New Roman"/>
          <w:sz w:val="24"/>
          <w:szCs w:val="24"/>
        </w:rPr>
      </w:pPr>
    </w:p>
    <w:p w:rsidR="00037AC9" w:rsidRDefault="000F6403" w:rsidP="00AA2CED">
      <w:pPr>
        <w:numPr>
          <w:ilvl w:val="0"/>
          <w:numId w:val="201"/>
        </w:numPr>
        <w:tabs>
          <w:tab w:val="left" w:pos="420"/>
        </w:tabs>
        <w:ind w:left="420" w:hanging="138"/>
        <w:rPr>
          <w:rFonts w:eastAsia="Times New Roman"/>
          <w:color w:val="FF0000"/>
          <w:sz w:val="24"/>
          <w:szCs w:val="24"/>
        </w:rPr>
      </w:pPr>
      <w:r>
        <w:rPr>
          <w:rFonts w:eastAsia="Times New Roman"/>
          <w:sz w:val="24"/>
          <w:szCs w:val="24"/>
        </w:rPr>
        <w:t>Физическая культура. Автор: Матвеев А.П.</w:t>
      </w:r>
    </w:p>
    <w:p w:rsidR="00037AC9" w:rsidRDefault="000F6403" w:rsidP="00AA2CED">
      <w:pPr>
        <w:numPr>
          <w:ilvl w:val="0"/>
          <w:numId w:val="201"/>
        </w:numPr>
        <w:tabs>
          <w:tab w:val="left" w:pos="420"/>
        </w:tabs>
        <w:ind w:left="420" w:hanging="138"/>
        <w:rPr>
          <w:rFonts w:eastAsia="Times New Roman"/>
          <w:sz w:val="24"/>
          <w:szCs w:val="24"/>
        </w:rPr>
      </w:pPr>
      <w:r>
        <w:rPr>
          <w:rFonts w:eastAsia="Times New Roman"/>
          <w:sz w:val="24"/>
          <w:szCs w:val="24"/>
        </w:rPr>
        <w:t>Немецкий язык. 2 класс. Бим И.Л.</w:t>
      </w:r>
    </w:p>
    <w:p w:rsidR="00037AC9" w:rsidRDefault="000F6403">
      <w:pPr>
        <w:ind w:left="280"/>
        <w:rPr>
          <w:sz w:val="20"/>
          <w:szCs w:val="20"/>
        </w:rPr>
      </w:pPr>
      <w:r>
        <w:rPr>
          <w:rFonts w:eastAsia="Times New Roman"/>
          <w:i/>
          <w:iCs/>
          <w:sz w:val="24"/>
          <w:szCs w:val="24"/>
        </w:rPr>
        <w:t>УМК «Школа России» (ФГОС ОВЗ)  - 3 класс</w:t>
      </w:r>
    </w:p>
    <w:p w:rsidR="00037AC9" w:rsidRDefault="00037AC9">
      <w:pPr>
        <w:spacing w:line="13" w:lineRule="exact"/>
        <w:rPr>
          <w:sz w:val="20"/>
          <w:szCs w:val="20"/>
        </w:rPr>
      </w:pPr>
    </w:p>
    <w:p w:rsidR="00037AC9" w:rsidRDefault="000F6403" w:rsidP="00AA2CED">
      <w:pPr>
        <w:numPr>
          <w:ilvl w:val="0"/>
          <w:numId w:val="202"/>
        </w:numPr>
        <w:tabs>
          <w:tab w:val="left" w:pos="633"/>
        </w:tabs>
        <w:spacing w:line="236" w:lineRule="auto"/>
        <w:ind w:firstLine="282"/>
        <w:jc w:val="both"/>
        <w:rPr>
          <w:rFonts w:eastAsia="Times New Roman"/>
          <w:sz w:val="24"/>
          <w:szCs w:val="24"/>
        </w:rPr>
      </w:pPr>
      <w:r>
        <w:rPr>
          <w:rFonts w:eastAsia="Times New Roman"/>
          <w:sz w:val="24"/>
          <w:szCs w:val="24"/>
        </w:rPr>
        <w:t>систему учебников «Школа России» для 3-го класса входят завершенные предметные линии учебников по всем основным предметам начального общего образования:</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 Русский язык. Авторы: Канакина В.П., Горецкий В.Г.</w:t>
      </w:r>
    </w:p>
    <w:p w:rsidR="00037AC9" w:rsidRDefault="000F6403">
      <w:pPr>
        <w:ind w:left="280"/>
        <w:rPr>
          <w:rFonts w:eastAsia="Times New Roman"/>
          <w:sz w:val="24"/>
          <w:szCs w:val="24"/>
        </w:rPr>
      </w:pPr>
      <w:r>
        <w:rPr>
          <w:rFonts w:eastAsia="Times New Roman"/>
          <w:sz w:val="24"/>
          <w:szCs w:val="24"/>
        </w:rPr>
        <w:t>- Литературное чтение. Авторы: Климанова Л.Ф., Горецкий В.Г., Голованова М.В.</w:t>
      </w:r>
    </w:p>
    <w:p w:rsidR="00037AC9" w:rsidRDefault="000F6403">
      <w:pPr>
        <w:ind w:left="280"/>
        <w:rPr>
          <w:rFonts w:eastAsia="Times New Roman"/>
          <w:sz w:val="24"/>
          <w:szCs w:val="24"/>
        </w:rPr>
      </w:pPr>
      <w:r>
        <w:rPr>
          <w:rFonts w:eastAsia="Times New Roman"/>
          <w:sz w:val="24"/>
          <w:szCs w:val="24"/>
        </w:rPr>
        <w:t>- Математика. Авторы: Моро М.И., Бантова М.А., Бельтюкова Г.В. и др. 207</w:t>
      </w:r>
    </w:p>
    <w:p w:rsidR="00037AC9" w:rsidRDefault="000F6403">
      <w:pPr>
        <w:ind w:left="280"/>
        <w:rPr>
          <w:rFonts w:eastAsia="Times New Roman"/>
          <w:sz w:val="24"/>
          <w:szCs w:val="24"/>
        </w:rPr>
      </w:pPr>
      <w:r>
        <w:rPr>
          <w:rFonts w:eastAsia="Times New Roman"/>
          <w:sz w:val="24"/>
          <w:szCs w:val="24"/>
        </w:rPr>
        <w:t>- Информатика (3-4 классы). Авторы: Семёнов А.Л., Рудченко Т.А.</w:t>
      </w:r>
    </w:p>
    <w:p w:rsidR="00037AC9" w:rsidRDefault="000F6403">
      <w:pPr>
        <w:ind w:left="280"/>
        <w:rPr>
          <w:rFonts w:eastAsia="Times New Roman"/>
          <w:sz w:val="24"/>
          <w:szCs w:val="24"/>
        </w:rPr>
      </w:pPr>
      <w:r>
        <w:rPr>
          <w:rFonts w:eastAsia="Times New Roman"/>
          <w:sz w:val="24"/>
          <w:szCs w:val="24"/>
        </w:rPr>
        <w:t>- Окружающий мир. Автор: Плешаков А.А.</w:t>
      </w:r>
    </w:p>
    <w:p w:rsidR="00037AC9" w:rsidRDefault="00037AC9">
      <w:pPr>
        <w:spacing w:line="12" w:lineRule="exact"/>
        <w:rPr>
          <w:rFonts w:eastAsia="Times New Roman"/>
          <w:sz w:val="24"/>
          <w:szCs w:val="24"/>
        </w:rPr>
      </w:pPr>
    </w:p>
    <w:p w:rsidR="00037AC9" w:rsidRDefault="000F6403">
      <w:pPr>
        <w:spacing w:line="234" w:lineRule="auto"/>
        <w:ind w:right="20" w:firstLine="283"/>
        <w:rPr>
          <w:rFonts w:eastAsia="Times New Roman"/>
          <w:sz w:val="24"/>
          <w:szCs w:val="24"/>
        </w:rPr>
      </w:pPr>
      <w:r>
        <w:rPr>
          <w:rFonts w:eastAsia="Times New Roman"/>
          <w:sz w:val="24"/>
          <w:szCs w:val="24"/>
        </w:rPr>
        <w:t>- Изобразительное искусство. Авторы: Неменская Л.А., Коротеева Е.И., Горяева Н.А. (под ред. Неменского Б.М.).</w:t>
      </w:r>
    </w:p>
    <w:p w:rsidR="00037AC9" w:rsidRDefault="00037AC9">
      <w:pPr>
        <w:spacing w:line="1" w:lineRule="exact"/>
        <w:rPr>
          <w:rFonts w:eastAsia="Times New Roman"/>
          <w:sz w:val="24"/>
          <w:szCs w:val="24"/>
        </w:rPr>
      </w:pPr>
    </w:p>
    <w:p w:rsidR="00037AC9" w:rsidRDefault="000F6403">
      <w:pPr>
        <w:ind w:left="280"/>
        <w:rPr>
          <w:rFonts w:eastAsia="Times New Roman"/>
          <w:sz w:val="24"/>
          <w:szCs w:val="24"/>
        </w:rPr>
      </w:pPr>
      <w:r>
        <w:rPr>
          <w:rFonts w:eastAsia="Times New Roman"/>
          <w:sz w:val="24"/>
          <w:szCs w:val="24"/>
        </w:rPr>
        <w:t>- Музыка. Авторы: Критская Е.Д., Сергеева Г.П., Шмагина Т.С.</w:t>
      </w:r>
    </w:p>
    <w:p w:rsidR="00037AC9" w:rsidRDefault="00037AC9">
      <w:pPr>
        <w:spacing w:line="12" w:lineRule="exact"/>
        <w:rPr>
          <w:rFonts w:eastAsia="Times New Roman"/>
          <w:sz w:val="24"/>
          <w:szCs w:val="24"/>
        </w:rPr>
      </w:pPr>
    </w:p>
    <w:p w:rsidR="00037AC9" w:rsidRDefault="000F6403">
      <w:pPr>
        <w:spacing w:line="234" w:lineRule="auto"/>
        <w:ind w:left="280" w:right="4340"/>
        <w:rPr>
          <w:rFonts w:eastAsia="Times New Roman"/>
          <w:sz w:val="24"/>
          <w:szCs w:val="24"/>
        </w:rPr>
      </w:pPr>
      <w:r>
        <w:rPr>
          <w:rFonts w:eastAsia="Times New Roman"/>
          <w:sz w:val="24"/>
          <w:szCs w:val="24"/>
        </w:rPr>
        <w:t>- Физическая культура. Автор: Матвеев А.П. - Немецкий язык. 3 класс. Бим И.Л.</w:t>
      </w:r>
    </w:p>
    <w:p w:rsidR="00037AC9" w:rsidRDefault="00037AC9">
      <w:pPr>
        <w:spacing w:line="273" w:lineRule="exact"/>
        <w:rPr>
          <w:sz w:val="20"/>
          <w:szCs w:val="20"/>
        </w:rPr>
      </w:pPr>
    </w:p>
    <w:p w:rsidR="00037AC9" w:rsidRDefault="000F6403">
      <w:pPr>
        <w:ind w:left="8860"/>
        <w:rPr>
          <w:sz w:val="20"/>
          <w:szCs w:val="20"/>
        </w:rPr>
      </w:pPr>
      <w:r>
        <w:rPr>
          <w:rFonts w:eastAsia="Times New Roman"/>
          <w:sz w:val="24"/>
          <w:szCs w:val="24"/>
        </w:rPr>
        <w:t>126</w:t>
      </w:r>
    </w:p>
    <w:p w:rsidR="00037AC9" w:rsidRDefault="00037AC9">
      <w:pPr>
        <w:sectPr w:rsidR="00037AC9">
          <w:pgSz w:w="11900" w:h="16838"/>
          <w:pgMar w:top="1231" w:right="1266" w:bottom="429" w:left="1420" w:header="0" w:footer="0" w:gutter="0"/>
          <w:cols w:space="720" w:equalWidth="0">
            <w:col w:w="9220"/>
          </w:cols>
        </w:sectPr>
      </w:pPr>
    </w:p>
    <w:p w:rsidR="00037AC9" w:rsidRDefault="00037AC9">
      <w:pPr>
        <w:spacing w:line="55" w:lineRule="exact"/>
        <w:rPr>
          <w:sz w:val="20"/>
          <w:szCs w:val="20"/>
        </w:rPr>
      </w:pPr>
    </w:p>
    <w:p w:rsidR="00037AC9" w:rsidRDefault="000F6403">
      <w:pPr>
        <w:ind w:left="281"/>
        <w:rPr>
          <w:sz w:val="20"/>
          <w:szCs w:val="20"/>
        </w:rPr>
      </w:pPr>
      <w:r>
        <w:rPr>
          <w:rFonts w:eastAsia="Times New Roman"/>
          <w:i/>
          <w:iCs/>
          <w:sz w:val="24"/>
          <w:szCs w:val="24"/>
        </w:rPr>
        <w:t>УМК «Школа России» (ФГОС ОВЗ)  - 4 класс</w:t>
      </w:r>
    </w:p>
    <w:p w:rsidR="00037AC9" w:rsidRDefault="00037AC9">
      <w:pPr>
        <w:spacing w:line="12" w:lineRule="exact"/>
        <w:rPr>
          <w:sz w:val="20"/>
          <w:szCs w:val="20"/>
        </w:rPr>
      </w:pPr>
    </w:p>
    <w:p w:rsidR="00037AC9" w:rsidRDefault="000F6403">
      <w:pPr>
        <w:spacing w:line="234" w:lineRule="auto"/>
        <w:ind w:left="1" w:firstLine="283"/>
        <w:rPr>
          <w:sz w:val="20"/>
          <w:szCs w:val="20"/>
        </w:rPr>
      </w:pPr>
      <w:r>
        <w:rPr>
          <w:rFonts w:eastAsia="Times New Roman"/>
          <w:sz w:val="24"/>
          <w:szCs w:val="24"/>
        </w:rPr>
        <w:t>систему учебников «Школа России» для 4-го класса входят завершенные предметные линии учебников по всем предметам начального общего образования:</w:t>
      </w:r>
    </w:p>
    <w:p w:rsidR="00037AC9" w:rsidRDefault="00037AC9">
      <w:pPr>
        <w:spacing w:line="2" w:lineRule="exact"/>
        <w:rPr>
          <w:sz w:val="20"/>
          <w:szCs w:val="20"/>
        </w:rPr>
      </w:pP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Русский язык. Авторы: Канакина В.П., Горецкий В.Г.</w:t>
      </w:r>
    </w:p>
    <w:p w:rsidR="00037AC9" w:rsidRDefault="000F6403" w:rsidP="00AA2CED">
      <w:pPr>
        <w:numPr>
          <w:ilvl w:val="0"/>
          <w:numId w:val="203"/>
        </w:numPr>
        <w:tabs>
          <w:tab w:val="left" w:pos="441"/>
        </w:tabs>
        <w:ind w:left="441" w:hanging="158"/>
        <w:rPr>
          <w:rFonts w:eastAsia="Times New Roman"/>
          <w:sz w:val="24"/>
          <w:szCs w:val="24"/>
        </w:rPr>
      </w:pPr>
      <w:r>
        <w:rPr>
          <w:rFonts w:eastAsia="Times New Roman"/>
          <w:sz w:val="24"/>
          <w:szCs w:val="24"/>
        </w:rPr>
        <w:t>Литературное чтение. Авторы: Климанова Л.Ф., Горецкий В.Г., Голованова М.В. и</w:t>
      </w:r>
    </w:p>
    <w:p w:rsidR="00037AC9" w:rsidRDefault="000F6403">
      <w:pPr>
        <w:ind w:left="1"/>
        <w:rPr>
          <w:rFonts w:eastAsia="Times New Roman"/>
          <w:sz w:val="24"/>
          <w:szCs w:val="24"/>
        </w:rPr>
      </w:pPr>
      <w:r>
        <w:rPr>
          <w:rFonts w:eastAsia="Times New Roman"/>
          <w:sz w:val="24"/>
          <w:szCs w:val="24"/>
        </w:rPr>
        <w:t>др.</w:t>
      </w: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Математика. Авторы: Моро М.И., Бантова М.А., Бельтюкова Г.В. и др.</w:t>
      </w: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Информатика (3-4 классы). Авторы: Семёнов А.Л., Рудченко Т.А.</w:t>
      </w: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Окружающий мир. Автор: Плешаков А.А.</w:t>
      </w:r>
    </w:p>
    <w:p w:rsidR="00037AC9" w:rsidRDefault="00037AC9">
      <w:pPr>
        <w:spacing w:line="12" w:lineRule="exact"/>
        <w:rPr>
          <w:rFonts w:eastAsia="Times New Roman"/>
          <w:sz w:val="24"/>
          <w:szCs w:val="24"/>
        </w:rPr>
      </w:pPr>
    </w:p>
    <w:p w:rsidR="00037AC9" w:rsidRDefault="000F6403" w:rsidP="00AA2CED">
      <w:pPr>
        <w:numPr>
          <w:ilvl w:val="0"/>
          <w:numId w:val="203"/>
        </w:numPr>
        <w:tabs>
          <w:tab w:val="left" w:pos="440"/>
        </w:tabs>
        <w:spacing w:line="234" w:lineRule="auto"/>
        <w:ind w:left="1" w:firstLine="282"/>
        <w:rPr>
          <w:rFonts w:eastAsia="Times New Roman"/>
          <w:sz w:val="24"/>
          <w:szCs w:val="24"/>
        </w:rPr>
      </w:pPr>
      <w:r>
        <w:rPr>
          <w:rFonts w:eastAsia="Times New Roman"/>
          <w:sz w:val="24"/>
          <w:szCs w:val="24"/>
        </w:rPr>
        <w:t>Изобразительное искусство. Авторы: Неменская Л.А., Коротеева Е.И., Горяева Н.А. (под ред. Неменского Б.М.).</w:t>
      </w:r>
    </w:p>
    <w:p w:rsidR="00037AC9" w:rsidRDefault="00037AC9">
      <w:pPr>
        <w:spacing w:line="1" w:lineRule="exact"/>
        <w:rPr>
          <w:rFonts w:eastAsia="Times New Roman"/>
          <w:sz w:val="24"/>
          <w:szCs w:val="24"/>
        </w:rPr>
      </w:pP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Музыка. Авторы: Критская Е.Д., Сергеева Г.П., Шмагина Т.С.</w:t>
      </w: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Физическая культура. Автор: Матвеев А.П.</w:t>
      </w:r>
    </w:p>
    <w:p w:rsidR="00037AC9" w:rsidRDefault="000F6403" w:rsidP="00AA2CED">
      <w:pPr>
        <w:numPr>
          <w:ilvl w:val="0"/>
          <w:numId w:val="203"/>
        </w:numPr>
        <w:tabs>
          <w:tab w:val="left" w:pos="421"/>
        </w:tabs>
        <w:ind w:left="421" w:hanging="138"/>
        <w:rPr>
          <w:rFonts w:eastAsia="Times New Roman"/>
          <w:sz w:val="24"/>
          <w:szCs w:val="24"/>
        </w:rPr>
      </w:pPr>
      <w:r>
        <w:rPr>
          <w:rFonts w:eastAsia="Times New Roman"/>
          <w:sz w:val="24"/>
          <w:szCs w:val="24"/>
        </w:rPr>
        <w:t>Немецкий язык. 4 класс. Бим И.Л.</w:t>
      </w:r>
    </w:p>
    <w:p w:rsidR="00037AC9" w:rsidRDefault="00037AC9">
      <w:pPr>
        <w:spacing w:line="12" w:lineRule="exact"/>
        <w:rPr>
          <w:sz w:val="20"/>
          <w:szCs w:val="20"/>
        </w:rPr>
      </w:pPr>
    </w:p>
    <w:p w:rsidR="00037AC9" w:rsidRDefault="000F6403">
      <w:pPr>
        <w:spacing w:line="238" w:lineRule="auto"/>
        <w:ind w:left="1" w:firstLine="566"/>
        <w:jc w:val="both"/>
        <w:rPr>
          <w:sz w:val="20"/>
          <w:szCs w:val="20"/>
        </w:rPr>
      </w:pPr>
      <w:r>
        <w:rPr>
          <w:rFonts w:eastAsia="Times New Roman"/>
          <w:sz w:val="24"/>
          <w:szCs w:val="24"/>
        </w:rPr>
        <w:t>Норма обеспеченности образовательной деятельности учебными изданиями определяется исходя из расчета: не менее одного учебника в печатной и/или электронной форме, достаточно для освоения программы учебного предмета на каждого обучающегося по каждому учебному предмету, входящему в обяза</w:t>
      </w:r>
      <w:r w:rsidR="00734FAC">
        <w:rPr>
          <w:rFonts w:eastAsia="Times New Roman"/>
          <w:sz w:val="24"/>
          <w:szCs w:val="24"/>
        </w:rPr>
        <w:t>тельную часть учебного плана</w:t>
      </w:r>
      <w:r>
        <w:rPr>
          <w:rFonts w:eastAsia="Times New Roman"/>
          <w:sz w:val="24"/>
          <w:szCs w:val="24"/>
        </w:rPr>
        <w:t xml:space="preserve"> начального общ</w:t>
      </w:r>
      <w:r w:rsidR="00734FAC">
        <w:rPr>
          <w:rFonts w:eastAsia="Times New Roman"/>
          <w:sz w:val="24"/>
          <w:szCs w:val="24"/>
        </w:rPr>
        <w:t>его образования. В МБОУ «Судбищенская СОШ»</w:t>
      </w:r>
      <w:r>
        <w:rPr>
          <w:rFonts w:eastAsia="Times New Roman"/>
          <w:sz w:val="24"/>
          <w:szCs w:val="24"/>
        </w:rPr>
        <w:t xml:space="preserve"> организован свободный доступ к печатным и электронным образовательным ресурсам, размещенным</w:t>
      </w:r>
    </w:p>
    <w:p w:rsidR="00037AC9" w:rsidRDefault="00037AC9">
      <w:pPr>
        <w:spacing w:line="14" w:lineRule="exact"/>
        <w:rPr>
          <w:sz w:val="20"/>
          <w:szCs w:val="20"/>
        </w:rPr>
      </w:pPr>
    </w:p>
    <w:p w:rsidR="00037AC9" w:rsidRDefault="000F6403" w:rsidP="00AA2CED">
      <w:pPr>
        <w:numPr>
          <w:ilvl w:val="0"/>
          <w:numId w:val="204"/>
        </w:numPr>
        <w:tabs>
          <w:tab w:val="left" w:pos="210"/>
        </w:tabs>
        <w:spacing w:line="237" w:lineRule="auto"/>
        <w:ind w:left="1" w:hanging="1"/>
        <w:jc w:val="both"/>
        <w:rPr>
          <w:rFonts w:eastAsia="Times New Roman"/>
          <w:sz w:val="24"/>
          <w:szCs w:val="24"/>
        </w:rPr>
      </w:pPr>
      <w:r>
        <w:rPr>
          <w:rFonts w:eastAsia="Times New Roman"/>
          <w:sz w:val="24"/>
          <w:szCs w:val="24"/>
        </w:rPr>
        <w:t xml:space="preserve">федеральных и региональных базах. </w:t>
      </w:r>
      <w:r w:rsidR="00734FAC">
        <w:rPr>
          <w:rFonts w:eastAsia="Times New Roman"/>
          <w:sz w:val="24"/>
          <w:szCs w:val="24"/>
        </w:rPr>
        <w:t>Библиотека</w:t>
      </w:r>
      <w:r>
        <w:rPr>
          <w:rFonts w:eastAsia="Times New Roman"/>
          <w:sz w:val="24"/>
          <w:szCs w:val="24"/>
        </w:rPr>
        <w:t xml:space="preserve"> укомплектована печатными образовательными ресурсами по всем учебным предметам учебного плана, а также имеет фонд дополнительной литературы включая детскую, художественную и научно – популярную литературу, </w:t>
      </w:r>
      <w:proofErr w:type="gramStart"/>
      <w:r>
        <w:rPr>
          <w:rFonts w:eastAsia="Times New Roman"/>
          <w:sz w:val="24"/>
          <w:szCs w:val="24"/>
        </w:rPr>
        <w:t>справочно – библиографические</w:t>
      </w:r>
      <w:proofErr w:type="gramEnd"/>
      <w:r>
        <w:rPr>
          <w:rFonts w:eastAsia="Times New Roman"/>
          <w:sz w:val="24"/>
          <w:szCs w:val="24"/>
        </w:rPr>
        <w:t xml:space="preserve"> и периодические издан</w:t>
      </w:r>
      <w:r w:rsidR="00734FAC">
        <w:rPr>
          <w:rFonts w:eastAsia="Times New Roman"/>
          <w:sz w:val="24"/>
          <w:szCs w:val="24"/>
        </w:rPr>
        <w:t>ия, сопровождающие реализацию А</w:t>
      </w:r>
      <w:r>
        <w:rPr>
          <w:rFonts w:eastAsia="Times New Roman"/>
          <w:sz w:val="24"/>
          <w:szCs w:val="24"/>
        </w:rPr>
        <w:t>ОП НОО.</w:t>
      </w:r>
    </w:p>
    <w:p w:rsidR="00037AC9" w:rsidRDefault="00037AC9">
      <w:pPr>
        <w:spacing w:line="17" w:lineRule="exact"/>
        <w:rPr>
          <w:rFonts w:eastAsia="Times New Roman"/>
          <w:sz w:val="24"/>
          <w:szCs w:val="24"/>
        </w:rPr>
      </w:pPr>
    </w:p>
    <w:p w:rsidR="00037AC9" w:rsidRDefault="000F6403">
      <w:pPr>
        <w:spacing w:line="234" w:lineRule="auto"/>
        <w:ind w:left="1" w:firstLine="566"/>
        <w:rPr>
          <w:rFonts w:eastAsia="Times New Roman"/>
          <w:sz w:val="24"/>
          <w:szCs w:val="24"/>
        </w:rPr>
      </w:pPr>
      <w:r>
        <w:rPr>
          <w:rFonts w:eastAsia="Times New Roman"/>
          <w:sz w:val="24"/>
          <w:szCs w:val="24"/>
        </w:rPr>
        <w:t xml:space="preserve">Материально-техническое обеспечение </w:t>
      </w:r>
      <w:r>
        <w:rPr>
          <w:rFonts w:eastAsia="Times New Roman"/>
          <w:i/>
          <w:iCs/>
          <w:sz w:val="24"/>
          <w:szCs w:val="24"/>
        </w:rPr>
        <w:t xml:space="preserve">коррекционно-развивающих курсов(занятий) </w:t>
      </w:r>
      <w:r>
        <w:rPr>
          <w:rFonts w:eastAsia="Times New Roman"/>
          <w:sz w:val="24"/>
          <w:szCs w:val="24"/>
        </w:rPr>
        <w:t>включает обеспечение кабинета логопеда, психолога.</w:t>
      </w:r>
    </w:p>
    <w:p w:rsidR="00037AC9" w:rsidRDefault="00037AC9">
      <w:pPr>
        <w:spacing w:line="13" w:lineRule="exact"/>
        <w:rPr>
          <w:rFonts w:eastAsia="Times New Roman"/>
          <w:sz w:val="24"/>
          <w:szCs w:val="24"/>
        </w:rPr>
      </w:pPr>
    </w:p>
    <w:p w:rsidR="00037AC9" w:rsidRDefault="000F6403">
      <w:pPr>
        <w:spacing w:line="238" w:lineRule="auto"/>
        <w:ind w:left="1" w:firstLine="566"/>
        <w:jc w:val="both"/>
        <w:rPr>
          <w:rFonts w:eastAsia="Times New Roman"/>
          <w:sz w:val="24"/>
          <w:szCs w:val="24"/>
        </w:rPr>
      </w:pPr>
      <w:r>
        <w:rPr>
          <w:rFonts w:eastAsia="Times New Roman"/>
          <w:sz w:val="24"/>
          <w:szCs w:val="24"/>
        </w:rPr>
        <w:t xml:space="preserve">Материально-техническое оснащение кабинета </w:t>
      </w:r>
      <w:r>
        <w:rPr>
          <w:rFonts w:eastAsia="Times New Roman"/>
          <w:b/>
          <w:bCs/>
          <w:sz w:val="24"/>
          <w:szCs w:val="24"/>
        </w:rPr>
        <w:t>логопеда</w:t>
      </w:r>
      <w:r>
        <w:rPr>
          <w:rFonts w:eastAsia="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мыло, полотенце);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(компьютер с программным обеспечением; магнитная доска).</w:t>
      </w:r>
    </w:p>
    <w:p w:rsidR="00037AC9" w:rsidRDefault="00037AC9">
      <w:pPr>
        <w:spacing w:line="23" w:lineRule="exact"/>
        <w:rPr>
          <w:rFonts w:eastAsia="Times New Roman"/>
          <w:sz w:val="24"/>
          <w:szCs w:val="24"/>
        </w:rPr>
      </w:pPr>
    </w:p>
    <w:p w:rsidR="00037AC9" w:rsidRDefault="000F6403">
      <w:pPr>
        <w:spacing w:line="238" w:lineRule="auto"/>
        <w:ind w:left="1" w:firstLine="566"/>
        <w:jc w:val="both"/>
        <w:rPr>
          <w:rFonts w:eastAsia="Times New Roman"/>
          <w:sz w:val="24"/>
          <w:szCs w:val="24"/>
        </w:rPr>
      </w:pPr>
      <w:r>
        <w:rPr>
          <w:rFonts w:eastAsia="Times New Roman"/>
          <w:sz w:val="24"/>
          <w:szCs w:val="24"/>
        </w:rPr>
        <w:t xml:space="preserve">Материально-техническое оснащение кабинета </w:t>
      </w:r>
      <w:r>
        <w:rPr>
          <w:rFonts w:eastAsia="Times New Roman"/>
          <w:b/>
          <w:bCs/>
          <w:sz w:val="24"/>
          <w:szCs w:val="24"/>
        </w:rPr>
        <w:t>психолога</w:t>
      </w:r>
      <w:r>
        <w:rPr>
          <w:rFonts w:eastAsia="Times New Roman"/>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различной ;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037AC9" w:rsidRDefault="00037AC9">
      <w:pPr>
        <w:spacing w:line="20" w:lineRule="exact"/>
        <w:rPr>
          <w:rFonts w:eastAsia="Times New Roman"/>
          <w:sz w:val="24"/>
          <w:szCs w:val="24"/>
        </w:rPr>
      </w:pPr>
    </w:p>
    <w:p w:rsidR="00037AC9" w:rsidRDefault="000F6403">
      <w:pPr>
        <w:spacing w:line="237" w:lineRule="auto"/>
        <w:ind w:left="1" w:firstLine="566"/>
        <w:jc w:val="both"/>
        <w:rPr>
          <w:rFonts w:eastAsia="Times New Roman"/>
          <w:sz w:val="24"/>
          <w:szCs w:val="24"/>
        </w:rPr>
      </w:pPr>
      <w:r>
        <w:rPr>
          <w:rFonts w:eastAsia="Times New Roman"/>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для обучающихся в общеобразовательных классах, необходимостью индивидуализации процесса образования обучающихся с ОВЗ. Специфика данной</w:t>
      </w:r>
    </w:p>
    <w:p w:rsidR="00037AC9" w:rsidRDefault="00037AC9">
      <w:pPr>
        <w:spacing w:line="273" w:lineRule="exact"/>
        <w:rPr>
          <w:sz w:val="20"/>
          <w:szCs w:val="20"/>
        </w:rPr>
      </w:pPr>
    </w:p>
    <w:p w:rsidR="00037AC9" w:rsidRDefault="000F6403">
      <w:pPr>
        <w:ind w:left="8861"/>
        <w:rPr>
          <w:sz w:val="20"/>
          <w:szCs w:val="20"/>
        </w:rPr>
      </w:pPr>
      <w:r>
        <w:rPr>
          <w:rFonts w:eastAsia="Times New Roman"/>
          <w:sz w:val="24"/>
          <w:szCs w:val="24"/>
        </w:rPr>
        <w:t>127</w:t>
      </w:r>
    </w:p>
    <w:p w:rsidR="00037AC9" w:rsidRDefault="00037AC9">
      <w:pPr>
        <w:sectPr w:rsidR="00037AC9">
          <w:pgSz w:w="11900" w:h="16838"/>
          <w:pgMar w:top="1440" w:right="1266" w:bottom="429" w:left="1419" w:header="0" w:footer="0" w:gutter="0"/>
          <w:cols w:space="720" w:equalWidth="0">
            <w:col w:w="9221"/>
          </w:cols>
        </w:sectPr>
      </w:pPr>
    </w:p>
    <w:p w:rsidR="00037AC9" w:rsidRDefault="000F6403">
      <w:pPr>
        <w:spacing w:line="237" w:lineRule="auto"/>
        <w:jc w:val="both"/>
        <w:rPr>
          <w:sz w:val="20"/>
          <w:szCs w:val="20"/>
        </w:rPr>
      </w:pPr>
      <w:r>
        <w:rPr>
          <w:rFonts w:eastAsia="Times New Roman"/>
          <w:sz w:val="24"/>
          <w:szCs w:val="24"/>
        </w:rPr>
        <w:t>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w:t>
      </w:r>
    </w:p>
    <w:p w:rsidR="00037AC9" w:rsidRDefault="00037AC9">
      <w:pPr>
        <w:spacing w:line="18" w:lineRule="exact"/>
        <w:rPr>
          <w:sz w:val="20"/>
          <w:szCs w:val="20"/>
        </w:rPr>
      </w:pPr>
    </w:p>
    <w:p w:rsidR="00037AC9" w:rsidRDefault="000F6403">
      <w:pPr>
        <w:spacing w:line="236" w:lineRule="auto"/>
        <w:ind w:firstLine="566"/>
        <w:jc w:val="both"/>
        <w:rPr>
          <w:sz w:val="20"/>
          <w:szCs w:val="20"/>
        </w:rPr>
      </w:pPr>
      <w:r>
        <w:rPr>
          <w:rFonts w:eastAsia="Times New Roman"/>
          <w:i/>
          <w:iCs/>
          <w:sz w:val="24"/>
          <w:szCs w:val="24"/>
        </w:rPr>
        <w:t xml:space="preserve">Информационное обеспечение </w:t>
      </w:r>
      <w:r>
        <w:rPr>
          <w:rFonts w:eastAsia="Times New Roman"/>
          <w:sz w:val="24"/>
          <w:szCs w:val="24"/>
        </w:rPr>
        <w:t>включает необходимую нормативную правовую базуобразования обучающихся с ЗПР и характеристики предполагаемых информационных связей участников образовательного процесса.</w:t>
      </w:r>
    </w:p>
    <w:p w:rsidR="00037AC9" w:rsidRDefault="00037AC9">
      <w:pPr>
        <w:spacing w:line="14" w:lineRule="exact"/>
        <w:rPr>
          <w:sz w:val="20"/>
          <w:szCs w:val="20"/>
        </w:rPr>
      </w:pPr>
    </w:p>
    <w:p w:rsidR="00037AC9" w:rsidRDefault="000F6403">
      <w:pPr>
        <w:spacing w:line="234" w:lineRule="auto"/>
        <w:ind w:firstLine="566"/>
        <w:jc w:val="both"/>
        <w:rPr>
          <w:sz w:val="20"/>
          <w:szCs w:val="20"/>
        </w:rPr>
      </w:pPr>
      <w:r>
        <w:rPr>
          <w:rFonts w:eastAsia="Times New Roman"/>
          <w:sz w:val="24"/>
          <w:szCs w:val="24"/>
        </w:rPr>
        <w:t>Для эффективного информаци</w:t>
      </w:r>
      <w:r w:rsidR="00734FAC">
        <w:rPr>
          <w:rFonts w:eastAsia="Times New Roman"/>
          <w:sz w:val="24"/>
          <w:szCs w:val="24"/>
        </w:rPr>
        <w:t>онного обеспечения реализации А</w:t>
      </w:r>
      <w:r w:rsidR="00DA32FA">
        <w:rPr>
          <w:rFonts w:eastAsia="Times New Roman"/>
          <w:sz w:val="24"/>
          <w:szCs w:val="24"/>
        </w:rPr>
        <w:t>О</w:t>
      </w:r>
      <w:bookmarkStart w:id="0" w:name="_GoBack"/>
      <w:bookmarkEnd w:id="0"/>
      <w:r w:rsidR="00734FAC">
        <w:rPr>
          <w:rFonts w:eastAsia="Times New Roman"/>
          <w:sz w:val="24"/>
          <w:szCs w:val="24"/>
        </w:rPr>
        <w:t>ОП НОО в МБОУ «Судбищенская СОШ»</w:t>
      </w:r>
      <w:r>
        <w:rPr>
          <w:rFonts w:eastAsia="Times New Roman"/>
          <w:sz w:val="24"/>
          <w:szCs w:val="24"/>
        </w:rPr>
        <w:t xml:space="preserve"> создана информационная среда, которая включает:</w:t>
      </w:r>
    </w:p>
    <w:p w:rsidR="00037AC9" w:rsidRDefault="00037AC9">
      <w:pPr>
        <w:spacing w:line="2" w:lineRule="exact"/>
        <w:rPr>
          <w:sz w:val="20"/>
          <w:szCs w:val="20"/>
        </w:rPr>
      </w:pPr>
    </w:p>
    <w:p w:rsidR="00037AC9" w:rsidRPr="000F6403" w:rsidRDefault="000F6403" w:rsidP="00AA2CED">
      <w:pPr>
        <w:numPr>
          <w:ilvl w:val="0"/>
          <w:numId w:val="205"/>
        </w:numPr>
        <w:tabs>
          <w:tab w:val="left" w:pos="700"/>
        </w:tabs>
        <w:ind w:left="700" w:hanging="135"/>
        <w:rPr>
          <w:rFonts w:eastAsia="Times New Roman"/>
          <w:sz w:val="24"/>
          <w:szCs w:val="24"/>
          <w:lang w:val="en-US"/>
        </w:rPr>
      </w:pPr>
      <w:r>
        <w:rPr>
          <w:rFonts w:eastAsia="Times New Roman"/>
          <w:sz w:val="24"/>
          <w:szCs w:val="24"/>
        </w:rPr>
        <w:t>программноеобеспечение</w:t>
      </w:r>
      <w:r w:rsidRPr="000F6403">
        <w:rPr>
          <w:rFonts w:eastAsia="Times New Roman"/>
          <w:sz w:val="24"/>
          <w:szCs w:val="24"/>
          <w:lang w:val="en-US"/>
        </w:rPr>
        <w:t xml:space="preserve"> Microsoft Office Word 2007, Microsoft Windows </w:t>
      </w:r>
      <w:proofErr w:type="gramStart"/>
      <w:r>
        <w:rPr>
          <w:rFonts w:eastAsia="Times New Roman"/>
          <w:sz w:val="24"/>
          <w:szCs w:val="24"/>
        </w:rPr>
        <w:t>ХР</w:t>
      </w:r>
      <w:proofErr w:type="gramEnd"/>
      <w:r w:rsidRPr="000F6403">
        <w:rPr>
          <w:rFonts w:eastAsia="Times New Roman"/>
          <w:sz w:val="24"/>
          <w:szCs w:val="24"/>
          <w:lang w:val="en-US"/>
        </w:rPr>
        <w:t>,7;</w:t>
      </w:r>
    </w:p>
    <w:p w:rsidR="00037AC9" w:rsidRPr="000F6403" w:rsidRDefault="00037AC9">
      <w:pPr>
        <w:spacing w:line="12" w:lineRule="exact"/>
        <w:rPr>
          <w:rFonts w:eastAsia="Times New Roman"/>
          <w:sz w:val="24"/>
          <w:szCs w:val="24"/>
          <w:lang w:val="en-US"/>
        </w:rPr>
      </w:pPr>
    </w:p>
    <w:p w:rsidR="00037AC9" w:rsidRDefault="000F6403" w:rsidP="00AA2CED">
      <w:pPr>
        <w:numPr>
          <w:ilvl w:val="0"/>
          <w:numId w:val="205"/>
        </w:numPr>
        <w:tabs>
          <w:tab w:val="left" w:pos="749"/>
        </w:tabs>
        <w:spacing w:line="234" w:lineRule="auto"/>
        <w:ind w:right="20" w:firstLine="565"/>
        <w:rPr>
          <w:rFonts w:eastAsia="Times New Roman"/>
          <w:sz w:val="24"/>
          <w:szCs w:val="24"/>
        </w:rPr>
      </w:pPr>
      <w:proofErr w:type="gramStart"/>
      <w:r>
        <w:rPr>
          <w:rFonts w:eastAsia="Times New Roman"/>
          <w:sz w:val="24"/>
          <w:szCs w:val="24"/>
        </w:rPr>
        <w:t>возможности класса ИКТ, оснащенного 5 компьютерами, связанных локальной сетью, доступ к беспроводной сети Интернет в отдельных помещениях школы;</w:t>
      </w:r>
      <w:proofErr w:type="gramEnd"/>
    </w:p>
    <w:p w:rsidR="00037AC9" w:rsidRDefault="00037AC9">
      <w:pPr>
        <w:spacing w:line="1" w:lineRule="exact"/>
        <w:rPr>
          <w:rFonts w:eastAsia="Times New Roman"/>
          <w:sz w:val="24"/>
          <w:szCs w:val="24"/>
        </w:rPr>
      </w:pPr>
    </w:p>
    <w:p w:rsidR="00037AC9" w:rsidRDefault="000F6403" w:rsidP="00AA2CED">
      <w:pPr>
        <w:numPr>
          <w:ilvl w:val="0"/>
          <w:numId w:val="205"/>
        </w:numPr>
        <w:tabs>
          <w:tab w:val="left" w:pos="700"/>
        </w:tabs>
        <w:ind w:left="700" w:hanging="135"/>
        <w:rPr>
          <w:rFonts w:eastAsia="Times New Roman"/>
          <w:sz w:val="24"/>
          <w:szCs w:val="24"/>
        </w:rPr>
      </w:pPr>
      <w:r>
        <w:rPr>
          <w:rFonts w:eastAsia="Times New Roman"/>
          <w:sz w:val="24"/>
          <w:szCs w:val="24"/>
        </w:rPr>
        <w:t>сайт образовательного учреждения.</w:t>
      </w:r>
    </w:p>
    <w:p w:rsidR="00037AC9" w:rsidRDefault="00037AC9">
      <w:pPr>
        <w:spacing w:line="1" w:lineRule="exact"/>
        <w:rPr>
          <w:sz w:val="20"/>
          <w:szCs w:val="20"/>
        </w:rPr>
      </w:pPr>
    </w:p>
    <w:p w:rsidR="00037AC9" w:rsidRDefault="000F6403">
      <w:pPr>
        <w:ind w:left="560"/>
        <w:rPr>
          <w:sz w:val="20"/>
          <w:szCs w:val="20"/>
        </w:rPr>
      </w:pPr>
      <w:r>
        <w:rPr>
          <w:rFonts w:eastAsia="Times New Roman"/>
          <w:sz w:val="24"/>
          <w:szCs w:val="24"/>
        </w:rPr>
        <w:t>Наряду с этим используются следующие Интернет-ресурсы:</w:t>
      </w:r>
    </w:p>
    <w:p w:rsidR="00037AC9" w:rsidRDefault="000F6403" w:rsidP="00AA2CED">
      <w:pPr>
        <w:numPr>
          <w:ilvl w:val="0"/>
          <w:numId w:val="206"/>
        </w:numPr>
        <w:tabs>
          <w:tab w:val="left" w:pos="700"/>
        </w:tabs>
        <w:ind w:left="700" w:hanging="135"/>
        <w:rPr>
          <w:rFonts w:eastAsia="Times New Roman"/>
          <w:sz w:val="24"/>
          <w:szCs w:val="24"/>
        </w:rPr>
      </w:pPr>
      <w:r>
        <w:rPr>
          <w:rFonts w:eastAsia="Times New Roman"/>
          <w:sz w:val="24"/>
          <w:szCs w:val="24"/>
        </w:rPr>
        <w:t xml:space="preserve">Нацпроект «Образование» – Режим доступа: </w:t>
      </w:r>
      <w:r>
        <w:rPr>
          <w:rFonts w:eastAsia="Times New Roman"/>
          <w:color w:val="0000FF"/>
          <w:sz w:val="24"/>
          <w:szCs w:val="24"/>
          <w:u w:val="single"/>
        </w:rPr>
        <w:t>http://mon.gov.ru./proekt/ideology</w:t>
      </w:r>
      <w:r>
        <w:rPr>
          <w:rFonts w:eastAsia="Times New Roman"/>
          <w:sz w:val="24"/>
          <w:szCs w:val="24"/>
        </w:rPr>
        <w:t>.</w:t>
      </w:r>
    </w:p>
    <w:p w:rsidR="00037AC9" w:rsidRDefault="00037AC9">
      <w:pPr>
        <w:spacing w:line="12" w:lineRule="exact"/>
        <w:rPr>
          <w:rFonts w:eastAsia="Times New Roman"/>
          <w:sz w:val="24"/>
          <w:szCs w:val="24"/>
        </w:rPr>
      </w:pPr>
    </w:p>
    <w:p w:rsidR="00037AC9" w:rsidRDefault="000F6403" w:rsidP="00AA2CED">
      <w:pPr>
        <w:numPr>
          <w:ilvl w:val="0"/>
          <w:numId w:val="206"/>
        </w:numPr>
        <w:tabs>
          <w:tab w:val="left" w:pos="852"/>
        </w:tabs>
        <w:spacing w:line="234" w:lineRule="auto"/>
        <w:ind w:firstLine="565"/>
        <w:rPr>
          <w:rFonts w:eastAsia="Times New Roman"/>
          <w:sz w:val="24"/>
          <w:szCs w:val="24"/>
        </w:rPr>
      </w:pPr>
      <w:r>
        <w:rPr>
          <w:rFonts w:eastAsia="Times New Roman"/>
          <w:sz w:val="24"/>
          <w:szCs w:val="24"/>
        </w:rPr>
        <w:t xml:space="preserve">Проект «Информатизация системы образования» – Режим доступа: 209 </w:t>
      </w:r>
      <w:r>
        <w:rPr>
          <w:rFonts w:eastAsia="Times New Roman"/>
          <w:color w:val="0000FF"/>
          <w:sz w:val="24"/>
          <w:szCs w:val="24"/>
          <w:u w:val="single"/>
        </w:rPr>
        <w:t>http://www.ural-chel.ru/guon/inform.htm</w:t>
      </w:r>
      <w:r>
        <w:rPr>
          <w:rFonts w:eastAsia="Times New Roman"/>
          <w:color w:val="000000"/>
          <w:sz w:val="24"/>
          <w:szCs w:val="24"/>
        </w:rPr>
        <w:t>.</w:t>
      </w:r>
    </w:p>
    <w:p w:rsidR="00037AC9" w:rsidRDefault="00037AC9">
      <w:pPr>
        <w:spacing w:line="13" w:lineRule="exact"/>
        <w:rPr>
          <w:rFonts w:eastAsia="Times New Roman"/>
          <w:sz w:val="24"/>
          <w:szCs w:val="24"/>
        </w:rPr>
      </w:pPr>
    </w:p>
    <w:p w:rsidR="00037AC9" w:rsidRDefault="000F6403" w:rsidP="00AA2CED">
      <w:pPr>
        <w:numPr>
          <w:ilvl w:val="0"/>
          <w:numId w:val="206"/>
        </w:numPr>
        <w:tabs>
          <w:tab w:val="left" w:pos="948"/>
        </w:tabs>
        <w:spacing w:line="234" w:lineRule="auto"/>
        <w:ind w:firstLine="565"/>
        <w:rPr>
          <w:rFonts w:eastAsia="Times New Roman"/>
          <w:sz w:val="24"/>
          <w:szCs w:val="24"/>
        </w:rPr>
      </w:pPr>
      <w:r>
        <w:rPr>
          <w:rFonts w:eastAsia="Times New Roman"/>
          <w:sz w:val="24"/>
          <w:szCs w:val="24"/>
        </w:rPr>
        <w:t xml:space="preserve">Сайт «Все для учителей начальной школы» – Режим доступа: </w:t>
      </w:r>
      <w:r>
        <w:rPr>
          <w:rFonts w:eastAsia="Times New Roman"/>
          <w:color w:val="0000FF"/>
          <w:sz w:val="24"/>
          <w:szCs w:val="24"/>
          <w:u w:val="single"/>
        </w:rPr>
        <w:t>http://www.nsc.1september.ru</w:t>
      </w:r>
    </w:p>
    <w:p w:rsidR="00037AC9" w:rsidRDefault="00037AC9">
      <w:pPr>
        <w:spacing w:line="13" w:lineRule="exact"/>
        <w:rPr>
          <w:rFonts w:eastAsia="Times New Roman"/>
          <w:sz w:val="24"/>
          <w:szCs w:val="24"/>
        </w:rPr>
      </w:pPr>
    </w:p>
    <w:p w:rsidR="00037AC9" w:rsidRDefault="000F6403" w:rsidP="00AA2CED">
      <w:pPr>
        <w:numPr>
          <w:ilvl w:val="0"/>
          <w:numId w:val="206"/>
        </w:numPr>
        <w:tabs>
          <w:tab w:val="left" w:pos="715"/>
        </w:tabs>
        <w:spacing w:line="234" w:lineRule="auto"/>
        <w:ind w:firstLine="565"/>
        <w:rPr>
          <w:rFonts w:eastAsia="Times New Roman"/>
          <w:sz w:val="24"/>
          <w:szCs w:val="24"/>
        </w:rPr>
      </w:pPr>
      <w:r>
        <w:rPr>
          <w:rFonts w:eastAsia="Times New Roman"/>
          <w:sz w:val="24"/>
          <w:szCs w:val="24"/>
        </w:rPr>
        <w:t xml:space="preserve">Сайт «Государственные образовательные стандарты второго поколения» – Режим доступа: </w:t>
      </w:r>
      <w:r>
        <w:rPr>
          <w:rFonts w:eastAsia="Times New Roman"/>
          <w:color w:val="0000FF"/>
          <w:sz w:val="24"/>
          <w:szCs w:val="24"/>
          <w:u w:val="single"/>
        </w:rPr>
        <w:t>http://www.standart.edu.ru</w:t>
      </w:r>
    </w:p>
    <w:p w:rsidR="00037AC9" w:rsidRDefault="00037AC9">
      <w:pPr>
        <w:spacing w:line="1" w:lineRule="exact"/>
        <w:rPr>
          <w:rFonts w:eastAsia="Times New Roman"/>
          <w:sz w:val="24"/>
          <w:szCs w:val="24"/>
        </w:rPr>
      </w:pPr>
    </w:p>
    <w:p w:rsidR="00037AC9" w:rsidRDefault="000F6403" w:rsidP="00AA2CED">
      <w:pPr>
        <w:numPr>
          <w:ilvl w:val="0"/>
          <w:numId w:val="206"/>
        </w:numPr>
        <w:tabs>
          <w:tab w:val="left" w:pos="700"/>
        </w:tabs>
        <w:ind w:left="700" w:hanging="135"/>
        <w:rPr>
          <w:rFonts w:eastAsia="Times New Roman"/>
          <w:sz w:val="24"/>
          <w:szCs w:val="24"/>
        </w:rPr>
      </w:pPr>
      <w:r>
        <w:rPr>
          <w:rFonts w:eastAsia="Times New Roman"/>
          <w:sz w:val="24"/>
          <w:szCs w:val="24"/>
        </w:rPr>
        <w:t xml:space="preserve">Сайт журнала «Вестник образования» – Режим доступа: </w:t>
      </w:r>
      <w:r>
        <w:rPr>
          <w:rFonts w:eastAsia="Times New Roman"/>
          <w:color w:val="0000FF"/>
          <w:sz w:val="24"/>
          <w:szCs w:val="24"/>
          <w:u w:val="single"/>
        </w:rPr>
        <w:t>http://www.vestnik.edu.ru</w:t>
      </w:r>
    </w:p>
    <w:p w:rsidR="00037AC9" w:rsidRDefault="000F6403" w:rsidP="00AA2CED">
      <w:pPr>
        <w:numPr>
          <w:ilvl w:val="0"/>
          <w:numId w:val="206"/>
        </w:numPr>
        <w:tabs>
          <w:tab w:val="left" w:pos="700"/>
        </w:tabs>
        <w:ind w:left="700" w:hanging="135"/>
        <w:rPr>
          <w:rFonts w:eastAsia="Times New Roman"/>
          <w:sz w:val="24"/>
          <w:szCs w:val="24"/>
        </w:rPr>
      </w:pPr>
      <w:r>
        <w:rPr>
          <w:rFonts w:eastAsia="Times New Roman"/>
          <w:sz w:val="24"/>
          <w:szCs w:val="24"/>
        </w:rPr>
        <w:t xml:space="preserve">Сайт журнала «Начальная школа» – Режим доступа: </w:t>
      </w:r>
      <w:r>
        <w:rPr>
          <w:rFonts w:eastAsia="Times New Roman"/>
          <w:color w:val="0000FF"/>
          <w:sz w:val="24"/>
          <w:szCs w:val="24"/>
          <w:u w:val="single"/>
        </w:rPr>
        <w:t>http://www.nshkola.ru</w:t>
      </w:r>
    </w:p>
    <w:p w:rsidR="00037AC9" w:rsidRDefault="00037AC9">
      <w:pPr>
        <w:spacing w:line="12" w:lineRule="exact"/>
        <w:rPr>
          <w:rFonts w:eastAsia="Times New Roman"/>
          <w:sz w:val="24"/>
          <w:szCs w:val="24"/>
        </w:rPr>
      </w:pPr>
    </w:p>
    <w:p w:rsidR="00037AC9" w:rsidRDefault="000F6403" w:rsidP="00AA2CED">
      <w:pPr>
        <w:numPr>
          <w:ilvl w:val="0"/>
          <w:numId w:val="206"/>
        </w:numPr>
        <w:tabs>
          <w:tab w:val="left" w:pos="809"/>
        </w:tabs>
        <w:spacing w:line="234" w:lineRule="auto"/>
        <w:ind w:firstLine="565"/>
        <w:rPr>
          <w:rFonts w:eastAsia="Times New Roman"/>
          <w:sz w:val="24"/>
          <w:szCs w:val="24"/>
        </w:rPr>
      </w:pPr>
      <w:r>
        <w:rPr>
          <w:rFonts w:eastAsia="Times New Roman"/>
          <w:sz w:val="24"/>
          <w:szCs w:val="24"/>
        </w:rPr>
        <w:t xml:space="preserve">Сайт Министерства образования и науки Российской Федерации – Режим доступа: </w:t>
      </w:r>
      <w:r>
        <w:rPr>
          <w:rFonts w:eastAsia="Times New Roman"/>
          <w:color w:val="0000FF"/>
          <w:sz w:val="24"/>
          <w:szCs w:val="24"/>
          <w:u w:val="single"/>
        </w:rPr>
        <w:t>http://www.mon.gou..ru</w:t>
      </w:r>
    </w:p>
    <w:p w:rsidR="00037AC9" w:rsidRDefault="00037AC9">
      <w:pPr>
        <w:spacing w:line="19" w:lineRule="exact"/>
        <w:rPr>
          <w:rFonts w:eastAsia="Times New Roman"/>
          <w:sz w:val="24"/>
          <w:szCs w:val="24"/>
        </w:rPr>
      </w:pPr>
    </w:p>
    <w:p w:rsidR="00037AC9" w:rsidRDefault="000F6403">
      <w:pPr>
        <w:spacing w:line="235" w:lineRule="auto"/>
        <w:ind w:left="240" w:hanging="101"/>
        <w:rPr>
          <w:rFonts w:eastAsia="Times New Roman"/>
          <w:sz w:val="24"/>
          <w:szCs w:val="24"/>
        </w:rPr>
      </w:pPr>
      <w:r>
        <w:rPr>
          <w:rFonts w:eastAsia="Times New Roman"/>
          <w:b/>
          <w:bCs/>
          <w:sz w:val="24"/>
          <w:szCs w:val="24"/>
        </w:rPr>
        <w:t xml:space="preserve">Обеспечение условий для организации обучения и взаимодействия специалистов, их сотрудничества с родителями (законными представителями) обучающихся </w:t>
      </w:r>
      <w:r>
        <w:rPr>
          <w:rFonts w:eastAsia="Times New Roman"/>
          <w:sz w:val="24"/>
          <w:szCs w:val="24"/>
        </w:rPr>
        <w:t>Требования к материально-техническому обеспечению ориентированы не только на</w:t>
      </w:r>
    </w:p>
    <w:p w:rsidR="00037AC9" w:rsidRDefault="00037AC9">
      <w:pPr>
        <w:spacing w:line="12" w:lineRule="exact"/>
        <w:rPr>
          <w:rFonts w:eastAsia="Times New Roman"/>
          <w:sz w:val="24"/>
          <w:szCs w:val="24"/>
        </w:rPr>
      </w:pPr>
    </w:p>
    <w:p w:rsidR="00037AC9" w:rsidRDefault="000F6403">
      <w:pPr>
        <w:spacing w:line="237" w:lineRule="auto"/>
        <w:jc w:val="both"/>
        <w:rPr>
          <w:rFonts w:eastAsia="Times New Roman"/>
          <w:sz w:val="24"/>
          <w:szCs w:val="24"/>
        </w:rPr>
      </w:pPr>
      <w:r>
        <w:rPr>
          <w:rFonts w:eastAsia="Times New Roman"/>
          <w:sz w:val="24"/>
          <w:szCs w:val="24"/>
        </w:rPr>
        <w:t>ребѐнка, но и на всех участников процесса образования. Это обусловлено большей, чем в «норме», необходимостью индивидуализации процесса образования обучающихся с РАС. Специфика данной группы требований состоит в том, что все вовлечѐнные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w:t>
      </w:r>
    </w:p>
    <w:p w:rsidR="00037AC9" w:rsidRDefault="00037AC9">
      <w:pPr>
        <w:spacing w:line="17" w:lineRule="exact"/>
        <w:rPr>
          <w:rFonts w:eastAsia="Times New Roman"/>
          <w:sz w:val="24"/>
          <w:szCs w:val="24"/>
        </w:rPr>
      </w:pPr>
    </w:p>
    <w:p w:rsidR="00037AC9" w:rsidRDefault="000F6403">
      <w:pPr>
        <w:jc w:val="both"/>
        <w:rPr>
          <w:rFonts w:eastAsia="Times New Roman"/>
          <w:sz w:val="24"/>
          <w:szCs w:val="24"/>
        </w:rPr>
      </w:pPr>
      <w:r>
        <w:rPr>
          <w:rFonts w:eastAsia="Times New Roman"/>
          <w:sz w:val="24"/>
          <w:szCs w:val="24"/>
        </w:rPr>
        <w:t>учреждении, где можно осуществлять подготовку необходимых индивидуализированных материалов для процесса обучения ребѐнка, имеющего расстройство аутистического спектра. Предусматривается материально-техническая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 представителей) обучающегося с РАС.</w:t>
      </w:r>
    </w:p>
    <w:p w:rsidR="00037AC9" w:rsidRDefault="00037AC9">
      <w:pPr>
        <w:spacing w:line="276" w:lineRule="exact"/>
        <w:rPr>
          <w:rFonts w:eastAsia="Times New Roman"/>
          <w:sz w:val="24"/>
          <w:szCs w:val="24"/>
        </w:rPr>
      </w:pPr>
    </w:p>
    <w:p w:rsidR="00037AC9" w:rsidRDefault="000F6403">
      <w:pPr>
        <w:spacing w:line="238" w:lineRule="auto"/>
        <w:ind w:firstLine="60"/>
        <w:jc w:val="both"/>
        <w:rPr>
          <w:rFonts w:eastAsia="Times New Roman"/>
          <w:sz w:val="24"/>
          <w:szCs w:val="24"/>
        </w:rPr>
      </w:pPr>
      <w:r>
        <w:rPr>
          <w:rFonts w:eastAsia="Times New Roman"/>
          <w:sz w:val="24"/>
          <w:szCs w:val="24"/>
        </w:rPr>
        <w:t>Стандарт предусматривает обязательное регулярное и качественное специалистов различного профиля. Для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(доступ в Интернет, скайп и др.).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200" w:lineRule="exact"/>
        <w:rPr>
          <w:sz w:val="20"/>
          <w:szCs w:val="20"/>
        </w:rPr>
      </w:pPr>
    </w:p>
    <w:p w:rsidR="00037AC9" w:rsidRDefault="00037AC9">
      <w:pPr>
        <w:spacing w:line="306" w:lineRule="exact"/>
        <w:rPr>
          <w:sz w:val="20"/>
          <w:szCs w:val="20"/>
        </w:rPr>
      </w:pPr>
    </w:p>
    <w:p w:rsidR="00037AC9" w:rsidRDefault="000F6403">
      <w:pPr>
        <w:ind w:left="8860"/>
        <w:rPr>
          <w:sz w:val="20"/>
          <w:szCs w:val="20"/>
        </w:rPr>
      </w:pPr>
      <w:r>
        <w:rPr>
          <w:rFonts w:eastAsia="Times New Roman"/>
          <w:sz w:val="24"/>
          <w:szCs w:val="24"/>
        </w:rPr>
        <w:t>128</w:t>
      </w:r>
    </w:p>
    <w:sectPr w:rsidR="00037AC9" w:rsidSect="00A47DC6">
      <w:pgSz w:w="11900" w:h="16838"/>
      <w:pgMar w:top="1231" w:right="1266" w:bottom="429" w:left="1420" w:header="0" w:footer="0" w:gutter="0"/>
      <w:cols w:space="720" w:equalWidth="0">
        <w:col w:w="92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2FDEBF5C"/>
    <w:lvl w:ilvl="0" w:tplc="B9DCBF4C">
      <w:start w:val="2"/>
      <w:numFmt w:val="decimal"/>
      <w:lvlText w:val="%1."/>
      <w:lvlJc w:val="left"/>
    </w:lvl>
    <w:lvl w:ilvl="1" w:tplc="66FE96D4">
      <w:numFmt w:val="decimal"/>
      <w:lvlText w:val=""/>
      <w:lvlJc w:val="left"/>
    </w:lvl>
    <w:lvl w:ilvl="2" w:tplc="D374A9D6">
      <w:numFmt w:val="decimal"/>
      <w:lvlText w:val=""/>
      <w:lvlJc w:val="left"/>
    </w:lvl>
    <w:lvl w:ilvl="3" w:tplc="E8C20FEC">
      <w:numFmt w:val="decimal"/>
      <w:lvlText w:val=""/>
      <w:lvlJc w:val="left"/>
    </w:lvl>
    <w:lvl w:ilvl="4" w:tplc="0DC0D068">
      <w:numFmt w:val="decimal"/>
      <w:lvlText w:val=""/>
      <w:lvlJc w:val="left"/>
    </w:lvl>
    <w:lvl w:ilvl="5" w:tplc="A79A6434">
      <w:numFmt w:val="decimal"/>
      <w:lvlText w:val=""/>
      <w:lvlJc w:val="left"/>
    </w:lvl>
    <w:lvl w:ilvl="6" w:tplc="A2E83618">
      <w:numFmt w:val="decimal"/>
      <w:lvlText w:val=""/>
      <w:lvlJc w:val="left"/>
    </w:lvl>
    <w:lvl w:ilvl="7" w:tplc="BE66EEF6">
      <w:numFmt w:val="decimal"/>
      <w:lvlText w:val=""/>
      <w:lvlJc w:val="left"/>
    </w:lvl>
    <w:lvl w:ilvl="8" w:tplc="E0E2036A">
      <w:numFmt w:val="decimal"/>
      <w:lvlText w:val=""/>
      <w:lvlJc w:val="left"/>
    </w:lvl>
  </w:abstractNum>
  <w:abstractNum w:abstractNumId="1">
    <w:nsid w:val="000001E1"/>
    <w:multiLevelType w:val="hybridMultilevel"/>
    <w:tmpl w:val="0AA84564"/>
    <w:lvl w:ilvl="0" w:tplc="5E52F814">
      <w:start w:val="1"/>
      <w:numFmt w:val="decimal"/>
      <w:lvlText w:val="%1."/>
      <w:lvlJc w:val="left"/>
    </w:lvl>
    <w:lvl w:ilvl="1" w:tplc="B7DA9F2A">
      <w:numFmt w:val="decimal"/>
      <w:lvlText w:val=""/>
      <w:lvlJc w:val="left"/>
    </w:lvl>
    <w:lvl w:ilvl="2" w:tplc="945AB1D2">
      <w:numFmt w:val="decimal"/>
      <w:lvlText w:val=""/>
      <w:lvlJc w:val="left"/>
    </w:lvl>
    <w:lvl w:ilvl="3" w:tplc="56FC9076">
      <w:numFmt w:val="decimal"/>
      <w:lvlText w:val=""/>
      <w:lvlJc w:val="left"/>
    </w:lvl>
    <w:lvl w:ilvl="4" w:tplc="8ECA494C">
      <w:numFmt w:val="decimal"/>
      <w:lvlText w:val=""/>
      <w:lvlJc w:val="left"/>
    </w:lvl>
    <w:lvl w:ilvl="5" w:tplc="42529100">
      <w:numFmt w:val="decimal"/>
      <w:lvlText w:val=""/>
      <w:lvlJc w:val="left"/>
    </w:lvl>
    <w:lvl w:ilvl="6" w:tplc="1388BA48">
      <w:numFmt w:val="decimal"/>
      <w:lvlText w:val=""/>
      <w:lvlJc w:val="left"/>
    </w:lvl>
    <w:lvl w:ilvl="7" w:tplc="EE2CB3B4">
      <w:numFmt w:val="decimal"/>
      <w:lvlText w:val=""/>
      <w:lvlJc w:val="left"/>
    </w:lvl>
    <w:lvl w:ilvl="8" w:tplc="7AEC34C0">
      <w:numFmt w:val="decimal"/>
      <w:lvlText w:val=""/>
      <w:lvlJc w:val="left"/>
    </w:lvl>
  </w:abstractNum>
  <w:abstractNum w:abstractNumId="2">
    <w:nsid w:val="00000390"/>
    <w:multiLevelType w:val="hybridMultilevel"/>
    <w:tmpl w:val="1924FAA2"/>
    <w:lvl w:ilvl="0" w:tplc="A9A23EFA">
      <w:start w:val="1"/>
      <w:numFmt w:val="bullet"/>
      <w:lvlText w:val="-"/>
      <w:lvlJc w:val="left"/>
    </w:lvl>
    <w:lvl w:ilvl="1" w:tplc="51102FEE">
      <w:numFmt w:val="decimal"/>
      <w:lvlText w:val=""/>
      <w:lvlJc w:val="left"/>
    </w:lvl>
    <w:lvl w:ilvl="2" w:tplc="17A21F5C">
      <w:numFmt w:val="decimal"/>
      <w:lvlText w:val=""/>
      <w:lvlJc w:val="left"/>
    </w:lvl>
    <w:lvl w:ilvl="3" w:tplc="65E695E0">
      <w:numFmt w:val="decimal"/>
      <w:lvlText w:val=""/>
      <w:lvlJc w:val="left"/>
    </w:lvl>
    <w:lvl w:ilvl="4" w:tplc="43AEC4D8">
      <w:numFmt w:val="decimal"/>
      <w:lvlText w:val=""/>
      <w:lvlJc w:val="left"/>
    </w:lvl>
    <w:lvl w:ilvl="5" w:tplc="33B87256">
      <w:numFmt w:val="decimal"/>
      <w:lvlText w:val=""/>
      <w:lvlJc w:val="left"/>
    </w:lvl>
    <w:lvl w:ilvl="6" w:tplc="F1B07386">
      <w:numFmt w:val="decimal"/>
      <w:lvlText w:val=""/>
      <w:lvlJc w:val="left"/>
    </w:lvl>
    <w:lvl w:ilvl="7" w:tplc="6F545D5E">
      <w:numFmt w:val="decimal"/>
      <w:lvlText w:val=""/>
      <w:lvlJc w:val="left"/>
    </w:lvl>
    <w:lvl w:ilvl="8" w:tplc="6DEA2B02">
      <w:numFmt w:val="decimal"/>
      <w:lvlText w:val=""/>
      <w:lvlJc w:val="left"/>
    </w:lvl>
  </w:abstractNum>
  <w:abstractNum w:abstractNumId="3">
    <w:nsid w:val="00000588"/>
    <w:multiLevelType w:val="hybridMultilevel"/>
    <w:tmpl w:val="8168E936"/>
    <w:lvl w:ilvl="0" w:tplc="3E5CA756">
      <w:start w:val="1"/>
      <w:numFmt w:val="bullet"/>
      <w:lvlText w:val="•"/>
      <w:lvlJc w:val="left"/>
    </w:lvl>
    <w:lvl w:ilvl="1" w:tplc="257421D6">
      <w:numFmt w:val="decimal"/>
      <w:lvlText w:val=""/>
      <w:lvlJc w:val="left"/>
    </w:lvl>
    <w:lvl w:ilvl="2" w:tplc="7004C912">
      <w:numFmt w:val="decimal"/>
      <w:lvlText w:val=""/>
      <w:lvlJc w:val="left"/>
    </w:lvl>
    <w:lvl w:ilvl="3" w:tplc="5F7A493C">
      <w:numFmt w:val="decimal"/>
      <w:lvlText w:val=""/>
      <w:lvlJc w:val="left"/>
    </w:lvl>
    <w:lvl w:ilvl="4" w:tplc="EA58D396">
      <w:numFmt w:val="decimal"/>
      <w:lvlText w:val=""/>
      <w:lvlJc w:val="left"/>
    </w:lvl>
    <w:lvl w:ilvl="5" w:tplc="B7166228">
      <w:numFmt w:val="decimal"/>
      <w:lvlText w:val=""/>
      <w:lvlJc w:val="left"/>
    </w:lvl>
    <w:lvl w:ilvl="6" w:tplc="1B3E78FA">
      <w:numFmt w:val="decimal"/>
      <w:lvlText w:val=""/>
      <w:lvlJc w:val="left"/>
    </w:lvl>
    <w:lvl w:ilvl="7" w:tplc="84042D0E">
      <w:numFmt w:val="decimal"/>
      <w:lvlText w:val=""/>
      <w:lvlJc w:val="left"/>
    </w:lvl>
    <w:lvl w:ilvl="8" w:tplc="FCACFB62">
      <w:numFmt w:val="decimal"/>
      <w:lvlText w:val=""/>
      <w:lvlJc w:val="left"/>
    </w:lvl>
  </w:abstractNum>
  <w:abstractNum w:abstractNumId="4">
    <w:nsid w:val="00000607"/>
    <w:multiLevelType w:val="hybridMultilevel"/>
    <w:tmpl w:val="B8AC3A90"/>
    <w:lvl w:ilvl="0" w:tplc="10D03C94">
      <w:start w:val="1"/>
      <w:numFmt w:val="bullet"/>
      <w:lvlText w:val="в"/>
      <w:lvlJc w:val="left"/>
    </w:lvl>
    <w:lvl w:ilvl="1" w:tplc="4C00032A">
      <w:numFmt w:val="decimal"/>
      <w:lvlText w:val=""/>
      <w:lvlJc w:val="left"/>
    </w:lvl>
    <w:lvl w:ilvl="2" w:tplc="A7B20BC0">
      <w:numFmt w:val="decimal"/>
      <w:lvlText w:val=""/>
      <w:lvlJc w:val="left"/>
    </w:lvl>
    <w:lvl w:ilvl="3" w:tplc="1988F4C4">
      <w:numFmt w:val="decimal"/>
      <w:lvlText w:val=""/>
      <w:lvlJc w:val="left"/>
    </w:lvl>
    <w:lvl w:ilvl="4" w:tplc="A3126C94">
      <w:numFmt w:val="decimal"/>
      <w:lvlText w:val=""/>
      <w:lvlJc w:val="left"/>
    </w:lvl>
    <w:lvl w:ilvl="5" w:tplc="C4EC2228">
      <w:numFmt w:val="decimal"/>
      <w:lvlText w:val=""/>
      <w:lvlJc w:val="left"/>
    </w:lvl>
    <w:lvl w:ilvl="6" w:tplc="CCC8CFB0">
      <w:numFmt w:val="decimal"/>
      <w:lvlText w:val=""/>
      <w:lvlJc w:val="left"/>
    </w:lvl>
    <w:lvl w:ilvl="7" w:tplc="4BD2090C">
      <w:numFmt w:val="decimal"/>
      <w:lvlText w:val=""/>
      <w:lvlJc w:val="left"/>
    </w:lvl>
    <w:lvl w:ilvl="8" w:tplc="90A6C1EC">
      <w:numFmt w:val="decimal"/>
      <w:lvlText w:val=""/>
      <w:lvlJc w:val="left"/>
    </w:lvl>
  </w:abstractNum>
  <w:abstractNum w:abstractNumId="5">
    <w:nsid w:val="00000633"/>
    <w:multiLevelType w:val="hybridMultilevel"/>
    <w:tmpl w:val="D5F80D34"/>
    <w:lvl w:ilvl="0" w:tplc="DD14F0AC">
      <w:start w:val="1"/>
      <w:numFmt w:val="bullet"/>
      <w:lvlText w:val="•"/>
      <w:lvlJc w:val="left"/>
    </w:lvl>
    <w:lvl w:ilvl="1" w:tplc="A70E691C">
      <w:numFmt w:val="decimal"/>
      <w:lvlText w:val=""/>
      <w:lvlJc w:val="left"/>
    </w:lvl>
    <w:lvl w:ilvl="2" w:tplc="D37CD9DA">
      <w:numFmt w:val="decimal"/>
      <w:lvlText w:val=""/>
      <w:lvlJc w:val="left"/>
    </w:lvl>
    <w:lvl w:ilvl="3" w:tplc="208C262E">
      <w:numFmt w:val="decimal"/>
      <w:lvlText w:val=""/>
      <w:lvlJc w:val="left"/>
    </w:lvl>
    <w:lvl w:ilvl="4" w:tplc="11D0DDF4">
      <w:numFmt w:val="decimal"/>
      <w:lvlText w:val=""/>
      <w:lvlJc w:val="left"/>
    </w:lvl>
    <w:lvl w:ilvl="5" w:tplc="57248CE2">
      <w:numFmt w:val="decimal"/>
      <w:lvlText w:val=""/>
      <w:lvlJc w:val="left"/>
    </w:lvl>
    <w:lvl w:ilvl="6" w:tplc="23500654">
      <w:numFmt w:val="decimal"/>
      <w:lvlText w:val=""/>
      <w:lvlJc w:val="left"/>
    </w:lvl>
    <w:lvl w:ilvl="7" w:tplc="05947A26">
      <w:numFmt w:val="decimal"/>
      <w:lvlText w:val=""/>
      <w:lvlJc w:val="left"/>
    </w:lvl>
    <w:lvl w:ilvl="8" w:tplc="7BB8A5A4">
      <w:numFmt w:val="decimal"/>
      <w:lvlText w:val=""/>
      <w:lvlJc w:val="left"/>
    </w:lvl>
  </w:abstractNum>
  <w:abstractNum w:abstractNumId="6">
    <w:nsid w:val="000006E3"/>
    <w:multiLevelType w:val="hybridMultilevel"/>
    <w:tmpl w:val="609A5044"/>
    <w:lvl w:ilvl="0" w:tplc="B5CE2C5C">
      <w:start w:val="1"/>
      <w:numFmt w:val="bullet"/>
      <w:lvlText w:val="-"/>
      <w:lvlJc w:val="left"/>
    </w:lvl>
    <w:lvl w:ilvl="1" w:tplc="17B83888">
      <w:numFmt w:val="decimal"/>
      <w:lvlText w:val=""/>
      <w:lvlJc w:val="left"/>
    </w:lvl>
    <w:lvl w:ilvl="2" w:tplc="3522DFEA">
      <w:numFmt w:val="decimal"/>
      <w:lvlText w:val=""/>
      <w:lvlJc w:val="left"/>
    </w:lvl>
    <w:lvl w:ilvl="3" w:tplc="B240C3A0">
      <w:numFmt w:val="decimal"/>
      <w:lvlText w:val=""/>
      <w:lvlJc w:val="left"/>
    </w:lvl>
    <w:lvl w:ilvl="4" w:tplc="8DD0F62C">
      <w:numFmt w:val="decimal"/>
      <w:lvlText w:val=""/>
      <w:lvlJc w:val="left"/>
    </w:lvl>
    <w:lvl w:ilvl="5" w:tplc="C24A0C16">
      <w:numFmt w:val="decimal"/>
      <w:lvlText w:val=""/>
      <w:lvlJc w:val="left"/>
    </w:lvl>
    <w:lvl w:ilvl="6" w:tplc="26C6DA2A">
      <w:numFmt w:val="decimal"/>
      <w:lvlText w:val=""/>
      <w:lvlJc w:val="left"/>
    </w:lvl>
    <w:lvl w:ilvl="7" w:tplc="1B5AB9DA">
      <w:numFmt w:val="decimal"/>
      <w:lvlText w:val=""/>
      <w:lvlJc w:val="left"/>
    </w:lvl>
    <w:lvl w:ilvl="8" w:tplc="63402D18">
      <w:numFmt w:val="decimal"/>
      <w:lvlText w:val=""/>
      <w:lvlJc w:val="left"/>
    </w:lvl>
  </w:abstractNum>
  <w:abstractNum w:abstractNumId="7">
    <w:nsid w:val="00000728"/>
    <w:multiLevelType w:val="hybridMultilevel"/>
    <w:tmpl w:val="1144A53A"/>
    <w:lvl w:ilvl="0" w:tplc="3A2ADB62">
      <w:start w:val="1"/>
      <w:numFmt w:val="bullet"/>
      <w:lvlText w:val="-"/>
      <w:lvlJc w:val="left"/>
    </w:lvl>
    <w:lvl w:ilvl="1" w:tplc="BE3800F8">
      <w:numFmt w:val="decimal"/>
      <w:lvlText w:val=""/>
      <w:lvlJc w:val="left"/>
    </w:lvl>
    <w:lvl w:ilvl="2" w:tplc="95F0866C">
      <w:numFmt w:val="decimal"/>
      <w:lvlText w:val=""/>
      <w:lvlJc w:val="left"/>
    </w:lvl>
    <w:lvl w:ilvl="3" w:tplc="54CC7EBE">
      <w:numFmt w:val="decimal"/>
      <w:lvlText w:val=""/>
      <w:lvlJc w:val="left"/>
    </w:lvl>
    <w:lvl w:ilvl="4" w:tplc="A406E59A">
      <w:numFmt w:val="decimal"/>
      <w:lvlText w:val=""/>
      <w:lvlJc w:val="left"/>
    </w:lvl>
    <w:lvl w:ilvl="5" w:tplc="DBF8469C">
      <w:numFmt w:val="decimal"/>
      <w:lvlText w:val=""/>
      <w:lvlJc w:val="left"/>
    </w:lvl>
    <w:lvl w:ilvl="6" w:tplc="3A621DB8">
      <w:numFmt w:val="decimal"/>
      <w:lvlText w:val=""/>
      <w:lvlJc w:val="left"/>
    </w:lvl>
    <w:lvl w:ilvl="7" w:tplc="89C6F6B6">
      <w:numFmt w:val="decimal"/>
      <w:lvlText w:val=""/>
      <w:lvlJc w:val="left"/>
    </w:lvl>
    <w:lvl w:ilvl="8" w:tplc="426229FE">
      <w:numFmt w:val="decimal"/>
      <w:lvlText w:val=""/>
      <w:lvlJc w:val="left"/>
    </w:lvl>
  </w:abstractNum>
  <w:abstractNum w:abstractNumId="8">
    <w:nsid w:val="00000784"/>
    <w:multiLevelType w:val="hybridMultilevel"/>
    <w:tmpl w:val="14F20EB2"/>
    <w:lvl w:ilvl="0" w:tplc="20920C96">
      <w:start w:val="1"/>
      <w:numFmt w:val="bullet"/>
      <w:lvlText w:val="-"/>
      <w:lvlJc w:val="left"/>
    </w:lvl>
    <w:lvl w:ilvl="1" w:tplc="15C46BAC">
      <w:numFmt w:val="decimal"/>
      <w:lvlText w:val=""/>
      <w:lvlJc w:val="left"/>
    </w:lvl>
    <w:lvl w:ilvl="2" w:tplc="39165C56">
      <w:numFmt w:val="decimal"/>
      <w:lvlText w:val=""/>
      <w:lvlJc w:val="left"/>
    </w:lvl>
    <w:lvl w:ilvl="3" w:tplc="CD4EB986">
      <w:numFmt w:val="decimal"/>
      <w:lvlText w:val=""/>
      <w:lvlJc w:val="left"/>
    </w:lvl>
    <w:lvl w:ilvl="4" w:tplc="D1BEEDFA">
      <w:numFmt w:val="decimal"/>
      <w:lvlText w:val=""/>
      <w:lvlJc w:val="left"/>
    </w:lvl>
    <w:lvl w:ilvl="5" w:tplc="4A9CBBE6">
      <w:numFmt w:val="decimal"/>
      <w:lvlText w:val=""/>
      <w:lvlJc w:val="left"/>
    </w:lvl>
    <w:lvl w:ilvl="6" w:tplc="E3886FAE">
      <w:numFmt w:val="decimal"/>
      <w:lvlText w:val=""/>
      <w:lvlJc w:val="left"/>
    </w:lvl>
    <w:lvl w:ilvl="7" w:tplc="DB665BF6">
      <w:numFmt w:val="decimal"/>
      <w:lvlText w:val=""/>
      <w:lvlJc w:val="left"/>
    </w:lvl>
    <w:lvl w:ilvl="8" w:tplc="58320008">
      <w:numFmt w:val="decimal"/>
      <w:lvlText w:val=""/>
      <w:lvlJc w:val="left"/>
    </w:lvl>
  </w:abstractNum>
  <w:abstractNum w:abstractNumId="9">
    <w:nsid w:val="0000086A"/>
    <w:multiLevelType w:val="hybridMultilevel"/>
    <w:tmpl w:val="7BEED7FC"/>
    <w:lvl w:ilvl="0" w:tplc="68AAB11A">
      <w:start w:val="1"/>
      <w:numFmt w:val="bullet"/>
      <w:lvlText w:val="в"/>
      <w:lvlJc w:val="left"/>
    </w:lvl>
    <w:lvl w:ilvl="1" w:tplc="E3105ECA">
      <w:start w:val="1"/>
      <w:numFmt w:val="bullet"/>
      <w:lvlText w:val="•"/>
      <w:lvlJc w:val="left"/>
    </w:lvl>
    <w:lvl w:ilvl="2" w:tplc="EC145684">
      <w:numFmt w:val="decimal"/>
      <w:lvlText w:val=""/>
      <w:lvlJc w:val="left"/>
    </w:lvl>
    <w:lvl w:ilvl="3" w:tplc="9E9094F2">
      <w:numFmt w:val="decimal"/>
      <w:lvlText w:val=""/>
      <w:lvlJc w:val="left"/>
    </w:lvl>
    <w:lvl w:ilvl="4" w:tplc="79926F20">
      <w:numFmt w:val="decimal"/>
      <w:lvlText w:val=""/>
      <w:lvlJc w:val="left"/>
    </w:lvl>
    <w:lvl w:ilvl="5" w:tplc="BE1EF504">
      <w:numFmt w:val="decimal"/>
      <w:lvlText w:val=""/>
      <w:lvlJc w:val="left"/>
    </w:lvl>
    <w:lvl w:ilvl="6" w:tplc="4DAA038E">
      <w:numFmt w:val="decimal"/>
      <w:lvlText w:val=""/>
      <w:lvlJc w:val="left"/>
    </w:lvl>
    <w:lvl w:ilvl="7" w:tplc="A6A0E810">
      <w:numFmt w:val="decimal"/>
      <w:lvlText w:val=""/>
      <w:lvlJc w:val="left"/>
    </w:lvl>
    <w:lvl w:ilvl="8" w:tplc="41A48FC6">
      <w:numFmt w:val="decimal"/>
      <w:lvlText w:val=""/>
      <w:lvlJc w:val="left"/>
    </w:lvl>
  </w:abstractNum>
  <w:abstractNum w:abstractNumId="10">
    <w:nsid w:val="00000871"/>
    <w:multiLevelType w:val="hybridMultilevel"/>
    <w:tmpl w:val="E5F8FE98"/>
    <w:lvl w:ilvl="0" w:tplc="C836567A">
      <w:start w:val="1"/>
      <w:numFmt w:val="bullet"/>
      <w:lvlText w:val=""/>
      <w:lvlJc w:val="left"/>
    </w:lvl>
    <w:lvl w:ilvl="1" w:tplc="E34093EE">
      <w:numFmt w:val="decimal"/>
      <w:lvlText w:val=""/>
      <w:lvlJc w:val="left"/>
    </w:lvl>
    <w:lvl w:ilvl="2" w:tplc="94589548">
      <w:numFmt w:val="decimal"/>
      <w:lvlText w:val=""/>
      <w:lvlJc w:val="left"/>
    </w:lvl>
    <w:lvl w:ilvl="3" w:tplc="771CC78A">
      <w:numFmt w:val="decimal"/>
      <w:lvlText w:val=""/>
      <w:lvlJc w:val="left"/>
    </w:lvl>
    <w:lvl w:ilvl="4" w:tplc="A8C89188">
      <w:numFmt w:val="decimal"/>
      <w:lvlText w:val=""/>
      <w:lvlJc w:val="left"/>
    </w:lvl>
    <w:lvl w:ilvl="5" w:tplc="93F6A954">
      <w:numFmt w:val="decimal"/>
      <w:lvlText w:val=""/>
      <w:lvlJc w:val="left"/>
    </w:lvl>
    <w:lvl w:ilvl="6" w:tplc="9FCCFD76">
      <w:numFmt w:val="decimal"/>
      <w:lvlText w:val=""/>
      <w:lvlJc w:val="left"/>
    </w:lvl>
    <w:lvl w:ilvl="7" w:tplc="340E7ED0">
      <w:numFmt w:val="decimal"/>
      <w:lvlText w:val=""/>
      <w:lvlJc w:val="left"/>
    </w:lvl>
    <w:lvl w:ilvl="8" w:tplc="7A98B7D8">
      <w:numFmt w:val="decimal"/>
      <w:lvlText w:val=""/>
      <w:lvlJc w:val="left"/>
    </w:lvl>
  </w:abstractNum>
  <w:abstractNum w:abstractNumId="11">
    <w:nsid w:val="00000878"/>
    <w:multiLevelType w:val="hybridMultilevel"/>
    <w:tmpl w:val="1F5C582C"/>
    <w:lvl w:ilvl="0" w:tplc="24E6DE30">
      <w:start w:val="1"/>
      <w:numFmt w:val="decimal"/>
      <w:lvlText w:val="%1."/>
      <w:lvlJc w:val="left"/>
    </w:lvl>
    <w:lvl w:ilvl="1" w:tplc="5D76EF8E">
      <w:numFmt w:val="decimal"/>
      <w:lvlText w:val=""/>
      <w:lvlJc w:val="left"/>
    </w:lvl>
    <w:lvl w:ilvl="2" w:tplc="D3888686">
      <w:numFmt w:val="decimal"/>
      <w:lvlText w:val=""/>
      <w:lvlJc w:val="left"/>
    </w:lvl>
    <w:lvl w:ilvl="3" w:tplc="2A8EFAA0">
      <w:numFmt w:val="decimal"/>
      <w:lvlText w:val=""/>
      <w:lvlJc w:val="left"/>
    </w:lvl>
    <w:lvl w:ilvl="4" w:tplc="564ADC8A">
      <w:numFmt w:val="decimal"/>
      <w:lvlText w:val=""/>
      <w:lvlJc w:val="left"/>
    </w:lvl>
    <w:lvl w:ilvl="5" w:tplc="18A000B8">
      <w:numFmt w:val="decimal"/>
      <w:lvlText w:val=""/>
      <w:lvlJc w:val="left"/>
    </w:lvl>
    <w:lvl w:ilvl="6" w:tplc="F81CD152">
      <w:numFmt w:val="decimal"/>
      <w:lvlText w:val=""/>
      <w:lvlJc w:val="left"/>
    </w:lvl>
    <w:lvl w:ilvl="7" w:tplc="BFCEF10A">
      <w:numFmt w:val="decimal"/>
      <w:lvlText w:val=""/>
      <w:lvlJc w:val="left"/>
    </w:lvl>
    <w:lvl w:ilvl="8" w:tplc="C1545BAA">
      <w:numFmt w:val="decimal"/>
      <w:lvlText w:val=""/>
      <w:lvlJc w:val="left"/>
    </w:lvl>
  </w:abstractNum>
  <w:abstractNum w:abstractNumId="12">
    <w:nsid w:val="00000940"/>
    <w:multiLevelType w:val="hybridMultilevel"/>
    <w:tmpl w:val="2038760A"/>
    <w:lvl w:ilvl="0" w:tplc="E2C2AAE8">
      <w:start w:val="1"/>
      <w:numFmt w:val="bullet"/>
      <w:lvlText w:val="в"/>
      <w:lvlJc w:val="left"/>
    </w:lvl>
    <w:lvl w:ilvl="1" w:tplc="15FE3A6E">
      <w:start w:val="1"/>
      <w:numFmt w:val="bullet"/>
      <w:lvlText w:val="-"/>
      <w:lvlJc w:val="left"/>
    </w:lvl>
    <w:lvl w:ilvl="2" w:tplc="03986138">
      <w:numFmt w:val="decimal"/>
      <w:lvlText w:val=""/>
      <w:lvlJc w:val="left"/>
    </w:lvl>
    <w:lvl w:ilvl="3" w:tplc="2AFEA606">
      <w:numFmt w:val="decimal"/>
      <w:lvlText w:val=""/>
      <w:lvlJc w:val="left"/>
    </w:lvl>
    <w:lvl w:ilvl="4" w:tplc="B65EA3B4">
      <w:numFmt w:val="decimal"/>
      <w:lvlText w:val=""/>
      <w:lvlJc w:val="left"/>
    </w:lvl>
    <w:lvl w:ilvl="5" w:tplc="D7CC23FE">
      <w:numFmt w:val="decimal"/>
      <w:lvlText w:val=""/>
      <w:lvlJc w:val="left"/>
    </w:lvl>
    <w:lvl w:ilvl="6" w:tplc="1DA22746">
      <w:numFmt w:val="decimal"/>
      <w:lvlText w:val=""/>
      <w:lvlJc w:val="left"/>
    </w:lvl>
    <w:lvl w:ilvl="7" w:tplc="F0103CF2">
      <w:numFmt w:val="decimal"/>
      <w:lvlText w:val=""/>
      <w:lvlJc w:val="left"/>
    </w:lvl>
    <w:lvl w:ilvl="8" w:tplc="7AB03CA2">
      <w:numFmt w:val="decimal"/>
      <w:lvlText w:val=""/>
      <w:lvlJc w:val="left"/>
    </w:lvl>
  </w:abstractNum>
  <w:abstractNum w:abstractNumId="13">
    <w:nsid w:val="000009CE"/>
    <w:multiLevelType w:val="hybridMultilevel"/>
    <w:tmpl w:val="EB7A7018"/>
    <w:lvl w:ilvl="0" w:tplc="B3EABDE8">
      <w:start w:val="1"/>
      <w:numFmt w:val="bullet"/>
      <w:lvlText w:val="и"/>
      <w:lvlJc w:val="left"/>
    </w:lvl>
    <w:lvl w:ilvl="1" w:tplc="02082BE2">
      <w:start w:val="1"/>
      <w:numFmt w:val="bullet"/>
      <w:lvlText w:val="•"/>
      <w:lvlJc w:val="left"/>
    </w:lvl>
    <w:lvl w:ilvl="2" w:tplc="EB325FCA">
      <w:numFmt w:val="decimal"/>
      <w:lvlText w:val=""/>
      <w:lvlJc w:val="left"/>
    </w:lvl>
    <w:lvl w:ilvl="3" w:tplc="5CAEF33E">
      <w:numFmt w:val="decimal"/>
      <w:lvlText w:val=""/>
      <w:lvlJc w:val="left"/>
    </w:lvl>
    <w:lvl w:ilvl="4" w:tplc="45C067D0">
      <w:numFmt w:val="decimal"/>
      <w:lvlText w:val=""/>
      <w:lvlJc w:val="left"/>
    </w:lvl>
    <w:lvl w:ilvl="5" w:tplc="FA927480">
      <w:numFmt w:val="decimal"/>
      <w:lvlText w:val=""/>
      <w:lvlJc w:val="left"/>
    </w:lvl>
    <w:lvl w:ilvl="6" w:tplc="E1284374">
      <w:numFmt w:val="decimal"/>
      <w:lvlText w:val=""/>
      <w:lvlJc w:val="left"/>
    </w:lvl>
    <w:lvl w:ilvl="7" w:tplc="31A02EC0">
      <w:numFmt w:val="decimal"/>
      <w:lvlText w:val=""/>
      <w:lvlJc w:val="left"/>
    </w:lvl>
    <w:lvl w:ilvl="8" w:tplc="E8D23CBC">
      <w:numFmt w:val="decimal"/>
      <w:lvlText w:val=""/>
      <w:lvlJc w:val="left"/>
    </w:lvl>
  </w:abstractNum>
  <w:abstractNum w:abstractNumId="14">
    <w:nsid w:val="00000A28"/>
    <w:multiLevelType w:val="hybridMultilevel"/>
    <w:tmpl w:val="B6CE7024"/>
    <w:lvl w:ilvl="0" w:tplc="75E8DC92">
      <w:start w:val="1"/>
      <w:numFmt w:val="bullet"/>
      <w:lvlText w:val="•"/>
      <w:lvlJc w:val="left"/>
    </w:lvl>
    <w:lvl w:ilvl="1" w:tplc="8FC4DA34">
      <w:numFmt w:val="decimal"/>
      <w:lvlText w:val=""/>
      <w:lvlJc w:val="left"/>
    </w:lvl>
    <w:lvl w:ilvl="2" w:tplc="A48E5A82">
      <w:numFmt w:val="decimal"/>
      <w:lvlText w:val=""/>
      <w:lvlJc w:val="left"/>
    </w:lvl>
    <w:lvl w:ilvl="3" w:tplc="B2863460">
      <w:numFmt w:val="decimal"/>
      <w:lvlText w:val=""/>
      <w:lvlJc w:val="left"/>
    </w:lvl>
    <w:lvl w:ilvl="4" w:tplc="9B1ABDA4">
      <w:numFmt w:val="decimal"/>
      <w:lvlText w:val=""/>
      <w:lvlJc w:val="left"/>
    </w:lvl>
    <w:lvl w:ilvl="5" w:tplc="F39A0626">
      <w:numFmt w:val="decimal"/>
      <w:lvlText w:val=""/>
      <w:lvlJc w:val="left"/>
    </w:lvl>
    <w:lvl w:ilvl="6" w:tplc="4DD2DA22">
      <w:numFmt w:val="decimal"/>
      <w:lvlText w:val=""/>
      <w:lvlJc w:val="left"/>
    </w:lvl>
    <w:lvl w:ilvl="7" w:tplc="E2185F16">
      <w:numFmt w:val="decimal"/>
      <w:lvlText w:val=""/>
      <w:lvlJc w:val="left"/>
    </w:lvl>
    <w:lvl w:ilvl="8" w:tplc="323ECF78">
      <w:numFmt w:val="decimal"/>
      <w:lvlText w:val=""/>
      <w:lvlJc w:val="left"/>
    </w:lvl>
  </w:abstractNum>
  <w:abstractNum w:abstractNumId="15">
    <w:nsid w:val="00000A41"/>
    <w:multiLevelType w:val="hybridMultilevel"/>
    <w:tmpl w:val="E2381AF2"/>
    <w:lvl w:ilvl="0" w:tplc="3A9CF84A">
      <w:start w:val="1"/>
      <w:numFmt w:val="bullet"/>
      <w:lvlText w:val="-"/>
      <w:lvlJc w:val="left"/>
    </w:lvl>
    <w:lvl w:ilvl="1" w:tplc="B6649B50">
      <w:numFmt w:val="decimal"/>
      <w:lvlText w:val=""/>
      <w:lvlJc w:val="left"/>
    </w:lvl>
    <w:lvl w:ilvl="2" w:tplc="F9A252A0">
      <w:numFmt w:val="decimal"/>
      <w:lvlText w:val=""/>
      <w:lvlJc w:val="left"/>
    </w:lvl>
    <w:lvl w:ilvl="3" w:tplc="51E414E4">
      <w:numFmt w:val="decimal"/>
      <w:lvlText w:val=""/>
      <w:lvlJc w:val="left"/>
    </w:lvl>
    <w:lvl w:ilvl="4" w:tplc="E7E62020">
      <w:numFmt w:val="decimal"/>
      <w:lvlText w:val=""/>
      <w:lvlJc w:val="left"/>
    </w:lvl>
    <w:lvl w:ilvl="5" w:tplc="BB506784">
      <w:numFmt w:val="decimal"/>
      <w:lvlText w:val=""/>
      <w:lvlJc w:val="left"/>
    </w:lvl>
    <w:lvl w:ilvl="6" w:tplc="AF7A83F8">
      <w:numFmt w:val="decimal"/>
      <w:lvlText w:val=""/>
      <w:lvlJc w:val="left"/>
    </w:lvl>
    <w:lvl w:ilvl="7" w:tplc="50820916">
      <w:numFmt w:val="decimal"/>
      <w:lvlText w:val=""/>
      <w:lvlJc w:val="left"/>
    </w:lvl>
    <w:lvl w:ilvl="8" w:tplc="E752CA76">
      <w:numFmt w:val="decimal"/>
      <w:lvlText w:val=""/>
      <w:lvlJc w:val="left"/>
    </w:lvl>
  </w:abstractNum>
  <w:abstractNum w:abstractNumId="16">
    <w:nsid w:val="00000A4A"/>
    <w:multiLevelType w:val="hybridMultilevel"/>
    <w:tmpl w:val="453A58B6"/>
    <w:lvl w:ilvl="0" w:tplc="CA1C3818">
      <w:start w:val="1"/>
      <w:numFmt w:val="bullet"/>
      <w:lvlText w:val="и"/>
      <w:lvlJc w:val="left"/>
    </w:lvl>
    <w:lvl w:ilvl="1" w:tplc="5100EDBA">
      <w:start w:val="1"/>
      <w:numFmt w:val="bullet"/>
      <w:lvlText w:val="В"/>
      <w:lvlJc w:val="left"/>
    </w:lvl>
    <w:lvl w:ilvl="2" w:tplc="7E1A076E">
      <w:numFmt w:val="decimal"/>
      <w:lvlText w:val=""/>
      <w:lvlJc w:val="left"/>
    </w:lvl>
    <w:lvl w:ilvl="3" w:tplc="422AD354">
      <w:numFmt w:val="decimal"/>
      <w:lvlText w:val=""/>
      <w:lvlJc w:val="left"/>
    </w:lvl>
    <w:lvl w:ilvl="4" w:tplc="CE70507E">
      <w:numFmt w:val="decimal"/>
      <w:lvlText w:val=""/>
      <w:lvlJc w:val="left"/>
    </w:lvl>
    <w:lvl w:ilvl="5" w:tplc="4EF6A8A8">
      <w:numFmt w:val="decimal"/>
      <w:lvlText w:val=""/>
      <w:lvlJc w:val="left"/>
    </w:lvl>
    <w:lvl w:ilvl="6" w:tplc="C4429B62">
      <w:numFmt w:val="decimal"/>
      <w:lvlText w:val=""/>
      <w:lvlJc w:val="left"/>
    </w:lvl>
    <w:lvl w:ilvl="7" w:tplc="AF002068">
      <w:numFmt w:val="decimal"/>
      <w:lvlText w:val=""/>
      <w:lvlJc w:val="left"/>
    </w:lvl>
    <w:lvl w:ilvl="8" w:tplc="958CBF80">
      <w:numFmt w:val="decimal"/>
      <w:lvlText w:val=""/>
      <w:lvlJc w:val="left"/>
    </w:lvl>
  </w:abstractNum>
  <w:abstractNum w:abstractNumId="17">
    <w:nsid w:val="00000A6C"/>
    <w:multiLevelType w:val="hybridMultilevel"/>
    <w:tmpl w:val="40F696D4"/>
    <w:lvl w:ilvl="0" w:tplc="B052B048">
      <w:start w:val="1"/>
      <w:numFmt w:val="bullet"/>
      <w:lvlText w:val="и"/>
      <w:lvlJc w:val="left"/>
    </w:lvl>
    <w:lvl w:ilvl="1" w:tplc="35CA1458">
      <w:start w:val="1"/>
      <w:numFmt w:val="bullet"/>
      <w:lvlText w:val="В"/>
      <w:lvlJc w:val="left"/>
    </w:lvl>
    <w:lvl w:ilvl="2" w:tplc="DC2ADC06">
      <w:numFmt w:val="decimal"/>
      <w:lvlText w:val=""/>
      <w:lvlJc w:val="left"/>
    </w:lvl>
    <w:lvl w:ilvl="3" w:tplc="61C2DC00">
      <w:numFmt w:val="decimal"/>
      <w:lvlText w:val=""/>
      <w:lvlJc w:val="left"/>
    </w:lvl>
    <w:lvl w:ilvl="4" w:tplc="9C6EB658">
      <w:numFmt w:val="decimal"/>
      <w:lvlText w:val=""/>
      <w:lvlJc w:val="left"/>
    </w:lvl>
    <w:lvl w:ilvl="5" w:tplc="C698545C">
      <w:numFmt w:val="decimal"/>
      <w:lvlText w:val=""/>
      <w:lvlJc w:val="left"/>
    </w:lvl>
    <w:lvl w:ilvl="6" w:tplc="D222123C">
      <w:numFmt w:val="decimal"/>
      <w:lvlText w:val=""/>
      <w:lvlJc w:val="left"/>
    </w:lvl>
    <w:lvl w:ilvl="7" w:tplc="D3A2AEB8">
      <w:numFmt w:val="decimal"/>
      <w:lvlText w:val=""/>
      <w:lvlJc w:val="left"/>
    </w:lvl>
    <w:lvl w:ilvl="8" w:tplc="43C693FC">
      <w:numFmt w:val="decimal"/>
      <w:lvlText w:val=""/>
      <w:lvlJc w:val="left"/>
    </w:lvl>
  </w:abstractNum>
  <w:abstractNum w:abstractNumId="18">
    <w:nsid w:val="00000C15"/>
    <w:multiLevelType w:val="hybridMultilevel"/>
    <w:tmpl w:val="813C5C26"/>
    <w:lvl w:ilvl="0" w:tplc="8742887A">
      <w:start w:val="1"/>
      <w:numFmt w:val="bullet"/>
      <w:lvlText w:val=""/>
      <w:lvlJc w:val="left"/>
    </w:lvl>
    <w:lvl w:ilvl="1" w:tplc="3F60D412">
      <w:numFmt w:val="decimal"/>
      <w:lvlText w:val=""/>
      <w:lvlJc w:val="left"/>
    </w:lvl>
    <w:lvl w:ilvl="2" w:tplc="3566FBD4">
      <w:numFmt w:val="decimal"/>
      <w:lvlText w:val=""/>
      <w:lvlJc w:val="left"/>
    </w:lvl>
    <w:lvl w:ilvl="3" w:tplc="8FD8D7E6">
      <w:numFmt w:val="decimal"/>
      <w:lvlText w:val=""/>
      <w:lvlJc w:val="left"/>
    </w:lvl>
    <w:lvl w:ilvl="4" w:tplc="45041100">
      <w:numFmt w:val="decimal"/>
      <w:lvlText w:val=""/>
      <w:lvlJc w:val="left"/>
    </w:lvl>
    <w:lvl w:ilvl="5" w:tplc="76AC3C72">
      <w:numFmt w:val="decimal"/>
      <w:lvlText w:val=""/>
      <w:lvlJc w:val="left"/>
    </w:lvl>
    <w:lvl w:ilvl="6" w:tplc="37983786">
      <w:numFmt w:val="decimal"/>
      <w:lvlText w:val=""/>
      <w:lvlJc w:val="left"/>
    </w:lvl>
    <w:lvl w:ilvl="7" w:tplc="760E64CA">
      <w:numFmt w:val="decimal"/>
      <w:lvlText w:val=""/>
      <w:lvlJc w:val="left"/>
    </w:lvl>
    <w:lvl w:ilvl="8" w:tplc="FA981AD6">
      <w:numFmt w:val="decimal"/>
      <w:lvlText w:val=""/>
      <w:lvlJc w:val="left"/>
    </w:lvl>
  </w:abstractNum>
  <w:abstractNum w:abstractNumId="19">
    <w:nsid w:val="00000C1E"/>
    <w:multiLevelType w:val="hybridMultilevel"/>
    <w:tmpl w:val="3B660C4E"/>
    <w:lvl w:ilvl="0" w:tplc="6B4CDE90">
      <w:start w:val="1"/>
      <w:numFmt w:val="bullet"/>
      <w:lvlText w:val="-"/>
      <w:lvlJc w:val="left"/>
    </w:lvl>
    <w:lvl w:ilvl="1" w:tplc="CF9E96A0">
      <w:numFmt w:val="decimal"/>
      <w:lvlText w:val=""/>
      <w:lvlJc w:val="left"/>
    </w:lvl>
    <w:lvl w:ilvl="2" w:tplc="17E28EE0">
      <w:numFmt w:val="decimal"/>
      <w:lvlText w:val=""/>
      <w:lvlJc w:val="left"/>
    </w:lvl>
    <w:lvl w:ilvl="3" w:tplc="9076AA68">
      <w:numFmt w:val="decimal"/>
      <w:lvlText w:val=""/>
      <w:lvlJc w:val="left"/>
    </w:lvl>
    <w:lvl w:ilvl="4" w:tplc="DAA23342">
      <w:numFmt w:val="decimal"/>
      <w:lvlText w:val=""/>
      <w:lvlJc w:val="left"/>
    </w:lvl>
    <w:lvl w:ilvl="5" w:tplc="F432DF7C">
      <w:numFmt w:val="decimal"/>
      <w:lvlText w:val=""/>
      <w:lvlJc w:val="left"/>
    </w:lvl>
    <w:lvl w:ilvl="6" w:tplc="178EF06E">
      <w:numFmt w:val="decimal"/>
      <w:lvlText w:val=""/>
      <w:lvlJc w:val="left"/>
    </w:lvl>
    <w:lvl w:ilvl="7" w:tplc="5EE03A9A">
      <w:numFmt w:val="decimal"/>
      <w:lvlText w:val=""/>
      <w:lvlJc w:val="left"/>
    </w:lvl>
    <w:lvl w:ilvl="8" w:tplc="8294D51E">
      <w:numFmt w:val="decimal"/>
      <w:lvlText w:val=""/>
      <w:lvlJc w:val="left"/>
    </w:lvl>
  </w:abstractNum>
  <w:abstractNum w:abstractNumId="20">
    <w:nsid w:val="00000C7B"/>
    <w:multiLevelType w:val="hybridMultilevel"/>
    <w:tmpl w:val="3C90AC96"/>
    <w:lvl w:ilvl="0" w:tplc="A77EFA5E">
      <w:start w:val="1"/>
      <w:numFmt w:val="bullet"/>
      <w:lvlText w:val="и"/>
      <w:lvlJc w:val="left"/>
    </w:lvl>
    <w:lvl w:ilvl="1" w:tplc="998ACD34">
      <w:start w:val="1"/>
      <w:numFmt w:val="bullet"/>
      <w:lvlText w:val=""/>
      <w:lvlJc w:val="left"/>
    </w:lvl>
    <w:lvl w:ilvl="2" w:tplc="E6B8D700">
      <w:start w:val="1"/>
      <w:numFmt w:val="bullet"/>
      <w:lvlText w:val="в"/>
      <w:lvlJc w:val="left"/>
    </w:lvl>
    <w:lvl w:ilvl="3" w:tplc="ABA684F4">
      <w:numFmt w:val="decimal"/>
      <w:lvlText w:val=""/>
      <w:lvlJc w:val="left"/>
    </w:lvl>
    <w:lvl w:ilvl="4" w:tplc="1D8CE498">
      <w:numFmt w:val="decimal"/>
      <w:lvlText w:val=""/>
      <w:lvlJc w:val="left"/>
    </w:lvl>
    <w:lvl w:ilvl="5" w:tplc="60784280">
      <w:numFmt w:val="decimal"/>
      <w:lvlText w:val=""/>
      <w:lvlJc w:val="left"/>
    </w:lvl>
    <w:lvl w:ilvl="6" w:tplc="967827A0">
      <w:numFmt w:val="decimal"/>
      <w:lvlText w:val=""/>
      <w:lvlJc w:val="left"/>
    </w:lvl>
    <w:lvl w:ilvl="7" w:tplc="7D8C0080">
      <w:numFmt w:val="decimal"/>
      <w:lvlText w:val=""/>
      <w:lvlJc w:val="left"/>
    </w:lvl>
    <w:lvl w:ilvl="8" w:tplc="A864A5C6">
      <w:numFmt w:val="decimal"/>
      <w:lvlText w:val=""/>
      <w:lvlJc w:val="left"/>
    </w:lvl>
  </w:abstractNum>
  <w:abstractNum w:abstractNumId="21">
    <w:nsid w:val="00000CE1"/>
    <w:multiLevelType w:val="hybridMultilevel"/>
    <w:tmpl w:val="7B26CB5E"/>
    <w:lvl w:ilvl="0" w:tplc="63B0C1F4">
      <w:start w:val="1"/>
      <w:numFmt w:val="bullet"/>
      <w:lvlText w:val=""/>
      <w:lvlJc w:val="left"/>
    </w:lvl>
    <w:lvl w:ilvl="1" w:tplc="4F90C226">
      <w:numFmt w:val="decimal"/>
      <w:lvlText w:val=""/>
      <w:lvlJc w:val="left"/>
    </w:lvl>
    <w:lvl w:ilvl="2" w:tplc="DD0CA484">
      <w:numFmt w:val="decimal"/>
      <w:lvlText w:val=""/>
      <w:lvlJc w:val="left"/>
    </w:lvl>
    <w:lvl w:ilvl="3" w:tplc="EFBEE2C0">
      <w:numFmt w:val="decimal"/>
      <w:lvlText w:val=""/>
      <w:lvlJc w:val="left"/>
    </w:lvl>
    <w:lvl w:ilvl="4" w:tplc="A030FBDC">
      <w:numFmt w:val="decimal"/>
      <w:lvlText w:val=""/>
      <w:lvlJc w:val="left"/>
    </w:lvl>
    <w:lvl w:ilvl="5" w:tplc="E6E6BB88">
      <w:numFmt w:val="decimal"/>
      <w:lvlText w:val=""/>
      <w:lvlJc w:val="left"/>
    </w:lvl>
    <w:lvl w:ilvl="6" w:tplc="F94CA380">
      <w:numFmt w:val="decimal"/>
      <w:lvlText w:val=""/>
      <w:lvlJc w:val="left"/>
    </w:lvl>
    <w:lvl w:ilvl="7" w:tplc="D292A7CC">
      <w:numFmt w:val="decimal"/>
      <w:lvlText w:val=""/>
      <w:lvlJc w:val="left"/>
    </w:lvl>
    <w:lvl w:ilvl="8" w:tplc="B9D0D00A">
      <w:numFmt w:val="decimal"/>
      <w:lvlText w:val=""/>
      <w:lvlJc w:val="left"/>
    </w:lvl>
  </w:abstractNum>
  <w:abstractNum w:abstractNumId="22">
    <w:nsid w:val="00000D6A"/>
    <w:multiLevelType w:val="hybridMultilevel"/>
    <w:tmpl w:val="3A4258B2"/>
    <w:lvl w:ilvl="0" w:tplc="194E2EF8">
      <w:start w:val="1"/>
      <w:numFmt w:val="bullet"/>
      <w:lvlText w:val="и"/>
      <w:lvlJc w:val="left"/>
    </w:lvl>
    <w:lvl w:ilvl="1" w:tplc="45125AEE">
      <w:start w:val="1"/>
      <w:numFmt w:val="bullet"/>
      <w:lvlText w:val="В"/>
      <w:lvlJc w:val="left"/>
    </w:lvl>
    <w:lvl w:ilvl="2" w:tplc="DB9ED44A">
      <w:start w:val="1"/>
      <w:numFmt w:val="bullet"/>
      <w:lvlText w:val="В"/>
      <w:lvlJc w:val="left"/>
    </w:lvl>
    <w:lvl w:ilvl="3" w:tplc="948E7630">
      <w:numFmt w:val="decimal"/>
      <w:lvlText w:val=""/>
      <w:lvlJc w:val="left"/>
    </w:lvl>
    <w:lvl w:ilvl="4" w:tplc="A92217DE">
      <w:numFmt w:val="decimal"/>
      <w:lvlText w:val=""/>
      <w:lvlJc w:val="left"/>
    </w:lvl>
    <w:lvl w:ilvl="5" w:tplc="DE9E01FC">
      <w:numFmt w:val="decimal"/>
      <w:lvlText w:val=""/>
      <w:lvlJc w:val="left"/>
    </w:lvl>
    <w:lvl w:ilvl="6" w:tplc="752A3C10">
      <w:numFmt w:val="decimal"/>
      <w:lvlText w:val=""/>
      <w:lvlJc w:val="left"/>
    </w:lvl>
    <w:lvl w:ilvl="7" w:tplc="942E3214">
      <w:numFmt w:val="decimal"/>
      <w:lvlText w:val=""/>
      <w:lvlJc w:val="left"/>
    </w:lvl>
    <w:lvl w:ilvl="8" w:tplc="A282E6F2">
      <w:numFmt w:val="decimal"/>
      <w:lvlText w:val=""/>
      <w:lvlJc w:val="left"/>
    </w:lvl>
  </w:abstractNum>
  <w:abstractNum w:abstractNumId="23">
    <w:nsid w:val="00000DE5"/>
    <w:multiLevelType w:val="hybridMultilevel"/>
    <w:tmpl w:val="AEE647BA"/>
    <w:lvl w:ilvl="0" w:tplc="1F348B80">
      <w:start w:val="9"/>
      <w:numFmt w:val="decimal"/>
      <w:lvlText w:val="%1."/>
      <w:lvlJc w:val="left"/>
    </w:lvl>
    <w:lvl w:ilvl="1" w:tplc="1E1C9BDE">
      <w:numFmt w:val="decimal"/>
      <w:lvlText w:val=""/>
      <w:lvlJc w:val="left"/>
    </w:lvl>
    <w:lvl w:ilvl="2" w:tplc="2AAC5936">
      <w:numFmt w:val="decimal"/>
      <w:lvlText w:val=""/>
      <w:lvlJc w:val="left"/>
    </w:lvl>
    <w:lvl w:ilvl="3" w:tplc="C48CAAC0">
      <w:numFmt w:val="decimal"/>
      <w:lvlText w:val=""/>
      <w:lvlJc w:val="left"/>
    </w:lvl>
    <w:lvl w:ilvl="4" w:tplc="260ACCD4">
      <w:numFmt w:val="decimal"/>
      <w:lvlText w:val=""/>
      <w:lvlJc w:val="left"/>
    </w:lvl>
    <w:lvl w:ilvl="5" w:tplc="9B103648">
      <w:numFmt w:val="decimal"/>
      <w:lvlText w:val=""/>
      <w:lvlJc w:val="left"/>
    </w:lvl>
    <w:lvl w:ilvl="6" w:tplc="E7B4A354">
      <w:numFmt w:val="decimal"/>
      <w:lvlText w:val=""/>
      <w:lvlJc w:val="left"/>
    </w:lvl>
    <w:lvl w:ilvl="7" w:tplc="7CA43BEA">
      <w:numFmt w:val="decimal"/>
      <w:lvlText w:val=""/>
      <w:lvlJc w:val="left"/>
    </w:lvl>
    <w:lvl w:ilvl="8" w:tplc="E9784686">
      <w:numFmt w:val="decimal"/>
      <w:lvlText w:val=""/>
      <w:lvlJc w:val="left"/>
    </w:lvl>
  </w:abstractNum>
  <w:abstractNum w:abstractNumId="24">
    <w:nsid w:val="00000E29"/>
    <w:multiLevelType w:val="hybridMultilevel"/>
    <w:tmpl w:val="1D7697F2"/>
    <w:lvl w:ilvl="0" w:tplc="BDC4B01C">
      <w:start w:val="1"/>
      <w:numFmt w:val="bullet"/>
      <w:lvlText w:val="и"/>
      <w:lvlJc w:val="left"/>
    </w:lvl>
    <w:lvl w:ilvl="1" w:tplc="CDD618A4">
      <w:numFmt w:val="decimal"/>
      <w:lvlText w:val=""/>
      <w:lvlJc w:val="left"/>
    </w:lvl>
    <w:lvl w:ilvl="2" w:tplc="93BAC732">
      <w:numFmt w:val="decimal"/>
      <w:lvlText w:val=""/>
      <w:lvlJc w:val="left"/>
    </w:lvl>
    <w:lvl w:ilvl="3" w:tplc="4CEA2412">
      <w:numFmt w:val="decimal"/>
      <w:lvlText w:val=""/>
      <w:lvlJc w:val="left"/>
    </w:lvl>
    <w:lvl w:ilvl="4" w:tplc="183039C8">
      <w:numFmt w:val="decimal"/>
      <w:lvlText w:val=""/>
      <w:lvlJc w:val="left"/>
    </w:lvl>
    <w:lvl w:ilvl="5" w:tplc="20360B3A">
      <w:numFmt w:val="decimal"/>
      <w:lvlText w:val=""/>
      <w:lvlJc w:val="left"/>
    </w:lvl>
    <w:lvl w:ilvl="6" w:tplc="1212C27E">
      <w:numFmt w:val="decimal"/>
      <w:lvlText w:val=""/>
      <w:lvlJc w:val="left"/>
    </w:lvl>
    <w:lvl w:ilvl="7" w:tplc="0A9C7236">
      <w:numFmt w:val="decimal"/>
      <w:lvlText w:val=""/>
      <w:lvlJc w:val="left"/>
    </w:lvl>
    <w:lvl w:ilvl="8" w:tplc="EAAAFAAC">
      <w:numFmt w:val="decimal"/>
      <w:lvlText w:val=""/>
      <w:lvlJc w:val="left"/>
    </w:lvl>
  </w:abstractNum>
  <w:abstractNum w:abstractNumId="25">
    <w:nsid w:val="00000EA9"/>
    <w:multiLevelType w:val="hybridMultilevel"/>
    <w:tmpl w:val="2348F0AA"/>
    <w:lvl w:ilvl="0" w:tplc="6284CC9A">
      <w:start w:val="1"/>
      <w:numFmt w:val="bullet"/>
      <w:lvlText w:val="В"/>
      <w:lvlJc w:val="left"/>
    </w:lvl>
    <w:lvl w:ilvl="1" w:tplc="E3802806">
      <w:numFmt w:val="decimal"/>
      <w:lvlText w:val=""/>
      <w:lvlJc w:val="left"/>
    </w:lvl>
    <w:lvl w:ilvl="2" w:tplc="DCBA80CC">
      <w:numFmt w:val="decimal"/>
      <w:lvlText w:val=""/>
      <w:lvlJc w:val="left"/>
    </w:lvl>
    <w:lvl w:ilvl="3" w:tplc="901609C6">
      <w:numFmt w:val="decimal"/>
      <w:lvlText w:val=""/>
      <w:lvlJc w:val="left"/>
    </w:lvl>
    <w:lvl w:ilvl="4" w:tplc="36A2520C">
      <w:numFmt w:val="decimal"/>
      <w:lvlText w:val=""/>
      <w:lvlJc w:val="left"/>
    </w:lvl>
    <w:lvl w:ilvl="5" w:tplc="3104E9CA">
      <w:numFmt w:val="decimal"/>
      <w:lvlText w:val=""/>
      <w:lvlJc w:val="left"/>
    </w:lvl>
    <w:lvl w:ilvl="6" w:tplc="74148C96">
      <w:numFmt w:val="decimal"/>
      <w:lvlText w:val=""/>
      <w:lvlJc w:val="left"/>
    </w:lvl>
    <w:lvl w:ilvl="7" w:tplc="B7A232F8">
      <w:numFmt w:val="decimal"/>
      <w:lvlText w:val=""/>
      <w:lvlJc w:val="left"/>
    </w:lvl>
    <w:lvl w:ilvl="8" w:tplc="E2927A7E">
      <w:numFmt w:val="decimal"/>
      <w:lvlText w:val=""/>
      <w:lvlJc w:val="left"/>
    </w:lvl>
  </w:abstractNum>
  <w:abstractNum w:abstractNumId="26">
    <w:nsid w:val="00001003"/>
    <w:multiLevelType w:val="hybridMultilevel"/>
    <w:tmpl w:val="C0FE7FE0"/>
    <w:lvl w:ilvl="0" w:tplc="40FA2586">
      <w:start w:val="1"/>
      <w:numFmt w:val="bullet"/>
      <w:lvlText w:val="-"/>
      <w:lvlJc w:val="left"/>
    </w:lvl>
    <w:lvl w:ilvl="1" w:tplc="E1B459B4">
      <w:numFmt w:val="decimal"/>
      <w:lvlText w:val=""/>
      <w:lvlJc w:val="left"/>
    </w:lvl>
    <w:lvl w:ilvl="2" w:tplc="E8349074">
      <w:numFmt w:val="decimal"/>
      <w:lvlText w:val=""/>
      <w:lvlJc w:val="left"/>
    </w:lvl>
    <w:lvl w:ilvl="3" w:tplc="2B8626C8">
      <w:numFmt w:val="decimal"/>
      <w:lvlText w:val=""/>
      <w:lvlJc w:val="left"/>
    </w:lvl>
    <w:lvl w:ilvl="4" w:tplc="20BC1DCA">
      <w:numFmt w:val="decimal"/>
      <w:lvlText w:val=""/>
      <w:lvlJc w:val="left"/>
    </w:lvl>
    <w:lvl w:ilvl="5" w:tplc="5422EDCC">
      <w:numFmt w:val="decimal"/>
      <w:lvlText w:val=""/>
      <w:lvlJc w:val="left"/>
    </w:lvl>
    <w:lvl w:ilvl="6" w:tplc="52667F78">
      <w:numFmt w:val="decimal"/>
      <w:lvlText w:val=""/>
      <w:lvlJc w:val="left"/>
    </w:lvl>
    <w:lvl w:ilvl="7" w:tplc="9B5CA708">
      <w:numFmt w:val="decimal"/>
      <w:lvlText w:val=""/>
      <w:lvlJc w:val="left"/>
    </w:lvl>
    <w:lvl w:ilvl="8" w:tplc="56AEEBF6">
      <w:numFmt w:val="decimal"/>
      <w:lvlText w:val=""/>
      <w:lvlJc w:val="left"/>
    </w:lvl>
  </w:abstractNum>
  <w:abstractNum w:abstractNumId="27">
    <w:nsid w:val="00001030"/>
    <w:multiLevelType w:val="hybridMultilevel"/>
    <w:tmpl w:val="0D781F16"/>
    <w:lvl w:ilvl="0" w:tplc="061E1C92">
      <w:start w:val="1"/>
      <w:numFmt w:val="bullet"/>
      <w:lvlText w:val=""/>
      <w:lvlJc w:val="left"/>
    </w:lvl>
    <w:lvl w:ilvl="1" w:tplc="9832231E">
      <w:numFmt w:val="decimal"/>
      <w:lvlText w:val=""/>
      <w:lvlJc w:val="left"/>
    </w:lvl>
    <w:lvl w:ilvl="2" w:tplc="96CA2E32">
      <w:numFmt w:val="decimal"/>
      <w:lvlText w:val=""/>
      <w:lvlJc w:val="left"/>
    </w:lvl>
    <w:lvl w:ilvl="3" w:tplc="B8F2C91C">
      <w:numFmt w:val="decimal"/>
      <w:lvlText w:val=""/>
      <w:lvlJc w:val="left"/>
    </w:lvl>
    <w:lvl w:ilvl="4" w:tplc="BE94D9F6">
      <w:numFmt w:val="decimal"/>
      <w:lvlText w:val=""/>
      <w:lvlJc w:val="left"/>
    </w:lvl>
    <w:lvl w:ilvl="5" w:tplc="37B6B0B4">
      <w:numFmt w:val="decimal"/>
      <w:lvlText w:val=""/>
      <w:lvlJc w:val="left"/>
    </w:lvl>
    <w:lvl w:ilvl="6" w:tplc="9FF86456">
      <w:numFmt w:val="decimal"/>
      <w:lvlText w:val=""/>
      <w:lvlJc w:val="left"/>
    </w:lvl>
    <w:lvl w:ilvl="7" w:tplc="A924337A">
      <w:numFmt w:val="decimal"/>
      <w:lvlText w:val=""/>
      <w:lvlJc w:val="left"/>
    </w:lvl>
    <w:lvl w:ilvl="8" w:tplc="572ED39A">
      <w:numFmt w:val="decimal"/>
      <w:lvlText w:val=""/>
      <w:lvlJc w:val="left"/>
    </w:lvl>
  </w:abstractNum>
  <w:abstractNum w:abstractNumId="28">
    <w:nsid w:val="00001049"/>
    <w:multiLevelType w:val="hybridMultilevel"/>
    <w:tmpl w:val="4FF4DC46"/>
    <w:lvl w:ilvl="0" w:tplc="24CAB4DC">
      <w:start w:val="1"/>
      <w:numFmt w:val="bullet"/>
      <w:lvlText w:val="в"/>
      <w:lvlJc w:val="left"/>
    </w:lvl>
    <w:lvl w:ilvl="1" w:tplc="C946020E">
      <w:start w:val="1"/>
      <w:numFmt w:val="bullet"/>
      <w:lvlText w:val="В"/>
      <w:lvlJc w:val="left"/>
    </w:lvl>
    <w:lvl w:ilvl="2" w:tplc="107A7CFA">
      <w:numFmt w:val="decimal"/>
      <w:lvlText w:val=""/>
      <w:lvlJc w:val="left"/>
    </w:lvl>
    <w:lvl w:ilvl="3" w:tplc="1F7C2C6A">
      <w:numFmt w:val="decimal"/>
      <w:lvlText w:val=""/>
      <w:lvlJc w:val="left"/>
    </w:lvl>
    <w:lvl w:ilvl="4" w:tplc="28022182">
      <w:numFmt w:val="decimal"/>
      <w:lvlText w:val=""/>
      <w:lvlJc w:val="left"/>
    </w:lvl>
    <w:lvl w:ilvl="5" w:tplc="BE263FCC">
      <w:numFmt w:val="decimal"/>
      <w:lvlText w:val=""/>
      <w:lvlJc w:val="left"/>
    </w:lvl>
    <w:lvl w:ilvl="6" w:tplc="01E89CC8">
      <w:numFmt w:val="decimal"/>
      <w:lvlText w:val=""/>
      <w:lvlJc w:val="left"/>
    </w:lvl>
    <w:lvl w:ilvl="7" w:tplc="223A836E">
      <w:numFmt w:val="decimal"/>
      <w:lvlText w:val=""/>
      <w:lvlJc w:val="left"/>
    </w:lvl>
    <w:lvl w:ilvl="8" w:tplc="8384C580">
      <w:numFmt w:val="decimal"/>
      <w:lvlText w:val=""/>
      <w:lvlJc w:val="left"/>
    </w:lvl>
  </w:abstractNum>
  <w:abstractNum w:abstractNumId="29">
    <w:nsid w:val="000010D9"/>
    <w:multiLevelType w:val="hybridMultilevel"/>
    <w:tmpl w:val="866E8B7C"/>
    <w:lvl w:ilvl="0" w:tplc="7FD80EB0">
      <w:start w:val="1"/>
      <w:numFmt w:val="bullet"/>
      <w:lvlText w:val="-"/>
      <w:lvlJc w:val="left"/>
    </w:lvl>
    <w:lvl w:ilvl="1" w:tplc="D35605C6">
      <w:numFmt w:val="decimal"/>
      <w:lvlText w:val=""/>
      <w:lvlJc w:val="left"/>
    </w:lvl>
    <w:lvl w:ilvl="2" w:tplc="E6640FFE">
      <w:numFmt w:val="decimal"/>
      <w:lvlText w:val=""/>
      <w:lvlJc w:val="left"/>
    </w:lvl>
    <w:lvl w:ilvl="3" w:tplc="CCECFAC2">
      <w:numFmt w:val="decimal"/>
      <w:lvlText w:val=""/>
      <w:lvlJc w:val="left"/>
    </w:lvl>
    <w:lvl w:ilvl="4" w:tplc="664E2D26">
      <w:numFmt w:val="decimal"/>
      <w:lvlText w:val=""/>
      <w:lvlJc w:val="left"/>
    </w:lvl>
    <w:lvl w:ilvl="5" w:tplc="68666B8C">
      <w:numFmt w:val="decimal"/>
      <w:lvlText w:val=""/>
      <w:lvlJc w:val="left"/>
    </w:lvl>
    <w:lvl w:ilvl="6" w:tplc="70D65788">
      <w:numFmt w:val="decimal"/>
      <w:lvlText w:val=""/>
      <w:lvlJc w:val="left"/>
    </w:lvl>
    <w:lvl w:ilvl="7" w:tplc="91E445AA">
      <w:numFmt w:val="decimal"/>
      <w:lvlText w:val=""/>
      <w:lvlJc w:val="left"/>
    </w:lvl>
    <w:lvl w:ilvl="8" w:tplc="EB9A1480">
      <w:numFmt w:val="decimal"/>
      <w:lvlText w:val=""/>
      <w:lvlJc w:val="left"/>
    </w:lvl>
  </w:abstractNum>
  <w:abstractNum w:abstractNumId="30">
    <w:nsid w:val="0000113E"/>
    <w:multiLevelType w:val="hybridMultilevel"/>
    <w:tmpl w:val="0512D55E"/>
    <w:lvl w:ilvl="0" w:tplc="2666966E">
      <w:start w:val="1"/>
      <w:numFmt w:val="bullet"/>
      <w:lvlText w:val="с"/>
      <w:lvlJc w:val="left"/>
    </w:lvl>
    <w:lvl w:ilvl="1" w:tplc="6D0CF236">
      <w:start w:val="1"/>
      <w:numFmt w:val="bullet"/>
      <w:lvlText w:val="В"/>
      <w:lvlJc w:val="left"/>
    </w:lvl>
    <w:lvl w:ilvl="2" w:tplc="913C25B8">
      <w:numFmt w:val="decimal"/>
      <w:lvlText w:val=""/>
      <w:lvlJc w:val="left"/>
    </w:lvl>
    <w:lvl w:ilvl="3" w:tplc="85883E68">
      <w:numFmt w:val="decimal"/>
      <w:lvlText w:val=""/>
      <w:lvlJc w:val="left"/>
    </w:lvl>
    <w:lvl w:ilvl="4" w:tplc="8F507F56">
      <w:numFmt w:val="decimal"/>
      <w:lvlText w:val=""/>
      <w:lvlJc w:val="left"/>
    </w:lvl>
    <w:lvl w:ilvl="5" w:tplc="87928E4E">
      <w:numFmt w:val="decimal"/>
      <w:lvlText w:val=""/>
      <w:lvlJc w:val="left"/>
    </w:lvl>
    <w:lvl w:ilvl="6" w:tplc="D82A3DF6">
      <w:numFmt w:val="decimal"/>
      <w:lvlText w:val=""/>
      <w:lvlJc w:val="left"/>
    </w:lvl>
    <w:lvl w:ilvl="7" w:tplc="65668E52">
      <w:numFmt w:val="decimal"/>
      <w:lvlText w:val=""/>
      <w:lvlJc w:val="left"/>
    </w:lvl>
    <w:lvl w:ilvl="8" w:tplc="62FE335E">
      <w:numFmt w:val="decimal"/>
      <w:lvlText w:val=""/>
      <w:lvlJc w:val="left"/>
    </w:lvl>
  </w:abstractNum>
  <w:abstractNum w:abstractNumId="31">
    <w:nsid w:val="0000117A"/>
    <w:multiLevelType w:val="hybridMultilevel"/>
    <w:tmpl w:val="C2B2AD74"/>
    <w:lvl w:ilvl="0" w:tplc="EF8EDC0C">
      <w:start w:val="1"/>
      <w:numFmt w:val="bullet"/>
      <w:lvlText w:val="В"/>
      <w:lvlJc w:val="left"/>
    </w:lvl>
    <w:lvl w:ilvl="1" w:tplc="7B46B072">
      <w:numFmt w:val="decimal"/>
      <w:lvlText w:val=""/>
      <w:lvlJc w:val="left"/>
    </w:lvl>
    <w:lvl w:ilvl="2" w:tplc="B02E620C">
      <w:numFmt w:val="decimal"/>
      <w:lvlText w:val=""/>
      <w:lvlJc w:val="left"/>
    </w:lvl>
    <w:lvl w:ilvl="3" w:tplc="C1D8291A">
      <w:numFmt w:val="decimal"/>
      <w:lvlText w:val=""/>
      <w:lvlJc w:val="left"/>
    </w:lvl>
    <w:lvl w:ilvl="4" w:tplc="46766AE2">
      <w:numFmt w:val="decimal"/>
      <w:lvlText w:val=""/>
      <w:lvlJc w:val="left"/>
    </w:lvl>
    <w:lvl w:ilvl="5" w:tplc="D1184354">
      <w:numFmt w:val="decimal"/>
      <w:lvlText w:val=""/>
      <w:lvlJc w:val="left"/>
    </w:lvl>
    <w:lvl w:ilvl="6" w:tplc="414A3B0A">
      <w:numFmt w:val="decimal"/>
      <w:lvlText w:val=""/>
      <w:lvlJc w:val="left"/>
    </w:lvl>
    <w:lvl w:ilvl="7" w:tplc="518E1CCC">
      <w:numFmt w:val="decimal"/>
      <w:lvlText w:val=""/>
      <w:lvlJc w:val="left"/>
    </w:lvl>
    <w:lvl w:ilvl="8" w:tplc="0D2EFB7C">
      <w:numFmt w:val="decimal"/>
      <w:lvlText w:val=""/>
      <w:lvlJc w:val="left"/>
    </w:lvl>
  </w:abstractNum>
  <w:abstractNum w:abstractNumId="32">
    <w:nsid w:val="00001289"/>
    <w:multiLevelType w:val="hybridMultilevel"/>
    <w:tmpl w:val="B72478AE"/>
    <w:lvl w:ilvl="0" w:tplc="3A0C3C2E">
      <w:start w:val="1"/>
      <w:numFmt w:val="decimal"/>
      <w:lvlText w:val="%1."/>
      <w:lvlJc w:val="left"/>
    </w:lvl>
    <w:lvl w:ilvl="1" w:tplc="1F8C90D4">
      <w:numFmt w:val="decimal"/>
      <w:lvlText w:val=""/>
      <w:lvlJc w:val="left"/>
    </w:lvl>
    <w:lvl w:ilvl="2" w:tplc="B75017BE">
      <w:numFmt w:val="decimal"/>
      <w:lvlText w:val=""/>
      <w:lvlJc w:val="left"/>
    </w:lvl>
    <w:lvl w:ilvl="3" w:tplc="216C87C6">
      <w:numFmt w:val="decimal"/>
      <w:lvlText w:val=""/>
      <w:lvlJc w:val="left"/>
    </w:lvl>
    <w:lvl w:ilvl="4" w:tplc="3806D0D0">
      <w:numFmt w:val="decimal"/>
      <w:lvlText w:val=""/>
      <w:lvlJc w:val="left"/>
    </w:lvl>
    <w:lvl w:ilvl="5" w:tplc="6AA84162">
      <w:numFmt w:val="decimal"/>
      <w:lvlText w:val=""/>
      <w:lvlJc w:val="left"/>
    </w:lvl>
    <w:lvl w:ilvl="6" w:tplc="B656B5D0">
      <w:numFmt w:val="decimal"/>
      <w:lvlText w:val=""/>
      <w:lvlJc w:val="left"/>
    </w:lvl>
    <w:lvl w:ilvl="7" w:tplc="726E6196">
      <w:numFmt w:val="decimal"/>
      <w:lvlText w:val=""/>
      <w:lvlJc w:val="left"/>
    </w:lvl>
    <w:lvl w:ilvl="8" w:tplc="2806EA8E">
      <w:numFmt w:val="decimal"/>
      <w:lvlText w:val=""/>
      <w:lvlJc w:val="left"/>
    </w:lvl>
  </w:abstractNum>
  <w:abstractNum w:abstractNumId="33">
    <w:nsid w:val="000012C2"/>
    <w:multiLevelType w:val="hybridMultilevel"/>
    <w:tmpl w:val="79981DB6"/>
    <w:lvl w:ilvl="0" w:tplc="2B163AA4">
      <w:start w:val="1"/>
      <w:numFmt w:val="bullet"/>
      <w:lvlText w:val="-"/>
      <w:lvlJc w:val="left"/>
    </w:lvl>
    <w:lvl w:ilvl="1" w:tplc="031A4386">
      <w:numFmt w:val="decimal"/>
      <w:lvlText w:val=""/>
      <w:lvlJc w:val="left"/>
    </w:lvl>
    <w:lvl w:ilvl="2" w:tplc="ED3A7936">
      <w:numFmt w:val="decimal"/>
      <w:lvlText w:val=""/>
      <w:lvlJc w:val="left"/>
    </w:lvl>
    <w:lvl w:ilvl="3" w:tplc="85B4AC7C">
      <w:numFmt w:val="decimal"/>
      <w:lvlText w:val=""/>
      <w:lvlJc w:val="left"/>
    </w:lvl>
    <w:lvl w:ilvl="4" w:tplc="8F3469EC">
      <w:numFmt w:val="decimal"/>
      <w:lvlText w:val=""/>
      <w:lvlJc w:val="left"/>
    </w:lvl>
    <w:lvl w:ilvl="5" w:tplc="FA6EFFCA">
      <w:numFmt w:val="decimal"/>
      <w:lvlText w:val=""/>
      <w:lvlJc w:val="left"/>
    </w:lvl>
    <w:lvl w:ilvl="6" w:tplc="AE28B11A">
      <w:numFmt w:val="decimal"/>
      <w:lvlText w:val=""/>
      <w:lvlJc w:val="left"/>
    </w:lvl>
    <w:lvl w:ilvl="7" w:tplc="B344B700">
      <w:numFmt w:val="decimal"/>
      <w:lvlText w:val=""/>
      <w:lvlJc w:val="left"/>
    </w:lvl>
    <w:lvl w:ilvl="8" w:tplc="315E6FBA">
      <w:numFmt w:val="decimal"/>
      <w:lvlText w:val=""/>
      <w:lvlJc w:val="left"/>
    </w:lvl>
  </w:abstractNum>
  <w:abstractNum w:abstractNumId="34">
    <w:nsid w:val="00001316"/>
    <w:multiLevelType w:val="hybridMultilevel"/>
    <w:tmpl w:val="C7383174"/>
    <w:lvl w:ilvl="0" w:tplc="AE14DFA8">
      <w:start w:val="1"/>
      <w:numFmt w:val="bullet"/>
      <w:lvlText w:val="и"/>
      <w:lvlJc w:val="left"/>
    </w:lvl>
    <w:lvl w:ilvl="1" w:tplc="AC84CD9C">
      <w:numFmt w:val="decimal"/>
      <w:lvlText w:val=""/>
      <w:lvlJc w:val="left"/>
    </w:lvl>
    <w:lvl w:ilvl="2" w:tplc="78A499FA">
      <w:numFmt w:val="decimal"/>
      <w:lvlText w:val=""/>
      <w:lvlJc w:val="left"/>
    </w:lvl>
    <w:lvl w:ilvl="3" w:tplc="89BED216">
      <w:numFmt w:val="decimal"/>
      <w:lvlText w:val=""/>
      <w:lvlJc w:val="left"/>
    </w:lvl>
    <w:lvl w:ilvl="4" w:tplc="561E1676">
      <w:numFmt w:val="decimal"/>
      <w:lvlText w:val=""/>
      <w:lvlJc w:val="left"/>
    </w:lvl>
    <w:lvl w:ilvl="5" w:tplc="1EE0BE8A">
      <w:numFmt w:val="decimal"/>
      <w:lvlText w:val=""/>
      <w:lvlJc w:val="left"/>
    </w:lvl>
    <w:lvl w:ilvl="6" w:tplc="44225074">
      <w:numFmt w:val="decimal"/>
      <w:lvlText w:val=""/>
      <w:lvlJc w:val="left"/>
    </w:lvl>
    <w:lvl w:ilvl="7" w:tplc="CB260610">
      <w:numFmt w:val="decimal"/>
      <w:lvlText w:val=""/>
      <w:lvlJc w:val="left"/>
    </w:lvl>
    <w:lvl w:ilvl="8" w:tplc="D1984F5C">
      <w:numFmt w:val="decimal"/>
      <w:lvlText w:val=""/>
      <w:lvlJc w:val="left"/>
    </w:lvl>
  </w:abstractNum>
  <w:abstractNum w:abstractNumId="35">
    <w:nsid w:val="0000138A"/>
    <w:multiLevelType w:val="hybridMultilevel"/>
    <w:tmpl w:val="E692245A"/>
    <w:lvl w:ilvl="0" w:tplc="D92A9EBC">
      <w:start w:val="1"/>
      <w:numFmt w:val="bullet"/>
      <w:lvlText w:val="•"/>
      <w:lvlJc w:val="left"/>
    </w:lvl>
    <w:lvl w:ilvl="1" w:tplc="2222D66A">
      <w:numFmt w:val="decimal"/>
      <w:lvlText w:val=""/>
      <w:lvlJc w:val="left"/>
    </w:lvl>
    <w:lvl w:ilvl="2" w:tplc="3A16B81E">
      <w:numFmt w:val="decimal"/>
      <w:lvlText w:val=""/>
      <w:lvlJc w:val="left"/>
    </w:lvl>
    <w:lvl w:ilvl="3" w:tplc="D636640E">
      <w:numFmt w:val="decimal"/>
      <w:lvlText w:val=""/>
      <w:lvlJc w:val="left"/>
    </w:lvl>
    <w:lvl w:ilvl="4" w:tplc="D8C6ACC6">
      <w:numFmt w:val="decimal"/>
      <w:lvlText w:val=""/>
      <w:lvlJc w:val="left"/>
    </w:lvl>
    <w:lvl w:ilvl="5" w:tplc="B638176E">
      <w:numFmt w:val="decimal"/>
      <w:lvlText w:val=""/>
      <w:lvlJc w:val="left"/>
    </w:lvl>
    <w:lvl w:ilvl="6" w:tplc="5540D1DC">
      <w:numFmt w:val="decimal"/>
      <w:lvlText w:val=""/>
      <w:lvlJc w:val="left"/>
    </w:lvl>
    <w:lvl w:ilvl="7" w:tplc="5D8EADAC">
      <w:numFmt w:val="decimal"/>
      <w:lvlText w:val=""/>
      <w:lvlJc w:val="left"/>
    </w:lvl>
    <w:lvl w:ilvl="8" w:tplc="0CD2515A">
      <w:numFmt w:val="decimal"/>
      <w:lvlText w:val=""/>
      <w:lvlJc w:val="left"/>
    </w:lvl>
  </w:abstractNum>
  <w:abstractNum w:abstractNumId="36">
    <w:nsid w:val="000013D3"/>
    <w:multiLevelType w:val="hybridMultilevel"/>
    <w:tmpl w:val="BE3232EA"/>
    <w:lvl w:ilvl="0" w:tplc="90E4F24C">
      <w:start w:val="1"/>
      <w:numFmt w:val="bullet"/>
      <w:lvlText w:val="в"/>
      <w:lvlJc w:val="left"/>
    </w:lvl>
    <w:lvl w:ilvl="1" w:tplc="16E21DA8">
      <w:numFmt w:val="decimal"/>
      <w:lvlText w:val=""/>
      <w:lvlJc w:val="left"/>
    </w:lvl>
    <w:lvl w:ilvl="2" w:tplc="33826DE0">
      <w:numFmt w:val="decimal"/>
      <w:lvlText w:val=""/>
      <w:lvlJc w:val="left"/>
    </w:lvl>
    <w:lvl w:ilvl="3" w:tplc="C7465144">
      <w:numFmt w:val="decimal"/>
      <w:lvlText w:val=""/>
      <w:lvlJc w:val="left"/>
    </w:lvl>
    <w:lvl w:ilvl="4" w:tplc="F8A67AA0">
      <w:numFmt w:val="decimal"/>
      <w:lvlText w:val=""/>
      <w:lvlJc w:val="left"/>
    </w:lvl>
    <w:lvl w:ilvl="5" w:tplc="E0883EF6">
      <w:numFmt w:val="decimal"/>
      <w:lvlText w:val=""/>
      <w:lvlJc w:val="left"/>
    </w:lvl>
    <w:lvl w:ilvl="6" w:tplc="ADDECCA2">
      <w:numFmt w:val="decimal"/>
      <w:lvlText w:val=""/>
      <w:lvlJc w:val="left"/>
    </w:lvl>
    <w:lvl w:ilvl="7" w:tplc="D7D6AF60">
      <w:numFmt w:val="decimal"/>
      <w:lvlText w:val=""/>
      <w:lvlJc w:val="left"/>
    </w:lvl>
    <w:lvl w:ilvl="8" w:tplc="A718BC6A">
      <w:numFmt w:val="decimal"/>
      <w:lvlText w:val=""/>
      <w:lvlJc w:val="left"/>
    </w:lvl>
  </w:abstractNum>
  <w:abstractNum w:abstractNumId="37">
    <w:nsid w:val="0000159F"/>
    <w:multiLevelType w:val="hybridMultilevel"/>
    <w:tmpl w:val="91B2BD5A"/>
    <w:lvl w:ilvl="0" w:tplc="AB242538">
      <w:start w:val="1"/>
      <w:numFmt w:val="bullet"/>
      <w:lvlText w:val="и"/>
      <w:lvlJc w:val="left"/>
    </w:lvl>
    <w:lvl w:ilvl="1" w:tplc="27F2D3CC">
      <w:numFmt w:val="decimal"/>
      <w:lvlText w:val=""/>
      <w:lvlJc w:val="left"/>
    </w:lvl>
    <w:lvl w:ilvl="2" w:tplc="CF72ECD4">
      <w:numFmt w:val="decimal"/>
      <w:lvlText w:val=""/>
      <w:lvlJc w:val="left"/>
    </w:lvl>
    <w:lvl w:ilvl="3" w:tplc="12DE2ABA">
      <w:numFmt w:val="decimal"/>
      <w:lvlText w:val=""/>
      <w:lvlJc w:val="left"/>
    </w:lvl>
    <w:lvl w:ilvl="4" w:tplc="6E50529C">
      <w:numFmt w:val="decimal"/>
      <w:lvlText w:val=""/>
      <w:lvlJc w:val="left"/>
    </w:lvl>
    <w:lvl w:ilvl="5" w:tplc="A3987D8A">
      <w:numFmt w:val="decimal"/>
      <w:lvlText w:val=""/>
      <w:lvlJc w:val="left"/>
    </w:lvl>
    <w:lvl w:ilvl="6" w:tplc="B8D8C5DC">
      <w:numFmt w:val="decimal"/>
      <w:lvlText w:val=""/>
      <w:lvlJc w:val="left"/>
    </w:lvl>
    <w:lvl w:ilvl="7" w:tplc="281AD176">
      <w:numFmt w:val="decimal"/>
      <w:lvlText w:val=""/>
      <w:lvlJc w:val="left"/>
    </w:lvl>
    <w:lvl w:ilvl="8" w:tplc="37123CF0">
      <w:numFmt w:val="decimal"/>
      <w:lvlText w:val=""/>
      <w:lvlJc w:val="left"/>
    </w:lvl>
  </w:abstractNum>
  <w:abstractNum w:abstractNumId="38">
    <w:nsid w:val="00001643"/>
    <w:multiLevelType w:val="hybridMultilevel"/>
    <w:tmpl w:val="36FEF74A"/>
    <w:lvl w:ilvl="0" w:tplc="81E6E972">
      <w:start w:val="1"/>
      <w:numFmt w:val="bullet"/>
      <w:lvlText w:val="и"/>
      <w:lvlJc w:val="left"/>
    </w:lvl>
    <w:lvl w:ilvl="1" w:tplc="3954CC4E">
      <w:numFmt w:val="decimal"/>
      <w:lvlText w:val=""/>
      <w:lvlJc w:val="left"/>
    </w:lvl>
    <w:lvl w:ilvl="2" w:tplc="8B221BE6">
      <w:numFmt w:val="decimal"/>
      <w:lvlText w:val=""/>
      <w:lvlJc w:val="left"/>
    </w:lvl>
    <w:lvl w:ilvl="3" w:tplc="B4E42EB4">
      <w:numFmt w:val="decimal"/>
      <w:lvlText w:val=""/>
      <w:lvlJc w:val="left"/>
    </w:lvl>
    <w:lvl w:ilvl="4" w:tplc="2A16DC94">
      <w:numFmt w:val="decimal"/>
      <w:lvlText w:val=""/>
      <w:lvlJc w:val="left"/>
    </w:lvl>
    <w:lvl w:ilvl="5" w:tplc="989ACB7C">
      <w:numFmt w:val="decimal"/>
      <w:lvlText w:val=""/>
      <w:lvlJc w:val="left"/>
    </w:lvl>
    <w:lvl w:ilvl="6" w:tplc="C902C87A">
      <w:numFmt w:val="decimal"/>
      <w:lvlText w:val=""/>
      <w:lvlJc w:val="left"/>
    </w:lvl>
    <w:lvl w:ilvl="7" w:tplc="93C0C5FA">
      <w:numFmt w:val="decimal"/>
      <w:lvlText w:val=""/>
      <w:lvlJc w:val="left"/>
    </w:lvl>
    <w:lvl w:ilvl="8" w:tplc="986835A6">
      <w:numFmt w:val="decimal"/>
      <w:lvlText w:val=""/>
      <w:lvlJc w:val="left"/>
    </w:lvl>
  </w:abstractNum>
  <w:abstractNum w:abstractNumId="39">
    <w:nsid w:val="0000169A"/>
    <w:multiLevelType w:val="hybridMultilevel"/>
    <w:tmpl w:val="76A03C92"/>
    <w:lvl w:ilvl="0" w:tplc="279E326A">
      <w:start w:val="1"/>
      <w:numFmt w:val="decimal"/>
      <w:lvlText w:val="%1."/>
      <w:lvlJc w:val="left"/>
    </w:lvl>
    <w:lvl w:ilvl="1" w:tplc="95880CAA">
      <w:numFmt w:val="decimal"/>
      <w:lvlText w:val=""/>
      <w:lvlJc w:val="left"/>
    </w:lvl>
    <w:lvl w:ilvl="2" w:tplc="290AEA1E">
      <w:numFmt w:val="decimal"/>
      <w:lvlText w:val=""/>
      <w:lvlJc w:val="left"/>
    </w:lvl>
    <w:lvl w:ilvl="3" w:tplc="1F4C10BE">
      <w:numFmt w:val="decimal"/>
      <w:lvlText w:val=""/>
      <w:lvlJc w:val="left"/>
    </w:lvl>
    <w:lvl w:ilvl="4" w:tplc="94980E1E">
      <w:numFmt w:val="decimal"/>
      <w:lvlText w:val=""/>
      <w:lvlJc w:val="left"/>
    </w:lvl>
    <w:lvl w:ilvl="5" w:tplc="EF726BEC">
      <w:numFmt w:val="decimal"/>
      <w:lvlText w:val=""/>
      <w:lvlJc w:val="left"/>
    </w:lvl>
    <w:lvl w:ilvl="6" w:tplc="9788C8E2">
      <w:numFmt w:val="decimal"/>
      <w:lvlText w:val=""/>
      <w:lvlJc w:val="left"/>
    </w:lvl>
    <w:lvl w:ilvl="7" w:tplc="3C4C9F68">
      <w:numFmt w:val="decimal"/>
      <w:lvlText w:val=""/>
      <w:lvlJc w:val="left"/>
    </w:lvl>
    <w:lvl w:ilvl="8" w:tplc="C06A43DE">
      <w:numFmt w:val="decimal"/>
      <w:lvlText w:val=""/>
      <w:lvlJc w:val="left"/>
    </w:lvl>
  </w:abstractNum>
  <w:abstractNum w:abstractNumId="40">
    <w:nsid w:val="000016D4"/>
    <w:multiLevelType w:val="hybridMultilevel"/>
    <w:tmpl w:val="8C029E64"/>
    <w:lvl w:ilvl="0" w:tplc="D32CDC26">
      <w:start w:val="1"/>
      <w:numFmt w:val="bullet"/>
      <w:lvlText w:val="в"/>
      <w:lvlJc w:val="left"/>
    </w:lvl>
    <w:lvl w:ilvl="1" w:tplc="19C4BA7E">
      <w:start w:val="1"/>
      <w:numFmt w:val="bullet"/>
      <w:lvlText w:val="В"/>
      <w:lvlJc w:val="left"/>
    </w:lvl>
    <w:lvl w:ilvl="2" w:tplc="1ECCE576">
      <w:numFmt w:val="decimal"/>
      <w:lvlText w:val=""/>
      <w:lvlJc w:val="left"/>
    </w:lvl>
    <w:lvl w:ilvl="3" w:tplc="9C249C00">
      <w:numFmt w:val="decimal"/>
      <w:lvlText w:val=""/>
      <w:lvlJc w:val="left"/>
    </w:lvl>
    <w:lvl w:ilvl="4" w:tplc="224050AC">
      <w:numFmt w:val="decimal"/>
      <w:lvlText w:val=""/>
      <w:lvlJc w:val="left"/>
    </w:lvl>
    <w:lvl w:ilvl="5" w:tplc="3F46DE20">
      <w:numFmt w:val="decimal"/>
      <w:lvlText w:val=""/>
      <w:lvlJc w:val="left"/>
    </w:lvl>
    <w:lvl w:ilvl="6" w:tplc="23FAA10A">
      <w:numFmt w:val="decimal"/>
      <w:lvlText w:val=""/>
      <w:lvlJc w:val="left"/>
    </w:lvl>
    <w:lvl w:ilvl="7" w:tplc="6360BAB8">
      <w:numFmt w:val="decimal"/>
      <w:lvlText w:val=""/>
      <w:lvlJc w:val="left"/>
    </w:lvl>
    <w:lvl w:ilvl="8" w:tplc="DF9E2FFC">
      <w:numFmt w:val="decimal"/>
      <w:lvlText w:val=""/>
      <w:lvlJc w:val="left"/>
    </w:lvl>
  </w:abstractNum>
  <w:abstractNum w:abstractNumId="41">
    <w:nsid w:val="00001796"/>
    <w:multiLevelType w:val="hybridMultilevel"/>
    <w:tmpl w:val="A5901EFC"/>
    <w:lvl w:ilvl="0" w:tplc="210632BE">
      <w:start w:val="1"/>
      <w:numFmt w:val="bullet"/>
      <w:lvlText w:val="и"/>
      <w:lvlJc w:val="left"/>
    </w:lvl>
    <w:lvl w:ilvl="1" w:tplc="024440EA">
      <w:start w:val="1"/>
      <w:numFmt w:val="bullet"/>
      <w:lvlText w:val="-"/>
      <w:lvlJc w:val="left"/>
    </w:lvl>
    <w:lvl w:ilvl="2" w:tplc="E12E3764">
      <w:numFmt w:val="decimal"/>
      <w:lvlText w:val=""/>
      <w:lvlJc w:val="left"/>
    </w:lvl>
    <w:lvl w:ilvl="3" w:tplc="5DF63CEC">
      <w:numFmt w:val="decimal"/>
      <w:lvlText w:val=""/>
      <w:lvlJc w:val="left"/>
    </w:lvl>
    <w:lvl w:ilvl="4" w:tplc="9DFC4BA6">
      <w:numFmt w:val="decimal"/>
      <w:lvlText w:val=""/>
      <w:lvlJc w:val="left"/>
    </w:lvl>
    <w:lvl w:ilvl="5" w:tplc="8968F9CE">
      <w:numFmt w:val="decimal"/>
      <w:lvlText w:val=""/>
      <w:lvlJc w:val="left"/>
    </w:lvl>
    <w:lvl w:ilvl="6" w:tplc="1250FAC0">
      <w:numFmt w:val="decimal"/>
      <w:lvlText w:val=""/>
      <w:lvlJc w:val="left"/>
    </w:lvl>
    <w:lvl w:ilvl="7" w:tplc="545EFBA6">
      <w:numFmt w:val="decimal"/>
      <w:lvlText w:val=""/>
      <w:lvlJc w:val="left"/>
    </w:lvl>
    <w:lvl w:ilvl="8" w:tplc="97DA242E">
      <w:numFmt w:val="decimal"/>
      <w:lvlText w:val=""/>
      <w:lvlJc w:val="left"/>
    </w:lvl>
  </w:abstractNum>
  <w:abstractNum w:abstractNumId="42">
    <w:nsid w:val="00001850"/>
    <w:multiLevelType w:val="hybridMultilevel"/>
    <w:tmpl w:val="4336D87E"/>
    <w:lvl w:ilvl="0" w:tplc="03E85AC6">
      <w:start w:val="1"/>
      <w:numFmt w:val="bullet"/>
      <w:lvlText w:val=""/>
      <w:lvlJc w:val="left"/>
    </w:lvl>
    <w:lvl w:ilvl="1" w:tplc="CC02F37C">
      <w:numFmt w:val="decimal"/>
      <w:lvlText w:val=""/>
      <w:lvlJc w:val="left"/>
    </w:lvl>
    <w:lvl w:ilvl="2" w:tplc="7ED679D2">
      <w:numFmt w:val="decimal"/>
      <w:lvlText w:val=""/>
      <w:lvlJc w:val="left"/>
    </w:lvl>
    <w:lvl w:ilvl="3" w:tplc="0DD0666C">
      <w:numFmt w:val="decimal"/>
      <w:lvlText w:val=""/>
      <w:lvlJc w:val="left"/>
    </w:lvl>
    <w:lvl w:ilvl="4" w:tplc="AED2219E">
      <w:numFmt w:val="decimal"/>
      <w:lvlText w:val=""/>
      <w:lvlJc w:val="left"/>
    </w:lvl>
    <w:lvl w:ilvl="5" w:tplc="11006E56">
      <w:numFmt w:val="decimal"/>
      <w:lvlText w:val=""/>
      <w:lvlJc w:val="left"/>
    </w:lvl>
    <w:lvl w:ilvl="6" w:tplc="6FB6F2CA">
      <w:numFmt w:val="decimal"/>
      <w:lvlText w:val=""/>
      <w:lvlJc w:val="left"/>
    </w:lvl>
    <w:lvl w:ilvl="7" w:tplc="C816AB96">
      <w:numFmt w:val="decimal"/>
      <w:lvlText w:val=""/>
      <w:lvlJc w:val="left"/>
    </w:lvl>
    <w:lvl w:ilvl="8" w:tplc="3266D0E0">
      <w:numFmt w:val="decimal"/>
      <w:lvlText w:val=""/>
      <w:lvlJc w:val="left"/>
    </w:lvl>
  </w:abstractNum>
  <w:abstractNum w:abstractNumId="43">
    <w:nsid w:val="000019DA"/>
    <w:multiLevelType w:val="hybridMultilevel"/>
    <w:tmpl w:val="808E6F4C"/>
    <w:lvl w:ilvl="0" w:tplc="4776FE66">
      <w:start w:val="12"/>
      <w:numFmt w:val="decimal"/>
      <w:lvlText w:val="%1)"/>
      <w:lvlJc w:val="left"/>
    </w:lvl>
    <w:lvl w:ilvl="1" w:tplc="469089B6">
      <w:numFmt w:val="decimal"/>
      <w:lvlText w:val=""/>
      <w:lvlJc w:val="left"/>
    </w:lvl>
    <w:lvl w:ilvl="2" w:tplc="9946A2A6">
      <w:numFmt w:val="decimal"/>
      <w:lvlText w:val=""/>
      <w:lvlJc w:val="left"/>
    </w:lvl>
    <w:lvl w:ilvl="3" w:tplc="2B469A12">
      <w:numFmt w:val="decimal"/>
      <w:lvlText w:val=""/>
      <w:lvlJc w:val="left"/>
    </w:lvl>
    <w:lvl w:ilvl="4" w:tplc="3AD4210E">
      <w:numFmt w:val="decimal"/>
      <w:lvlText w:val=""/>
      <w:lvlJc w:val="left"/>
    </w:lvl>
    <w:lvl w:ilvl="5" w:tplc="9F6A4EB8">
      <w:numFmt w:val="decimal"/>
      <w:lvlText w:val=""/>
      <w:lvlJc w:val="left"/>
    </w:lvl>
    <w:lvl w:ilvl="6" w:tplc="74E28DB6">
      <w:numFmt w:val="decimal"/>
      <w:lvlText w:val=""/>
      <w:lvlJc w:val="left"/>
    </w:lvl>
    <w:lvl w:ilvl="7" w:tplc="E474E1BA">
      <w:numFmt w:val="decimal"/>
      <w:lvlText w:val=""/>
      <w:lvlJc w:val="left"/>
    </w:lvl>
    <w:lvl w:ilvl="8" w:tplc="30D25636">
      <w:numFmt w:val="decimal"/>
      <w:lvlText w:val=""/>
      <w:lvlJc w:val="left"/>
    </w:lvl>
  </w:abstractNum>
  <w:abstractNum w:abstractNumId="44">
    <w:nsid w:val="00001BD9"/>
    <w:multiLevelType w:val="hybridMultilevel"/>
    <w:tmpl w:val="7744E374"/>
    <w:lvl w:ilvl="0" w:tplc="5DECADB4">
      <w:start w:val="1"/>
      <w:numFmt w:val="bullet"/>
      <w:lvlText w:val=""/>
      <w:lvlJc w:val="left"/>
    </w:lvl>
    <w:lvl w:ilvl="1" w:tplc="8896881E">
      <w:numFmt w:val="decimal"/>
      <w:lvlText w:val=""/>
      <w:lvlJc w:val="left"/>
    </w:lvl>
    <w:lvl w:ilvl="2" w:tplc="5B205466">
      <w:numFmt w:val="decimal"/>
      <w:lvlText w:val=""/>
      <w:lvlJc w:val="left"/>
    </w:lvl>
    <w:lvl w:ilvl="3" w:tplc="446C4550">
      <w:numFmt w:val="decimal"/>
      <w:lvlText w:val=""/>
      <w:lvlJc w:val="left"/>
    </w:lvl>
    <w:lvl w:ilvl="4" w:tplc="59EC4866">
      <w:numFmt w:val="decimal"/>
      <w:lvlText w:val=""/>
      <w:lvlJc w:val="left"/>
    </w:lvl>
    <w:lvl w:ilvl="5" w:tplc="EF5ADB42">
      <w:numFmt w:val="decimal"/>
      <w:lvlText w:val=""/>
      <w:lvlJc w:val="left"/>
    </w:lvl>
    <w:lvl w:ilvl="6" w:tplc="ED8CC950">
      <w:numFmt w:val="decimal"/>
      <w:lvlText w:val=""/>
      <w:lvlJc w:val="left"/>
    </w:lvl>
    <w:lvl w:ilvl="7" w:tplc="7B50276E">
      <w:numFmt w:val="decimal"/>
      <w:lvlText w:val=""/>
      <w:lvlJc w:val="left"/>
    </w:lvl>
    <w:lvl w:ilvl="8" w:tplc="202EF872">
      <w:numFmt w:val="decimal"/>
      <w:lvlText w:val=""/>
      <w:lvlJc w:val="left"/>
    </w:lvl>
  </w:abstractNum>
  <w:abstractNum w:abstractNumId="45">
    <w:nsid w:val="00001CDF"/>
    <w:multiLevelType w:val="hybridMultilevel"/>
    <w:tmpl w:val="59CC82F8"/>
    <w:lvl w:ilvl="0" w:tplc="F934E05C">
      <w:start w:val="5"/>
      <w:numFmt w:val="decimal"/>
      <w:lvlText w:val="%1."/>
      <w:lvlJc w:val="left"/>
    </w:lvl>
    <w:lvl w:ilvl="1" w:tplc="AD7618C6">
      <w:numFmt w:val="decimal"/>
      <w:lvlText w:val=""/>
      <w:lvlJc w:val="left"/>
    </w:lvl>
    <w:lvl w:ilvl="2" w:tplc="B05C6B90">
      <w:numFmt w:val="decimal"/>
      <w:lvlText w:val=""/>
      <w:lvlJc w:val="left"/>
    </w:lvl>
    <w:lvl w:ilvl="3" w:tplc="0D5E1768">
      <w:numFmt w:val="decimal"/>
      <w:lvlText w:val=""/>
      <w:lvlJc w:val="left"/>
    </w:lvl>
    <w:lvl w:ilvl="4" w:tplc="6F662048">
      <w:numFmt w:val="decimal"/>
      <w:lvlText w:val=""/>
      <w:lvlJc w:val="left"/>
    </w:lvl>
    <w:lvl w:ilvl="5" w:tplc="F02C8CEC">
      <w:numFmt w:val="decimal"/>
      <w:lvlText w:val=""/>
      <w:lvlJc w:val="left"/>
    </w:lvl>
    <w:lvl w:ilvl="6" w:tplc="AEA0DF4C">
      <w:numFmt w:val="decimal"/>
      <w:lvlText w:val=""/>
      <w:lvlJc w:val="left"/>
    </w:lvl>
    <w:lvl w:ilvl="7" w:tplc="01963196">
      <w:numFmt w:val="decimal"/>
      <w:lvlText w:val=""/>
      <w:lvlJc w:val="left"/>
    </w:lvl>
    <w:lvl w:ilvl="8" w:tplc="B7468720">
      <w:numFmt w:val="decimal"/>
      <w:lvlText w:val=""/>
      <w:lvlJc w:val="left"/>
    </w:lvl>
  </w:abstractNum>
  <w:abstractNum w:abstractNumId="46">
    <w:nsid w:val="00001D11"/>
    <w:multiLevelType w:val="hybridMultilevel"/>
    <w:tmpl w:val="8662CDEE"/>
    <w:lvl w:ilvl="0" w:tplc="A822D348">
      <w:start w:val="1"/>
      <w:numFmt w:val="bullet"/>
      <w:lvlText w:val="-"/>
      <w:lvlJc w:val="left"/>
    </w:lvl>
    <w:lvl w:ilvl="1" w:tplc="04D60328">
      <w:numFmt w:val="decimal"/>
      <w:lvlText w:val=""/>
      <w:lvlJc w:val="left"/>
    </w:lvl>
    <w:lvl w:ilvl="2" w:tplc="74CE8000">
      <w:numFmt w:val="decimal"/>
      <w:lvlText w:val=""/>
      <w:lvlJc w:val="left"/>
    </w:lvl>
    <w:lvl w:ilvl="3" w:tplc="1E5643A0">
      <w:numFmt w:val="decimal"/>
      <w:lvlText w:val=""/>
      <w:lvlJc w:val="left"/>
    </w:lvl>
    <w:lvl w:ilvl="4" w:tplc="C838BB66">
      <w:numFmt w:val="decimal"/>
      <w:lvlText w:val=""/>
      <w:lvlJc w:val="left"/>
    </w:lvl>
    <w:lvl w:ilvl="5" w:tplc="C188149E">
      <w:numFmt w:val="decimal"/>
      <w:lvlText w:val=""/>
      <w:lvlJc w:val="left"/>
    </w:lvl>
    <w:lvl w:ilvl="6" w:tplc="3162CB56">
      <w:numFmt w:val="decimal"/>
      <w:lvlText w:val=""/>
      <w:lvlJc w:val="left"/>
    </w:lvl>
    <w:lvl w:ilvl="7" w:tplc="1F463620">
      <w:numFmt w:val="decimal"/>
      <w:lvlText w:val=""/>
      <w:lvlJc w:val="left"/>
    </w:lvl>
    <w:lvl w:ilvl="8" w:tplc="E286BBB8">
      <w:numFmt w:val="decimal"/>
      <w:lvlText w:val=""/>
      <w:lvlJc w:val="left"/>
    </w:lvl>
  </w:abstractNum>
  <w:abstractNum w:abstractNumId="47">
    <w:nsid w:val="00001D18"/>
    <w:multiLevelType w:val="hybridMultilevel"/>
    <w:tmpl w:val="11B497C0"/>
    <w:lvl w:ilvl="0" w:tplc="35B4B7CE">
      <w:start w:val="2"/>
      <w:numFmt w:val="decimal"/>
      <w:lvlText w:val="%1)"/>
      <w:lvlJc w:val="left"/>
    </w:lvl>
    <w:lvl w:ilvl="1" w:tplc="D8C6A3FC">
      <w:numFmt w:val="decimal"/>
      <w:lvlText w:val=""/>
      <w:lvlJc w:val="left"/>
    </w:lvl>
    <w:lvl w:ilvl="2" w:tplc="A352214E">
      <w:numFmt w:val="decimal"/>
      <w:lvlText w:val=""/>
      <w:lvlJc w:val="left"/>
    </w:lvl>
    <w:lvl w:ilvl="3" w:tplc="0E60FAE6">
      <w:numFmt w:val="decimal"/>
      <w:lvlText w:val=""/>
      <w:lvlJc w:val="left"/>
    </w:lvl>
    <w:lvl w:ilvl="4" w:tplc="D2DCE2EE">
      <w:numFmt w:val="decimal"/>
      <w:lvlText w:val=""/>
      <w:lvlJc w:val="left"/>
    </w:lvl>
    <w:lvl w:ilvl="5" w:tplc="62BEA8F6">
      <w:numFmt w:val="decimal"/>
      <w:lvlText w:val=""/>
      <w:lvlJc w:val="left"/>
    </w:lvl>
    <w:lvl w:ilvl="6" w:tplc="898C5DAE">
      <w:numFmt w:val="decimal"/>
      <w:lvlText w:val=""/>
      <w:lvlJc w:val="left"/>
    </w:lvl>
    <w:lvl w:ilvl="7" w:tplc="42B0D9BE">
      <w:numFmt w:val="decimal"/>
      <w:lvlText w:val=""/>
      <w:lvlJc w:val="left"/>
    </w:lvl>
    <w:lvl w:ilvl="8" w:tplc="CE4A8EBC">
      <w:numFmt w:val="decimal"/>
      <w:lvlText w:val=""/>
      <w:lvlJc w:val="left"/>
    </w:lvl>
  </w:abstractNum>
  <w:abstractNum w:abstractNumId="48">
    <w:nsid w:val="00001D3F"/>
    <w:multiLevelType w:val="hybridMultilevel"/>
    <w:tmpl w:val="1884073C"/>
    <w:lvl w:ilvl="0" w:tplc="E65AC992">
      <w:start w:val="1"/>
      <w:numFmt w:val="bullet"/>
      <w:lvlText w:val="и"/>
      <w:lvlJc w:val="left"/>
    </w:lvl>
    <w:lvl w:ilvl="1" w:tplc="7CC63FB4">
      <w:numFmt w:val="decimal"/>
      <w:lvlText w:val=""/>
      <w:lvlJc w:val="left"/>
    </w:lvl>
    <w:lvl w:ilvl="2" w:tplc="34365244">
      <w:numFmt w:val="decimal"/>
      <w:lvlText w:val=""/>
      <w:lvlJc w:val="left"/>
    </w:lvl>
    <w:lvl w:ilvl="3" w:tplc="692E774A">
      <w:numFmt w:val="decimal"/>
      <w:lvlText w:val=""/>
      <w:lvlJc w:val="left"/>
    </w:lvl>
    <w:lvl w:ilvl="4" w:tplc="B4AEF564">
      <w:numFmt w:val="decimal"/>
      <w:lvlText w:val=""/>
      <w:lvlJc w:val="left"/>
    </w:lvl>
    <w:lvl w:ilvl="5" w:tplc="98DC99AC">
      <w:numFmt w:val="decimal"/>
      <w:lvlText w:val=""/>
      <w:lvlJc w:val="left"/>
    </w:lvl>
    <w:lvl w:ilvl="6" w:tplc="F9749148">
      <w:numFmt w:val="decimal"/>
      <w:lvlText w:val=""/>
      <w:lvlJc w:val="left"/>
    </w:lvl>
    <w:lvl w:ilvl="7" w:tplc="063C7A0A">
      <w:numFmt w:val="decimal"/>
      <w:lvlText w:val=""/>
      <w:lvlJc w:val="left"/>
    </w:lvl>
    <w:lvl w:ilvl="8" w:tplc="5150C710">
      <w:numFmt w:val="decimal"/>
      <w:lvlText w:val=""/>
      <w:lvlJc w:val="left"/>
    </w:lvl>
  </w:abstractNum>
  <w:abstractNum w:abstractNumId="49">
    <w:nsid w:val="00001D5E"/>
    <w:multiLevelType w:val="hybridMultilevel"/>
    <w:tmpl w:val="AEA80390"/>
    <w:lvl w:ilvl="0" w:tplc="0D503A1E">
      <w:start w:val="1"/>
      <w:numFmt w:val="bullet"/>
      <w:lvlText w:val="•"/>
      <w:lvlJc w:val="left"/>
    </w:lvl>
    <w:lvl w:ilvl="1" w:tplc="D986A0A2">
      <w:start w:val="1"/>
      <w:numFmt w:val="bullet"/>
      <w:lvlText w:val="В"/>
      <w:lvlJc w:val="left"/>
    </w:lvl>
    <w:lvl w:ilvl="2" w:tplc="F4CA6AF4">
      <w:numFmt w:val="decimal"/>
      <w:lvlText w:val=""/>
      <w:lvlJc w:val="left"/>
    </w:lvl>
    <w:lvl w:ilvl="3" w:tplc="994686D4">
      <w:numFmt w:val="decimal"/>
      <w:lvlText w:val=""/>
      <w:lvlJc w:val="left"/>
    </w:lvl>
    <w:lvl w:ilvl="4" w:tplc="DB1C4606">
      <w:numFmt w:val="decimal"/>
      <w:lvlText w:val=""/>
      <w:lvlJc w:val="left"/>
    </w:lvl>
    <w:lvl w:ilvl="5" w:tplc="D2F22950">
      <w:numFmt w:val="decimal"/>
      <w:lvlText w:val=""/>
      <w:lvlJc w:val="left"/>
    </w:lvl>
    <w:lvl w:ilvl="6" w:tplc="3324655C">
      <w:numFmt w:val="decimal"/>
      <w:lvlText w:val=""/>
      <w:lvlJc w:val="left"/>
    </w:lvl>
    <w:lvl w:ilvl="7" w:tplc="D616CAE0">
      <w:numFmt w:val="decimal"/>
      <w:lvlText w:val=""/>
      <w:lvlJc w:val="left"/>
    </w:lvl>
    <w:lvl w:ilvl="8" w:tplc="6EEE2A94">
      <w:numFmt w:val="decimal"/>
      <w:lvlText w:val=""/>
      <w:lvlJc w:val="left"/>
    </w:lvl>
  </w:abstractNum>
  <w:abstractNum w:abstractNumId="50">
    <w:nsid w:val="00001DCB"/>
    <w:multiLevelType w:val="hybridMultilevel"/>
    <w:tmpl w:val="39DAEEFE"/>
    <w:lvl w:ilvl="0" w:tplc="4E22F988">
      <w:start w:val="1"/>
      <w:numFmt w:val="bullet"/>
      <w:lvlText w:val="-"/>
      <w:lvlJc w:val="left"/>
    </w:lvl>
    <w:lvl w:ilvl="1" w:tplc="7A347DA8">
      <w:numFmt w:val="decimal"/>
      <w:lvlText w:val=""/>
      <w:lvlJc w:val="left"/>
    </w:lvl>
    <w:lvl w:ilvl="2" w:tplc="1EDC67C0">
      <w:numFmt w:val="decimal"/>
      <w:lvlText w:val=""/>
      <w:lvlJc w:val="left"/>
    </w:lvl>
    <w:lvl w:ilvl="3" w:tplc="A372F630">
      <w:numFmt w:val="decimal"/>
      <w:lvlText w:val=""/>
      <w:lvlJc w:val="left"/>
    </w:lvl>
    <w:lvl w:ilvl="4" w:tplc="3DAE8B22">
      <w:numFmt w:val="decimal"/>
      <w:lvlText w:val=""/>
      <w:lvlJc w:val="left"/>
    </w:lvl>
    <w:lvl w:ilvl="5" w:tplc="0CAC8E8E">
      <w:numFmt w:val="decimal"/>
      <w:lvlText w:val=""/>
      <w:lvlJc w:val="left"/>
    </w:lvl>
    <w:lvl w:ilvl="6" w:tplc="75164F82">
      <w:numFmt w:val="decimal"/>
      <w:lvlText w:val=""/>
      <w:lvlJc w:val="left"/>
    </w:lvl>
    <w:lvl w:ilvl="7" w:tplc="C6ECC98A">
      <w:numFmt w:val="decimal"/>
      <w:lvlText w:val=""/>
      <w:lvlJc w:val="left"/>
    </w:lvl>
    <w:lvl w:ilvl="8" w:tplc="3ADA33E0">
      <w:numFmt w:val="decimal"/>
      <w:lvlText w:val=""/>
      <w:lvlJc w:val="left"/>
    </w:lvl>
  </w:abstractNum>
  <w:abstractNum w:abstractNumId="51">
    <w:nsid w:val="00001F16"/>
    <w:multiLevelType w:val="hybridMultilevel"/>
    <w:tmpl w:val="5A0CFAAC"/>
    <w:lvl w:ilvl="0" w:tplc="3252D7DE">
      <w:start w:val="1"/>
      <w:numFmt w:val="bullet"/>
      <w:lvlText w:val="к"/>
      <w:lvlJc w:val="left"/>
    </w:lvl>
    <w:lvl w:ilvl="1" w:tplc="DA963596">
      <w:start w:val="1"/>
      <w:numFmt w:val="bullet"/>
      <w:lvlText w:val="-"/>
      <w:lvlJc w:val="left"/>
    </w:lvl>
    <w:lvl w:ilvl="2" w:tplc="4808B142">
      <w:numFmt w:val="decimal"/>
      <w:lvlText w:val=""/>
      <w:lvlJc w:val="left"/>
    </w:lvl>
    <w:lvl w:ilvl="3" w:tplc="B1E2B924">
      <w:numFmt w:val="decimal"/>
      <w:lvlText w:val=""/>
      <w:lvlJc w:val="left"/>
    </w:lvl>
    <w:lvl w:ilvl="4" w:tplc="41ACF062">
      <w:numFmt w:val="decimal"/>
      <w:lvlText w:val=""/>
      <w:lvlJc w:val="left"/>
    </w:lvl>
    <w:lvl w:ilvl="5" w:tplc="6C1CC990">
      <w:numFmt w:val="decimal"/>
      <w:lvlText w:val=""/>
      <w:lvlJc w:val="left"/>
    </w:lvl>
    <w:lvl w:ilvl="6" w:tplc="1D5CD026">
      <w:numFmt w:val="decimal"/>
      <w:lvlText w:val=""/>
      <w:lvlJc w:val="left"/>
    </w:lvl>
    <w:lvl w:ilvl="7" w:tplc="F446E884">
      <w:numFmt w:val="decimal"/>
      <w:lvlText w:val=""/>
      <w:lvlJc w:val="left"/>
    </w:lvl>
    <w:lvl w:ilvl="8" w:tplc="D480BFE0">
      <w:numFmt w:val="decimal"/>
      <w:lvlText w:val=""/>
      <w:lvlJc w:val="left"/>
    </w:lvl>
  </w:abstractNum>
  <w:abstractNum w:abstractNumId="52">
    <w:nsid w:val="00001FF1"/>
    <w:multiLevelType w:val="hybridMultilevel"/>
    <w:tmpl w:val="FC20FC7A"/>
    <w:lvl w:ilvl="0" w:tplc="898C3C6C">
      <w:start w:val="1"/>
      <w:numFmt w:val="bullet"/>
      <w:lvlText w:val="с"/>
      <w:lvlJc w:val="left"/>
    </w:lvl>
    <w:lvl w:ilvl="1" w:tplc="61D6E644">
      <w:numFmt w:val="decimal"/>
      <w:lvlText w:val=""/>
      <w:lvlJc w:val="left"/>
    </w:lvl>
    <w:lvl w:ilvl="2" w:tplc="6D0A9B2E">
      <w:numFmt w:val="decimal"/>
      <w:lvlText w:val=""/>
      <w:lvlJc w:val="left"/>
    </w:lvl>
    <w:lvl w:ilvl="3" w:tplc="9F8683F2">
      <w:numFmt w:val="decimal"/>
      <w:lvlText w:val=""/>
      <w:lvlJc w:val="left"/>
    </w:lvl>
    <w:lvl w:ilvl="4" w:tplc="797C2674">
      <w:numFmt w:val="decimal"/>
      <w:lvlText w:val=""/>
      <w:lvlJc w:val="left"/>
    </w:lvl>
    <w:lvl w:ilvl="5" w:tplc="9A2E5C46">
      <w:numFmt w:val="decimal"/>
      <w:lvlText w:val=""/>
      <w:lvlJc w:val="left"/>
    </w:lvl>
    <w:lvl w:ilvl="6" w:tplc="487400FC">
      <w:numFmt w:val="decimal"/>
      <w:lvlText w:val=""/>
      <w:lvlJc w:val="left"/>
    </w:lvl>
    <w:lvl w:ilvl="7" w:tplc="0E345674">
      <w:numFmt w:val="decimal"/>
      <w:lvlText w:val=""/>
      <w:lvlJc w:val="left"/>
    </w:lvl>
    <w:lvl w:ilvl="8" w:tplc="0D364CA0">
      <w:numFmt w:val="decimal"/>
      <w:lvlText w:val=""/>
      <w:lvlJc w:val="left"/>
    </w:lvl>
  </w:abstractNum>
  <w:abstractNum w:abstractNumId="53">
    <w:nsid w:val="00002079"/>
    <w:multiLevelType w:val="hybridMultilevel"/>
    <w:tmpl w:val="AF886D06"/>
    <w:lvl w:ilvl="0" w:tplc="E076B95E">
      <w:start w:val="7"/>
      <w:numFmt w:val="decimal"/>
      <w:lvlText w:val="%1."/>
      <w:lvlJc w:val="left"/>
    </w:lvl>
    <w:lvl w:ilvl="1" w:tplc="D14836CA">
      <w:numFmt w:val="decimal"/>
      <w:lvlText w:val=""/>
      <w:lvlJc w:val="left"/>
    </w:lvl>
    <w:lvl w:ilvl="2" w:tplc="6ED8B0E6">
      <w:numFmt w:val="decimal"/>
      <w:lvlText w:val=""/>
      <w:lvlJc w:val="left"/>
    </w:lvl>
    <w:lvl w:ilvl="3" w:tplc="12B4FC5E">
      <w:numFmt w:val="decimal"/>
      <w:lvlText w:val=""/>
      <w:lvlJc w:val="left"/>
    </w:lvl>
    <w:lvl w:ilvl="4" w:tplc="24B47CE0">
      <w:numFmt w:val="decimal"/>
      <w:lvlText w:val=""/>
      <w:lvlJc w:val="left"/>
    </w:lvl>
    <w:lvl w:ilvl="5" w:tplc="31FE6400">
      <w:numFmt w:val="decimal"/>
      <w:lvlText w:val=""/>
      <w:lvlJc w:val="left"/>
    </w:lvl>
    <w:lvl w:ilvl="6" w:tplc="F056D2C2">
      <w:numFmt w:val="decimal"/>
      <w:lvlText w:val=""/>
      <w:lvlJc w:val="left"/>
    </w:lvl>
    <w:lvl w:ilvl="7" w:tplc="0754A0E4">
      <w:numFmt w:val="decimal"/>
      <w:lvlText w:val=""/>
      <w:lvlJc w:val="left"/>
    </w:lvl>
    <w:lvl w:ilvl="8" w:tplc="B5E6B678">
      <w:numFmt w:val="decimal"/>
      <w:lvlText w:val=""/>
      <w:lvlJc w:val="left"/>
    </w:lvl>
  </w:abstractNum>
  <w:abstractNum w:abstractNumId="54">
    <w:nsid w:val="00002120"/>
    <w:multiLevelType w:val="hybridMultilevel"/>
    <w:tmpl w:val="805484C6"/>
    <w:lvl w:ilvl="0" w:tplc="1D3E5AAE">
      <w:start w:val="1"/>
      <w:numFmt w:val="bullet"/>
      <w:lvlText w:val="в"/>
      <w:lvlJc w:val="left"/>
    </w:lvl>
    <w:lvl w:ilvl="1" w:tplc="1F266C84">
      <w:numFmt w:val="decimal"/>
      <w:lvlText w:val=""/>
      <w:lvlJc w:val="left"/>
    </w:lvl>
    <w:lvl w:ilvl="2" w:tplc="7CE615C0">
      <w:numFmt w:val="decimal"/>
      <w:lvlText w:val=""/>
      <w:lvlJc w:val="left"/>
    </w:lvl>
    <w:lvl w:ilvl="3" w:tplc="C70E041A">
      <w:numFmt w:val="decimal"/>
      <w:lvlText w:val=""/>
      <w:lvlJc w:val="left"/>
    </w:lvl>
    <w:lvl w:ilvl="4" w:tplc="CB44951C">
      <w:numFmt w:val="decimal"/>
      <w:lvlText w:val=""/>
      <w:lvlJc w:val="left"/>
    </w:lvl>
    <w:lvl w:ilvl="5" w:tplc="C0F2A8DE">
      <w:numFmt w:val="decimal"/>
      <w:lvlText w:val=""/>
      <w:lvlJc w:val="left"/>
    </w:lvl>
    <w:lvl w:ilvl="6" w:tplc="DD00F6C6">
      <w:numFmt w:val="decimal"/>
      <w:lvlText w:val=""/>
      <w:lvlJc w:val="left"/>
    </w:lvl>
    <w:lvl w:ilvl="7" w:tplc="B10474C4">
      <w:numFmt w:val="decimal"/>
      <w:lvlText w:val=""/>
      <w:lvlJc w:val="left"/>
    </w:lvl>
    <w:lvl w:ilvl="8" w:tplc="1BD897F6">
      <w:numFmt w:val="decimal"/>
      <w:lvlText w:val=""/>
      <w:lvlJc w:val="left"/>
    </w:lvl>
  </w:abstractNum>
  <w:abstractNum w:abstractNumId="55">
    <w:nsid w:val="00002462"/>
    <w:multiLevelType w:val="hybridMultilevel"/>
    <w:tmpl w:val="04F803D8"/>
    <w:lvl w:ilvl="0" w:tplc="E974B056">
      <w:start w:val="1"/>
      <w:numFmt w:val="bullet"/>
      <w:lvlText w:val=""/>
      <w:lvlJc w:val="left"/>
    </w:lvl>
    <w:lvl w:ilvl="1" w:tplc="433EEC2C">
      <w:start w:val="1"/>
      <w:numFmt w:val="bullet"/>
      <w:lvlText w:val=""/>
      <w:lvlJc w:val="left"/>
    </w:lvl>
    <w:lvl w:ilvl="2" w:tplc="00F075E6">
      <w:numFmt w:val="decimal"/>
      <w:lvlText w:val=""/>
      <w:lvlJc w:val="left"/>
    </w:lvl>
    <w:lvl w:ilvl="3" w:tplc="74B2379E">
      <w:numFmt w:val="decimal"/>
      <w:lvlText w:val=""/>
      <w:lvlJc w:val="left"/>
    </w:lvl>
    <w:lvl w:ilvl="4" w:tplc="0F44FF8C">
      <w:numFmt w:val="decimal"/>
      <w:lvlText w:val=""/>
      <w:lvlJc w:val="left"/>
    </w:lvl>
    <w:lvl w:ilvl="5" w:tplc="61F6779A">
      <w:numFmt w:val="decimal"/>
      <w:lvlText w:val=""/>
      <w:lvlJc w:val="left"/>
    </w:lvl>
    <w:lvl w:ilvl="6" w:tplc="AE9E7308">
      <w:numFmt w:val="decimal"/>
      <w:lvlText w:val=""/>
      <w:lvlJc w:val="left"/>
    </w:lvl>
    <w:lvl w:ilvl="7" w:tplc="8C44ACC0">
      <w:numFmt w:val="decimal"/>
      <w:lvlText w:val=""/>
      <w:lvlJc w:val="left"/>
    </w:lvl>
    <w:lvl w:ilvl="8" w:tplc="DD8E419E">
      <w:numFmt w:val="decimal"/>
      <w:lvlText w:val=""/>
      <w:lvlJc w:val="left"/>
    </w:lvl>
  </w:abstractNum>
  <w:abstractNum w:abstractNumId="56">
    <w:nsid w:val="0000251F"/>
    <w:multiLevelType w:val="hybridMultilevel"/>
    <w:tmpl w:val="842C2BA8"/>
    <w:lvl w:ilvl="0" w:tplc="581817B4">
      <w:start w:val="1"/>
      <w:numFmt w:val="bullet"/>
      <w:lvlText w:val="и"/>
      <w:lvlJc w:val="left"/>
    </w:lvl>
    <w:lvl w:ilvl="1" w:tplc="DA6A9DE0">
      <w:start w:val="1"/>
      <w:numFmt w:val="bullet"/>
      <w:lvlText w:val="В"/>
      <w:lvlJc w:val="left"/>
    </w:lvl>
    <w:lvl w:ilvl="2" w:tplc="180601F8">
      <w:numFmt w:val="decimal"/>
      <w:lvlText w:val=""/>
      <w:lvlJc w:val="left"/>
    </w:lvl>
    <w:lvl w:ilvl="3" w:tplc="F0963D82">
      <w:numFmt w:val="decimal"/>
      <w:lvlText w:val=""/>
      <w:lvlJc w:val="left"/>
    </w:lvl>
    <w:lvl w:ilvl="4" w:tplc="FAF66E84">
      <w:numFmt w:val="decimal"/>
      <w:lvlText w:val=""/>
      <w:lvlJc w:val="left"/>
    </w:lvl>
    <w:lvl w:ilvl="5" w:tplc="4468CE34">
      <w:numFmt w:val="decimal"/>
      <w:lvlText w:val=""/>
      <w:lvlJc w:val="left"/>
    </w:lvl>
    <w:lvl w:ilvl="6" w:tplc="493ABDDE">
      <w:numFmt w:val="decimal"/>
      <w:lvlText w:val=""/>
      <w:lvlJc w:val="left"/>
    </w:lvl>
    <w:lvl w:ilvl="7" w:tplc="9878C050">
      <w:numFmt w:val="decimal"/>
      <w:lvlText w:val=""/>
      <w:lvlJc w:val="left"/>
    </w:lvl>
    <w:lvl w:ilvl="8" w:tplc="56741AD8">
      <w:numFmt w:val="decimal"/>
      <w:lvlText w:val=""/>
      <w:lvlJc w:val="left"/>
    </w:lvl>
  </w:abstractNum>
  <w:abstractNum w:abstractNumId="57">
    <w:nsid w:val="00002528"/>
    <w:multiLevelType w:val="hybridMultilevel"/>
    <w:tmpl w:val="0FF443E2"/>
    <w:lvl w:ilvl="0" w:tplc="95324498">
      <w:start w:val="1"/>
      <w:numFmt w:val="bullet"/>
      <w:lvlText w:val="и"/>
      <w:lvlJc w:val="left"/>
    </w:lvl>
    <w:lvl w:ilvl="1" w:tplc="084A3C84">
      <w:start w:val="1"/>
      <w:numFmt w:val="bullet"/>
      <w:lvlText w:val="У"/>
      <w:lvlJc w:val="left"/>
    </w:lvl>
    <w:lvl w:ilvl="2" w:tplc="FCF4B15A">
      <w:numFmt w:val="decimal"/>
      <w:lvlText w:val=""/>
      <w:lvlJc w:val="left"/>
    </w:lvl>
    <w:lvl w:ilvl="3" w:tplc="69486384">
      <w:numFmt w:val="decimal"/>
      <w:lvlText w:val=""/>
      <w:lvlJc w:val="left"/>
    </w:lvl>
    <w:lvl w:ilvl="4" w:tplc="5A96AF16">
      <w:numFmt w:val="decimal"/>
      <w:lvlText w:val=""/>
      <w:lvlJc w:val="left"/>
    </w:lvl>
    <w:lvl w:ilvl="5" w:tplc="6A026CF8">
      <w:numFmt w:val="decimal"/>
      <w:lvlText w:val=""/>
      <w:lvlJc w:val="left"/>
    </w:lvl>
    <w:lvl w:ilvl="6" w:tplc="BCF45E2E">
      <w:numFmt w:val="decimal"/>
      <w:lvlText w:val=""/>
      <w:lvlJc w:val="left"/>
    </w:lvl>
    <w:lvl w:ilvl="7" w:tplc="6C58DF44">
      <w:numFmt w:val="decimal"/>
      <w:lvlText w:val=""/>
      <w:lvlJc w:val="left"/>
    </w:lvl>
    <w:lvl w:ilvl="8" w:tplc="DC205C90">
      <w:numFmt w:val="decimal"/>
      <w:lvlText w:val=""/>
      <w:lvlJc w:val="left"/>
    </w:lvl>
  </w:abstractNum>
  <w:abstractNum w:abstractNumId="58">
    <w:nsid w:val="0000263D"/>
    <w:multiLevelType w:val="hybridMultilevel"/>
    <w:tmpl w:val="2B245368"/>
    <w:lvl w:ilvl="0" w:tplc="360CEC40">
      <w:start w:val="1"/>
      <w:numFmt w:val="bullet"/>
      <w:lvlText w:val="В"/>
      <w:lvlJc w:val="left"/>
    </w:lvl>
    <w:lvl w:ilvl="1" w:tplc="119CED5A">
      <w:start w:val="1"/>
      <w:numFmt w:val="bullet"/>
      <w:lvlText w:val="В"/>
      <w:lvlJc w:val="left"/>
    </w:lvl>
    <w:lvl w:ilvl="2" w:tplc="460A52FA">
      <w:numFmt w:val="decimal"/>
      <w:lvlText w:val=""/>
      <w:lvlJc w:val="left"/>
    </w:lvl>
    <w:lvl w:ilvl="3" w:tplc="C5B2F9CA">
      <w:numFmt w:val="decimal"/>
      <w:lvlText w:val=""/>
      <w:lvlJc w:val="left"/>
    </w:lvl>
    <w:lvl w:ilvl="4" w:tplc="3E20E138">
      <w:numFmt w:val="decimal"/>
      <w:lvlText w:val=""/>
      <w:lvlJc w:val="left"/>
    </w:lvl>
    <w:lvl w:ilvl="5" w:tplc="A6B4CE4E">
      <w:numFmt w:val="decimal"/>
      <w:lvlText w:val=""/>
      <w:lvlJc w:val="left"/>
    </w:lvl>
    <w:lvl w:ilvl="6" w:tplc="3EB2B47C">
      <w:numFmt w:val="decimal"/>
      <w:lvlText w:val=""/>
      <w:lvlJc w:val="left"/>
    </w:lvl>
    <w:lvl w:ilvl="7" w:tplc="7CFA1A00">
      <w:numFmt w:val="decimal"/>
      <w:lvlText w:val=""/>
      <w:lvlJc w:val="left"/>
    </w:lvl>
    <w:lvl w:ilvl="8" w:tplc="C9C05828">
      <w:numFmt w:val="decimal"/>
      <w:lvlText w:val=""/>
      <w:lvlJc w:val="left"/>
    </w:lvl>
  </w:abstractNum>
  <w:abstractNum w:abstractNumId="59">
    <w:nsid w:val="00002668"/>
    <w:multiLevelType w:val="hybridMultilevel"/>
    <w:tmpl w:val="6EC85CA2"/>
    <w:lvl w:ilvl="0" w:tplc="45D44BCC">
      <w:start w:val="1"/>
      <w:numFmt w:val="bullet"/>
      <w:lvlText w:val=""/>
      <w:lvlJc w:val="left"/>
    </w:lvl>
    <w:lvl w:ilvl="1" w:tplc="1E121298">
      <w:start w:val="1"/>
      <w:numFmt w:val="bullet"/>
      <w:lvlText w:val="и"/>
      <w:lvlJc w:val="left"/>
    </w:lvl>
    <w:lvl w:ilvl="2" w:tplc="A0021400">
      <w:start w:val="1"/>
      <w:numFmt w:val="bullet"/>
      <w:lvlText w:val="•"/>
      <w:lvlJc w:val="left"/>
    </w:lvl>
    <w:lvl w:ilvl="3" w:tplc="87462BB8">
      <w:numFmt w:val="decimal"/>
      <w:lvlText w:val=""/>
      <w:lvlJc w:val="left"/>
    </w:lvl>
    <w:lvl w:ilvl="4" w:tplc="BE843FE2">
      <w:numFmt w:val="decimal"/>
      <w:lvlText w:val=""/>
      <w:lvlJc w:val="left"/>
    </w:lvl>
    <w:lvl w:ilvl="5" w:tplc="0B5E8D62">
      <w:numFmt w:val="decimal"/>
      <w:lvlText w:val=""/>
      <w:lvlJc w:val="left"/>
    </w:lvl>
    <w:lvl w:ilvl="6" w:tplc="5E789176">
      <w:numFmt w:val="decimal"/>
      <w:lvlText w:val=""/>
      <w:lvlJc w:val="left"/>
    </w:lvl>
    <w:lvl w:ilvl="7" w:tplc="DDE09854">
      <w:numFmt w:val="decimal"/>
      <w:lvlText w:val=""/>
      <w:lvlJc w:val="left"/>
    </w:lvl>
    <w:lvl w:ilvl="8" w:tplc="40F09766">
      <w:numFmt w:val="decimal"/>
      <w:lvlText w:val=""/>
      <w:lvlJc w:val="left"/>
    </w:lvl>
  </w:abstractNum>
  <w:abstractNum w:abstractNumId="60">
    <w:nsid w:val="000026B1"/>
    <w:multiLevelType w:val="hybridMultilevel"/>
    <w:tmpl w:val="0DB4FD10"/>
    <w:lvl w:ilvl="0" w:tplc="F488CFA8">
      <w:start w:val="8"/>
      <w:numFmt w:val="decimal"/>
      <w:lvlText w:val="%1."/>
      <w:lvlJc w:val="left"/>
    </w:lvl>
    <w:lvl w:ilvl="1" w:tplc="08146A22">
      <w:numFmt w:val="decimal"/>
      <w:lvlText w:val=""/>
      <w:lvlJc w:val="left"/>
    </w:lvl>
    <w:lvl w:ilvl="2" w:tplc="098CB522">
      <w:numFmt w:val="decimal"/>
      <w:lvlText w:val=""/>
      <w:lvlJc w:val="left"/>
    </w:lvl>
    <w:lvl w:ilvl="3" w:tplc="520AAD22">
      <w:numFmt w:val="decimal"/>
      <w:lvlText w:val=""/>
      <w:lvlJc w:val="left"/>
    </w:lvl>
    <w:lvl w:ilvl="4" w:tplc="6F103184">
      <w:numFmt w:val="decimal"/>
      <w:lvlText w:val=""/>
      <w:lvlJc w:val="left"/>
    </w:lvl>
    <w:lvl w:ilvl="5" w:tplc="E9168350">
      <w:numFmt w:val="decimal"/>
      <w:lvlText w:val=""/>
      <w:lvlJc w:val="left"/>
    </w:lvl>
    <w:lvl w:ilvl="6" w:tplc="2ED63D22">
      <w:numFmt w:val="decimal"/>
      <w:lvlText w:val=""/>
      <w:lvlJc w:val="left"/>
    </w:lvl>
    <w:lvl w:ilvl="7" w:tplc="C532A164">
      <w:numFmt w:val="decimal"/>
      <w:lvlText w:val=""/>
      <w:lvlJc w:val="left"/>
    </w:lvl>
    <w:lvl w:ilvl="8" w:tplc="F550A59E">
      <w:numFmt w:val="decimal"/>
      <w:lvlText w:val=""/>
      <w:lvlJc w:val="left"/>
    </w:lvl>
  </w:abstractNum>
  <w:abstractNum w:abstractNumId="61">
    <w:nsid w:val="00002725"/>
    <w:multiLevelType w:val="hybridMultilevel"/>
    <w:tmpl w:val="2C3EC9CE"/>
    <w:lvl w:ilvl="0" w:tplc="58E6D2D2">
      <w:start w:val="8"/>
      <w:numFmt w:val="decimal"/>
      <w:lvlText w:val="%1."/>
      <w:lvlJc w:val="left"/>
    </w:lvl>
    <w:lvl w:ilvl="1" w:tplc="3F667822">
      <w:numFmt w:val="decimal"/>
      <w:lvlText w:val=""/>
      <w:lvlJc w:val="left"/>
    </w:lvl>
    <w:lvl w:ilvl="2" w:tplc="538A52E4">
      <w:numFmt w:val="decimal"/>
      <w:lvlText w:val=""/>
      <w:lvlJc w:val="left"/>
    </w:lvl>
    <w:lvl w:ilvl="3" w:tplc="5560A664">
      <w:numFmt w:val="decimal"/>
      <w:lvlText w:val=""/>
      <w:lvlJc w:val="left"/>
    </w:lvl>
    <w:lvl w:ilvl="4" w:tplc="B2C274C8">
      <w:numFmt w:val="decimal"/>
      <w:lvlText w:val=""/>
      <w:lvlJc w:val="left"/>
    </w:lvl>
    <w:lvl w:ilvl="5" w:tplc="9B685788">
      <w:numFmt w:val="decimal"/>
      <w:lvlText w:val=""/>
      <w:lvlJc w:val="left"/>
    </w:lvl>
    <w:lvl w:ilvl="6" w:tplc="865CECCC">
      <w:numFmt w:val="decimal"/>
      <w:lvlText w:val=""/>
      <w:lvlJc w:val="left"/>
    </w:lvl>
    <w:lvl w:ilvl="7" w:tplc="072452C8">
      <w:numFmt w:val="decimal"/>
      <w:lvlText w:val=""/>
      <w:lvlJc w:val="left"/>
    </w:lvl>
    <w:lvl w:ilvl="8" w:tplc="47B2DE14">
      <w:numFmt w:val="decimal"/>
      <w:lvlText w:val=""/>
      <w:lvlJc w:val="left"/>
    </w:lvl>
  </w:abstractNum>
  <w:abstractNum w:abstractNumId="62">
    <w:nsid w:val="000027DA"/>
    <w:multiLevelType w:val="hybridMultilevel"/>
    <w:tmpl w:val="47841AD6"/>
    <w:lvl w:ilvl="0" w:tplc="091E28D6">
      <w:start w:val="6"/>
      <w:numFmt w:val="decimal"/>
      <w:lvlText w:val="%1."/>
      <w:lvlJc w:val="left"/>
    </w:lvl>
    <w:lvl w:ilvl="1" w:tplc="1D4EAB26">
      <w:numFmt w:val="decimal"/>
      <w:lvlText w:val=""/>
      <w:lvlJc w:val="left"/>
    </w:lvl>
    <w:lvl w:ilvl="2" w:tplc="4C061A28">
      <w:numFmt w:val="decimal"/>
      <w:lvlText w:val=""/>
      <w:lvlJc w:val="left"/>
    </w:lvl>
    <w:lvl w:ilvl="3" w:tplc="B290B3B6">
      <w:numFmt w:val="decimal"/>
      <w:lvlText w:val=""/>
      <w:lvlJc w:val="left"/>
    </w:lvl>
    <w:lvl w:ilvl="4" w:tplc="CD8E6420">
      <w:numFmt w:val="decimal"/>
      <w:lvlText w:val=""/>
      <w:lvlJc w:val="left"/>
    </w:lvl>
    <w:lvl w:ilvl="5" w:tplc="76C04388">
      <w:numFmt w:val="decimal"/>
      <w:lvlText w:val=""/>
      <w:lvlJc w:val="left"/>
    </w:lvl>
    <w:lvl w:ilvl="6" w:tplc="07B294B4">
      <w:numFmt w:val="decimal"/>
      <w:lvlText w:val=""/>
      <w:lvlJc w:val="left"/>
    </w:lvl>
    <w:lvl w:ilvl="7" w:tplc="2D42A8FC">
      <w:numFmt w:val="decimal"/>
      <w:lvlText w:val=""/>
      <w:lvlJc w:val="left"/>
    </w:lvl>
    <w:lvl w:ilvl="8" w:tplc="3C666BA6">
      <w:numFmt w:val="decimal"/>
      <w:lvlText w:val=""/>
      <w:lvlJc w:val="left"/>
    </w:lvl>
  </w:abstractNum>
  <w:abstractNum w:abstractNumId="63">
    <w:nsid w:val="0000282D"/>
    <w:multiLevelType w:val="hybridMultilevel"/>
    <w:tmpl w:val="B6B0ED4E"/>
    <w:lvl w:ilvl="0" w:tplc="6F626C66">
      <w:start w:val="1"/>
      <w:numFmt w:val="bullet"/>
      <w:lvlText w:val="•"/>
      <w:lvlJc w:val="left"/>
    </w:lvl>
    <w:lvl w:ilvl="1" w:tplc="01383AA0">
      <w:numFmt w:val="decimal"/>
      <w:lvlText w:val=""/>
      <w:lvlJc w:val="left"/>
    </w:lvl>
    <w:lvl w:ilvl="2" w:tplc="7BCE0F6A">
      <w:numFmt w:val="decimal"/>
      <w:lvlText w:val=""/>
      <w:lvlJc w:val="left"/>
    </w:lvl>
    <w:lvl w:ilvl="3" w:tplc="B1EA051C">
      <w:numFmt w:val="decimal"/>
      <w:lvlText w:val=""/>
      <w:lvlJc w:val="left"/>
    </w:lvl>
    <w:lvl w:ilvl="4" w:tplc="7D9C3B8E">
      <w:numFmt w:val="decimal"/>
      <w:lvlText w:val=""/>
      <w:lvlJc w:val="left"/>
    </w:lvl>
    <w:lvl w:ilvl="5" w:tplc="41FE1A6C">
      <w:numFmt w:val="decimal"/>
      <w:lvlText w:val=""/>
      <w:lvlJc w:val="left"/>
    </w:lvl>
    <w:lvl w:ilvl="6" w:tplc="0F78AD4A">
      <w:numFmt w:val="decimal"/>
      <w:lvlText w:val=""/>
      <w:lvlJc w:val="left"/>
    </w:lvl>
    <w:lvl w:ilvl="7" w:tplc="90DAA384">
      <w:numFmt w:val="decimal"/>
      <w:lvlText w:val=""/>
      <w:lvlJc w:val="left"/>
    </w:lvl>
    <w:lvl w:ilvl="8" w:tplc="8D8A78F8">
      <w:numFmt w:val="decimal"/>
      <w:lvlText w:val=""/>
      <w:lvlJc w:val="left"/>
    </w:lvl>
  </w:abstractNum>
  <w:abstractNum w:abstractNumId="64">
    <w:nsid w:val="00002852"/>
    <w:multiLevelType w:val="hybridMultilevel"/>
    <w:tmpl w:val="2AA09ACC"/>
    <w:lvl w:ilvl="0" w:tplc="05D2AAFC">
      <w:start w:val="1"/>
      <w:numFmt w:val="bullet"/>
      <w:lvlText w:val="с"/>
      <w:lvlJc w:val="left"/>
    </w:lvl>
    <w:lvl w:ilvl="1" w:tplc="FAE4B074">
      <w:numFmt w:val="decimal"/>
      <w:lvlText w:val=""/>
      <w:lvlJc w:val="left"/>
    </w:lvl>
    <w:lvl w:ilvl="2" w:tplc="DA78B5E0">
      <w:numFmt w:val="decimal"/>
      <w:lvlText w:val=""/>
      <w:lvlJc w:val="left"/>
    </w:lvl>
    <w:lvl w:ilvl="3" w:tplc="081699E4">
      <w:numFmt w:val="decimal"/>
      <w:lvlText w:val=""/>
      <w:lvlJc w:val="left"/>
    </w:lvl>
    <w:lvl w:ilvl="4" w:tplc="2644825E">
      <w:numFmt w:val="decimal"/>
      <w:lvlText w:val=""/>
      <w:lvlJc w:val="left"/>
    </w:lvl>
    <w:lvl w:ilvl="5" w:tplc="F07EB486">
      <w:numFmt w:val="decimal"/>
      <w:lvlText w:val=""/>
      <w:lvlJc w:val="left"/>
    </w:lvl>
    <w:lvl w:ilvl="6" w:tplc="16FE68FC">
      <w:numFmt w:val="decimal"/>
      <w:lvlText w:val=""/>
      <w:lvlJc w:val="left"/>
    </w:lvl>
    <w:lvl w:ilvl="7" w:tplc="209A1724">
      <w:numFmt w:val="decimal"/>
      <w:lvlText w:val=""/>
      <w:lvlJc w:val="left"/>
    </w:lvl>
    <w:lvl w:ilvl="8" w:tplc="FDF2F252">
      <w:numFmt w:val="decimal"/>
      <w:lvlText w:val=""/>
      <w:lvlJc w:val="left"/>
    </w:lvl>
  </w:abstractNum>
  <w:abstractNum w:abstractNumId="65">
    <w:nsid w:val="000028E2"/>
    <w:multiLevelType w:val="hybridMultilevel"/>
    <w:tmpl w:val="7DB288E4"/>
    <w:lvl w:ilvl="0" w:tplc="27AAE7D8">
      <w:start w:val="4"/>
      <w:numFmt w:val="decimal"/>
      <w:lvlText w:val="%1."/>
      <w:lvlJc w:val="left"/>
    </w:lvl>
    <w:lvl w:ilvl="1" w:tplc="11729386">
      <w:numFmt w:val="decimal"/>
      <w:lvlText w:val=""/>
      <w:lvlJc w:val="left"/>
    </w:lvl>
    <w:lvl w:ilvl="2" w:tplc="FC445FDA">
      <w:numFmt w:val="decimal"/>
      <w:lvlText w:val=""/>
      <w:lvlJc w:val="left"/>
    </w:lvl>
    <w:lvl w:ilvl="3" w:tplc="82A0DC64">
      <w:numFmt w:val="decimal"/>
      <w:lvlText w:val=""/>
      <w:lvlJc w:val="left"/>
    </w:lvl>
    <w:lvl w:ilvl="4" w:tplc="7CDA1EB8">
      <w:numFmt w:val="decimal"/>
      <w:lvlText w:val=""/>
      <w:lvlJc w:val="left"/>
    </w:lvl>
    <w:lvl w:ilvl="5" w:tplc="CB7A8FDC">
      <w:numFmt w:val="decimal"/>
      <w:lvlText w:val=""/>
      <w:lvlJc w:val="left"/>
    </w:lvl>
    <w:lvl w:ilvl="6" w:tplc="5E4628BA">
      <w:numFmt w:val="decimal"/>
      <w:lvlText w:val=""/>
      <w:lvlJc w:val="left"/>
    </w:lvl>
    <w:lvl w:ilvl="7" w:tplc="F61E82E6">
      <w:numFmt w:val="decimal"/>
      <w:lvlText w:val=""/>
      <w:lvlJc w:val="left"/>
    </w:lvl>
    <w:lvl w:ilvl="8" w:tplc="32A8B31C">
      <w:numFmt w:val="decimal"/>
      <w:lvlText w:val=""/>
      <w:lvlJc w:val="left"/>
    </w:lvl>
  </w:abstractNum>
  <w:abstractNum w:abstractNumId="66">
    <w:nsid w:val="0000293B"/>
    <w:multiLevelType w:val="hybridMultilevel"/>
    <w:tmpl w:val="92B6BF16"/>
    <w:lvl w:ilvl="0" w:tplc="20D26B1C">
      <w:start w:val="1"/>
      <w:numFmt w:val="bullet"/>
      <w:lvlText w:val="В"/>
      <w:lvlJc w:val="left"/>
    </w:lvl>
    <w:lvl w:ilvl="1" w:tplc="6C4AF418">
      <w:numFmt w:val="decimal"/>
      <w:lvlText w:val=""/>
      <w:lvlJc w:val="left"/>
    </w:lvl>
    <w:lvl w:ilvl="2" w:tplc="07746FD6">
      <w:numFmt w:val="decimal"/>
      <w:lvlText w:val=""/>
      <w:lvlJc w:val="left"/>
    </w:lvl>
    <w:lvl w:ilvl="3" w:tplc="EDA0D692">
      <w:numFmt w:val="decimal"/>
      <w:lvlText w:val=""/>
      <w:lvlJc w:val="left"/>
    </w:lvl>
    <w:lvl w:ilvl="4" w:tplc="2E468846">
      <w:numFmt w:val="decimal"/>
      <w:lvlText w:val=""/>
      <w:lvlJc w:val="left"/>
    </w:lvl>
    <w:lvl w:ilvl="5" w:tplc="6B6439B0">
      <w:numFmt w:val="decimal"/>
      <w:lvlText w:val=""/>
      <w:lvlJc w:val="left"/>
    </w:lvl>
    <w:lvl w:ilvl="6" w:tplc="815C098E">
      <w:numFmt w:val="decimal"/>
      <w:lvlText w:val=""/>
      <w:lvlJc w:val="left"/>
    </w:lvl>
    <w:lvl w:ilvl="7" w:tplc="F2F68E72">
      <w:numFmt w:val="decimal"/>
      <w:lvlText w:val=""/>
      <w:lvlJc w:val="left"/>
    </w:lvl>
    <w:lvl w:ilvl="8" w:tplc="322E5842">
      <w:numFmt w:val="decimal"/>
      <w:lvlText w:val=""/>
      <w:lvlJc w:val="left"/>
    </w:lvl>
  </w:abstractNum>
  <w:abstractNum w:abstractNumId="67">
    <w:nsid w:val="00002959"/>
    <w:multiLevelType w:val="hybridMultilevel"/>
    <w:tmpl w:val="6AF24F02"/>
    <w:lvl w:ilvl="0" w:tplc="7AA21734">
      <w:start w:val="1"/>
      <w:numFmt w:val="bullet"/>
      <w:lvlText w:val="•"/>
      <w:lvlJc w:val="left"/>
    </w:lvl>
    <w:lvl w:ilvl="1" w:tplc="7A6E4150">
      <w:numFmt w:val="decimal"/>
      <w:lvlText w:val=""/>
      <w:lvlJc w:val="left"/>
    </w:lvl>
    <w:lvl w:ilvl="2" w:tplc="0A42C5DE">
      <w:numFmt w:val="decimal"/>
      <w:lvlText w:val=""/>
      <w:lvlJc w:val="left"/>
    </w:lvl>
    <w:lvl w:ilvl="3" w:tplc="89AAE6A2">
      <w:numFmt w:val="decimal"/>
      <w:lvlText w:val=""/>
      <w:lvlJc w:val="left"/>
    </w:lvl>
    <w:lvl w:ilvl="4" w:tplc="8C5C3448">
      <w:numFmt w:val="decimal"/>
      <w:lvlText w:val=""/>
      <w:lvlJc w:val="left"/>
    </w:lvl>
    <w:lvl w:ilvl="5" w:tplc="0916ED90">
      <w:numFmt w:val="decimal"/>
      <w:lvlText w:val=""/>
      <w:lvlJc w:val="left"/>
    </w:lvl>
    <w:lvl w:ilvl="6" w:tplc="6C00D12C">
      <w:numFmt w:val="decimal"/>
      <w:lvlText w:val=""/>
      <w:lvlJc w:val="left"/>
    </w:lvl>
    <w:lvl w:ilvl="7" w:tplc="099E388C">
      <w:numFmt w:val="decimal"/>
      <w:lvlText w:val=""/>
      <w:lvlJc w:val="left"/>
    </w:lvl>
    <w:lvl w:ilvl="8" w:tplc="E2DC9FF2">
      <w:numFmt w:val="decimal"/>
      <w:lvlText w:val=""/>
      <w:lvlJc w:val="left"/>
    </w:lvl>
  </w:abstractNum>
  <w:abstractNum w:abstractNumId="68">
    <w:nsid w:val="000029D8"/>
    <w:multiLevelType w:val="hybridMultilevel"/>
    <w:tmpl w:val="BD2E05E4"/>
    <w:lvl w:ilvl="0" w:tplc="46720AAC">
      <w:start w:val="1"/>
      <w:numFmt w:val="bullet"/>
      <w:lvlText w:val="в"/>
      <w:lvlJc w:val="left"/>
    </w:lvl>
    <w:lvl w:ilvl="1" w:tplc="DDC0CC6E">
      <w:numFmt w:val="decimal"/>
      <w:lvlText w:val=""/>
      <w:lvlJc w:val="left"/>
    </w:lvl>
    <w:lvl w:ilvl="2" w:tplc="55865D1E">
      <w:numFmt w:val="decimal"/>
      <w:lvlText w:val=""/>
      <w:lvlJc w:val="left"/>
    </w:lvl>
    <w:lvl w:ilvl="3" w:tplc="C86C78FC">
      <w:numFmt w:val="decimal"/>
      <w:lvlText w:val=""/>
      <w:lvlJc w:val="left"/>
    </w:lvl>
    <w:lvl w:ilvl="4" w:tplc="C06EBAA0">
      <w:numFmt w:val="decimal"/>
      <w:lvlText w:val=""/>
      <w:lvlJc w:val="left"/>
    </w:lvl>
    <w:lvl w:ilvl="5" w:tplc="463619A4">
      <w:numFmt w:val="decimal"/>
      <w:lvlText w:val=""/>
      <w:lvlJc w:val="left"/>
    </w:lvl>
    <w:lvl w:ilvl="6" w:tplc="F48C4E30">
      <w:numFmt w:val="decimal"/>
      <w:lvlText w:val=""/>
      <w:lvlJc w:val="left"/>
    </w:lvl>
    <w:lvl w:ilvl="7" w:tplc="D676E8A8">
      <w:numFmt w:val="decimal"/>
      <w:lvlText w:val=""/>
      <w:lvlJc w:val="left"/>
    </w:lvl>
    <w:lvl w:ilvl="8" w:tplc="011019B0">
      <w:numFmt w:val="decimal"/>
      <w:lvlText w:val=""/>
      <w:lvlJc w:val="left"/>
    </w:lvl>
  </w:abstractNum>
  <w:abstractNum w:abstractNumId="69">
    <w:nsid w:val="00002A38"/>
    <w:multiLevelType w:val="hybridMultilevel"/>
    <w:tmpl w:val="3D3A23B0"/>
    <w:lvl w:ilvl="0" w:tplc="7BB2EA22">
      <w:start w:val="1"/>
      <w:numFmt w:val="bullet"/>
      <w:lvlText w:val="-"/>
      <w:lvlJc w:val="left"/>
    </w:lvl>
    <w:lvl w:ilvl="1" w:tplc="AEE07A92">
      <w:numFmt w:val="decimal"/>
      <w:lvlText w:val=""/>
      <w:lvlJc w:val="left"/>
    </w:lvl>
    <w:lvl w:ilvl="2" w:tplc="D60C0F2A">
      <w:numFmt w:val="decimal"/>
      <w:lvlText w:val=""/>
      <w:lvlJc w:val="left"/>
    </w:lvl>
    <w:lvl w:ilvl="3" w:tplc="21D404A8">
      <w:numFmt w:val="decimal"/>
      <w:lvlText w:val=""/>
      <w:lvlJc w:val="left"/>
    </w:lvl>
    <w:lvl w:ilvl="4" w:tplc="1396B6B0">
      <w:numFmt w:val="decimal"/>
      <w:lvlText w:val=""/>
      <w:lvlJc w:val="left"/>
    </w:lvl>
    <w:lvl w:ilvl="5" w:tplc="33825E98">
      <w:numFmt w:val="decimal"/>
      <w:lvlText w:val=""/>
      <w:lvlJc w:val="left"/>
    </w:lvl>
    <w:lvl w:ilvl="6" w:tplc="6A826050">
      <w:numFmt w:val="decimal"/>
      <w:lvlText w:val=""/>
      <w:lvlJc w:val="left"/>
    </w:lvl>
    <w:lvl w:ilvl="7" w:tplc="36304272">
      <w:numFmt w:val="decimal"/>
      <w:lvlText w:val=""/>
      <w:lvlJc w:val="left"/>
    </w:lvl>
    <w:lvl w:ilvl="8" w:tplc="6A64FB4A">
      <w:numFmt w:val="decimal"/>
      <w:lvlText w:val=""/>
      <w:lvlJc w:val="left"/>
    </w:lvl>
  </w:abstractNum>
  <w:abstractNum w:abstractNumId="70">
    <w:nsid w:val="00002B00"/>
    <w:multiLevelType w:val="hybridMultilevel"/>
    <w:tmpl w:val="B21EA140"/>
    <w:lvl w:ilvl="0" w:tplc="970C4C7C">
      <w:start w:val="1"/>
      <w:numFmt w:val="bullet"/>
      <w:lvlText w:val="и"/>
      <w:lvlJc w:val="left"/>
    </w:lvl>
    <w:lvl w:ilvl="1" w:tplc="9892A5F2">
      <w:start w:val="1"/>
      <w:numFmt w:val="bullet"/>
      <w:lvlText w:val="В"/>
      <w:lvlJc w:val="left"/>
    </w:lvl>
    <w:lvl w:ilvl="2" w:tplc="D58CECAA">
      <w:numFmt w:val="decimal"/>
      <w:lvlText w:val=""/>
      <w:lvlJc w:val="left"/>
    </w:lvl>
    <w:lvl w:ilvl="3" w:tplc="BA82A626">
      <w:numFmt w:val="decimal"/>
      <w:lvlText w:val=""/>
      <w:lvlJc w:val="left"/>
    </w:lvl>
    <w:lvl w:ilvl="4" w:tplc="AC721A7A">
      <w:numFmt w:val="decimal"/>
      <w:lvlText w:val=""/>
      <w:lvlJc w:val="left"/>
    </w:lvl>
    <w:lvl w:ilvl="5" w:tplc="44665044">
      <w:numFmt w:val="decimal"/>
      <w:lvlText w:val=""/>
      <w:lvlJc w:val="left"/>
    </w:lvl>
    <w:lvl w:ilvl="6" w:tplc="B8BA2CAE">
      <w:numFmt w:val="decimal"/>
      <w:lvlText w:val=""/>
      <w:lvlJc w:val="left"/>
    </w:lvl>
    <w:lvl w:ilvl="7" w:tplc="7506E158">
      <w:numFmt w:val="decimal"/>
      <w:lvlText w:val=""/>
      <w:lvlJc w:val="left"/>
    </w:lvl>
    <w:lvl w:ilvl="8" w:tplc="9A3A3DC2">
      <w:numFmt w:val="decimal"/>
      <w:lvlText w:val=""/>
      <w:lvlJc w:val="left"/>
    </w:lvl>
  </w:abstractNum>
  <w:abstractNum w:abstractNumId="71">
    <w:nsid w:val="00002B0F"/>
    <w:multiLevelType w:val="hybridMultilevel"/>
    <w:tmpl w:val="6D82982C"/>
    <w:lvl w:ilvl="0" w:tplc="746E0F04">
      <w:start w:val="1"/>
      <w:numFmt w:val="bullet"/>
      <w:lvlText w:val="-"/>
      <w:lvlJc w:val="left"/>
    </w:lvl>
    <w:lvl w:ilvl="1" w:tplc="7BFE5A3E">
      <w:numFmt w:val="decimal"/>
      <w:lvlText w:val=""/>
      <w:lvlJc w:val="left"/>
    </w:lvl>
    <w:lvl w:ilvl="2" w:tplc="7B98F10A">
      <w:numFmt w:val="decimal"/>
      <w:lvlText w:val=""/>
      <w:lvlJc w:val="left"/>
    </w:lvl>
    <w:lvl w:ilvl="3" w:tplc="9AA05E22">
      <w:numFmt w:val="decimal"/>
      <w:lvlText w:val=""/>
      <w:lvlJc w:val="left"/>
    </w:lvl>
    <w:lvl w:ilvl="4" w:tplc="96781C4A">
      <w:numFmt w:val="decimal"/>
      <w:lvlText w:val=""/>
      <w:lvlJc w:val="left"/>
    </w:lvl>
    <w:lvl w:ilvl="5" w:tplc="90DE16C0">
      <w:numFmt w:val="decimal"/>
      <w:lvlText w:val=""/>
      <w:lvlJc w:val="left"/>
    </w:lvl>
    <w:lvl w:ilvl="6" w:tplc="19589B70">
      <w:numFmt w:val="decimal"/>
      <w:lvlText w:val=""/>
      <w:lvlJc w:val="left"/>
    </w:lvl>
    <w:lvl w:ilvl="7" w:tplc="9C3C1D3C">
      <w:numFmt w:val="decimal"/>
      <w:lvlText w:val=""/>
      <w:lvlJc w:val="left"/>
    </w:lvl>
    <w:lvl w:ilvl="8" w:tplc="011AB518">
      <w:numFmt w:val="decimal"/>
      <w:lvlText w:val=""/>
      <w:lvlJc w:val="left"/>
    </w:lvl>
  </w:abstractNum>
  <w:abstractNum w:abstractNumId="72">
    <w:nsid w:val="00002BA5"/>
    <w:multiLevelType w:val="hybridMultilevel"/>
    <w:tmpl w:val="5BE26DE0"/>
    <w:lvl w:ilvl="0" w:tplc="9724C840">
      <w:start w:val="3"/>
      <w:numFmt w:val="decimal"/>
      <w:lvlText w:val="%1."/>
      <w:lvlJc w:val="left"/>
    </w:lvl>
    <w:lvl w:ilvl="1" w:tplc="DD1873BE">
      <w:numFmt w:val="decimal"/>
      <w:lvlText w:val=""/>
      <w:lvlJc w:val="left"/>
    </w:lvl>
    <w:lvl w:ilvl="2" w:tplc="D0807C52">
      <w:numFmt w:val="decimal"/>
      <w:lvlText w:val=""/>
      <w:lvlJc w:val="left"/>
    </w:lvl>
    <w:lvl w:ilvl="3" w:tplc="D84A2712">
      <w:numFmt w:val="decimal"/>
      <w:lvlText w:val=""/>
      <w:lvlJc w:val="left"/>
    </w:lvl>
    <w:lvl w:ilvl="4" w:tplc="322E9F5A">
      <w:numFmt w:val="decimal"/>
      <w:lvlText w:val=""/>
      <w:lvlJc w:val="left"/>
    </w:lvl>
    <w:lvl w:ilvl="5" w:tplc="A8741646">
      <w:numFmt w:val="decimal"/>
      <w:lvlText w:val=""/>
      <w:lvlJc w:val="left"/>
    </w:lvl>
    <w:lvl w:ilvl="6" w:tplc="CCB001CC">
      <w:numFmt w:val="decimal"/>
      <w:lvlText w:val=""/>
      <w:lvlJc w:val="left"/>
    </w:lvl>
    <w:lvl w:ilvl="7" w:tplc="5F6E6DFC">
      <w:numFmt w:val="decimal"/>
      <w:lvlText w:val=""/>
      <w:lvlJc w:val="left"/>
    </w:lvl>
    <w:lvl w:ilvl="8" w:tplc="B6568DE2">
      <w:numFmt w:val="decimal"/>
      <w:lvlText w:val=""/>
      <w:lvlJc w:val="left"/>
    </w:lvl>
  </w:abstractNum>
  <w:abstractNum w:abstractNumId="73">
    <w:nsid w:val="00002CF7"/>
    <w:multiLevelType w:val="hybridMultilevel"/>
    <w:tmpl w:val="F782CD62"/>
    <w:lvl w:ilvl="0" w:tplc="ABBCD50C">
      <w:start w:val="1"/>
      <w:numFmt w:val="bullet"/>
      <w:lvlText w:val="и"/>
      <w:lvlJc w:val="left"/>
    </w:lvl>
    <w:lvl w:ilvl="1" w:tplc="BD0264B8">
      <w:start w:val="1"/>
      <w:numFmt w:val="bullet"/>
      <w:lvlText w:val="В"/>
      <w:lvlJc w:val="left"/>
    </w:lvl>
    <w:lvl w:ilvl="2" w:tplc="415CFA2A">
      <w:numFmt w:val="decimal"/>
      <w:lvlText w:val=""/>
      <w:lvlJc w:val="left"/>
    </w:lvl>
    <w:lvl w:ilvl="3" w:tplc="E482F400">
      <w:numFmt w:val="decimal"/>
      <w:lvlText w:val=""/>
      <w:lvlJc w:val="left"/>
    </w:lvl>
    <w:lvl w:ilvl="4" w:tplc="6886360A">
      <w:numFmt w:val="decimal"/>
      <w:lvlText w:val=""/>
      <w:lvlJc w:val="left"/>
    </w:lvl>
    <w:lvl w:ilvl="5" w:tplc="9AB80F44">
      <w:numFmt w:val="decimal"/>
      <w:lvlText w:val=""/>
      <w:lvlJc w:val="left"/>
    </w:lvl>
    <w:lvl w:ilvl="6" w:tplc="FC2247A0">
      <w:numFmt w:val="decimal"/>
      <w:lvlText w:val=""/>
      <w:lvlJc w:val="left"/>
    </w:lvl>
    <w:lvl w:ilvl="7" w:tplc="489863C6">
      <w:numFmt w:val="decimal"/>
      <w:lvlText w:val=""/>
      <w:lvlJc w:val="left"/>
    </w:lvl>
    <w:lvl w:ilvl="8" w:tplc="3344424C">
      <w:numFmt w:val="decimal"/>
      <w:lvlText w:val=""/>
      <w:lvlJc w:val="left"/>
    </w:lvl>
  </w:abstractNum>
  <w:abstractNum w:abstractNumId="74">
    <w:nsid w:val="00002DB5"/>
    <w:multiLevelType w:val="hybridMultilevel"/>
    <w:tmpl w:val="83A86262"/>
    <w:lvl w:ilvl="0" w:tplc="A930191C">
      <w:start w:val="1"/>
      <w:numFmt w:val="bullet"/>
      <w:lvlText w:val="\emdash "/>
      <w:lvlJc w:val="left"/>
    </w:lvl>
    <w:lvl w:ilvl="1" w:tplc="A21C9322">
      <w:start w:val="1"/>
      <w:numFmt w:val="bullet"/>
      <w:lvlText w:val="В"/>
      <w:lvlJc w:val="left"/>
    </w:lvl>
    <w:lvl w:ilvl="2" w:tplc="09EA987C">
      <w:numFmt w:val="decimal"/>
      <w:lvlText w:val=""/>
      <w:lvlJc w:val="left"/>
    </w:lvl>
    <w:lvl w:ilvl="3" w:tplc="3AB2259C">
      <w:numFmt w:val="decimal"/>
      <w:lvlText w:val=""/>
      <w:lvlJc w:val="left"/>
    </w:lvl>
    <w:lvl w:ilvl="4" w:tplc="32EAA850">
      <w:numFmt w:val="decimal"/>
      <w:lvlText w:val=""/>
      <w:lvlJc w:val="left"/>
    </w:lvl>
    <w:lvl w:ilvl="5" w:tplc="8BB4E1BE">
      <w:numFmt w:val="decimal"/>
      <w:lvlText w:val=""/>
      <w:lvlJc w:val="left"/>
    </w:lvl>
    <w:lvl w:ilvl="6" w:tplc="E2F8C002">
      <w:numFmt w:val="decimal"/>
      <w:lvlText w:val=""/>
      <w:lvlJc w:val="left"/>
    </w:lvl>
    <w:lvl w:ilvl="7" w:tplc="A8A41140">
      <w:numFmt w:val="decimal"/>
      <w:lvlText w:val=""/>
      <w:lvlJc w:val="left"/>
    </w:lvl>
    <w:lvl w:ilvl="8" w:tplc="219E018A">
      <w:numFmt w:val="decimal"/>
      <w:lvlText w:val=""/>
      <w:lvlJc w:val="left"/>
    </w:lvl>
  </w:abstractNum>
  <w:abstractNum w:abstractNumId="75">
    <w:nsid w:val="00002E39"/>
    <w:multiLevelType w:val="hybridMultilevel"/>
    <w:tmpl w:val="1CA696EC"/>
    <w:lvl w:ilvl="0" w:tplc="5E86A620">
      <w:start w:val="1"/>
      <w:numFmt w:val="bullet"/>
      <w:lvlText w:val="-"/>
      <w:lvlJc w:val="left"/>
    </w:lvl>
    <w:lvl w:ilvl="1" w:tplc="8C8A3522">
      <w:start w:val="1"/>
      <w:numFmt w:val="bullet"/>
      <w:lvlText w:val="В"/>
      <w:lvlJc w:val="left"/>
    </w:lvl>
    <w:lvl w:ilvl="2" w:tplc="A9326CF2">
      <w:numFmt w:val="decimal"/>
      <w:lvlText w:val=""/>
      <w:lvlJc w:val="left"/>
    </w:lvl>
    <w:lvl w:ilvl="3" w:tplc="F55C945A">
      <w:numFmt w:val="decimal"/>
      <w:lvlText w:val=""/>
      <w:lvlJc w:val="left"/>
    </w:lvl>
    <w:lvl w:ilvl="4" w:tplc="BD2A939E">
      <w:numFmt w:val="decimal"/>
      <w:lvlText w:val=""/>
      <w:lvlJc w:val="left"/>
    </w:lvl>
    <w:lvl w:ilvl="5" w:tplc="8098D84E">
      <w:numFmt w:val="decimal"/>
      <w:lvlText w:val=""/>
      <w:lvlJc w:val="left"/>
    </w:lvl>
    <w:lvl w:ilvl="6" w:tplc="AD087DB8">
      <w:numFmt w:val="decimal"/>
      <w:lvlText w:val=""/>
      <w:lvlJc w:val="left"/>
    </w:lvl>
    <w:lvl w:ilvl="7" w:tplc="6C045A22">
      <w:numFmt w:val="decimal"/>
      <w:lvlText w:val=""/>
      <w:lvlJc w:val="left"/>
    </w:lvl>
    <w:lvl w:ilvl="8" w:tplc="3216E0AC">
      <w:numFmt w:val="decimal"/>
      <w:lvlText w:val=""/>
      <w:lvlJc w:val="left"/>
    </w:lvl>
  </w:abstractNum>
  <w:abstractNum w:abstractNumId="76">
    <w:nsid w:val="00002F0C"/>
    <w:multiLevelType w:val="hybridMultilevel"/>
    <w:tmpl w:val="A53C94F4"/>
    <w:lvl w:ilvl="0" w:tplc="CF348078">
      <w:start w:val="1"/>
      <w:numFmt w:val="decimal"/>
      <w:lvlText w:val="%1."/>
      <w:lvlJc w:val="left"/>
    </w:lvl>
    <w:lvl w:ilvl="1" w:tplc="FE0E1B96">
      <w:numFmt w:val="decimal"/>
      <w:lvlText w:val=""/>
      <w:lvlJc w:val="left"/>
    </w:lvl>
    <w:lvl w:ilvl="2" w:tplc="A2FACB88">
      <w:numFmt w:val="decimal"/>
      <w:lvlText w:val=""/>
      <w:lvlJc w:val="left"/>
    </w:lvl>
    <w:lvl w:ilvl="3" w:tplc="CC626CBE">
      <w:numFmt w:val="decimal"/>
      <w:lvlText w:val=""/>
      <w:lvlJc w:val="left"/>
    </w:lvl>
    <w:lvl w:ilvl="4" w:tplc="1C0A0A10">
      <w:numFmt w:val="decimal"/>
      <w:lvlText w:val=""/>
      <w:lvlJc w:val="left"/>
    </w:lvl>
    <w:lvl w:ilvl="5" w:tplc="51024D74">
      <w:numFmt w:val="decimal"/>
      <w:lvlText w:val=""/>
      <w:lvlJc w:val="left"/>
    </w:lvl>
    <w:lvl w:ilvl="6" w:tplc="D822182C">
      <w:numFmt w:val="decimal"/>
      <w:lvlText w:val=""/>
      <w:lvlJc w:val="left"/>
    </w:lvl>
    <w:lvl w:ilvl="7" w:tplc="B394A88C">
      <w:numFmt w:val="decimal"/>
      <w:lvlText w:val=""/>
      <w:lvlJc w:val="left"/>
    </w:lvl>
    <w:lvl w:ilvl="8" w:tplc="72D85AD6">
      <w:numFmt w:val="decimal"/>
      <w:lvlText w:val=""/>
      <w:lvlJc w:val="left"/>
    </w:lvl>
  </w:abstractNum>
  <w:abstractNum w:abstractNumId="77">
    <w:nsid w:val="00002FE7"/>
    <w:multiLevelType w:val="hybridMultilevel"/>
    <w:tmpl w:val="160081CC"/>
    <w:lvl w:ilvl="0" w:tplc="E41C8CC8">
      <w:start w:val="4"/>
      <w:numFmt w:val="decimal"/>
      <w:lvlText w:val="%1."/>
      <w:lvlJc w:val="left"/>
    </w:lvl>
    <w:lvl w:ilvl="1" w:tplc="492A2918">
      <w:numFmt w:val="decimal"/>
      <w:lvlText w:val=""/>
      <w:lvlJc w:val="left"/>
    </w:lvl>
    <w:lvl w:ilvl="2" w:tplc="06BEE496">
      <w:numFmt w:val="decimal"/>
      <w:lvlText w:val=""/>
      <w:lvlJc w:val="left"/>
    </w:lvl>
    <w:lvl w:ilvl="3" w:tplc="CFD2522A">
      <w:numFmt w:val="decimal"/>
      <w:lvlText w:val=""/>
      <w:lvlJc w:val="left"/>
    </w:lvl>
    <w:lvl w:ilvl="4" w:tplc="6F36CBFA">
      <w:numFmt w:val="decimal"/>
      <w:lvlText w:val=""/>
      <w:lvlJc w:val="left"/>
    </w:lvl>
    <w:lvl w:ilvl="5" w:tplc="C5D87296">
      <w:numFmt w:val="decimal"/>
      <w:lvlText w:val=""/>
      <w:lvlJc w:val="left"/>
    </w:lvl>
    <w:lvl w:ilvl="6" w:tplc="44BA074A">
      <w:numFmt w:val="decimal"/>
      <w:lvlText w:val=""/>
      <w:lvlJc w:val="left"/>
    </w:lvl>
    <w:lvl w:ilvl="7" w:tplc="02DE590A">
      <w:numFmt w:val="decimal"/>
      <w:lvlText w:val=""/>
      <w:lvlJc w:val="left"/>
    </w:lvl>
    <w:lvl w:ilvl="8" w:tplc="658054B8">
      <w:numFmt w:val="decimal"/>
      <w:lvlText w:val=""/>
      <w:lvlJc w:val="left"/>
    </w:lvl>
  </w:abstractNum>
  <w:abstractNum w:abstractNumId="78">
    <w:nsid w:val="00003004"/>
    <w:multiLevelType w:val="hybridMultilevel"/>
    <w:tmpl w:val="8E5CC184"/>
    <w:lvl w:ilvl="0" w:tplc="570E31CC">
      <w:start w:val="1"/>
      <w:numFmt w:val="bullet"/>
      <w:lvlText w:val="и"/>
      <w:lvlJc w:val="left"/>
    </w:lvl>
    <w:lvl w:ilvl="1" w:tplc="CD6E948C">
      <w:numFmt w:val="decimal"/>
      <w:lvlText w:val=""/>
      <w:lvlJc w:val="left"/>
    </w:lvl>
    <w:lvl w:ilvl="2" w:tplc="498CE1C8">
      <w:numFmt w:val="decimal"/>
      <w:lvlText w:val=""/>
      <w:lvlJc w:val="left"/>
    </w:lvl>
    <w:lvl w:ilvl="3" w:tplc="440A9190">
      <w:numFmt w:val="decimal"/>
      <w:lvlText w:val=""/>
      <w:lvlJc w:val="left"/>
    </w:lvl>
    <w:lvl w:ilvl="4" w:tplc="A516BCD6">
      <w:numFmt w:val="decimal"/>
      <w:lvlText w:val=""/>
      <w:lvlJc w:val="left"/>
    </w:lvl>
    <w:lvl w:ilvl="5" w:tplc="D9AC4E08">
      <w:numFmt w:val="decimal"/>
      <w:lvlText w:val=""/>
      <w:lvlJc w:val="left"/>
    </w:lvl>
    <w:lvl w:ilvl="6" w:tplc="F7F07E1C">
      <w:numFmt w:val="decimal"/>
      <w:lvlText w:val=""/>
      <w:lvlJc w:val="left"/>
    </w:lvl>
    <w:lvl w:ilvl="7" w:tplc="9ACCFE18">
      <w:numFmt w:val="decimal"/>
      <w:lvlText w:val=""/>
      <w:lvlJc w:val="left"/>
    </w:lvl>
    <w:lvl w:ilvl="8" w:tplc="776261B4">
      <w:numFmt w:val="decimal"/>
      <w:lvlText w:val=""/>
      <w:lvlJc w:val="left"/>
    </w:lvl>
  </w:abstractNum>
  <w:abstractNum w:abstractNumId="79">
    <w:nsid w:val="00003087"/>
    <w:multiLevelType w:val="hybridMultilevel"/>
    <w:tmpl w:val="47340000"/>
    <w:lvl w:ilvl="0" w:tplc="4F7A5EC6">
      <w:start w:val="1"/>
      <w:numFmt w:val="bullet"/>
      <w:lvlText w:val="-"/>
      <w:lvlJc w:val="left"/>
    </w:lvl>
    <w:lvl w:ilvl="1" w:tplc="3C92FC9A">
      <w:start w:val="1"/>
      <w:numFmt w:val="bullet"/>
      <w:lvlText w:val="-"/>
      <w:lvlJc w:val="left"/>
    </w:lvl>
    <w:lvl w:ilvl="2" w:tplc="50869B22">
      <w:numFmt w:val="decimal"/>
      <w:lvlText w:val=""/>
      <w:lvlJc w:val="left"/>
    </w:lvl>
    <w:lvl w:ilvl="3" w:tplc="05F4D066">
      <w:numFmt w:val="decimal"/>
      <w:lvlText w:val=""/>
      <w:lvlJc w:val="left"/>
    </w:lvl>
    <w:lvl w:ilvl="4" w:tplc="860E5EA0">
      <w:numFmt w:val="decimal"/>
      <w:lvlText w:val=""/>
      <w:lvlJc w:val="left"/>
    </w:lvl>
    <w:lvl w:ilvl="5" w:tplc="79C03026">
      <w:numFmt w:val="decimal"/>
      <w:lvlText w:val=""/>
      <w:lvlJc w:val="left"/>
    </w:lvl>
    <w:lvl w:ilvl="6" w:tplc="9834AE28">
      <w:numFmt w:val="decimal"/>
      <w:lvlText w:val=""/>
      <w:lvlJc w:val="left"/>
    </w:lvl>
    <w:lvl w:ilvl="7" w:tplc="E070C546">
      <w:numFmt w:val="decimal"/>
      <w:lvlText w:val=""/>
      <w:lvlJc w:val="left"/>
    </w:lvl>
    <w:lvl w:ilvl="8" w:tplc="A644E92C">
      <w:numFmt w:val="decimal"/>
      <w:lvlText w:val=""/>
      <w:lvlJc w:val="left"/>
    </w:lvl>
  </w:abstractNum>
  <w:abstractNum w:abstractNumId="80">
    <w:nsid w:val="000030A7"/>
    <w:multiLevelType w:val="hybridMultilevel"/>
    <w:tmpl w:val="00CCD238"/>
    <w:lvl w:ilvl="0" w:tplc="26863F3E">
      <w:start w:val="1"/>
      <w:numFmt w:val="bullet"/>
      <w:lvlText w:val=""/>
      <w:lvlJc w:val="left"/>
    </w:lvl>
    <w:lvl w:ilvl="1" w:tplc="A3B610E8">
      <w:numFmt w:val="decimal"/>
      <w:lvlText w:val=""/>
      <w:lvlJc w:val="left"/>
    </w:lvl>
    <w:lvl w:ilvl="2" w:tplc="EA44E636">
      <w:numFmt w:val="decimal"/>
      <w:lvlText w:val=""/>
      <w:lvlJc w:val="left"/>
    </w:lvl>
    <w:lvl w:ilvl="3" w:tplc="28CEDC6A">
      <w:numFmt w:val="decimal"/>
      <w:lvlText w:val=""/>
      <w:lvlJc w:val="left"/>
    </w:lvl>
    <w:lvl w:ilvl="4" w:tplc="6786E99E">
      <w:numFmt w:val="decimal"/>
      <w:lvlText w:val=""/>
      <w:lvlJc w:val="left"/>
    </w:lvl>
    <w:lvl w:ilvl="5" w:tplc="E80EE2B2">
      <w:numFmt w:val="decimal"/>
      <w:lvlText w:val=""/>
      <w:lvlJc w:val="left"/>
    </w:lvl>
    <w:lvl w:ilvl="6" w:tplc="677C5A06">
      <w:numFmt w:val="decimal"/>
      <w:lvlText w:val=""/>
      <w:lvlJc w:val="left"/>
    </w:lvl>
    <w:lvl w:ilvl="7" w:tplc="2B1C4120">
      <w:numFmt w:val="decimal"/>
      <w:lvlText w:val=""/>
      <w:lvlJc w:val="left"/>
    </w:lvl>
    <w:lvl w:ilvl="8" w:tplc="D15C4AC4">
      <w:numFmt w:val="decimal"/>
      <w:lvlText w:val=""/>
      <w:lvlJc w:val="left"/>
    </w:lvl>
  </w:abstractNum>
  <w:abstractNum w:abstractNumId="81">
    <w:nsid w:val="000030F1"/>
    <w:multiLevelType w:val="hybridMultilevel"/>
    <w:tmpl w:val="44FCCEB4"/>
    <w:lvl w:ilvl="0" w:tplc="59B043D8">
      <w:start w:val="1"/>
      <w:numFmt w:val="bullet"/>
      <w:lvlText w:val=""/>
      <w:lvlJc w:val="left"/>
    </w:lvl>
    <w:lvl w:ilvl="1" w:tplc="29FC13F8">
      <w:numFmt w:val="decimal"/>
      <w:lvlText w:val=""/>
      <w:lvlJc w:val="left"/>
    </w:lvl>
    <w:lvl w:ilvl="2" w:tplc="68B422EA">
      <w:numFmt w:val="decimal"/>
      <w:lvlText w:val=""/>
      <w:lvlJc w:val="left"/>
    </w:lvl>
    <w:lvl w:ilvl="3" w:tplc="CE88B152">
      <w:numFmt w:val="decimal"/>
      <w:lvlText w:val=""/>
      <w:lvlJc w:val="left"/>
    </w:lvl>
    <w:lvl w:ilvl="4" w:tplc="4B82503C">
      <w:numFmt w:val="decimal"/>
      <w:lvlText w:val=""/>
      <w:lvlJc w:val="left"/>
    </w:lvl>
    <w:lvl w:ilvl="5" w:tplc="6A329A96">
      <w:numFmt w:val="decimal"/>
      <w:lvlText w:val=""/>
      <w:lvlJc w:val="left"/>
    </w:lvl>
    <w:lvl w:ilvl="6" w:tplc="17BE118A">
      <w:numFmt w:val="decimal"/>
      <w:lvlText w:val=""/>
      <w:lvlJc w:val="left"/>
    </w:lvl>
    <w:lvl w:ilvl="7" w:tplc="55FE4B8C">
      <w:numFmt w:val="decimal"/>
      <w:lvlText w:val=""/>
      <w:lvlJc w:val="left"/>
    </w:lvl>
    <w:lvl w:ilvl="8" w:tplc="AE6E32CC">
      <w:numFmt w:val="decimal"/>
      <w:lvlText w:val=""/>
      <w:lvlJc w:val="left"/>
    </w:lvl>
  </w:abstractNum>
  <w:abstractNum w:abstractNumId="82">
    <w:nsid w:val="00003295"/>
    <w:multiLevelType w:val="hybridMultilevel"/>
    <w:tmpl w:val="7A34BD50"/>
    <w:lvl w:ilvl="0" w:tplc="3CFCEB32">
      <w:start w:val="1"/>
      <w:numFmt w:val="bullet"/>
      <w:lvlText w:val=""/>
      <w:lvlJc w:val="left"/>
    </w:lvl>
    <w:lvl w:ilvl="1" w:tplc="9A24F274">
      <w:numFmt w:val="decimal"/>
      <w:lvlText w:val=""/>
      <w:lvlJc w:val="left"/>
    </w:lvl>
    <w:lvl w:ilvl="2" w:tplc="08A065E6">
      <w:numFmt w:val="decimal"/>
      <w:lvlText w:val=""/>
      <w:lvlJc w:val="left"/>
    </w:lvl>
    <w:lvl w:ilvl="3" w:tplc="B68C8B94">
      <w:numFmt w:val="decimal"/>
      <w:lvlText w:val=""/>
      <w:lvlJc w:val="left"/>
    </w:lvl>
    <w:lvl w:ilvl="4" w:tplc="505421E0">
      <w:numFmt w:val="decimal"/>
      <w:lvlText w:val=""/>
      <w:lvlJc w:val="left"/>
    </w:lvl>
    <w:lvl w:ilvl="5" w:tplc="EB8E3F48">
      <w:numFmt w:val="decimal"/>
      <w:lvlText w:val=""/>
      <w:lvlJc w:val="left"/>
    </w:lvl>
    <w:lvl w:ilvl="6" w:tplc="36FA916A">
      <w:numFmt w:val="decimal"/>
      <w:lvlText w:val=""/>
      <w:lvlJc w:val="left"/>
    </w:lvl>
    <w:lvl w:ilvl="7" w:tplc="13307B90">
      <w:numFmt w:val="decimal"/>
      <w:lvlText w:val=""/>
      <w:lvlJc w:val="left"/>
    </w:lvl>
    <w:lvl w:ilvl="8" w:tplc="C38EAD98">
      <w:numFmt w:val="decimal"/>
      <w:lvlText w:val=""/>
      <w:lvlJc w:val="left"/>
    </w:lvl>
  </w:abstractNum>
  <w:abstractNum w:abstractNumId="83">
    <w:nsid w:val="00003382"/>
    <w:multiLevelType w:val="hybridMultilevel"/>
    <w:tmpl w:val="999469BA"/>
    <w:lvl w:ilvl="0" w:tplc="A5287182">
      <w:start w:val="6"/>
      <w:numFmt w:val="decimal"/>
      <w:lvlText w:val="%1"/>
      <w:lvlJc w:val="left"/>
    </w:lvl>
    <w:lvl w:ilvl="1" w:tplc="F528BCDE">
      <w:numFmt w:val="decimal"/>
      <w:lvlText w:val=""/>
      <w:lvlJc w:val="left"/>
    </w:lvl>
    <w:lvl w:ilvl="2" w:tplc="32F64CCE">
      <w:numFmt w:val="decimal"/>
      <w:lvlText w:val=""/>
      <w:lvlJc w:val="left"/>
    </w:lvl>
    <w:lvl w:ilvl="3" w:tplc="FE280A3C">
      <w:numFmt w:val="decimal"/>
      <w:lvlText w:val=""/>
      <w:lvlJc w:val="left"/>
    </w:lvl>
    <w:lvl w:ilvl="4" w:tplc="1A8A76BE">
      <w:numFmt w:val="decimal"/>
      <w:lvlText w:val=""/>
      <w:lvlJc w:val="left"/>
    </w:lvl>
    <w:lvl w:ilvl="5" w:tplc="EFD4266A">
      <w:numFmt w:val="decimal"/>
      <w:lvlText w:val=""/>
      <w:lvlJc w:val="left"/>
    </w:lvl>
    <w:lvl w:ilvl="6" w:tplc="F23EDFC4">
      <w:numFmt w:val="decimal"/>
      <w:lvlText w:val=""/>
      <w:lvlJc w:val="left"/>
    </w:lvl>
    <w:lvl w:ilvl="7" w:tplc="092076CC">
      <w:numFmt w:val="decimal"/>
      <w:lvlText w:val=""/>
      <w:lvlJc w:val="left"/>
    </w:lvl>
    <w:lvl w:ilvl="8" w:tplc="142C3F5A">
      <w:numFmt w:val="decimal"/>
      <w:lvlText w:val=""/>
      <w:lvlJc w:val="left"/>
    </w:lvl>
  </w:abstractNum>
  <w:abstractNum w:abstractNumId="84">
    <w:nsid w:val="00003459"/>
    <w:multiLevelType w:val="hybridMultilevel"/>
    <w:tmpl w:val="3BF81B64"/>
    <w:lvl w:ilvl="0" w:tplc="2D84A2E8">
      <w:start w:val="1"/>
      <w:numFmt w:val="bullet"/>
      <w:lvlText w:val="•"/>
      <w:lvlJc w:val="left"/>
    </w:lvl>
    <w:lvl w:ilvl="1" w:tplc="0D26BF62">
      <w:numFmt w:val="decimal"/>
      <w:lvlText w:val=""/>
      <w:lvlJc w:val="left"/>
    </w:lvl>
    <w:lvl w:ilvl="2" w:tplc="A650C626">
      <w:numFmt w:val="decimal"/>
      <w:lvlText w:val=""/>
      <w:lvlJc w:val="left"/>
    </w:lvl>
    <w:lvl w:ilvl="3" w:tplc="3A682F76">
      <w:numFmt w:val="decimal"/>
      <w:lvlText w:val=""/>
      <w:lvlJc w:val="left"/>
    </w:lvl>
    <w:lvl w:ilvl="4" w:tplc="1A688A36">
      <w:numFmt w:val="decimal"/>
      <w:lvlText w:val=""/>
      <w:lvlJc w:val="left"/>
    </w:lvl>
    <w:lvl w:ilvl="5" w:tplc="D6029442">
      <w:numFmt w:val="decimal"/>
      <w:lvlText w:val=""/>
      <w:lvlJc w:val="left"/>
    </w:lvl>
    <w:lvl w:ilvl="6" w:tplc="1048D660">
      <w:numFmt w:val="decimal"/>
      <w:lvlText w:val=""/>
      <w:lvlJc w:val="left"/>
    </w:lvl>
    <w:lvl w:ilvl="7" w:tplc="B546F40A">
      <w:numFmt w:val="decimal"/>
      <w:lvlText w:val=""/>
      <w:lvlJc w:val="left"/>
    </w:lvl>
    <w:lvl w:ilvl="8" w:tplc="DE8C1C6E">
      <w:numFmt w:val="decimal"/>
      <w:lvlText w:val=""/>
      <w:lvlJc w:val="left"/>
    </w:lvl>
  </w:abstractNum>
  <w:abstractNum w:abstractNumId="85">
    <w:nsid w:val="00003492"/>
    <w:multiLevelType w:val="hybridMultilevel"/>
    <w:tmpl w:val="9F725F92"/>
    <w:lvl w:ilvl="0" w:tplc="F7147274">
      <w:start w:val="8"/>
      <w:numFmt w:val="decimal"/>
      <w:lvlText w:val="%1)"/>
      <w:lvlJc w:val="left"/>
    </w:lvl>
    <w:lvl w:ilvl="1" w:tplc="3B7C7F66">
      <w:numFmt w:val="decimal"/>
      <w:lvlText w:val=""/>
      <w:lvlJc w:val="left"/>
    </w:lvl>
    <w:lvl w:ilvl="2" w:tplc="D6E011D2">
      <w:numFmt w:val="decimal"/>
      <w:lvlText w:val=""/>
      <w:lvlJc w:val="left"/>
    </w:lvl>
    <w:lvl w:ilvl="3" w:tplc="E9E82FB6">
      <w:numFmt w:val="decimal"/>
      <w:lvlText w:val=""/>
      <w:lvlJc w:val="left"/>
    </w:lvl>
    <w:lvl w:ilvl="4" w:tplc="D96209EA">
      <w:numFmt w:val="decimal"/>
      <w:lvlText w:val=""/>
      <w:lvlJc w:val="left"/>
    </w:lvl>
    <w:lvl w:ilvl="5" w:tplc="D58C15E6">
      <w:numFmt w:val="decimal"/>
      <w:lvlText w:val=""/>
      <w:lvlJc w:val="left"/>
    </w:lvl>
    <w:lvl w:ilvl="6" w:tplc="8B2C8804">
      <w:numFmt w:val="decimal"/>
      <w:lvlText w:val=""/>
      <w:lvlJc w:val="left"/>
    </w:lvl>
    <w:lvl w:ilvl="7" w:tplc="6F5C8FE0">
      <w:numFmt w:val="decimal"/>
      <w:lvlText w:val=""/>
      <w:lvlJc w:val="left"/>
    </w:lvl>
    <w:lvl w:ilvl="8" w:tplc="16646484">
      <w:numFmt w:val="decimal"/>
      <w:lvlText w:val=""/>
      <w:lvlJc w:val="left"/>
    </w:lvl>
  </w:abstractNum>
  <w:abstractNum w:abstractNumId="86">
    <w:nsid w:val="000036A1"/>
    <w:multiLevelType w:val="hybridMultilevel"/>
    <w:tmpl w:val="1A18823C"/>
    <w:lvl w:ilvl="0" w:tplc="A1F23E9C">
      <w:start w:val="1"/>
      <w:numFmt w:val="bullet"/>
      <w:lvlText w:val="-"/>
      <w:lvlJc w:val="left"/>
    </w:lvl>
    <w:lvl w:ilvl="1" w:tplc="3384D7EA">
      <w:numFmt w:val="decimal"/>
      <w:lvlText w:val=""/>
      <w:lvlJc w:val="left"/>
    </w:lvl>
    <w:lvl w:ilvl="2" w:tplc="AEF09B26">
      <w:numFmt w:val="decimal"/>
      <w:lvlText w:val=""/>
      <w:lvlJc w:val="left"/>
    </w:lvl>
    <w:lvl w:ilvl="3" w:tplc="9A1EF4D2">
      <w:numFmt w:val="decimal"/>
      <w:lvlText w:val=""/>
      <w:lvlJc w:val="left"/>
    </w:lvl>
    <w:lvl w:ilvl="4" w:tplc="CB089BD0">
      <w:numFmt w:val="decimal"/>
      <w:lvlText w:val=""/>
      <w:lvlJc w:val="left"/>
    </w:lvl>
    <w:lvl w:ilvl="5" w:tplc="02386F44">
      <w:numFmt w:val="decimal"/>
      <w:lvlText w:val=""/>
      <w:lvlJc w:val="left"/>
    </w:lvl>
    <w:lvl w:ilvl="6" w:tplc="042C5CC8">
      <w:numFmt w:val="decimal"/>
      <w:lvlText w:val=""/>
      <w:lvlJc w:val="left"/>
    </w:lvl>
    <w:lvl w:ilvl="7" w:tplc="CF2087DE">
      <w:numFmt w:val="decimal"/>
      <w:lvlText w:val=""/>
      <w:lvlJc w:val="left"/>
    </w:lvl>
    <w:lvl w:ilvl="8" w:tplc="D15EB57E">
      <w:numFmt w:val="decimal"/>
      <w:lvlText w:val=""/>
      <w:lvlJc w:val="left"/>
    </w:lvl>
  </w:abstractNum>
  <w:abstractNum w:abstractNumId="87">
    <w:nsid w:val="000036C2"/>
    <w:multiLevelType w:val="hybridMultilevel"/>
    <w:tmpl w:val="E6B43B10"/>
    <w:lvl w:ilvl="0" w:tplc="4B1E406A">
      <w:start w:val="1"/>
      <w:numFmt w:val="bullet"/>
      <w:lvlText w:val="-"/>
      <w:lvlJc w:val="left"/>
    </w:lvl>
    <w:lvl w:ilvl="1" w:tplc="9EC0AAB6">
      <w:start w:val="1"/>
      <w:numFmt w:val="bullet"/>
      <w:lvlText w:val="-"/>
      <w:lvlJc w:val="left"/>
    </w:lvl>
    <w:lvl w:ilvl="2" w:tplc="8A009D34">
      <w:numFmt w:val="decimal"/>
      <w:lvlText w:val=""/>
      <w:lvlJc w:val="left"/>
    </w:lvl>
    <w:lvl w:ilvl="3" w:tplc="3C26D4F6">
      <w:numFmt w:val="decimal"/>
      <w:lvlText w:val=""/>
      <w:lvlJc w:val="left"/>
    </w:lvl>
    <w:lvl w:ilvl="4" w:tplc="88F25500">
      <w:numFmt w:val="decimal"/>
      <w:lvlText w:val=""/>
      <w:lvlJc w:val="left"/>
    </w:lvl>
    <w:lvl w:ilvl="5" w:tplc="72B6446C">
      <w:numFmt w:val="decimal"/>
      <w:lvlText w:val=""/>
      <w:lvlJc w:val="left"/>
    </w:lvl>
    <w:lvl w:ilvl="6" w:tplc="3D9842C2">
      <w:numFmt w:val="decimal"/>
      <w:lvlText w:val=""/>
      <w:lvlJc w:val="left"/>
    </w:lvl>
    <w:lvl w:ilvl="7" w:tplc="5FA4833A">
      <w:numFmt w:val="decimal"/>
      <w:lvlText w:val=""/>
      <w:lvlJc w:val="left"/>
    </w:lvl>
    <w:lvl w:ilvl="8" w:tplc="D8EEE266">
      <w:numFmt w:val="decimal"/>
      <w:lvlText w:val=""/>
      <w:lvlJc w:val="left"/>
    </w:lvl>
  </w:abstractNum>
  <w:abstractNum w:abstractNumId="88">
    <w:nsid w:val="00003807"/>
    <w:multiLevelType w:val="hybridMultilevel"/>
    <w:tmpl w:val="F32223A8"/>
    <w:lvl w:ilvl="0" w:tplc="28BADE5E">
      <w:start w:val="1"/>
      <w:numFmt w:val="bullet"/>
      <w:lvlText w:val=""/>
      <w:lvlJc w:val="left"/>
    </w:lvl>
    <w:lvl w:ilvl="1" w:tplc="3ED4AB26">
      <w:start w:val="1"/>
      <w:numFmt w:val="bullet"/>
      <w:lvlText w:val="с"/>
      <w:lvlJc w:val="left"/>
    </w:lvl>
    <w:lvl w:ilvl="2" w:tplc="63D8D1F0">
      <w:start w:val="1"/>
      <w:numFmt w:val="bullet"/>
      <w:lvlText w:val="В"/>
      <w:lvlJc w:val="left"/>
    </w:lvl>
    <w:lvl w:ilvl="3" w:tplc="8AA43BE4">
      <w:numFmt w:val="decimal"/>
      <w:lvlText w:val=""/>
      <w:lvlJc w:val="left"/>
    </w:lvl>
    <w:lvl w:ilvl="4" w:tplc="1492A9C0">
      <w:numFmt w:val="decimal"/>
      <w:lvlText w:val=""/>
      <w:lvlJc w:val="left"/>
    </w:lvl>
    <w:lvl w:ilvl="5" w:tplc="DD7A2E90">
      <w:numFmt w:val="decimal"/>
      <w:lvlText w:val=""/>
      <w:lvlJc w:val="left"/>
    </w:lvl>
    <w:lvl w:ilvl="6" w:tplc="9A867160">
      <w:numFmt w:val="decimal"/>
      <w:lvlText w:val=""/>
      <w:lvlJc w:val="left"/>
    </w:lvl>
    <w:lvl w:ilvl="7" w:tplc="EB46616E">
      <w:numFmt w:val="decimal"/>
      <w:lvlText w:val=""/>
      <w:lvlJc w:val="left"/>
    </w:lvl>
    <w:lvl w:ilvl="8" w:tplc="2954DFB8">
      <w:numFmt w:val="decimal"/>
      <w:lvlText w:val=""/>
      <w:lvlJc w:val="left"/>
    </w:lvl>
  </w:abstractNum>
  <w:abstractNum w:abstractNumId="89">
    <w:nsid w:val="00003960"/>
    <w:multiLevelType w:val="hybridMultilevel"/>
    <w:tmpl w:val="6A604926"/>
    <w:lvl w:ilvl="0" w:tplc="8E8E4B32">
      <w:start w:val="1"/>
      <w:numFmt w:val="bullet"/>
      <w:lvlText w:val="•"/>
      <w:lvlJc w:val="left"/>
    </w:lvl>
    <w:lvl w:ilvl="1" w:tplc="23641632">
      <w:numFmt w:val="decimal"/>
      <w:lvlText w:val=""/>
      <w:lvlJc w:val="left"/>
    </w:lvl>
    <w:lvl w:ilvl="2" w:tplc="CD164C20">
      <w:numFmt w:val="decimal"/>
      <w:lvlText w:val=""/>
      <w:lvlJc w:val="left"/>
    </w:lvl>
    <w:lvl w:ilvl="3" w:tplc="F00A57DC">
      <w:numFmt w:val="decimal"/>
      <w:lvlText w:val=""/>
      <w:lvlJc w:val="left"/>
    </w:lvl>
    <w:lvl w:ilvl="4" w:tplc="2F5AE9F8">
      <w:numFmt w:val="decimal"/>
      <w:lvlText w:val=""/>
      <w:lvlJc w:val="left"/>
    </w:lvl>
    <w:lvl w:ilvl="5" w:tplc="88907952">
      <w:numFmt w:val="decimal"/>
      <w:lvlText w:val=""/>
      <w:lvlJc w:val="left"/>
    </w:lvl>
    <w:lvl w:ilvl="6" w:tplc="CDA02E30">
      <w:numFmt w:val="decimal"/>
      <w:lvlText w:val=""/>
      <w:lvlJc w:val="left"/>
    </w:lvl>
    <w:lvl w:ilvl="7" w:tplc="4ECA0E24">
      <w:numFmt w:val="decimal"/>
      <w:lvlText w:val=""/>
      <w:lvlJc w:val="left"/>
    </w:lvl>
    <w:lvl w:ilvl="8" w:tplc="C06EDCDA">
      <w:numFmt w:val="decimal"/>
      <w:lvlText w:val=""/>
      <w:lvlJc w:val="left"/>
    </w:lvl>
  </w:abstractNum>
  <w:abstractNum w:abstractNumId="90">
    <w:nsid w:val="000039CE"/>
    <w:multiLevelType w:val="hybridMultilevel"/>
    <w:tmpl w:val="94D8994E"/>
    <w:lvl w:ilvl="0" w:tplc="BADAC6D8">
      <w:start w:val="1"/>
      <w:numFmt w:val="bullet"/>
      <w:lvlText w:val="и"/>
      <w:lvlJc w:val="left"/>
    </w:lvl>
    <w:lvl w:ilvl="1" w:tplc="CBC85AD8">
      <w:start w:val="1"/>
      <w:numFmt w:val="bullet"/>
      <w:lvlText w:val="В"/>
      <w:lvlJc w:val="left"/>
    </w:lvl>
    <w:lvl w:ilvl="2" w:tplc="7EB4577E">
      <w:start w:val="1"/>
      <w:numFmt w:val="bullet"/>
      <w:lvlText w:val="В"/>
      <w:lvlJc w:val="left"/>
    </w:lvl>
    <w:lvl w:ilvl="3" w:tplc="ECF04328">
      <w:numFmt w:val="decimal"/>
      <w:lvlText w:val=""/>
      <w:lvlJc w:val="left"/>
    </w:lvl>
    <w:lvl w:ilvl="4" w:tplc="A7F04006">
      <w:numFmt w:val="decimal"/>
      <w:lvlText w:val=""/>
      <w:lvlJc w:val="left"/>
    </w:lvl>
    <w:lvl w:ilvl="5" w:tplc="A8DC6F82">
      <w:numFmt w:val="decimal"/>
      <w:lvlText w:val=""/>
      <w:lvlJc w:val="left"/>
    </w:lvl>
    <w:lvl w:ilvl="6" w:tplc="469401BC">
      <w:numFmt w:val="decimal"/>
      <w:lvlText w:val=""/>
      <w:lvlJc w:val="left"/>
    </w:lvl>
    <w:lvl w:ilvl="7" w:tplc="ED185DB2">
      <w:numFmt w:val="decimal"/>
      <w:lvlText w:val=""/>
      <w:lvlJc w:val="left"/>
    </w:lvl>
    <w:lvl w:ilvl="8" w:tplc="EE1655F6">
      <w:numFmt w:val="decimal"/>
      <w:lvlText w:val=""/>
      <w:lvlJc w:val="left"/>
    </w:lvl>
  </w:abstractNum>
  <w:abstractNum w:abstractNumId="91">
    <w:nsid w:val="00003A8D"/>
    <w:multiLevelType w:val="hybridMultilevel"/>
    <w:tmpl w:val="6892FEC2"/>
    <w:lvl w:ilvl="0" w:tplc="21B0DBF2">
      <w:start w:val="1"/>
      <w:numFmt w:val="bullet"/>
      <w:lvlText w:val="ее"/>
      <w:lvlJc w:val="left"/>
    </w:lvl>
    <w:lvl w:ilvl="1" w:tplc="97645424">
      <w:start w:val="1"/>
      <w:numFmt w:val="bullet"/>
      <w:lvlText w:val="В"/>
      <w:lvlJc w:val="left"/>
    </w:lvl>
    <w:lvl w:ilvl="2" w:tplc="4DE81FBA">
      <w:numFmt w:val="decimal"/>
      <w:lvlText w:val=""/>
      <w:lvlJc w:val="left"/>
    </w:lvl>
    <w:lvl w:ilvl="3" w:tplc="AA2A7F36">
      <w:numFmt w:val="decimal"/>
      <w:lvlText w:val=""/>
      <w:lvlJc w:val="left"/>
    </w:lvl>
    <w:lvl w:ilvl="4" w:tplc="ACE2D5F4">
      <w:numFmt w:val="decimal"/>
      <w:lvlText w:val=""/>
      <w:lvlJc w:val="left"/>
    </w:lvl>
    <w:lvl w:ilvl="5" w:tplc="89D8A3F6">
      <w:numFmt w:val="decimal"/>
      <w:lvlText w:val=""/>
      <w:lvlJc w:val="left"/>
    </w:lvl>
    <w:lvl w:ilvl="6" w:tplc="BCDCCF56">
      <w:numFmt w:val="decimal"/>
      <w:lvlText w:val=""/>
      <w:lvlJc w:val="left"/>
    </w:lvl>
    <w:lvl w:ilvl="7" w:tplc="AFB42310">
      <w:numFmt w:val="decimal"/>
      <w:lvlText w:val=""/>
      <w:lvlJc w:val="left"/>
    </w:lvl>
    <w:lvl w:ilvl="8" w:tplc="817AAAFE">
      <w:numFmt w:val="decimal"/>
      <w:lvlText w:val=""/>
      <w:lvlJc w:val="left"/>
    </w:lvl>
  </w:abstractNum>
  <w:abstractNum w:abstractNumId="92">
    <w:nsid w:val="00003B97"/>
    <w:multiLevelType w:val="hybridMultilevel"/>
    <w:tmpl w:val="7298CA62"/>
    <w:lvl w:ilvl="0" w:tplc="9236BCAE">
      <w:start w:val="1"/>
      <w:numFmt w:val="bullet"/>
      <w:lvlText w:val="•"/>
      <w:lvlJc w:val="left"/>
    </w:lvl>
    <w:lvl w:ilvl="1" w:tplc="ED7AFE5E">
      <w:numFmt w:val="decimal"/>
      <w:lvlText w:val=""/>
      <w:lvlJc w:val="left"/>
    </w:lvl>
    <w:lvl w:ilvl="2" w:tplc="1D7A30EA">
      <w:numFmt w:val="decimal"/>
      <w:lvlText w:val=""/>
      <w:lvlJc w:val="left"/>
    </w:lvl>
    <w:lvl w:ilvl="3" w:tplc="EE20CD30">
      <w:numFmt w:val="decimal"/>
      <w:lvlText w:val=""/>
      <w:lvlJc w:val="left"/>
    </w:lvl>
    <w:lvl w:ilvl="4" w:tplc="48961A8C">
      <w:numFmt w:val="decimal"/>
      <w:lvlText w:val=""/>
      <w:lvlJc w:val="left"/>
    </w:lvl>
    <w:lvl w:ilvl="5" w:tplc="F5509692">
      <w:numFmt w:val="decimal"/>
      <w:lvlText w:val=""/>
      <w:lvlJc w:val="left"/>
    </w:lvl>
    <w:lvl w:ilvl="6" w:tplc="EFDA05AE">
      <w:numFmt w:val="decimal"/>
      <w:lvlText w:val=""/>
      <w:lvlJc w:val="left"/>
    </w:lvl>
    <w:lvl w:ilvl="7" w:tplc="2D86F928">
      <w:numFmt w:val="decimal"/>
      <w:lvlText w:val=""/>
      <w:lvlJc w:val="left"/>
    </w:lvl>
    <w:lvl w:ilvl="8" w:tplc="40BE28C8">
      <w:numFmt w:val="decimal"/>
      <w:lvlText w:val=""/>
      <w:lvlJc w:val="left"/>
    </w:lvl>
  </w:abstractNum>
  <w:abstractNum w:abstractNumId="93">
    <w:nsid w:val="00003BB1"/>
    <w:multiLevelType w:val="hybridMultilevel"/>
    <w:tmpl w:val="566E38F8"/>
    <w:lvl w:ilvl="0" w:tplc="1598D010">
      <w:start w:val="1"/>
      <w:numFmt w:val="bullet"/>
      <w:lvlText w:val="В"/>
      <w:lvlJc w:val="left"/>
    </w:lvl>
    <w:lvl w:ilvl="1" w:tplc="9CAAD1F0">
      <w:numFmt w:val="decimal"/>
      <w:lvlText w:val=""/>
      <w:lvlJc w:val="left"/>
    </w:lvl>
    <w:lvl w:ilvl="2" w:tplc="85162AB6">
      <w:numFmt w:val="decimal"/>
      <w:lvlText w:val=""/>
      <w:lvlJc w:val="left"/>
    </w:lvl>
    <w:lvl w:ilvl="3" w:tplc="0DB05B84">
      <w:numFmt w:val="decimal"/>
      <w:lvlText w:val=""/>
      <w:lvlJc w:val="left"/>
    </w:lvl>
    <w:lvl w:ilvl="4" w:tplc="5A5E2B10">
      <w:numFmt w:val="decimal"/>
      <w:lvlText w:val=""/>
      <w:lvlJc w:val="left"/>
    </w:lvl>
    <w:lvl w:ilvl="5" w:tplc="59FEC02A">
      <w:numFmt w:val="decimal"/>
      <w:lvlText w:val=""/>
      <w:lvlJc w:val="left"/>
    </w:lvl>
    <w:lvl w:ilvl="6" w:tplc="7CE02E8A">
      <w:numFmt w:val="decimal"/>
      <w:lvlText w:val=""/>
      <w:lvlJc w:val="left"/>
    </w:lvl>
    <w:lvl w:ilvl="7" w:tplc="CE8C8270">
      <w:numFmt w:val="decimal"/>
      <w:lvlText w:val=""/>
      <w:lvlJc w:val="left"/>
    </w:lvl>
    <w:lvl w:ilvl="8" w:tplc="8AE8921A">
      <w:numFmt w:val="decimal"/>
      <w:lvlText w:val=""/>
      <w:lvlJc w:val="left"/>
    </w:lvl>
  </w:abstractNum>
  <w:abstractNum w:abstractNumId="94">
    <w:nsid w:val="00003EE9"/>
    <w:multiLevelType w:val="hybridMultilevel"/>
    <w:tmpl w:val="67F8080E"/>
    <w:lvl w:ilvl="0" w:tplc="5302C552">
      <w:start w:val="5"/>
      <w:numFmt w:val="decimal"/>
      <w:lvlText w:val="%1."/>
      <w:lvlJc w:val="left"/>
    </w:lvl>
    <w:lvl w:ilvl="1" w:tplc="95382D40">
      <w:numFmt w:val="decimal"/>
      <w:lvlText w:val=""/>
      <w:lvlJc w:val="left"/>
    </w:lvl>
    <w:lvl w:ilvl="2" w:tplc="6AF0F21E">
      <w:numFmt w:val="decimal"/>
      <w:lvlText w:val=""/>
      <w:lvlJc w:val="left"/>
    </w:lvl>
    <w:lvl w:ilvl="3" w:tplc="F31E7D00">
      <w:numFmt w:val="decimal"/>
      <w:lvlText w:val=""/>
      <w:lvlJc w:val="left"/>
    </w:lvl>
    <w:lvl w:ilvl="4" w:tplc="F8D24996">
      <w:numFmt w:val="decimal"/>
      <w:lvlText w:val=""/>
      <w:lvlJc w:val="left"/>
    </w:lvl>
    <w:lvl w:ilvl="5" w:tplc="62304262">
      <w:numFmt w:val="decimal"/>
      <w:lvlText w:val=""/>
      <w:lvlJc w:val="left"/>
    </w:lvl>
    <w:lvl w:ilvl="6" w:tplc="39AE210A">
      <w:numFmt w:val="decimal"/>
      <w:lvlText w:val=""/>
      <w:lvlJc w:val="left"/>
    </w:lvl>
    <w:lvl w:ilvl="7" w:tplc="C9404038">
      <w:numFmt w:val="decimal"/>
      <w:lvlText w:val=""/>
      <w:lvlJc w:val="left"/>
    </w:lvl>
    <w:lvl w:ilvl="8" w:tplc="F334BBBA">
      <w:numFmt w:val="decimal"/>
      <w:lvlText w:val=""/>
      <w:lvlJc w:val="left"/>
    </w:lvl>
  </w:abstractNum>
  <w:abstractNum w:abstractNumId="95">
    <w:nsid w:val="00003F0B"/>
    <w:multiLevelType w:val="hybridMultilevel"/>
    <w:tmpl w:val="9A1A7992"/>
    <w:lvl w:ilvl="0" w:tplc="74C08360">
      <w:start w:val="1"/>
      <w:numFmt w:val="bullet"/>
      <w:lvlText w:val="В"/>
      <w:lvlJc w:val="left"/>
    </w:lvl>
    <w:lvl w:ilvl="1" w:tplc="6D18AD86">
      <w:start w:val="1"/>
      <w:numFmt w:val="bullet"/>
      <w:lvlText w:val="В"/>
      <w:lvlJc w:val="left"/>
    </w:lvl>
    <w:lvl w:ilvl="2" w:tplc="63B8F71E">
      <w:numFmt w:val="decimal"/>
      <w:lvlText w:val=""/>
      <w:lvlJc w:val="left"/>
    </w:lvl>
    <w:lvl w:ilvl="3" w:tplc="FC14165A">
      <w:numFmt w:val="decimal"/>
      <w:lvlText w:val=""/>
      <w:lvlJc w:val="left"/>
    </w:lvl>
    <w:lvl w:ilvl="4" w:tplc="CC0EAE26">
      <w:numFmt w:val="decimal"/>
      <w:lvlText w:val=""/>
      <w:lvlJc w:val="left"/>
    </w:lvl>
    <w:lvl w:ilvl="5" w:tplc="5FCA4B30">
      <w:numFmt w:val="decimal"/>
      <w:lvlText w:val=""/>
      <w:lvlJc w:val="left"/>
    </w:lvl>
    <w:lvl w:ilvl="6" w:tplc="F88801B2">
      <w:numFmt w:val="decimal"/>
      <w:lvlText w:val=""/>
      <w:lvlJc w:val="left"/>
    </w:lvl>
    <w:lvl w:ilvl="7" w:tplc="74F09044">
      <w:numFmt w:val="decimal"/>
      <w:lvlText w:val=""/>
      <w:lvlJc w:val="left"/>
    </w:lvl>
    <w:lvl w:ilvl="8" w:tplc="090C559A">
      <w:numFmt w:val="decimal"/>
      <w:lvlText w:val=""/>
      <w:lvlJc w:val="left"/>
    </w:lvl>
  </w:abstractNum>
  <w:abstractNum w:abstractNumId="96">
    <w:nsid w:val="00003F4A"/>
    <w:multiLevelType w:val="hybridMultilevel"/>
    <w:tmpl w:val="CAA6F41C"/>
    <w:lvl w:ilvl="0" w:tplc="8964452C">
      <w:start w:val="1"/>
      <w:numFmt w:val="bullet"/>
      <w:lvlText w:val="В"/>
      <w:lvlJc w:val="left"/>
    </w:lvl>
    <w:lvl w:ilvl="1" w:tplc="1C66FFDA">
      <w:numFmt w:val="decimal"/>
      <w:lvlText w:val=""/>
      <w:lvlJc w:val="left"/>
    </w:lvl>
    <w:lvl w:ilvl="2" w:tplc="1B864F26">
      <w:numFmt w:val="decimal"/>
      <w:lvlText w:val=""/>
      <w:lvlJc w:val="left"/>
    </w:lvl>
    <w:lvl w:ilvl="3" w:tplc="E384D186">
      <w:numFmt w:val="decimal"/>
      <w:lvlText w:val=""/>
      <w:lvlJc w:val="left"/>
    </w:lvl>
    <w:lvl w:ilvl="4" w:tplc="983A5D8A">
      <w:numFmt w:val="decimal"/>
      <w:lvlText w:val=""/>
      <w:lvlJc w:val="left"/>
    </w:lvl>
    <w:lvl w:ilvl="5" w:tplc="D73E08BA">
      <w:numFmt w:val="decimal"/>
      <w:lvlText w:val=""/>
      <w:lvlJc w:val="left"/>
    </w:lvl>
    <w:lvl w:ilvl="6" w:tplc="48FC4982">
      <w:numFmt w:val="decimal"/>
      <w:lvlText w:val=""/>
      <w:lvlJc w:val="left"/>
    </w:lvl>
    <w:lvl w:ilvl="7" w:tplc="8C58A3DC">
      <w:numFmt w:val="decimal"/>
      <w:lvlText w:val=""/>
      <w:lvlJc w:val="left"/>
    </w:lvl>
    <w:lvl w:ilvl="8" w:tplc="AE405474">
      <w:numFmt w:val="decimal"/>
      <w:lvlText w:val=""/>
      <w:lvlJc w:val="left"/>
    </w:lvl>
  </w:abstractNum>
  <w:abstractNum w:abstractNumId="97">
    <w:nsid w:val="00003F97"/>
    <w:multiLevelType w:val="hybridMultilevel"/>
    <w:tmpl w:val="D1B25702"/>
    <w:lvl w:ilvl="0" w:tplc="4586BCD0">
      <w:start w:val="1"/>
      <w:numFmt w:val="bullet"/>
      <w:lvlText w:val="-"/>
      <w:lvlJc w:val="left"/>
    </w:lvl>
    <w:lvl w:ilvl="1" w:tplc="227C7B4E">
      <w:numFmt w:val="decimal"/>
      <w:lvlText w:val=""/>
      <w:lvlJc w:val="left"/>
    </w:lvl>
    <w:lvl w:ilvl="2" w:tplc="BB28829A">
      <w:numFmt w:val="decimal"/>
      <w:lvlText w:val=""/>
      <w:lvlJc w:val="left"/>
    </w:lvl>
    <w:lvl w:ilvl="3" w:tplc="BD46D94C">
      <w:numFmt w:val="decimal"/>
      <w:lvlText w:val=""/>
      <w:lvlJc w:val="left"/>
    </w:lvl>
    <w:lvl w:ilvl="4" w:tplc="BC9C2CD2">
      <w:numFmt w:val="decimal"/>
      <w:lvlText w:val=""/>
      <w:lvlJc w:val="left"/>
    </w:lvl>
    <w:lvl w:ilvl="5" w:tplc="F12EF758">
      <w:numFmt w:val="decimal"/>
      <w:lvlText w:val=""/>
      <w:lvlJc w:val="left"/>
    </w:lvl>
    <w:lvl w:ilvl="6" w:tplc="7D86E5B8">
      <w:numFmt w:val="decimal"/>
      <w:lvlText w:val=""/>
      <w:lvlJc w:val="left"/>
    </w:lvl>
    <w:lvl w:ilvl="7" w:tplc="5E88E6C6">
      <w:numFmt w:val="decimal"/>
      <w:lvlText w:val=""/>
      <w:lvlJc w:val="left"/>
    </w:lvl>
    <w:lvl w:ilvl="8" w:tplc="FF782F22">
      <w:numFmt w:val="decimal"/>
      <w:lvlText w:val=""/>
      <w:lvlJc w:val="left"/>
    </w:lvl>
  </w:abstractNum>
  <w:abstractNum w:abstractNumId="98">
    <w:nsid w:val="00003F9A"/>
    <w:multiLevelType w:val="hybridMultilevel"/>
    <w:tmpl w:val="82FEDB68"/>
    <w:lvl w:ilvl="0" w:tplc="E2185DB6">
      <w:start w:val="1"/>
      <w:numFmt w:val="bullet"/>
      <w:lvlText w:val=""/>
      <w:lvlJc w:val="left"/>
    </w:lvl>
    <w:lvl w:ilvl="1" w:tplc="9654B996">
      <w:numFmt w:val="decimal"/>
      <w:lvlText w:val=""/>
      <w:lvlJc w:val="left"/>
    </w:lvl>
    <w:lvl w:ilvl="2" w:tplc="4BDED868">
      <w:numFmt w:val="decimal"/>
      <w:lvlText w:val=""/>
      <w:lvlJc w:val="left"/>
    </w:lvl>
    <w:lvl w:ilvl="3" w:tplc="9D8686D8">
      <w:numFmt w:val="decimal"/>
      <w:lvlText w:val=""/>
      <w:lvlJc w:val="left"/>
    </w:lvl>
    <w:lvl w:ilvl="4" w:tplc="AD8451EC">
      <w:numFmt w:val="decimal"/>
      <w:lvlText w:val=""/>
      <w:lvlJc w:val="left"/>
    </w:lvl>
    <w:lvl w:ilvl="5" w:tplc="400C791E">
      <w:numFmt w:val="decimal"/>
      <w:lvlText w:val=""/>
      <w:lvlJc w:val="left"/>
    </w:lvl>
    <w:lvl w:ilvl="6" w:tplc="0860A1B2">
      <w:numFmt w:val="decimal"/>
      <w:lvlText w:val=""/>
      <w:lvlJc w:val="left"/>
    </w:lvl>
    <w:lvl w:ilvl="7" w:tplc="D12C2222">
      <w:numFmt w:val="decimal"/>
      <w:lvlText w:val=""/>
      <w:lvlJc w:val="left"/>
    </w:lvl>
    <w:lvl w:ilvl="8" w:tplc="FE800E40">
      <w:numFmt w:val="decimal"/>
      <w:lvlText w:val=""/>
      <w:lvlJc w:val="left"/>
    </w:lvl>
  </w:abstractNum>
  <w:abstractNum w:abstractNumId="99">
    <w:nsid w:val="00004027"/>
    <w:multiLevelType w:val="hybridMultilevel"/>
    <w:tmpl w:val="02AA6E72"/>
    <w:lvl w:ilvl="0" w:tplc="AA2A8486">
      <w:start w:val="1"/>
      <w:numFmt w:val="bullet"/>
      <w:lvlText w:val="В"/>
      <w:lvlJc w:val="left"/>
    </w:lvl>
    <w:lvl w:ilvl="1" w:tplc="80B6473A">
      <w:numFmt w:val="decimal"/>
      <w:lvlText w:val=""/>
      <w:lvlJc w:val="left"/>
    </w:lvl>
    <w:lvl w:ilvl="2" w:tplc="EBC8E6CE">
      <w:numFmt w:val="decimal"/>
      <w:lvlText w:val=""/>
      <w:lvlJc w:val="left"/>
    </w:lvl>
    <w:lvl w:ilvl="3" w:tplc="0C0EBCB8">
      <w:numFmt w:val="decimal"/>
      <w:lvlText w:val=""/>
      <w:lvlJc w:val="left"/>
    </w:lvl>
    <w:lvl w:ilvl="4" w:tplc="5DF4F64E">
      <w:numFmt w:val="decimal"/>
      <w:lvlText w:val=""/>
      <w:lvlJc w:val="left"/>
    </w:lvl>
    <w:lvl w:ilvl="5" w:tplc="917CD90A">
      <w:numFmt w:val="decimal"/>
      <w:lvlText w:val=""/>
      <w:lvlJc w:val="left"/>
    </w:lvl>
    <w:lvl w:ilvl="6" w:tplc="011004F8">
      <w:numFmt w:val="decimal"/>
      <w:lvlText w:val=""/>
      <w:lvlJc w:val="left"/>
    </w:lvl>
    <w:lvl w:ilvl="7" w:tplc="D76C0CAE">
      <w:numFmt w:val="decimal"/>
      <w:lvlText w:val=""/>
      <w:lvlJc w:val="left"/>
    </w:lvl>
    <w:lvl w:ilvl="8" w:tplc="E1E2198E">
      <w:numFmt w:val="decimal"/>
      <w:lvlText w:val=""/>
      <w:lvlJc w:val="left"/>
    </w:lvl>
  </w:abstractNum>
  <w:abstractNum w:abstractNumId="100">
    <w:nsid w:val="000040A5"/>
    <w:multiLevelType w:val="hybridMultilevel"/>
    <w:tmpl w:val="8C32FB12"/>
    <w:lvl w:ilvl="0" w:tplc="754ED4A8">
      <w:start w:val="1"/>
      <w:numFmt w:val="bullet"/>
      <w:lvlText w:val="-"/>
      <w:lvlJc w:val="left"/>
    </w:lvl>
    <w:lvl w:ilvl="1" w:tplc="F306DA4A">
      <w:numFmt w:val="decimal"/>
      <w:lvlText w:val=""/>
      <w:lvlJc w:val="left"/>
    </w:lvl>
    <w:lvl w:ilvl="2" w:tplc="E980737E">
      <w:numFmt w:val="decimal"/>
      <w:lvlText w:val=""/>
      <w:lvlJc w:val="left"/>
    </w:lvl>
    <w:lvl w:ilvl="3" w:tplc="194001C4">
      <w:numFmt w:val="decimal"/>
      <w:lvlText w:val=""/>
      <w:lvlJc w:val="left"/>
    </w:lvl>
    <w:lvl w:ilvl="4" w:tplc="F3C460D8">
      <w:numFmt w:val="decimal"/>
      <w:lvlText w:val=""/>
      <w:lvlJc w:val="left"/>
    </w:lvl>
    <w:lvl w:ilvl="5" w:tplc="DDAED7F4">
      <w:numFmt w:val="decimal"/>
      <w:lvlText w:val=""/>
      <w:lvlJc w:val="left"/>
    </w:lvl>
    <w:lvl w:ilvl="6" w:tplc="55368488">
      <w:numFmt w:val="decimal"/>
      <w:lvlText w:val=""/>
      <w:lvlJc w:val="left"/>
    </w:lvl>
    <w:lvl w:ilvl="7" w:tplc="D610D4E4">
      <w:numFmt w:val="decimal"/>
      <w:lvlText w:val=""/>
      <w:lvlJc w:val="left"/>
    </w:lvl>
    <w:lvl w:ilvl="8" w:tplc="C882B7BE">
      <w:numFmt w:val="decimal"/>
      <w:lvlText w:val=""/>
      <w:lvlJc w:val="left"/>
    </w:lvl>
  </w:abstractNum>
  <w:abstractNum w:abstractNumId="101">
    <w:nsid w:val="0000412F"/>
    <w:multiLevelType w:val="hybridMultilevel"/>
    <w:tmpl w:val="71F4130A"/>
    <w:lvl w:ilvl="0" w:tplc="E9ECAAF0">
      <w:start w:val="1"/>
      <w:numFmt w:val="bullet"/>
      <w:lvlText w:val=""/>
      <w:lvlJc w:val="left"/>
    </w:lvl>
    <w:lvl w:ilvl="1" w:tplc="391C76B0">
      <w:numFmt w:val="decimal"/>
      <w:lvlText w:val=""/>
      <w:lvlJc w:val="left"/>
    </w:lvl>
    <w:lvl w:ilvl="2" w:tplc="CDEA427E">
      <w:numFmt w:val="decimal"/>
      <w:lvlText w:val=""/>
      <w:lvlJc w:val="left"/>
    </w:lvl>
    <w:lvl w:ilvl="3" w:tplc="64B4A8FC">
      <w:numFmt w:val="decimal"/>
      <w:lvlText w:val=""/>
      <w:lvlJc w:val="left"/>
    </w:lvl>
    <w:lvl w:ilvl="4" w:tplc="3C7E260C">
      <w:numFmt w:val="decimal"/>
      <w:lvlText w:val=""/>
      <w:lvlJc w:val="left"/>
    </w:lvl>
    <w:lvl w:ilvl="5" w:tplc="0470A3C0">
      <w:numFmt w:val="decimal"/>
      <w:lvlText w:val=""/>
      <w:lvlJc w:val="left"/>
    </w:lvl>
    <w:lvl w:ilvl="6" w:tplc="7CD80148">
      <w:numFmt w:val="decimal"/>
      <w:lvlText w:val=""/>
      <w:lvlJc w:val="left"/>
    </w:lvl>
    <w:lvl w:ilvl="7" w:tplc="A06AAC24">
      <w:numFmt w:val="decimal"/>
      <w:lvlText w:val=""/>
      <w:lvlJc w:val="left"/>
    </w:lvl>
    <w:lvl w:ilvl="8" w:tplc="88F494BA">
      <w:numFmt w:val="decimal"/>
      <w:lvlText w:val=""/>
      <w:lvlJc w:val="left"/>
    </w:lvl>
  </w:abstractNum>
  <w:abstractNum w:abstractNumId="102">
    <w:nsid w:val="00004325"/>
    <w:multiLevelType w:val="hybridMultilevel"/>
    <w:tmpl w:val="617E98CA"/>
    <w:lvl w:ilvl="0" w:tplc="EE76E7A4">
      <w:start w:val="1"/>
      <w:numFmt w:val="bullet"/>
      <w:lvlText w:val="•"/>
      <w:lvlJc w:val="left"/>
    </w:lvl>
    <w:lvl w:ilvl="1" w:tplc="34005B76">
      <w:numFmt w:val="decimal"/>
      <w:lvlText w:val=""/>
      <w:lvlJc w:val="left"/>
    </w:lvl>
    <w:lvl w:ilvl="2" w:tplc="4822C670">
      <w:numFmt w:val="decimal"/>
      <w:lvlText w:val=""/>
      <w:lvlJc w:val="left"/>
    </w:lvl>
    <w:lvl w:ilvl="3" w:tplc="4FD4CC68">
      <w:numFmt w:val="decimal"/>
      <w:lvlText w:val=""/>
      <w:lvlJc w:val="left"/>
    </w:lvl>
    <w:lvl w:ilvl="4" w:tplc="2A2671E2">
      <w:numFmt w:val="decimal"/>
      <w:lvlText w:val=""/>
      <w:lvlJc w:val="left"/>
    </w:lvl>
    <w:lvl w:ilvl="5" w:tplc="7F487B9A">
      <w:numFmt w:val="decimal"/>
      <w:lvlText w:val=""/>
      <w:lvlJc w:val="left"/>
    </w:lvl>
    <w:lvl w:ilvl="6" w:tplc="4ABCA200">
      <w:numFmt w:val="decimal"/>
      <w:lvlText w:val=""/>
      <w:lvlJc w:val="left"/>
    </w:lvl>
    <w:lvl w:ilvl="7" w:tplc="666A8822">
      <w:numFmt w:val="decimal"/>
      <w:lvlText w:val=""/>
      <w:lvlJc w:val="left"/>
    </w:lvl>
    <w:lvl w:ilvl="8" w:tplc="02FE3D18">
      <w:numFmt w:val="decimal"/>
      <w:lvlText w:val=""/>
      <w:lvlJc w:val="left"/>
    </w:lvl>
  </w:abstractNum>
  <w:abstractNum w:abstractNumId="103">
    <w:nsid w:val="00004328"/>
    <w:multiLevelType w:val="hybridMultilevel"/>
    <w:tmpl w:val="CDD0308E"/>
    <w:lvl w:ilvl="0" w:tplc="3856C50A">
      <w:start w:val="1"/>
      <w:numFmt w:val="bullet"/>
      <w:lvlText w:val="-"/>
      <w:lvlJc w:val="left"/>
    </w:lvl>
    <w:lvl w:ilvl="1" w:tplc="A44EE760">
      <w:numFmt w:val="decimal"/>
      <w:lvlText w:val=""/>
      <w:lvlJc w:val="left"/>
    </w:lvl>
    <w:lvl w:ilvl="2" w:tplc="D3DA1168">
      <w:numFmt w:val="decimal"/>
      <w:lvlText w:val=""/>
      <w:lvlJc w:val="left"/>
    </w:lvl>
    <w:lvl w:ilvl="3" w:tplc="385A5500">
      <w:numFmt w:val="decimal"/>
      <w:lvlText w:val=""/>
      <w:lvlJc w:val="left"/>
    </w:lvl>
    <w:lvl w:ilvl="4" w:tplc="43CC60B6">
      <w:numFmt w:val="decimal"/>
      <w:lvlText w:val=""/>
      <w:lvlJc w:val="left"/>
    </w:lvl>
    <w:lvl w:ilvl="5" w:tplc="B03A4894">
      <w:numFmt w:val="decimal"/>
      <w:lvlText w:val=""/>
      <w:lvlJc w:val="left"/>
    </w:lvl>
    <w:lvl w:ilvl="6" w:tplc="B6C0816C">
      <w:numFmt w:val="decimal"/>
      <w:lvlText w:val=""/>
      <w:lvlJc w:val="left"/>
    </w:lvl>
    <w:lvl w:ilvl="7" w:tplc="9C109A56">
      <w:numFmt w:val="decimal"/>
      <w:lvlText w:val=""/>
      <w:lvlJc w:val="left"/>
    </w:lvl>
    <w:lvl w:ilvl="8" w:tplc="712E66D2">
      <w:numFmt w:val="decimal"/>
      <w:lvlText w:val=""/>
      <w:lvlJc w:val="left"/>
    </w:lvl>
  </w:abstractNum>
  <w:abstractNum w:abstractNumId="104">
    <w:nsid w:val="00004365"/>
    <w:multiLevelType w:val="hybridMultilevel"/>
    <w:tmpl w:val="E48ED748"/>
    <w:lvl w:ilvl="0" w:tplc="7700DCD0">
      <w:start w:val="1"/>
      <w:numFmt w:val="bullet"/>
      <w:lvlText w:val="•"/>
      <w:lvlJc w:val="left"/>
    </w:lvl>
    <w:lvl w:ilvl="1" w:tplc="B3788758">
      <w:numFmt w:val="decimal"/>
      <w:lvlText w:val=""/>
      <w:lvlJc w:val="left"/>
    </w:lvl>
    <w:lvl w:ilvl="2" w:tplc="BFA46640">
      <w:numFmt w:val="decimal"/>
      <w:lvlText w:val=""/>
      <w:lvlJc w:val="left"/>
    </w:lvl>
    <w:lvl w:ilvl="3" w:tplc="3056DD14">
      <w:numFmt w:val="decimal"/>
      <w:lvlText w:val=""/>
      <w:lvlJc w:val="left"/>
    </w:lvl>
    <w:lvl w:ilvl="4" w:tplc="DC80B298">
      <w:numFmt w:val="decimal"/>
      <w:lvlText w:val=""/>
      <w:lvlJc w:val="left"/>
    </w:lvl>
    <w:lvl w:ilvl="5" w:tplc="1BA84BF8">
      <w:numFmt w:val="decimal"/>
      <w:lvlText w:val=""/>
      <w:lvlJc w:val="left"/>
    </w:lvl>
    <w:lvl w:ilvl="6" w:tplc="FDF65B8E">
      <w:numFmt w:val="decimal"/>
      <w:lvlText w:val=""/>
      <w:lvlJc w:val="left"/>
    </w:lvl>
    <w:lvl w:ilvl="7" w:tplc="D1C63630">
      <w:numFmt w:val="decimal"/>
      <w:lvlText w:val=""/>
      <w:lvlJc w:val="left"/>
    </w:lvl>
    <w:lvl w:ilvl="8" w:tplc="441E7F16">
      <w:numFmt w:val="decimal"/>
      <w:lvlText w:val=""/>
      <w:lvlJc w:val="left"/>
    </w:lvl>
  </w:abstractNum>
  <w:abstractNum w:abstractNumId="105">
    <w:nsid w:val="0000441D"/>
    <w:multiLevelType w:val="hybridMultilevel"/>
    <w:tmpl w:val="1A103716"/>
    <w:lvl w:ilvl="0" w:tplc="D818D278">
      <w:start w:val="1"/>
      <w:numFmt w:val="decimal"/>
      <w:lvlText w:val="%1."/>
      <w:lvlJc w:val="left"/>
    </w:lvl>
    <w:lvl w:ilvl="1" w:tplc="C4CC39C4">
      <w:numFmt w:val="decimal"/>
      <w:lvlText w:val=""/>
      <w:lvlJc w:val="left"/>
    </w:lvl>
    <w:lvl w:ilvl="2" w:tplc="779033A4">
      <w:numFmt w:val="decimal"/>
      <w:lvlText w:val=""/>
      <w:lvlJc w:val="left"/>
    </w:lvl>
    <w:lvl w:ilvl="3" w:tplc="A78634AE">
      <w:numFmt w:val="decimal"/>
      <w:lvlText w:val=""/>
      <w:lvlJc w:val="left"/>
    </w:lvl>
    <w:lvl w:ilvl="4" w:tplc="7CA0ACA2">
      <w:numFmt w:val="decimal"/>
      <w:lvlText w:val=""/>
      <w:lvlJc w:val="left"/>
    </w:lvl>
    <w:lvl w:ilvl="5" w:tplc="6E4E143C">
      <w:numFmt w:val="decimal"/>
      <w:lvlText w:val=""/>
      <w:lvlJc w:val="left"/>
    </w:lvl>
    <w:lvl w:ilvl="6" w:tplc="AC363CFA">
      <w:numFmt w:val="decimal"/>
      <w:lvlText w:val=""/>
      <w:lvlJc w:val="left"/>
    </w:lvl>
    <w:lvl w:ilvl="7" w:tplc="C60C4838">
      <w:numFmt w:val="decimal"/>
      <w:lvlText w:val=""/>
      <w:lvlJc w:val="left"/>
    </w:lvl>
    <w:lvl w:ilvl="8" w:tplc="F176C46A">
      <w:numFmt w:val="decimal"/>
      <w:lvlText w:val=""/>
      <w:lvlJc w:val="left"/>
    </w:lvl>
  </w:abstractNum>
  <w:abstractNum w:abstractNumId="106">
    <w:nsid w:val="0000456D"/>
    <w:multiLevelType w:val="hybridMultilevel"/>
    <w:tmpl w:val="FC24B846"/>
    <w:lvl w:ilvl="0" w:tplc="C59C6F72">
      <w:start w:val="1"/>
      <w:numFmt w:val="bullet"/>
      <w:lvlText w:val="и"/>
      <w:lvlJc w:val="left"/>
    </w:lvl>
    <w:lvl w:ilvl="1" w:tplc="C122EC2E">
      <w:start w:val="1"/>
      <w:numFmt w:val="bullet"/>
      <w:lvlText w:val="-"/>
      <w:lvlJc w:val="left"/>
    </w:lvl>
    <w:lvl w:ilvl="2" w:tplc="29CE1852">
      <w:numFmt w:val="decimal"/>
      <w:lvlText w:val=""/>
      <w:lvlJc w:val="left"/>
    </w:lvl>
    <w:lvl w:ilvl="3" w:tplc="6C2AE6DE">
      <w:numFmt w:val="decimal"/>
      <w:lvlText w:val=""/>
      <w:lvlJc w:val="left"/>
    </w:lvl>
    <w:lvl w:ilvl="4" w:tplc="6276AF6C">
      <w:numFmt w:val="decimal"/>
      <w:lvlText w:val=""/>
      <w:lvlJc w:val="left"/>
    </w:lvl>
    <w:lvl w:ilvl="5" w:tplc="35380B08">
      <w:numFmt w:val="decimal"/>
      <w:lvlText w:val=""/>
      <w:lvlJc w:val="left"/>
    </w:lvl>
    <w:lvl w:ilvl="6" w:tplc="8D465E9C">
      <w:numFmt w:val="decimal"/>
      <w:lvlText w:val=""/>
      <w:lvlJc w:val="left"/>
    </w:lvl>
    <w:lvl w:ilvl="7" w:tplc="DD4A0136">
      <w:numFmt w:val="decimal"/>
      <w:lvlText w:val=""/>
      <w:lvlJc w:val="left"/>
    </w:lvl>
    <w:lvl w:ilvl="8" w:tplc="E2F69222">
      <w:numFmt w:val="decimal"/>
      <w:lvlText w:val=""/>
      <w:lvlJc w:val="left"/>
    </w:lvl>
  </w:abstractNum>
  <w:abstractNum w:abstractNumId="107">
    <w:nsid w:val="000045C5"/>
    <w:multiLevelType w:val="hybridMultilevel"/>
    <w:tmpl w:val="69BCCA30"/>
    <w:lvl w:ilvl="0" w:tplc="3B047082">
      <w:start w:val="1"/>
      <w:numFmt w:val="bullet"/>
      <w:lvlText w:val="•"/>
      <w:lvlJc w:val="left"/>
    </w:lvl>
    <w:lvl w:ilvl="1" w:tplc="93BC302E">
      <w:numFmt w:val="decimal"/>
      <w:lvlText w:val=""/>
      <w:lvlJc w:val="left"/>
    </w:lvl>
    <w:lvl w:ilvl="2" w:tplc="E5404BC2">
      <w:numFmt w:val="decimal"/>
      <w:lvlText w:val=""/>
      <w:lvlJc w:val="left"/>
    </w:lvl>
    <w:lvl w:ilvl="3" w:tplc="ADEA6A0C">
      <w:numFmt w:val="decimal"/>
      <w:lvlText w:val=""/>
      <w:lvlJc w:val="left"/>
    </w:lvl>
    <w:lvl w:ilvl="4" w:tplc="D0723840">
      <w:numFmt w:val="decimal"/>
      <w:lvlText w:val=""/>
      <w:lvlJc w:val="left"/>
    </w:lvl>
    <w:lvl w:ilvl="5" w:tplc="5E9AA0CC">
      <w:numFmt w:val="decimal"/>
      <w:lvlText w:val=""/>
      <w:lvlJc w:val="left"/>
    </w:lvl>
    <w:lvl w:ilvl="6" w:tplc="5556263E">
      <w:numFmt w:val="decimal"/>
      <w:lvlText w:val=""/>
      <w:lvlJc w:val="left"/>
    </w:lvl>
    <w:lvl w:ilvl="7" w:tplc="823A911E">
      <w:numFmt w:val="decimal"/>
      <w:lvlText w:val=""/>
      <w:lvlJc w:val="left"/>
    </w:lvl>
    <w:lvl w:ilvl="8" w:tplc="CD0CF1D0">
      <w:numFmt w:val="decimal"/>
      <w:lvlText w:val=""/>
      <w:lvlJc w:val="left"/>
    </w:lvl>
  </w:abstractNum>
  <w:abstractNum w:abstractNumId="108">
    <w:nsid w:val="00004626"/>
    <w:multiLevelType w:val="hybridMultilevel"/>
    <w:tmpl w:val="4A10D92E"/>
    <w:lvl w:ilvl="0" w:tplc="788882BE">
      <w:start w:val="1"/>
      <w:numFmt w:val="decimal"/>
      <w:lvlText w:val="%1."/>
      <w:lvlJc w:val="left"/>
    </w:lvl>
    <w:lvl w:ilvl="1" w:tplc="15104626">
      <w:numFmt w:val="decimal"/>
      <w:lvlText w:val=""/>
      <w:lvlJc w:val="left"/>
    </w:lvl>
    <w:lvl w:ilvl="2" w:tplc="6B9242C8">
      <w:numFmt w:val="decimal"/>
      <w:lvlText w:val=""/>
      <w:lvlJc w:val="left"/>
    </w:lvl>
    <w:lvl w:ilvl="3" w:tplc="41FA85DE">
      <w:numFmt w:val="decimal"/>
      <w:lvlText w:val=""/>
      <w:lvlJc w:val="left"/>
    </w:lvl>
    <w:lvl w:ilvl="4" w:tplc="222A09EA">
      <w:numFmt w:val="decimal"/>
      <w:lvlText w:val=""/>
      <w:lvlJc w:val="left"/>
    </w:lvl>
    <w:lvl w:ilvl="5" w:tplc="AF1E8AAE">
      <w:numFmt w:val="decimal"/>
      <w:lvlText w:val=""/>
      <w:lvlJc w:val="left"/>
    </w:lvl>
    <w:lvl w:ilvl="6" w:tplc="A8E6F76C">
      <w:numFmt w:val="decimal"/>
      <w:lvlText w:val=""/>
      <w:lvlJc w:val="left"/>
    </w:lvl>
    <w:lvl w:ilvl="7" w:tplc="A59CCF96">
      <w:numFmt w:val="decimal"/>
      <w:lvlText w:val=""/>
      <w:lvlJc w:val="left"/>
    </w:lvl>
    <w:lvl w:ilvl="8" w:tplc="5FBC2FE8">
      <w:numFmt w:val="decimal"/>
      <w:lvlText w:val=""/>
      <w:lvlJc w:val="left"/>
    </w:lvl>
  </w:abstractNum>
  <w:abstractNum w:abstractNumId="109">
    <w:nsid w:val="0000468C"/>
    <w:multiLevelType w:val="hybridMultilevel"/>
    <w:tmpl w:val="52E0DE08"/>
    <w:lvl w:ilvl="0" w:tplc="77EAE010">
      <w:start w:val="1"/>
      <w:numFmt w:val="bullet"/>
      <w:lvlText w:val=""/>
      <w:lvlJc w:val="left"/>
    </w:lvl>
    <w:lvl w:ilvl="1" w:tplc="6BE6C808">
      <w:numFmt w:val="decimal"/>
      <w:lvlText w:val=""/>
      <w:lvlJc w:val="left"/>
    </w:lvl>
    <w:lvl w:ilvl="2" w:tplc="5CA2504C">
      <w:numFmt w:val="decimal"/>
      <w:lvlText w:val=""/>
      <w:lvlJc w:val="left"/>
    </w:lvl>
    <w:lvl w:ilvl="3" w:tplc="0BC862BC">
      <w:numFmt w:val="decimal"/>
      <w:lvlText w:val=""/>
      <w:lvlJc w:val="left"/>
    </w:lvl>
    <w:lvl w:ilvl="4" w:tplc="660664C6">
      <w:numFmt w:val="decimal"/>
      <w:lvlText w:val=""/>
      <w:lvlJc w:val="left"/>
    </w:lvl>
    <w:lvl w:ilvl="5" w:tplc="8016357E">
      <w:numFmt w:val="decimal"/>
      <w:lvlText w:val=""/>
      <w:lvlJc w:val="left"/>
    </w:lvl>
    <w:lvl w:ilvl="6" w:tplc="889675E8">
      <w:numFmt w:val="decimal"/>
      <w:lvlText w:val=""/>
      <w:lvlJc w:val="left"/>
    </w:lvl>
    <w:lvl w:ilvl="7" w:tplc="A09C15B2">
      <w:numFmt w:val="decimal"/>
      <w:lvlText w:val=""/>
      <w:lvlJc w:val="left"/>
    </w:lvl>
    <w:lvl w:ilvl="8" w:tplc="A8F43CB0">
      <w:numFmt w:val="decimal"/>
      <w:lvlText w:val=""/>
      <w:lvlJc w:val="left"/>
    </w:lvl>
  </w:abstractNum>
  <w:abstractNum w:abstractNumId="110">
    <w:nsid w:val="000046C2"/>
    <w:multiLevelType w:val="hybridMultilevel"/>
    <w:tmpl w:val="5C548016"/>
    <w:lvl w:ilvl="0" w:tplc="5D0E4AEE">
      <w:start w:val="1"/>
      <w:numFmt w:val="bullet"/>
      <w:lvlText w:val=""/>
      <w:lvlJc w:val="left"/>
    </w:lvl>
    <w:lvl w:ilvl="1" w:tplc="0276A58C">
      <w:numFmt w:val="decimal"/>
      <w:lvlText w:val=""/>
      <w:lvlJc w:val="left"/>
    </w:lvl>
    <w:lvl w:ilvl="2" w:tplc="8F36833C">
      <w:numFmt w:val="decimal"/>
      <w:lvlText w:val=""/>
      <w:lvlJc w:val="left"/>
    </w:lvl>
    <w:lvl w:ilvl="3" w:tplc="3B800026">
      <w:numFmt w:val="decimal"/>
      <w:lvlText w:val=""/>
      <w:lvlJc w:val="left"/>
    </w:lvl>
    <w:lvl w:ilvl="4" w:tplc="153022EC">
      <w:numFmt w:val="decimal"/>
      <w:lvlText w:val=""/>
      <w:lvlJc w:val="left"/>
    </w:lvl>
    <w:lvl w:ilvl="5" w:tplc="1FBCF0C4">
      <w:numFmt w:val="decimal"/>
      <w:lvlText w:val=""/>
      <w:lvlJc w:val="left"/>
    </w:lvl>
    <w:lvl w:ilvl="6" w:tplc="21AC3906">
      <w:numFmt w:val="decimal"/>
      <w:lvlText w:val=""/>
      <w:lvlJc w:val="left"/>
    </w:lvl>
    <w:lvl w:ilvl="7" w:tplc="F4C0FE6E">
      <w:numFmt w:val="decimal"/>
      <w:lvlText w:val=""/>
      <w:lvlJc w:val="left"/>
    </w:lvl>
    <w:lvl w:ilvl="8" w:tplc="7226AF4C">
      <w:numFmt w:val="decimal"/>
      <w:lvlText w:val=""/>
      <w:lvlJc w:val="left"/>
    </w:lvl>
  </w:abstractNum>
  <w:abstractNum w:abstractNumId="111">
    <w:nsid w:val="0000470E"/>
    <w:multiLevelType w:val="hybridMultilevel"/>
    <w:tmpl w:val="A1469840"/>
    <w:lvl w:ilvl="0" w:tplc="3D6267F6">
      <w:start w:val="2"/>
      <w:numFmt w:val="decimal"/>
      <w:lvlText w:val="%1."/>
      <w:lvlJc w:val="left"/>
    </w:lvl>
    <w:lvl w:ilvl="1" w:tplc="CC72C66C">
      <w:numFmt w:val="decimal"/>
      <w:lvlText w:val=""/>
      <w:lvlJc w:val="left"/>
    </w:lvl>
    <w:lvl w:ilvl="2" w:tplc="B87C1BB2">
      <w:numFmt w:val="decimal"/>
      <w:lvlText w:val=""/>
      <w:lvlJc w:val="left"/>
    </w:lvl>
    <w:lvl w:ilvl="3" w:tplc="C0506A4A">
      <w:numFmt w:val="decimal"/>
      <w:lvlText w:val=""/>
      <w:lvlJc w:val="left"/>
    </w:lvl>
    <w:lvl w:ilvl="4" w:tplc="FF4A7072">
      <w:numFmt w:val="decimal"/>
      <w:lvlText w:val=""/>
      <w:lvlJc w:val="left"/>
    </w:lvl>
    <w:lvl w:ilvl="5" w:tplc="53462526">
      <w:numFmt w:val="decimal"/>
      <w:lvlText w:val=""/>
      <w:lvlJc w:val="left"/>
    </w:lvl>
    <w:lvl w:ilvl="6" w:tplc="987E8F40">
      <w:numFmt w:val="decimal"/>
      <w:lvlText w:val=""/>
      <w:lvlJc w:val="left"/>
    </w:lvl>
    <w:lvl w:ilvl="7" w:tplc="11C405FE">
      <w:numFmt w:val="decimal"/>
      <w:lvlText w:val=""/>
      <w:lvlJc w:val="left"/>
    </w:lvl>
    <w:lvl w:ilvl="8" w:tplc="638C74BE">
      <w:numFmt w:val="decimal"/>
      <w:lvlText w:val=""/>
      <w:lvlJc w:val="left"/>
    </w:lvl>
  </w:abstractNum>
  <w:abstractNum w:abstractNumId="112">
    <w:nsid w:val="0000486A"/>
    <w:multiLevelType w:val="hybridMultilevel"/>
    <w:tmpl w:val="536CA79C"/>
    <w:lvl w:ilvl="0" w:tplc="7F28C398">
      <w:start w:val="1"/>
      <w:numFmt w:val="decimal"/>
      <w:lvlText w:val="%1)"/>
      <w:lvlJc w:val="left"/>
    </w:lvl>
    <w:lvl w:ilvl="1" w:tplc="10DAB8BA">
      <w:numFmt w:val="decimal"/>
      <w:lvlText w:val=""/>
      <w:lvlJc w:val="left"/>
    </w:lvl>
    <w:lvl w:ilvl="2" w:tplc="3552F6EE">
      <w:numFmt w:val="decimal"/>
      <w:lvlText w:val=""/>
      <w:lvlJc w:val="left"/>
    </w:lvl>
    <w:lvl w:ilvl="3" w:tplc="B504E5FA">
      <w:numFmt w:val="decimal"/>
      <w:lvlText w:val=""/>
      <w:lvlJc w:val="left"/>
    </w:lvl>
    <w:lvl w:ilvl="4" w:tplc="362E0CCA">
      <w:numFmt w:val="decimal"/>
      <w:lvlText w:val=""/>
      <w:lvlJc w:val="left"/>
    </w:lvl>
    <w:lvl w:ilvl="5" w:tplc="ECFAD4C0">
      <w:numFmt w:val="decimal"/>
      <w:lvlText w:val=""/>
      <w:lvlJc w:val="left"/>
    </w:lvl>
    <w:lvl w:ilvl="6" w:tplc="7A84BCB4">
      <w:numFmt w:val="decimal"/>
      <w:lvlText w:val=""/>
      <w:lvlJc w:val="left"/>
    </w:lvl>
    <w:lvl w:ilvl="7" w:tplc="F3A479A2">
      <w:numFmt w:val="decimal"/>
      <w:lvlText w:val=""/>
      <w:lvlJc w:val="left"/>
    </w:lvl>
    <w:lvl w:ilvl="8" w:tplc="CBB2FDB4">
      <w:numFmt w:val="decimal"/>
      <w:lvlText w:val=""/>
      <w:lvlJc w:val="left"/>
    </w:lvl>
  </w:abstractNum>
  <w:abstractNum w:abstractNumId="113">
    <w:nsid w:val="000048DB"/>
    <w:multiLevelType w:val="hybridMultilevel"/>
    <w:tmpl w:val="F01E47B8"/>
    <w:lvl w:ilvl="0" w:tplc="BF6E5E90">
      <w:start w:val="6"/>
      <w:numFmt w:val="decimal"/>
      <w:lvlText w:val="%1."/>
      <w:lvlJc w:val="left"/>
    </w:lvl>
    <w:lvl w:ilvl="1" w:tplc="1C1A74E4">
      <w:numFmt w:val="decimal"/>
      <w:lvlText w:val=""/>
      <w:lvlJc w:val="left"/>
    </w:lvl>
    <w:lvl w:ilvl="2" w:tplc="D78C9506">
      <w:numFmt w:val="decimal"/>
      <w:lvlText w:val=""/>
      <w:lvlJc w:val="left"/>
    </w:lvl>
    <w:lvl w:ilvl="3" w:tplc="B5A03FB4">
      <w:numFmt w:val="decimal"/>
      <w:lvlText w:val=""/>
      <w:lvlJc w:val="left"/>
    </w:lvl>
    <w:lvl w:ilvl="4" w:tplc="68120BEA">
      <w:numFmt w:val="decimal"/>
      <w:lvlText w:val=""/>
      <w:lvlJc w:val="left"/>
    </w:lvl>
    <w:lvl w:ilvl="5" w:tplc="59D015E4">
      <w:numFmt w:val="decimal"/>
      <w:lvlText w:val=""/>
      <w:lvlJc w:val="left"/>
    </w:lvl>
    <w:lvl w:ilvl="6" w:tplc="2918C326">
      <w:numFmt w:val="decimal"/>
      <w:lvlText w:val=""/>
      <w:lvlJc w:val="left"/>
    </w:lvl>
    <w:lvl w:ilvl="7" w:tplc="39EA3ADA">
      <w:numFmt w:val="decimal"/>
      <w:lvlText w:val=""/>
      <w:lvlJc w:val="left"/>
    </w:lvl>
    <w:lvl w:ilvl="8" w:tplc="38BCF0AA">
      <w:numFmt w:val="decimal"/>
      <w:lvlText w:val=""/>
      <w:lvlJc w:val="left"/>
    </w:lvl>
  </w:abstractNum>
  <w:abstractNum w:abstractNumId="114">
    <w:nsid w:val="00004963"/>
    <w:multiLevelType w:val="hybridMultilevel"/>
    <w:tmpl w:val="28F6C32A"/>
    <w:lvl w:ilvl="0" w:tplc="BDF4BFEC">
      <w:start w:val="2"/>
      <w:numFmt w:val="decimal"/>
      <w:lvlText w:val="%1."/>
      <w:lvlJc w:val="left"/>
    </w:lvl>
    <w:lvl w:ilvl="1" w:tplc="4A88CD22">
      <w:numFmt w:val="decimal"/>
      <w:lvlText w:val=""/>
      <w:lvlJc w:val="left"/>
    </w:lvl>
    <w:lvl w:ilvl="2" w:tplc="159C7534">
      <w:numFmt w:val="decimal"/>
      <w:lvlText w:val=""/>
      <w:lvlJc w:val="left"/>
    </w:lvl>
    <w:lvl w:ilvl="3" w:tplc="CE9CC414">
      <w:numFmt w:val="decimal"/>
      <w:lvlText w:val=""/>
      <w:lvlJc w:val="left"/>
    </w:lvl>
    <w:lvl w:ilvl="4" w:tplc="C47C50E2">
      <w:numFmt w:val="decimal"/>
      <w:lvlText w:val=""/>
      <w:lvlJc w:val="left"/>
    </w:lvl>
    <w:lvl w:ilvl="5" w:tplc="5372940C">
      <w:numFmt w:val="decimal"/>
      <w:lvlText w:val=""/>
      <w:lvlJc w:val="left"/>
    </w:lvl>
    <w:lvl w:ilvl="6" w:tplc="F78A1522">
      <w:numFmt w:val="decimal"/>
      <w:lvlText w:val=""/>
      <w:lvlJc w:val="left"/>
    </w:lvl>
    <w:lvl w:ilvl="7" w:tplc="33327C00">
      <w:numFmt w:val="decimal"/>
      <w:lvlText w:val=""/>
      <w:lvlJc w:val="left"/>
    </w:lvl>
    <w:lvl w:ilvl="8" w:tplc="A5EAB652">
      <w:numFmt w:val="decimal"/>
      <w:lvlText w:val=""/>
      <w:lvlJc w:val="left"/>
    </w:lvl>
  </w:abstractNum>
  <w:abstractNum w:abstractNumId="115">
    <w:nsid w:val="000049BB"/>
    <w:multiLevelType w:val="hybridMultilevel"/>
    <w:tmpl w:val="F0C6724C"/>
    <w:lvl w:ilvl="0" w:tplc="610A39AC">
      <w:start w:val="2"/>
      <w:numFmt w:val="decimal"/>
      <w:lvlText w:val="%1."/>
      <w:lvlJc w:val="left"/>
    </w:lvl>
    <w:lvl w:ilvl="1" w:tplc="C6D46D40">
      <w:numFmt w:val="decimal"/>
      <w:lvlText w:val=""/>
      <w:lvlJc w:val="left"/>
    </w:lvl>
    <w:lvl w:ilvl="2" w:tplc="D2721F68">
      <w:numFmt w:val="decimal"/>
      <w:lvlText w:val=""/>
      <w:lvlJc w:val="left"/>
    </w:lvl>
    <w:lvl w:ilvl="3" w:tplc="199A932A">
      <w:numFmt w:val="decimal"/>
      <w:lvlText w:val=""/>
      <w:lvlJc w:val="left"/>
    </w:lvl>
    <w:lvl w:ilvl="4" w:tplc="184C6850">
      <w:numFmt w:val="decimal"/>
      <w:lvlText w:val=""/>
      <w:lvlJc w:val="left"/>
    </w:lvl>
    <w:lvl w:ilvl="5" w:tplc="66589C22">
      <w:numFmt w:val="decimal"/>
      <w:lvlText w:val=""/>
      <w:lvlJc w:val="left"/>
    </w:lvl>
    <w:lvl w:ilvl="6" w:tplc="6FF8D4F8">
      <w:numFmt w:val="decimal"/>
      <w:lvlText w:val=""/>
      <w:lvlJc w:val="left"/>
    </w:lvl>
    <w:lvl w:ilvl="7" w:tplc="ABA6B430">
      <w:numFmt w:val="decimal"/>
      <w:lvlText w:val=""/>
      <w:lvlJc w:val="left"/>
    </w:lvl>
    <w:lvl w:ilvl="8" w:tplc="1CAE8576">
      <w:numFmt w:val="decimal"/>
      <w:lvlText w:val=""/>
      <w:lvlJc w:val="left"/>
    </w:lvl>
  </w:abstractNum>
  <w:abstractNum w:abstractNumId="116">
    <w:nsid w:val="00004AD4"/>
    <w:multiLevelType w:val="hybridMultilevel"/>
    <w:tmpl w:val="3324729E"/>
    <w:lvl w:ilvl="0" w:tplc="8CF29648">
      <w:start w:val="1"/>
      <w:numFmt w:val="bullet"/>
      <w:lvlText w:val="·"/>
      <w:lvlJc w:val="left"/>
    </w:lvl>
    <w:lvl w:ilvl="1" w:tplc="F01CF940">
      <w:numFmt w:val="decimal"/>
      <w:lvlText w:val=""/>
      <w:lvlJc w:val="left"/>
    </w:lvl>
    <w:lvl w:ilvl="2" w:tplc="ABF208DC">
      <w:numFmt w:val="decimal"/>
      <w:lvlText w:val=""/>
      <w:lvlJc w:val="left"/>
    </w:lvl>
    <w:lvl w:ilvl="3" w:tplc="19702224">
      <w:numFmt w:val="decimal"/>
      <w:lvlText w:val=""/>
      <w:lvlJc w:val="left"/>
    </w:lvl>
    <w:lvl w:ilvl="4" w:tplc="276E097C">
      <w:numFmt w:val="decimal"/>
      <w:lvlText w:val=""/>
      <w:lvlJc w:val="left"/>
    </w:lvl>
    <w:lvl w:ilvl="5" w:tplc="2DD0DC1E">
      <w:numFmt w:val="decimal"/>
      <w:lvlText w:val=""/>
      <w:lvlJc w:val="left"/>
    </w:lvl>
    <w:lvl w:ilvl="6" w:tplc="0AF256E6">
      <w:numFmt w:val="decimal"/>
      <w:lvlText w:val=""/>
      <w:lvlJc w:val="left"/>
    </w:lvl>
    <w:lvl w:ilvl="7" w:tplc="33D28E96">
      <w:numFmt w:val="decimal"/>
      <w:lvlText w:val=""/>
      <w:lvlJc w:val="left"/>
    </w:lvl>
    <w:lvl w:ilvl="8" w:tplc="A39C4720">
      <w:numFmt w:val="decimal"/>
      <w:lvlText w:val=""/>
      <w:lvlJc w:val="left"/>
    </w:lvl>
  </w:abstractNum>
  <w:abstractNum w:abstractNumId="117">
    <w:nsid w:val="00004C66"/>
    <w:multiLevelType w:val="hybridMultilevel"/>
    <w:tmpl w:val="EF02AAF4"/>
    <w:lvl w:ilvl="0" w:tplc="CE7E3894">
      <w:start w:val="1"/>
      <w:numFmt w:val="bullet"/>
      <w:lvlText w:val="-"/>
      <w:lvlJc w:val="left"/>
    </w:lvl>
    <w:lvl w:ilvl="1" w:tplc="F51A8E52">
      <w:start w:val="1"/>
      <w:numFmt w:val="bullet"/>
      <w:lvlText w:val=""/>
      <w:lvlJc w:val="left"/>
    </w:lvl>
    <w:lvl w:ilvl="2" w:tplc="48A8BEFE">
      <w:numFmt w:val="decimal"/>
      <w:lvlText w:val=""/>
      <w:lvlJc w:val="left"/>
    </w:lvl>
    <w:lvl w:ilvl="3" w:tplc="939C6F30">
      <w:numFmt w:val="decimal"/>
      <w:lvlText w:val=""/>
      <w:lvlJc w:val="left"/>
    </w:lvl>
    <w:lvl w:ilvl="4" w:tplc="158AB860">
      <w:numFmt w:val="decimal"/>
      <w:lvlText w:val=""/>
      <w:lvlJc w:val="left"/>
    </w:lvl>
    <w:lvl w:ilvl="5" w:tplc="E954F15A">
      <w:numFmt w:val="decimal"/>
      <w:lvlText w:val=""/>
      <w:lvlJc w:val="left"/>
    </w:lvl>
    <w:lvl w:ilvl="6" w:tplc="8EEEAB0E">
      <w:numFmt w:val="decimal"/>
      <w:lvlText w:val=""/>
      <w:lvlJc w:val="left"/>
    </w:lvl>
    <w:lvl w:ilvl="7" w:tplc="AD88A826">
      <w:numFmt w:val="decimal"/>
      <w:lvlText w:val=""/>
      <w:lvlJc w:val="left"/>
    </w:lvl>
    <w:lvl w:ilvl="8" w:tplc="4588C70A">
      <w:numFmt w:val="decimal"/>
      <w:lvlText w:val=""/>
      <w:lvlJc w:val="left"/>
    </w:lvl>
  </w:abstractNum>
  <w:abstractNum w:abstractNumId="118">
    <w:nsid w:val="00004C85"/>
    <w:multiLevelType w:val="hybridMultilevel"/>
    <w:tmpl w:val="8794BA70"/>
    <w:lvl w:ilvl="0" w:tplc="E6FAC0E2">
      <w:start w:val="1"/>
      <w:numFmt w:val="bullet"/>
      <w:lvlText w:val="В"/>
      <w:lvlJc w:val="left"/>
    </w:lvl>
    <w:lvl w:ilvl="1" w:tplc="2DE2866C">
      <w:numFmt w:val="decimal"/>
      <w:lvlText w:val=""/>
      <w:lvlJc w:val="left"/>
    </w:lvl>
    <w:lvl w:ilvl="2" w:tplc="542ED996">
      <w:numFmt w:val="decimal"/>
      <w:lvlText w:val=""/>
      <w:lvlJc w:val="left"/>
    </w:lvl>
    <w:lvl w:ilvl="3" w:tplc="0E1CB81E">
      <w:numFmt w:val="decimal"/>
      <w:lvlText w:val=""/>
      <w:lvlJc w:val="left"/>
    </w:lvl>
    <w:lvl w:ilvl="4" w:tplc="EE6673EC">
      <w:numFmt w:val="decimal"/>
      <w:lvlText w:val=""/>
      <w:lvlJc w:val="left"/>
    </w:lvl>
    <w:lvl w:ilvl="5" w:tplc="A0126CCC">
      <w:numFmt w:val="decimal"/>
      <w:lvlText w:val=""/>
      <w:lvlJc w:val="left"/>
    </w:lvl>
    <w:lvl w:ilvl="6" w:tplc="6AF268B4">
      <w:numFmt w:val="decimal"/>
      <w:lvlText w:val=""/>
      <w:lvlJc w:val="left"/>
    </w:lvl>
    <w:lvl w:ilvl="7" w:tplc="372010A4">
      <w:numFmt w:val="decimal"/>
      <w:lvlText w:val=""/>
      <w:lvlJc w:val="left"/>
    </w:lvl>
    <w:lvl w:ilvl="8" w:tplc="A7B6A2BC">
      <w:numFmt w:val="decimal"/>
      <w:lvlText w:val=""/>
      <w:lvlJc w:val="left"/>
    </w:lvl>
  </w:abstractNum>
  <w:abstractNum w:abstractNumId="119">
    <w:nsid w:val="00004D54"/>
    <w:multiLevelType w:val="hybridMultilevel"/>
    <w:tmpl w:val="F72C1594"/>
    <w:lvl w:ilvl="0" w:tplc="53CADD16">
      <w:start w:val="2"/>
      <w:numFmt w:val="decimal"/>
      <w:lvlText w:val="%1)"/>
      <w:lvlJc w:val="left"/>
    </w:lvl>
    <w:lvl w:ilvl="1" w:tplc="2E0CD114">
      <w:numFmt w:val="decimal"/>
      <w:lvlText w:val=""/>
      <w:lvlJc w:val="left"/>
    </w:lvl>
    <w:lvl w:ilvl="2" w:tplc="8A22B6D2">
      <w:numFmt w:val="decimal"/>
      <w:lvlText w:val=""/>
      <w:lvlJc w:val="left"/>
    </w:lvl>
    <w:lvl w:ilvl="3" w:tplc="2B245C0E">
      <w:numFmt w:val="decimal"/>
      <w:lvlText w:val=""/>
      <w:lvlJc w:val="left"/>
    </w:lvl>
    <w:lvl w:ilvl="4" w:tplc="E990DB1C">
      <w:numFmt w:val="decimal"/>
      <w:lvlText w:val=""/>
      <w:lvlJc w:val="left"/>
    </w:lvl>
    <w:lvl w:ilvl="5" w:tplc="485C498E">
      <w:numFmt w:val="decimal"/>
      <w:lvlText w:val=""/>
      <w:lvlJc w:val="left"/>
    </w:lvl>
    <w:lvl w:ilvl="6" w:tplc="3BA0BDA2">
      <w:numFmt w:val="decimal"/>
      <w:lvlText w:val=""/>
      <w:lvlJc w:val="left"/>
    </w:lvl>
    <w:lvl w:ilvl="7" w:tplc="72AA4514">
      <w:numFmt w:val="decimal"/>
      <w:lvlText w:val=""/>
      <w:lvlJc w:val="left"/>
    </w:lvl>
    <w:lvl w:ilvl="8" w:tplc="909885DA">
      <w:numFmt w:val="decimal"/>
      <w:lvlText w:val=""/>
      <w:lvlJc w:val="left"/>
    </w:lvl>
  </w:abstractNum>
  <w:abstractNum w:abstractNumId="120">
    <w:nsid w:val="00004D67"/>
    <w:multiLevelType w:val="hybridMultilevel"/>
    <w:tmpl w:val="8C565D78"/>
    <w:lvl w:ilvl="0" w:tplc="2B34CC90">
      <w:start w:val="1"/>
      <w:numFmt w:val="bullet"/>
      <w:lvlText w:val="В"/>
      <w:lvlJc w:val="left"/>
    </w:lvl>
    <w:lvl w:ilvl="1" w:tplc="3F0ACDBA">
      <w:start w:val="1"/>
      <w:numFmt w:val="bullet"/>
      <w:lvlText w:val="В"/>
      <w:lvlJc w:val="left"/>
    </w:lvl>
    <w:lvl w:ilvl="2" w:tplc="1360BF5E">
      <w:numFmt w:val="decimal"/>
      <w:lvlText w:val=""/>
      <w:lvlJc w:val="left"/>
    </w:lvl>
    <w:lvl w:ilvl="3" w:tplc="09CE6B2E">
      <w:numFmt w:val="decimal"/>
      <w:lvlText w:val=""/>
      <w:lvlJc w:val="left"/>
    </w:lvl>
    <w:lvl w:ilvl="4" w:tplc="3088198E">
      <w:numFmt w:val="decimal"/>
      <w:lvlText w:val=""/>
      <w:lvlJc w:val="left"/>
    </w:lvl>
    <w:lvl w:ilvl="5" w:tplc="BF9C6754">
      <w:numFmt w:val="decimal"/>
      <w:lvlText w:val=""/>
      <w:lvlJc w:val="left"/>
    </w:lvl>
    <w:lvl w:ilvl="6" w:tplc="6B6C661A">
      <w:numFmt w:val="decimal"/>
      <w:lvlText w:val=""/>
      <w:lvlJc w:val="left"/>
    </w:lvl>
    <w:lvl w:ilvl="7" w:tplc="5214183E">
      <w:numFmt w:val="decimal"/>
      <w:lvlText w:val=""/>
      <w:lvlJc w:val="left"/>
    </w:lvl>
    <w:lvl w:ilvl="8" w:tplc="8C343FD8">
      <w:numFmt w:val="decimal"/>
      <w:lvlText w:val=""/>
      <w:lvlJc w:val="left"/>
    </w:lvl>
  </w:abstractNum>
  <w:abstractNum w:abstractNumId="121">
    <w:nsid w:val="00004D9A"/>
    <w:multiLevelType w:val="hybridMultilevel"/>
    <w:tmpl w:val="BD40C502"/>
    <w:lvl w:ilvl="0" w:tplc="5C2A29F2">
      <w:start w:val="1"/>
      <w:numFmt w:val="bullet"/>
      <w:lvlText w:val=""/>
      <w:lvlJc w:val="left"/>
    </w:lvl>
    <w:lvl w:ilvl="1" w:tplc="8614579E">
      <w:numFmt w:val="decimal"/>
      <w:lvlText w:val=""/>
      <w:lvlJc w:val="left"/>
    </w:lvl>
    <w:lvl w:ilvl="2" w:tplc="CCD496E2">
      <w:numFmt w:val="decimal"/>
      <w:lvlText w:val=""/>
      <w:lvlJc w:val="left"/>
    </w:lvl>
    <w:lvl w:ilvl="3" w:tplc="C4CE8FAC">
      <w:numFmt w:val="decimal"/>
      <w:lvlText w:val=""/>
      <w:lvlJc w:val="left"/>
    </w:lvl>
    <w:lvl w:ilvl="4" w:tplc="4F7A5192">
      <w:numFmt w:val="decimal"/>
      <w:lvlText w:val=""/>
      <w:lvlJc w:val="left"/>
    </w:lvl>
    <w:lvl w:ilvl="5" w:tplc="E5CC84DA">
      <w:numFmt w:val="decimal"/>
      <w:lvlText w:val=""/>
      <w:lvlJc w:val="left"/>
    </w:lvl>
    <w:lvl w:ilvl="6" w:tplc="FDF4403C">
      <w:numFmt w:val="decimal"/>
      <w:lvlText w:val=""/>
      <w:lvlJc w:val="left"/>
    </w:lvl>
    <w:lvl w:ilvl="7" w:tplc="AFF261BA">
      <w:numFmt w:val="decimal"/>
      <w:lvlText w:val=""/>
      <w:lvlJc w:val="left"/>
    </w:lvl>
    <w:lvl w:ilvl="8" w:tplc="88EC4C66">
      <w:numFmt w:val="decimal"/>
      <w:lvlText w:val=""/>
      <w:lvlJc w:val="left"/>
    </w:lvl>
  </w:abstractNum>
  <w:abstractNum w:abstractNumId="122">
    <w:nsid w:val="00004E08"/>
    <w:multiLevelType w:val="hybridMultilevel"/>
    <w:tmpl w:val="34DEAF9A"/>
    <w:lvl w:ilvl="0" w:tplc="19645A04">
      <w:start w:val="1"/>
      <w:numFmt w:val="bullet"/>
      <w:lvlText w:val="и"/>
      <w:lvlJc w:val="left"/>
    </w:lvl>
    <w:lvl w:ilvl="1" w:tplc="E4D6844C">
      <w:numFmt w:val="decimal"/>
      <w:lvlText w:val=""/>
      <w:lvlJc w:val="left"/>
    </w:lvl>
    <w:lvl w:ilvl="2" w:tplc="B9069AA0">
      <w:numFmt w:val="decimal"/>
      <w:lvlText w:val=""/>
      <w:lvlJc w:val="left"/>
    </w:lvl>
    <w:lvl w:ilvl="3" w:tplc="72628C5A">
      <w:numFmt w:val="decimal"/>
      <w:lvlText w:val=""/>
      <w:lvlJc w:val="left"/>
    </w:lvl>
    <w:lvl w:ilvl="4" w:tplc="F17CE74E">
      <w:numFmt w:val="decimal"/>
      <w:lvlText w:val=""/>
      <w:lvlJc w:val="left"/>
    </w:lvl>
    <w:lvl w:ilvl="5" w:tplc="27542ADE">
      <w:numFmt w:val="decimal"/>
      <w:lvlText w:val=""/>
      <w:lvlJc w:val="left"/>
    </w:lvl>
    <w:lvl w:ilvl="6" w:tplc="FF50297E">
      <w:numFmt w:val="decimal"/>
      <w:lvlText w:val=""/>
      <w:lvlJc w:val="left"/>
    </w:lvl>
    <w:lvl w:ilvl="7" w:tplc="1A465DF8">
      <w:numFmt w:val="decimal"/>
      <w:lvlText w:val=""/>
      <w:lvlJc w:val="left"/>
    </w:lvl>
    <w:lvl w:ilvl="8" w:tplc="832A81BE">
      <w:numFmt w:val="decimal"/>
      <w:lvlText w:val=""/>
      <w:lvlJc w:val="left"/>
    </w:lvl>
  </w:abstractNum>
  <w:abstractNum w:abstractNumId="123">
    <w:nsid w:val="00004E38"/>
    <w:multiLevelType w:val="hybridMultilevel"/>
    <w:tmpl w:val="FCD04406"/>
    <w:lvl w:ilvl="0" w:tplc="2BEECE26">
      <w:start w:val="1"/>
      <w:numFmt w:val="bullet"/>
      <w:lvlText w:val=""/>
      <w:lvlJc w:val="left"/>
    </w:lvl>
    <w:lvl w:ilvl="1" w:tplc="3FDA1324">
      <w:numFmt w:val="decimal"/>
      <w:lvlText w:val=""/>
      <w:lvlJc w:val="left"/>
    </w:lvl>
    <w:lvl w:ilvl="2" w:tplc="B0E81F78">
      <w:numFmt w:val="decimal"/>
      <w:lvlText w:val=""/>
      <w:lvlJc w:val="left"/>
    </w:lvl>
    <w:lvl w:ilvl="3" w:tplc="87287422">
      <w:numFmt w:val="decimal"/>
      <w:lvlText w:val=""/>
      <w:lvlJc w:val="left"/>
    </w:lvl>
    <w:lvl w:ilvl="4" w:tplc="A4B083BC">
      <w:numFmt w:val="decimal"/>
      <w:lvlText w:val=""/>
      <w:lvlJc w:val="left"/>
    </w:lvl>
    <w:lvl w:ilvl="5" w:tplc="41E8E09A">
      <w:numFmt w:val="decimal"/>
      <w:lvlText w:val=""/>
      <w:lvlJc w:val="left"/>
    </w:lvl>
    <w:lvl w:ilvl="6" w:tplc="0A302052">
      <w:numFmt w:val="decimal"/>
      <w:lvlText w:val=""/>
      <w:lvlJc w:val="left"/>
    </w:lvl>
    <w:lvl w:ilvl="7" w:tplc="6CC687F8">
      <w:numFmt w:val="decimal"/>
      <w:lvlText w:val=""/>
      <w:lvlJc w:val="left"/>
    </w:lvl>
    <w:lvl w:ilvl="8" w:tplc="AB3C99EA">
      <w:numFmt w:val="decimal"/>
      <w:lvlText w:val=""/>
      <w:lvlJc w:val="left"/>
    </w:lvl>
  </w:abstractNum>
  <w:abstractNum w:abstractNumId="124">
    <w:nsid w:val="00004E55"/>
    <w:multiLevelType w:val="hybridMultilevel"/>
    <w:tmpl w:val="DD06C65A"/>
    <w:lvl w:ilvl="0" w:tplc="04E40478">
      <w:start w:val="1"/>
      <w:numFmt w:val="bullet"/>
      <w:lvlText w:val="-"/>
      <w:lvlJc w:val="left"/>
    </w:lvl>
    <w:lvl w:ilvl="1" w:tplc="BFE2D494">
      <w:numFmt w:val="decimal"/>
      <w:lvlText w:val=""/>
      <w:lvlJc w:val="left"/>
    </w:lvl>
    <w:lvl w:ilvl="2" w:tplc="B9A2EB4E">
      <w:numFmt w:val="decimal"/>
      <w:lvlText w:val=""/>
      <w:lvlJc w:val="left"/>
    </w:lvl>
    <w:lvl w:ilvl="3" w:tplc="C65E81A8">
      <w:numFmt w:val="decimal"/>
      <w:lvlText w:val=""/>
      <w:lvlJc w:val="left"/>
    </w:lvl>
    <w:lvl w:ilvl="4" w:tplc="A26223DA">
      <w:numFmt w:val="decimal"/>
      <w:lvlText w:val=""/>
      <w:lvlJc w:val="left"/>
    </w:lvl>
    <w:lvl w:ilvl="5" w:tplc="B482974C">
      <w:numFmt w:val="decimal"/>
      <w:lvlText w:val=""/>
      <w:lvlJc w:val="left"/>
    </w:lvl>
    <w:lvl w:ilvl="6" w:tplc="C10A31AE">
      <w:numFmt w:val="decimal"/>
      <w:lvlText w:val=""/>
      <w:lvlJc w:val="left"/>
    </w:lvl>
    <w:lvl w:ilvl="7" w:tplc="6CD25576">
      <w:numFmt w:val="decimal"/>
      <w:lvlText w:val=""/>
      <w:lvlJc w:val="left"/>
    </w:lvl>
    <w:lvl w:ilvl="8" w:tplc="F68855C0">
      <w:numFmt w:val="decimal"/>
      <w:lvlText w:val=""/>
      <w:lvlJc w:val="left"/>
    </w:lvl>
  </w:abstractNum>
  <w:abstractNum w:abstractNumId="125">
    <w:nsid w:val="00004E57"/>
    <w:multiLevelType w:val="hybridMultilevel"/>
    <w:tmpl w:val="43B284F4"/>
    <w:lvl w:ilvl="0" w:tplc="1526AD5A">
      <w:start w:val="1"/>
      <w:numFmt w:val="bullet"/>
      <w:lvlText w:val="В"/>
      <w:lvlJc w:val="left"/>
    </w:lvl>
    <w:lvl w:ilvl="1" w:tplc="04A22A98">
      <w:numFmt w:val="decimal"/>
      <w:lvlText w:val=""/>
      <w:lvlJc w:val="left"/>
    </w:lvl>
    <w:lvl w:ilvl="2" w:tplc="9372E85C">
      <w:numFmt w:val="decimal"/>
      <w:lvlText w:val=""/>
      <w:lvlJc w:val="left"/>
    </w:lvl>
    <w:lvl w:ilvl="3" w:tplc="B896E93A">
      <w:numFmt w:val="decimal"/>
      <w:lvlText w:val=""/>
      <w:lvlJc w:val="left"/>
    </w:lvl>
    <w:lvl w:ilvl="4" w:tplc="E8FA5024">
      <w:numFmt w:val="decimal"/>
      <w:lvlText w:val=""/>
      <w:lvlJc w:val="left"/>
    </w:lvl>
    <w:lvl w:ilvl="5" w:tplc="D84A0844">
      <w:numFmt w:val="decimal"/>
      <w:lvlText w:val=""/>
      <w:lvlJc w:val="left"/>
    </w:lvl>
    <w:lvl w:ilvl="6" w:tplc="84AE9D92">
      <w:numFmt w:val="decimal"/>
      <w:lvlText w:val=""/>
      <w:lvlJc w:val="left"/>
    </w:lvl>
    <w:lvl w:ilvl="7" w:tplc="6B9CA01A">
      <w:numFmt w:val="decimal"/>
      <w:lvlText w:val=""/>
      <w:lvlJc w:val="left"/>
    </w:lvl>
    <w:lvl w:ilvl="8" w:tplc="9EF49128">
      <w:numFmt w:val="decimal"/>
      <w:lvlText w:val=""/>
      <w:lvlJc w:val="left"/>
    </w:lvl>
  </w:abstractNum>
  <w:abstractNum w:abstractNumId="126">
    <w:nsid w:val="00004EAE"/>
    <w:multiLevelType w:val="hybridMultilevel"/>
    <w:tmpl w:val="BF9C3F4C"/>
    <w:lvl w:ilvl="0" w:tplc="B29A5556">
      <w:start w:val="1"/>
      <w:numFmt w:val="decimal"/>
      <w:lvlText w:val="%1."/>
      <w:lvlJc w:val="left"/>
    </w:lvl>
    <w:lvl w:ilvl="1" w:tplc="2AF204E2">
      <w:numFmt w:val="decimal"/>
      <w:lvlText w:val=""/>
      <w:lvlJc w:val="left"/>
    </w:lvl>
    <w:lvl w:ilvl="2" w:tplc="A95258B0">
      <w:numFmt w:val="decimal"/>
      <w:lvlText w:val=""/>
      <w:lvlJc w:val="left"/>
    </w:lvl>
    <w:lvl w:ilvl="3" w:tplc="E564EC5E">
      <w:numFmt w:val="decimal"/>
      <w:lvlText w:val=""/>
      <w:lvlJc w:val="left"/>
    </w:lvl>
    <w:lvl w:ilvl="4" w:tplc="62ACE01A">
      <w:numFmt w:val="decimal"/>
      <w:lvlText w:val=""/>
      <w:lvlJc w:val="left"/>
    </w:lvl>
    <w:lvl w:ilvl="5" w:tplc="04D4B4D2">
      <w:numFmt w:val="decimal"/>
      <w:lvlText w:val=""/>
      <w:lvlJc w:val="left"/>
    </w:lvl>
    <w:lvl w:ilvl="6" w:tplc="83FAA214">
      <w:numFmt w:val="decimal"/>
      <w:lvlText w:val=""/>
      <w:lvlJc w:val="left"/>
    </w:lvl>
    <w:lvl w:ilvl="7" w:tplc="7FA69A8E">
      <w:numFmt w:val="decimal"/>
      <w:lvlText w:val=""/>
      <w:lvlJc w:val="left"/>
    </w:lvl>
    <w:lvl w:ilvl="8" w:tplc="DCD43634">
      <w:numFmt w:val="decimal"/>
      <w:lvlText w:val=""/>
      <w:lvlJc w:val="left"/>
    </w:lvl>
  </w:abstractNum>
  <w:abstractNum w:abstractNumId="127">
    <w:nsid w:val="00004EBF"/>
    <w:multiLevelType w:val="hybridMultilevel"/>
    <w:tmpl w:val="6F6E3FAA"/>
    <w:lvl w:ilvl="0" w:tplc="B04E10B6">
      <w:start w:val="1"/>
      <w:numFmt w:val="bullet"/>
      <w:lvlText w:val="с"/>
      <w:lvlJc w:val="left"/>
    </w:lvl>
    <w:lvl w:ilvl="1" w:tplc="57C69C02">
      <w:numFmt w:val="decimal"/>
      <w:lvlText w:val=""/>
      <w:lvlJc w:val="left"/>
    </w:lvl>
    <w:lvl w:ilvl="2" w:tplc="7EE81F82">
      <w:numFmt w:val="decimal"/>
      <w:lvlText w:val=""/>
      <w:lvlJc w:val="left"/>
    </w:lvl>
    <w:lvl w:ilvl="3" w:tplc="25E2ADCA">
      <w:numFmt w:val="decimal"/>
      <w:lvlText w:val=""/>
      <w:lvlJc w:val="left"/>
    </w:lvl>
    <w:lvl w:ilvl="4" w:tplc="A7D627F0">
      <w:numFmt w:val="decimal"/>
      <w:lvlText w:val=""/>
      <w:lvlJc w:val="left"/>
    </w:lvl>
    <w:lvl w:ilvl="5" w:tplc="9D48783C">
      <w:numFmt w:val="decimal"/>
      <w:lvlText w:val=""/>
      <w:lvlJc w:val="left"/>
    </w:lvl>
    <w:lvl w:ilvl="6" w:tplc="03A65B12">
      <w:numFmt w:val="decimal"/>
      <w:lvlText w:val=""/>
      <w:lvlJc w:val="left"/>
    </w:lvl>
    <w:lvl w:ilvl="7" w:tplc="1E9CCCD4">
      <w:numFmt w:val="decimal"/>
      <w:lvlText w:val=""/>
      <w:lvlJc w:val="left"/>
    </w:lvl>
    <w:lvl w:ilvl="8" w:tplc="64C42050">
      <w:numFmt w:val="decimal"/>
      <w:lvlText w:val=""/>
      <w:lvlJc w:val="left"/>
    </w:lvl>
  </w:abstractNum>
  <w:abstractNum w:abstractNumId="128">
    <w:nsid w:val="00004EFE"/>
    <w:multiLevelType w:val="hybridMultilevel"/>
    <w:tmpl w:val="69F092FA"/>
    <w:lvl w:ilvl="0" w:tplc="0D76D1BC">
      <w:start w:val="1"/>
      <w:numFmt w:val="bullet"/>
      <w:lvlText w:val=""/>
      <w:lvlJc w:val="left"/>
    </w:lvl>
    <w:lvl w:ilvl="1" w:tplc="C0680898">
      <w:numFmt w:val="decimal"/>
      <w:lvlText w:val=""/>
      <w:lvlJc w:val="left"/>
    </w:lvl>
    <w:lvl w:ilvl="2" w:tplc="2B24721A">
      <w:numFmt w:val="decimal"/>
      <w:lvlText w:val=""/>
      <w:lvlJc w:val="left"/>
    </w:lvl>
    <w:lvl w:ilvl="3" w:tplc="ACA4BD44">
      <w:numFmt w:val="decimal"/>
      <w:lvlText w:val=""/>
      <w:lvlJc w:val="left"/>
    </w:lvl>
    <w:lvl w:ilvl="4" w:tplc="69568E02">
      <w:numFmt w:val="decimal"/>
      <w:lvlText w:val=""/>
      <w:lvlJc w:val="left"/>
    </w:lvl>
    <w:lvl w:ilvl="5" w:tplc="5562289E">
      <w:numFmt w:val="decimal"/>
      <w:lvlText w:val=""/>
      <w:lvlJc w:val="left"/>
    </w:lvl>
    <w:lvl w:ilvl="6" w:tplc="AC5CC894">
      <w:numFmt w:val="decimal"/>
      <w:lvlText w:val=""/>
      <w:lvlJc w:val="left"/>
    </w:lvl>
    <w:lvl w:ilvl="7" w:tplc="5BC04A10">
      <w:numFmt w:val="decimal"/>
      <w:lvlText w:val=""/>
      <w:lvlJc w:val="left"/>
    </w:lvl>
    <w:lvl w:ilvl="8" w:tplc="CBAE5B92">
      <w:numFmt w:val="decimal"/>
      <w:lvlText w:val=""/>
      <w:lvlJc w:val="left"/>
    </w:lvl>
  </w:abstractNum>
  <w:abstractNum w:abstractNumId="129">
    <w:nsid w:val="00004F68"/>
    <w:multiLevelType w:val="hybridMultilevel"/>
    <w:tmpl w:val="44909502"/>
    <w:lvl w:ilvl="0" w:tplc="F65CAE48">
      <w:start w:val="1"/>
      <w:numFmt w:val="bullet"/>
      <w:lvlText w:val="и"/>
      <w:lvlJc w:val="left"/>
    </w:lvl>
    <w:lvl w:ilvl="1" w:tplc="A03EFFCC">
      <w:numFmt w:val="decimal"/>
      <w:lvlText w:val=""/>
      <w:lvlJc w:val="left"/>
    </w:lvl>
    <w:lvl w:ilvl="2" w:tplc="C114D72C">
      <w:numFmt w:val="decimal"/>
      <w:lvlText w:val=""/>
      <w:lvlJc w:val="left"/>
    </w:lvl>
    <w:lvl w:ilvl="3" w:tplc="592C54B8">
      <w:numFmt w:val="decimal"/>
      <w:lvlText w:val=""/>
      <w:lvlJc w:val="left"/>
    </w:lvl>
    <w:lvl w:ilvl="4" w:tplc="9AECDB04">
      <w:numFmt w:val="decimal"/>
      <w:lvlText w:val=""/>
      <w:lvlJc w:val="left"/>
    </w:lvl>
    <w:lvl w:ilvl="5" w:tplc="DE144BEC">
      <w:numFmt w:val="decimal"/>
      <w:lvlText w:val=""/>
      <w:lvlJc w:val="left"/>
    </w:lvl>
    <w:lvl w:ilvl="6" w:tplc="FBD23F54">
      <w:numFmt w:val="decimal"/>
      <w:lvlText w:val=""/>
      <w:lvlJc w:val="left"/>
    </w:lvl>
    <w:lvl w:ilvl="7" w:tplc="C9902212">
      <w:numFmt w:val="decimal"/>
      <w:lvlText w:val=""/>
      <w:lvlJc w:val="left"/>
    </w:lvl>
    <w:lvl w:ilvl="8" w:tplc="7A1AB72C">
      <w:numFmt w:val="decimal"/>
      <w:lvlText w:val=""/>
      <w:lvlJc w:val="left"/>
    </w:lvl>
  </w:abstractNum>
  <w:abstractNum w:abstractNumId="130">
    <w:nsid w:val="00004FC0"/>
    <w:multiLevelType w:val="hybridMultilevel"/>
    <w:tmpl w:val="A5D0A858"/>
    <w:lvl w:ilvl="0" w:tplc="B2BA1BF0">
      <w:start w:val="4"/>
      <w:numFmt w:val="decimal"/>
      <w:lvlText w:val="%1."/>
      <w:lvlJc w:val="left"/>
    </w:lvl>
    <w:lvl w:ilvl="1" w:tplc="35161F92">
      <w:numFmt w:val="decimal"/>
      <w:lvlText w:val=""/>
      <w:lvlJc w:val="left"/>
    </w:lvl>
    <w:lvl w:ilvl="2" w:tplc="8412116C">
      <w:numFmt w:val="decimal"/>
      <w:lvlText w:val=""/>
      <w:lvlJc w:val="left"/>
    </w:lvl>
    <w:lvl w:ilvl="3" w:tplc="CC88F50A">
      <w:numFmt w:val="decimal"/>
      <w:lvlText w:val=""/>
      <w:lvlJc w:val="left"/>
    </w:lvl>
    <w:lvl w:ilvl="4" w:tplc="391C75F8">
      <w:numFmt w:val="decimal"/>
      <w:lvlText w:val=""/>
      <w:lvlJc w:val="left"/>
    </w:lvl>
    <w:lvl w:ilvl="5" w:tplc="510C9F2A">
      <w:numFmt w:val="decimal"/>
      <w:lvlText w:val=""/>
      <w:lvlJc w:val="left"/>
    </w:lvl>
    <w:lvl w:ilvl="6" w:tplc="84C85B3C">
      <w:numFmt w:val="decimal"/>
      <w:lvlText w:val=""/>
      <w:lvlJc w:val="left"/>
    </w:lvl>
    <w:lvl w:ilvl="7" w:tplc="88B4E9C0">
      <w:numFmt w:val="decimal"/>
      <w:lvlText w:val=""/>
      <w:lvlJc w:val="left"/>
    </w:lvl>
    <w:lvl w:ilvl="8" w:tplc="30405AAE">
      <w:numFmt w:val="decimal"/>
      <w:lvlText w:val=""/>
      <w:lvlJc w:val="left"/>
    </w:lvl>
  </w:abstractNum>
  <w:abstractNum w:abstractNumId="131">
    <w:nsid w:val="00004FE2"/>
    <w:multiLevelType w:val="hybridMultilevel"/>
    <w:tmpl w:val="29226616"/>
    <w:lvl w:ilvl="0" w:tplc="F7ECA356">
      <w:start w:val="2"/>
      <w:numFmt w:val="decimal"/>
      <w:lvlText w:val="%1."/>
      <w:lvlJc w:val="left"/>
    </w:lvl>
    <w:lvl w:ilvl="1" w:tplc="92404B96">
      <w:numFmt w:val="decimal"/>
      <w:lvlText w:val=""/>
      <w:lvlJc w:val="left"/>
    </w:lvl>
    <w:lvl w:ilvl="2" w:tplc="2940F236">
      <w:numFmt w:val="decimal"/>
      <w:lvlText w:val=""/>
      <w:lvlJc w:val="left"/>
    </w:lvl>
    <w:lvl w:ilvl="3" w:tplc="9DD09CF2">
      <w:numFmt w:val="decimal"/>
      <w:lvlText w:val=""/>
      <w:lvlJc w:val="left"/>
    </w:lvl>
    <w:lvl w:ilvl="4" w:tplc="6CFEBCB2">
      <w:numFmt w:val="decimal"/>
      <w:lvlText w:val=""/>
      <w:lvlJc w:val="left"/>
    </w:lvl>
    <w:lvl w:ilvl="5" w:tplc="A27AC806">
      <w:numFmt w:val="decimal"/>
      <w:lvlText w:val=""/>
      <w:lvlJc w:val="left"/>
    </w:lvl>
    <w:lvl w:ilvl="6" w:tplc="11D0CA2A">
      <w:numFmt w:val="decimal"/>
      <w:lvlText w:val=""/>
      <w:lvlJc w:val="left"/>
    </w:lvl>
    <w:lvl w:ilvl="7" w:tplc="263E6F74">
      <w:numFmt w:val="decimal"/>
      <w:lvlText w:val=""/>
      <w:lvlJc w:val="left"/>
    </w:lvl>
    <w:lvl w:ilvl="8" w:tplc="250A6E1A">
      <w:numFmt w:val="decimal"/>
      <w:lvlText w:val=""/>
      <w:lvlJc w:val="left"/>
    </w:lvl>
  </w:abstractNum>
  <w:abstractNum w:abstractNumId="132">
    <w:nsid w:val="00004FF8"/>
    <w:multiLevelType w:val="hybridMultilevel"/>
    <w:tmpl w:val="CFEE7A9E"/>
    <w:lvl w:ilvl="0" w:tplc="64044704">
      <w:start w:val="1"/>
      <w:numFmt w:val="bullet"/>
      <w:lvlText w:val="К"/>
      <w:lvlJc w:val="left"/>
    </w:lvl>
    <w:lvl w:ilvl="1" w:tplc="B67AE4AE">
      <w:numFmt w:val="decimal"/>
      <w:lvlText w:val=""/>
      <w:lvlJc w:val="left"/>
    </w:lvl>
    <w:lvl w:ilvl="2" w:tplc="75EC5906">
      <w:numFmt w:val="decimal"/>
      <w:lvlText w:val=""/>
      <w:lvlJc w:val="left"/>
    </w:lvl>
    <w:lvl w:ilvl="3" w:tplc="9500962C">
      <w:numFmt w:val="decimal"/>
      <w:lvlText w:val=""/>
      <w:lvlJc w:val="left"/>
    </w:lvl>
    <w:lvl w:ilvl="4" w:tplc="9E0CB9B0">
      <w:numFmt w:val="decimal"/>
      <w:lvlText w:val=""/>
      <w:lvlJc w:val="left"/>
    </w:lvl>
    <w:lvl w:ilvl="5" w:tplc="2A74F0BA">
      <w:numFmt w:val="decimal"/>
      <w:lvlText w:val=""/>
      <w:lvlJc w:val="left"/>
    </w:lvl>
    <w:lvl w:ilvl="6" w:tplc="9DFC4C6C">
      <w:numFmt w:val="decimal"/>
      <w:lvlText w:val=""/>
      <w:lvlJc w:val="left"/>
    </w:lvl>
    <w:lvl w:ilvl="7" w:tplc="354AAA64">
      <w:numFmt w:val="decimal"/>
      <w:lvlText w:val=""/>
      <w:lvlJc w:val="left"/>
    </w:lvl>
    <w:lvl w:ilvl="8" w:tplc="52C8471C">
      <w:numFmt w:val="decimal"/>
      <w:lvlText w:val=""/>
      <w:lvlJc w:val="left"/>
    </w:lvl>
  </w:abstractNum>
  <w:abstractNum w:abstractNumId="133">
    <w:nsid w:val="00005005"/>
    <w:multiLevelType w:val="hybridMultilevel"/>
    <w:tmpl w:val="3B7ECB6A"/>
    <w:lvl w:ilvl="0" w:tplc="30CC810E">
      <w:start w:val="1"/>
      <w:numFmt w:val="bullet"/>
      <w:lvlText w:val=""/>
      <w:lvlJc w:val="left"/>
    </w:lvl>
    <w:lvl w:ilvl="1" w:tplc="8362B402">
      <w:numFmt w:val="decimal"/>
      <w:lvlText w:val=""/>
      <w:lvlJc w:val="left"/>
    </w:lvl>
    <w:lvl w:ilvl="2" w:tplc="52FE5242">
      <w:numFmt w:val="decimal"/>
      <w:lvlText w:val=""/>
      <w:lvlJc w:val="left"/>
    </w:lvl>
    <w:lvl w:ilvl="3" w:tplc="FEF8149E">
      <w:numFmt w:val="decimal"/>
      <w:lvlText w:val=""/>
      <w:lvlJc w:val="left"/>
    </w:lvl>
    <w:lvl w:ilvl="4" w:tplc="57ACD5D8">
      <w:numFmt w:val="decimal"/>
      <w:lvlText w:val=""/>
      <w:lvlJc w:val="left"/>
    </w:lvl>
    <w:lvl w:ilvl="5" w:tplc="79EA79CA">
      <w:numFmt w:val="decimal"/>
      <w:lvlText w:val=""/>
      <w:lvlJc w:val="left"/>
    </w:lvl>
    <w:lvl w:ilvl="6" w:tplc="9FA8781C">
      <w:numFmt w:val="decimal"/>
      <w:lvlText w:val=""/>
      <w:lvlJc w:val="left"/>
    </w:lvl>
    <w:lvl w:ilvl="7" w:tplc="536E1C10">
      <w:numFmt w:val="decimal"/>
      <w:lvlText w:val=""/>
      <w:lvlJc w:val="left"/>
    </w:lvl>
    <w:lvl w:ilvl="8" w:tplc="DA0CC002">
      <w:numFmt w:val="decimal"/>
      <w:lvlText w:val=""/>
      <w:lvlJc w:val="left"/>
    </w:lvl>
  </w:abstractNum>
  <w:abstractNum w:abstractNumId="134">
    <w:nsid w:val="00005064"/>
    <w:multiLevelType w:val="hybridMultilevel"/>
    <w:tmpl w:val="BCA6B114"/>
    <w:lvl w:ilvl="0" w:tplc="E6D0428C">
      <w:start w:val="1"/>
      <w:numFmt w:val="bullet"/>
      <w:lvlText w:val="-"/>
      <w:lvlJc w:val="left"/>
    </w:lvl>
    <w:lvl w:ilvl="1" w:tplc="649E5C76">
      <w:numFmt w:val="decimal"/>
      <w:lvlText w:val=""/>
      <w:lvlJc w:val="left"/>
    </w:lvl>
    <w:lvl w:ilvl="2" w:tplc="8596578A">
      <w:numFmt w:val="decimal"/>
      <w:lvlText w:val=""/>
      <w:lvlJc w:val="left"/>
    </w:lvl>
    <w:lvl w:ilvl="3" w:tplc="AD564112">
      <w:numFmt w:val="decimal"/>
      <w:lvlText w:val=""/>
      <w:lvlJc w:val="left"/>
    </w:lvl>
    <w:lvl w:ilvl="4" w:tplc="D1DA14C4">
      <w:numFmt w:val="decimal"/>
      <w:lvlText w:val=""/>
      <w:lvlJc w:val="left"/>
    </w:lvl>
    <w:lvl w:ilvl="5" w:tplc="21AC03BA">
      <w:numFmt w:val="decimal"/>
      <w:lvlText w:val=""/>
      <w:lvlJc w:val="left"/>
    </w:lvl>
    <w:lvl w:ilvl="6" w:tplc="3F16C394">
      <w:numFmt w:val="decimal"/>
      <w:lvlText w:val=""/>
      <w:lvlJc w:val="left"/>
    </w:lvl>
    <w:lvl w:ilvl="7" w:tplc="797E6B5A">
      <w:numFmt w:val="decimal"/>
      <w:lvlText w:val=""/>
      <w:lvlJc w:val="left"/>
    </w:lvl>
    <w:lvl w:ilvl="8" w:tplc="CDF03044">
      <w:numFmt w:val="decimal"/>
      <w:lvlText w:val=""/>
      <w:lvlJc w:val="left"/>
    </w:lvl>
  </w:abstractNum>
  <w:abstractNum w:abstractNumId="135">
    <w:nsid w:val="000050A9"/>
    <w:multiLevelType w:val="hybridMultilevel"/>
    <w:tmpl w:val="DAD23F20"/>
    <w:lvl w:ilvl="0" w:tplc="0144C7C8">
      <w:start w:val="5"/>
      <w:numFmt w:val="decimal"/>
      <w:lvlText w:val="%1."/>
      <w:lvlJc w:val="left"/>
    </w:lvl>
    <w:lvl w:ilvl="1" w:tplc="E9F279BA">
      <w:numFmt w:val="decimal"/>
      <w:lvlText w:val=""/>
      <w:lvlJc w:val="left"/>
    </w:lvl>
    <w:lvl w:ilvl="2" w:tplc="5D166FBA">
      <w:numFmt w:val="decimal"/>
      <w:lvlText w:val=""/>
      <w:lvlJc w:val="left"/>
    </w:lvl>
    <w:lvl w:ilvl="3" w:tplc="B6789FEA">
      <w:numFmt w:val="decimal"/>
      <w:lvlText w:val=""/>
      <w:lvlJc w:val="left"/>
    </w:lvl>
    <w:lvl w:ilvl="4" w:tplc="4B14AE64">
      <w:numFmt w:val="decimal"/>
      <w:lvlText w:val=""/>
      <w:lvlJc w:val="left"/>
    </w:lvl>
    <w:lvl w:ilvl="5" w:tplc="C2FCE574">
      <w:numFmt w:val="decimal"/>
      <w:lvlText w:val=""/>
      <w:lvlJc w:val="left"/>
    </w:lvl>
    <w:lvl w:ilvl="6" w:tplc="191A731A">
      <w:numFmt w:val="decimal"/>
      <w:lvlText w:val=""/>
      <w:lvlJc w:val="left"/>
    </w:lvl>
    <w:lvl w:ilvl="7" w:tplc="1B74A6CE">
      <w:numFmt w:val="decimal"/>
      <w:lvlText w:val=""/>
      <w:lvlJc w:val="left"/>
    </w:lvl>
    <w:lvl w:ilvl="8" w:tplc="A8986CBA">
      <w:numFmt w:val="decimal"/>
      <w:lvlText w:val=""/>
      <w:lvlJc w:val="left"/>
    </w:lvl>
  </w:abstractNum>
  <w:abstractNum w:abstractNumId="136">
    <w:nsid w:val="000050BF"/>
    <w:multiLevelType w:val="hybridMultilevel"/>
    <w:tmpl w:val="FC9A4984"/>
    <w:lvl w:ilvl="0" w:tplc="BD88C3DA">
      <w:start w:val="1"/>
      <w:numFmt w:val="bullet"/>
      <w:lvlText w:val=""/>
      <w:lvlJc w:val="left"/>
    </w:lvl>
    <w:lvl w:ilvl="1" w:tplc="0B669F8A">
      <w:numFmt w:val="decimal"/>
      <w:lvlText w:val=""/>
      <w:lvlJc w:val="left"/>
    </w:lvl>
    <w:lvl w:ilvl="2" w:tplc="DCE83AF4">
      <w:numFmt w:val="decimal"/>
      <w:lvlText w:val=""/>
      <w:lvlJc w:val="left"/>
    </w:lvl>
    <w:lvl w:ilvl="3" w:tplc="2EDC02DA">
      <w:numFmt w:val="decimal"/>
      <w:lvlText w:val=""/>
      <w:lvlJc w:val="left"/>
    </w:lvl>
    <w:lvl w:ilvl="4" w:tplc="D696EB5E">
      <w:numFmt w:val="decimal"/>
      <w:lvlText w:val=""/>
      <w:lvlJc w:val="left"/>
    </w:lvl>
    <w:lvl w:ilvl="5" w:tplc="1C9A7EA0">
      <w:numFmt w:val="decimal"/>
      <w:lvlText w:val=""/>
      <w:lvlJc w:val="left"/>
    </w:lvl>
    <w:lvl w:ilvl="6" w:tplc="2C3EA35A">
      <w:numFmt w:val="decimal"/>
      <w:lvlText w:val=""/>
      <w:lvlJc w:val="left"/>
    </w:lvl>
    <w:lvl w:ilvl="7" w:tplc="3D08DD4E">
      <w:numFmt w:val="decimal"/>
      <w:lvlText w:val=""/>
      <w:lvlJc w:val="left"/>
    </w:lvl>
    <w:lvl w:ilvl="8" w:tplc="B8BEDDE6">
      <w:numFmt w:val="decimal"/>
      <w:lvlText w:val=""/>
      <w:lvlJc w:val="left"/>
    </w:lvl>
  </w:abstractNum>
  <w:abstractNum w:abstractNumId="137">
    <w:nsid w:val="0000513E"/>
    <w:multiLevelType w:val="hybridMultilevel"/>
    <w:tmpl w:val="85069CB2"/>
    <w:lvl w:ilvl="0" w:tplc="FD8454D2">
      <w:start w:val="1"/>
      <w:numFmt w:val="bullet"/>
      <w:lvlText w:val="и"/>
      <w:lvlJc w:val="left"/>
    </w:lvl>
    <w:lvl w:ilvl="1" w:tplc="7A0A4C32">
      <w:start w:val="1"/>
      <w:numFmt w:val="bullet"/>
      <w:lvlText w:val="В"/>
      <w:lvlJc w:val="left"/>
    </w:lvl>
    <w:lvl w:ilvl="2" w:tplc="9AA88854">
      <w:numFmt w:val="decimal"/>
      <w:lvlText w:val=""/>
      <w:lvlJc w:val="left"/>
    </w:lvl>
    <w:lvl w:ilvl="3" w:tplc="97180F7C">
      <w:numFmt w:val="decimal"/>
      <w:lvlText w:val=""/>
      <w:lvlJc w:val="left"/>
    </w:lvl>
    <w:lvl w:ilvl="4" w:tplc="7062F41C">
      <w:numFmt w:val="decimal"/>
      <w:lvlText w:val=""/>
      <w:lvlJc w:val="left"/>
    </w:lvl>
    <w:lvl w:ilvl="5" w:tplc="86305448">
      <w:numFmt w:val="decimal"/>
      <w:lvlText w:val=""/>
      <w:lvlJc w:val="left"/>
    </w:lvl>
    <w:lvl w:ilvl="6" w:tplc="D4681070">
      <w:numFmt w:val="decimal"/>
      <w:lvlText w:val=""/>
      <w:lvlJc w:val="left"/>
    </w:lvl>
    <w:lvl w:ilvl="7" w:tplc="E5C681FE">
      <w:numFmt w:val="decimal"/>
      <w:lvlText w:val=""/>
      <w:lvlJc w:val="left"/>
    </w:lvl>
    <w:lvl w:ilvl="8" w:tplc="78CA7D5C">
      <w:numFmt w:val="decimal"/>
      <w:lvlText w:val=""/>
      <w:lvlJc w:val="left"/>
    </w:lvl>
  </w:abstractNum>
  <w:abstractNum w:abstractNumId="138">
    <w:nsid w:val="000051D1"/>
    <w:multiLevelType w:val="hybridMultilevel"/>
    <w:tmpl w:val="5174533E"/>
    <w:lvl w:ilvl="0" w:tplc="DFC65910">
      <w:start w:val="1"/>
      <w:numFmt w:val="bullet"/>
      <w:lvlText w:val="-"/>
      <w:lvlJc w:val="left"/>
    </w:lvl>
    <w:lvl w:ilvl="1" w:tplc="0F8CD902">
      <w:numFmt w:val="decimal"/>
      <w:lvlText w:val=""/>
      <w:lvlJc w:val="left"/>
    </w:lvl>
    <w:lvl w:ilvl="2" w:tplc="CE1C7D16">
      <w:numFmt w:val="decimal"/>
      <w:lvlText w:val=""/>
      <w:lvlJc w:val="left"/>
    </w:lvl>
    <w:lvl w:ilvl="3" w:tplc="41DCFD8C">
      <w:numFmt w:val="decimal"/>
      <w:lvlText w:val=""/>
      <w:lvlJc w:val="left"/>
    </w:lvl>
    <w:lvl w:ilvl="4" w:tplc="75CEF882">
      <w:numFmt w:val="decimal"/>
      <w:lvlText w:val=""/>
      <w:lvlJc w:val="left"/>
    </w:lvl>
    <w:lvl w:ilvl="5" w:tplc="606A3860">
      <w:numFmt w:val="decimal"/>
      <w:lvlText w:val=""/>
      <w:lvlJc w:val="left"/>
    </w:lvl>
    <w:lvl w:ilvl="6" w:tplc="0680BD2A">
      <w:numFmt w:val="decimal"/>
      <w:lvlText w:val=""/>
      <w:lvlJc w:val="left"/>
    </w:lvl>
    <w:lvl w:ilvl="7" w:tplc="8398EB3A">
      <w:numFmt w:val="decimal"/>
      <w:lvlText w:val=""/>
      <w:lvlJc w:val="left"/>
    </w:lvl>
    <w:lvl w:ilvl="8" w:tplc="D09225EA">
      <w:numFmt w:val="decimal"/>
      <w:lvlText w:val=""/>
      <w:lvlJc w:val="left"/>
    </w:lvl>
  </w:abstractNum>
  <w:abstractNum w:abstractNumId="139">
    <w:nsid w:val="0000520B"/>
    <w:multiLevelType w:val="hybridMultilevel"/>
    <w:tmpl w:val="625CE2F0"/>
    <w:lvl w:ilvl="0" w:tplc="D6785668">
      <w:start w:val="1"/>
      <w:numFmt w:val="bullet"/>
      <w:lvlText w:val="к"/>
      <w:lvlJc w:val="left"/>
    </w:lvl>
    <w:lvl w:ilvl="1" w:tplc="68BC560C">
      <w:start w:val="1"/>
      <w:numFmt w:val="bullet"/>
      <w:lvlText w:val="•"/>
      <w:lvlJc w:val="left"/>
    </w:lvl>
    <w:lvl w:ilvl="2" w:tplc="6C5224A2">
      <w:numFmt w:val="decimal"/>
      <w:lvlText w:val=""/>
      <w:lvlJc w:val="left"/>
    </w:lvl>
    <w:lvl w:ilvl="3" w:tplc="B8C26766">
      <w:numFmt w:val="decimal"/>
      <w:lvlText w:val=""/>
      <w:lvlJc w:val="left"/>
    </w:lvl>
    <w:lvl w:ilvl="4" w:tplc="29561E7E">
      <w:numFmt w:val="decimal"/>
      <w:lvlText w:val=""/>
      <w:lvlJc w:val="left"/>
    </w:lvl>
    <w:lvl w:ilvl="5" w:tplc="123E48AE">
      <w:numFmt w:val="decimal"/>
      <w:lvlText w:val=""/>
      <w:lvlJc w:val="left"/>
    </w:lvl>
    <w:lvl w:ilvl="6" w:tplc="AE7443BE">
      <w:numFmt w:val="decimal"/>
      <w:lvlText w:val=""/>
      <w:lvlJc w:val="left"/>
    </w:lvl>
    <w:lvl w:ilvl="7" w:tplc="1F765D8A">
      <w:numFmt w:val="decimal"/>
      <w:lvlText w:val=""/>
      <w:lvlJc w:val="left"/>
    </w:lvl>
    <w:lvl w:ilvl="8" w:tplc="E724FBF4">
      <w:numFmt w:val="decimal"/>
      <w:lvlText w:val=""/>
      <w:lvlJc w:val="left"/>
    </w:lvl>
  </w:abstractNum>
  <w:abstractNum w:abstractNumId="140">
    <w:nsid w:val="000053B1"/>
    <w:multiLevelType w:val="hybridMultilevel"/>
    <w:tmpl w:val="8A7E8D22"/>
    <w:lvl w:ilvl="0" w:tplc="DCD2F17C">
      <w:start w:val="1"/>
      <w:numFmt w:val="bullet"/>
      <w:lvlText w:val="и"/>
      <w:lvlJc w:val="left"/>
    </w:lvl>
    <w:lvl w:ilvl="1" w:tplc="B46ADDCE">
      <w:numFmt w:val="decimal"/>
      <w:lvlText w:val=""/>
      <w:lvlJc w:val="left"/>
    </w:lvl>
    <w:lvl w:ilvl="2" w:tplc="CB040590">
      <w:numFmt w:val="decimal"/>
      <w:lvlText w:val=""/>
      <w:lvlJc w:val="left"/>
    </w:lvl>
    <w:lvl w:ilvl="3" w:tplc="D23CE114">
      <w:numFmt w:val="decimal"/>
      <w:lvlText w:val=""/>
      <w:lvlJc w:val="left"/>
    </w:lvl>
    <w:lvl w:ilvl="4" w:tplc="74986F00">
      <w:numFmt w:val="decimal"/>
      <w:lvlText w:val=""/>
      <w:lvlJc w:val="left"/>
    </w:lvl>
    <w:lvl w:ilvl="5" w:tplc="E8F8126E">
      <w:numFmt w:val="decimal"/>
      <w:lvlText w:val=""/>
      <w:lvlJc w:val="left"/>
    </w:lvl>
    <w:lvl w:ilvl="6" w:tplc="6EA88A48">
      <w:numFmt w:val="decimal"/>
      <w:lvlText w:val=""/>
      <w:lvlJc w:val="left"/>
    </w:lvl>
    <w:lvl w:ilvl="7" w:tplc="58D8B4B6">
      <w:numFmt w:val="decimal"/>
      <w:lvlText w:val=""/>
      <w:lvlJc w:val="left"/>
    </w:lvl>
    <w:lvl w:ilvl="8" w:tplc="61240BDE">
      <w:numFmt w:val="decimal"/>
      <w:lvlText w:val=""/>
      <w:lvlJc w:val="left"/>
    </w:lvl>
  </w:abstractNum>
  <w:abstractNum w:abstractNumId="141">
    <w:nsid w:val="0000549B"/>
    <w:multiLevelType w:val="hybridMultilevel"/>
    <w:tmpl w:val="179C09D4"/>
    <w:lvl w:ilvl="0" w:tplc="68BE9C48">
      <w:start w:val="1"/>
      <w:numFmt w:val="decimal"/>
      <w:lvlText w:val="%1"/>
      <w:lvlJc w:val="left"/>
    </w:lvl>
    <w:lvl w:ilvl="1" w:tplc="ED903E52">
      <w:start w:val="1"/>
      <w:numFmt w:val="bullet"/>
      <w:lvlText w:val="В"/>
      <w:lvlJc w:val="left"/>
    </w:lvl>
    <w:lvl w:ilvl="2" w:tplc="5088EAD8">
      <w:start w:val="1"/>
      <w:numFmt w:val="bullet"/>
      <w:lvlText w:val="В"/>
      <w:lvlJc w:val="left"/>
    </w:lvl>
    <w:lvl w:ilvl="3" w:tplc="04F23328">
      <w:start w:val="5"/>
      <w:numFmt w:val="decimal"/>
      <w:lvlText w:val="%4."/>
      <w:lvlJc w:val="left"/>
    </w:lvl>
    <w:lvl w:ilvl="4" w:tplc="DDD60696">
      <w:numFmt w:val="decimal"/>
      <w:lvlText w:val=""/>
      <w:lvlJc w:val="left"/>
    </w:lvl>
    <w:lvl w:ilvl="5" w:tplc="2CF635D6">
      <w:numFmt w:val="decimal"/>
      <w:lvlText w:val=""/>
      <w:lvlJc w:val="left"/>
    </w:lvl>
    <w:lvl w:ilvl="6" w:tplc="9F24CE6A">
      <w:numFmt w:val="decimal"/>
      <w:lvlText w:val=""/>
      <w:lvlJc w:val="left"/>
    </w:lvl>
    <w:lvl w:ilvl="7" w:tplc="5F90943C">
      <w:numFmt w:val="decimal"/>
      <w:lvlText w:val=""/>
      <w:lvlJc w:val="left"/>
    </w:lvl>
    <w:lvl w:ilvl="8" w:tplc="2DF0AC9E">
      <w:numFmt w:val="decimal"/>
      <w:lvlText w:val=""/>
      <w:lvlJc w:val="left"/>
    </w:lvl>
  </w:abstractNum>
  <w:abstractNum w:abstractNumId="142">
    <w:nsid w:val="000054D6"/>
    <w:multiLevelType w:val="hybridMultilevel"/>
    <w:tmpl w:val="8A74089E"/>
    <w:lvl w:ilvl="0" w:tplc="D714A9EA">
      <w:start w:val="1"/>
      <w:numFmt w:val="bullet"/>
      <w:lvlText w:val="в"/>
      <w:lvlJc w:val="left"/>
    </w:lvl>
    <w:lvl w:ilvl="1" w:tplc="0FB629D8">
      <w:start w:val="1"/>
      <w:numFmt w:val="bullet"/>
      <w:lvlText w:val="в"/>
      <w:lvlJc w:val="left"/>
    </w:lvl>
    <w:lvl w:ilvl="2" w:tplc="B9382A84">
      <w:numFmt w:val="decimal"/>
      <w:lvlText w:val=""/>
      <w:lvlJc w:val="left"/>
    </w:lvl>
    <w:lvl w:ilvl="3" w:tplc="8396844A">
      <w:numFmt w:val="decimal"/>
      <w:lvlText w:val=""/>
      <w:lvlJc w:val="left"/>
    </w:lvl>
    <w:lvl w:ilvl="4" w:tplc="B3960FFC">
      <w:numFmt w:val="decimal"/>
      <w:lvlText w:val=""/>
      <w:lvlJc w:val="left"/>
    </w:lvl>
    <w:lvl w:ilvl="5" w:tplc="92F0815A">
      <w:numFmt w:val="decimal"/>
      <w:lvlText w:val=""/>
      <w:lvlJc w:val="left"/>
    </w:lvl>
    <w:lvl w:ilvl="6" w:tplc="E3B2B320">
      <w:numFmt w:val="decimal"/>
      <w:lvlText w:val=""/>
      <w:lvlJc w:val="left"/>
    </w:lvl>
    <w:lvl w:ilvl="7" w:tplc="60181582">
      <w:numFmt w:val="decimal"/>
      <w:lvlText w:val=""/>
      <w:lvlJc w:val="left"/>
    </w:lvl>
    <w:lvl w:ilvl="8" w:tplc="9ED28A1E">
      <w:numFmt w:val="decimal"/>
      <w:lvlText w:val=""/>
      <w:lvlJc w:val="left"/>
    </w:lvl>
  </w:abstractNum>
  <w:abstractNum w:abstractNumId="143">
    <w:nsid w:val="00005579"/>
    <w:multiLevelType w:val="hybridMultilevel"/>
    <w:tmpl w:val="A3EE6390"/>
    <w:lvl w:ilvl="0" w:tplc="F982B5AA">
      <w:start w:val="3"/>
      <w:numFmt w:val="decimal"/>
      <w:lvlText w:val="%1."/>
      <w:lvlJc w:val="left"/>
    </w:lvl>
    <w:lvl w:ilvl="1" w:tplc="D9BA4446">
      <w:start w:val="1"/>
      <w:numFmt w:val="bullet"/>
      <w:lvlText w:val="•"/>
      <w:lvlJc w:val="left"/>
    </w:lvl>
    <w:lvl w:ilvl="2" w:tplc="A5D21DB0">
      <w:numFmt w:val="decimal"/>
      <w:lvlText w:val=""/>
      <w:lvlJc w:val="left"/>
    </w:lvl>
    <w:lvl w:ilvl="3" w:tplc="3E92F09E">
      <w:numFmt w:val="decimal"/>
      <w:lvlText w:val=""/>
      <w:lvlJc w:val="left"/>
    </w:lvl>
    <w:lvl w:ilvl="4" w:tplc="7C6E26F6">
      <w:numFmt w:val="decimal"/>
      <w:lvlText w:val=""/>
      <w:lvlJc w:val="left"/>
    </w:lvl>
    <w:lvl w:ilvl="5" w:tplc="274C1952">
      <w:numFmt w:val="decimal"/>
      <w:lvlText w:val=""/>
      <w:lvlJc w:val="left"/>
    </w:lvl>
    <w:lvl w:ilvl="6" w:tplc="B2AE4C90">
      <w:numFmt w:val="decimal"/>
      <w:lvlText w:val=""/>
      <w:lvlJc w:val="left"/>
    </w:lvl>
    <w:lvl w:ilvl="7" w:tplc="A0B6EB4C">
      <w:numFmt w:val="decimal"/>
      <w:lvlText w:val=""/>
      <w:lvlJc w:val="left"/>
    </w:lvl>
    <w:lvl w:ilvl="8" w:tplc="72103496">
      <w:numFmt w:val="decimal"/>
      <w:lvlText w:val=""/>
      <w:lvlJc w:val="left"/>
    </w:lvl>
  </w:abstractNum>
  <w:abstractNum w:abstractNumId="144">
    <w:nsid w:val="00005815"/>
    <w:multiLevelType w:val="hybridMultilevel"/>
    <w:tmpl w:val="485EA84C"/>
    <w:lvl w:ilvl="0" w:tplc="FB20AEF6">
      <w:start w:val="1"/>
      <w:numFmt w:val="bullet"/>
      <w:lvlText w:val=""/>
      <w:lvlJc w:val="left"/>
    </w:lvl>
    <w:lvl w:ilvl="1" w:tplc="BD0E3222">
      <w:numFmt w:val="decimal"/>
      <w:lvlText w:val=""/>
      <w:lvlJc w:val="left"/>
    </w:lvl>
    <w:lvl w:ilvl="2" w:tplc="AED0D5A0">
      <w:numFmt w:val="decimal"/>
      <w:lvlText w:val=""/>
      <w:lvlJc w:val="left"/>
    </w:lvl>
    <w:lvl w:ilvl="3" w:tplc="DD72D9E4">
      <w:numFmt w:val="decimal"/>
      <w:lvlText w:val=""/>
      <w:lvlJc w:val="left"/>
    </w:lvl>
    <w:lvl w:ilvl="4" w:tplc="95381238">
      <w:numFmt w:val="decimal"/>
      <w:lvlText w:val=""/>
      <w:lvlJc w:val="left"/>
    </w:lvl>
    <w:lvl w:ilvl="5" w:tplc="59DA989A">
      <w:numFmt w:val="decimal"/>
      <w:lvlText w:val=""/>
      <w:lvlJc w:val="left"/>
    </w:lvl>
    <w:lvl w:ilvl="6" w:tplc="B1CA4270">
      <w:numFmt w:val="decimal"/>
      <w:lvlText w:val=""/>
      <w:lvlJc w:val="left"/>
    </w:lvl>
    <w:lvl w:ilvl="7" w:tplc="53DA43F0">
      <w:numFmt w:val="decimal"/>
      <w:lvlText w:val=""/>
      <w:lvlJc w:val="left"/>
    </w:lvl>
    <w:lvl w:ilvl="8" w:tplc="B9962BD6">
      <w:numFmt w:val="decimal"/>
      <w:lvlText w:val=""/>
      <w:lvlJc w:val="left"/>
    </w:lvl>
  </w:abstractNum>
  <w:abstractNum w:abstractNumId="145">
    <w:nsid w:val="00005876"/>
    <w:multiLevelType w:val="hybridMultilevel"/>
    <w:tmpl w:val="8B826716"/>
    <w:lvl w:ilvl="0" w:tplc="1110E9B4">
      <w:start w:val="1"/>
      <w:numFmt w:val="decimal"/>
      <w:lvlText w:val="%1."/>
      <w:lvlJc w:val="left"/>
    </w:lvl>
    <w:lvl w:ilvl="1" w:tplc="5284F9F4">
      <w:numFmt w:val="decimal"/>
      <w:lvlText w:val=""/>
      <w:lvlJc w:val="left"/>
    </w:lvl>
    <w:lvl w:ilvl="2" w:tplc="ABC09A46">
      <w:numFmt w:val="decimal"/>
      <w:lvlText w:val=""/>
      <w:lvlJc w:val="left"/>
    </w:lvl>
    <w:lvl w:ilvl="3" w:tplc="07825CF2">
      <w:numFmt w:val="decimal"/>
      <w:lvlText w:val=""/>
      <w:lvlJc w:val="left"/>
    </w:lvl>
    <w:lvl w:ilvl="4" w:tplc="23249B9E">
      <w:numFmt w:val="decimal"/>
      <w:lvlText w:val=""/>
      <w:lvlJc w:val="left"/>
    </w:lvl>
    <w:lvl w:ilvl="5" w:tplc="8A9AA77E">
      <w:numFmt w:val="decimal"/>
      <w:lvlText w:val=""/>
      <w:lvlJc w:val="left"/>
    </w:lvl>
    <w:lvl w:ilvl="6" w:tplc="2A8C9420">
      <w:numFmt w:val="decimal"/>
      <w:lvlText w:val=""/>
      <w:lvlJc w:val="left"/>
    </w:lvl>
    <w:lvl w:ilvl="7" w:tplc="01DEF72E">
      <w:numFmt w:val="decimal"/>
      <w:lvlText w:val=""/>
      <w:lvlJc w:val="left"/>
    </w:lvl>
    <w:lvl w:ilvl="8" w:tplc="6158CCDE">
      <w:numFmt w:val="decimal"/>
      <w:lvlText w:val=""/>
      <w:lvlJc w:val="left"/>
    </w:lvl>
  </w:abstractNum>
  <w:abstractNum w:abstractNumId="146">
    <w:nsid w:val="0000590E"/>
    <w:multiLevelType w:val="hybridMultilevel"/>
    <w:tmpl w:val="A5DC8650"/>
    <w:lvl w:ilvl="0" w:tplc="13526E98">
      <w:start w:val="1"/>
      <w:numFmt w:val="decimal"/>
      <w:lvlText w:val="%1."/>
      <w:lvlJc w:val="left"/>
    </w:lvl>
    <w:lvl w:ilvl="1" w:tplc="4D6ED1C0">
      <w:numFmt w:val="decimal"/>
      <w:lvlText w:val=""/>
      <w:lvlJc w:val="left"/>
    </w:lvl>
    <w:lvl w:ilvl="2" w:tplc="5AF8322E">
      <w:numFmt w:val="decimal"/>
      <w:lvlText w:val=""/>
      <w:lvlJc w:val="left"/>
    </w:lvl>
    <w:lvl w:ilvl="3" w:tplc="63DC6D1A">
      <w:numFmt w:val="decimal"/>
      <w:lvlText w:val=""/>
      <w:lvlJc w:val="left"/>
    </w:lvl>
    <w:lvl w:ilvl="4" w:tplc="EEEC6B04">
      <w:numFmt w:val="decimal"/>
      <w:lvlText w:val=""/>
      <w:lvlJc w:val="left"/>
    </w:lvl>
    <w:lvl w:ilvl="5" w:tplc="1B16657E">
      <w:numFmt w:val="decimal"/>
      <w:lvlText w:val=""/>
      <w:lvlJc w:val="left"/>
    </w:lvl>
    <w:lvl w:ilvl="6" w:tplc="0C28AF5A">
      <w:numFmt w:val="decimal"/>
      <w:lvlText w:val=""/>
      <w:lvlJc w:val="left"/>
    </w:lvl>
    <w:lvl w:ilvl="7" w:tplc="C4625548">
      <w:numFmt w:val="decimal"/>
      <w:lvlText w:val=""/>
      <w:lvlJc w:val="left"/>
    </w:lvl>
    <w:lvl w:ilvl="8" w:tplc="188866D6">
      <w:numFmt w:val="decimal"/>
      <w:lvlText w:val=""/>
      <w:lvlJc w:val="left"/>
    </w:lvl>
  </w:abstractNum>
  <w:abstractNum w:abstractNumId="147">
    <w:nsid w:val="00005968"/>
    <w:multiLevelType w:val="hybridMultilevel"/>
    <w:tmpl w:val="BFC685D6"/>
    <w:lvl w:ilvl="0" w:tplc="0C660212">
      <w:start w:val="1"/>
      <w:numFmt w:val="bullet"/>
      <w:lvlText w:val="·"/>
      <w:lvlJc w:val="left"/>
    </w:lvl>
    <w:lvl w:ilvl="1" w:tplc="B8F0694A">
      <w:numFmt w:val="decimal"/>
      <w:lvlText w:val=""/>
      <w:lvlJc w:val="left"/>
    </w:lvl>
    <w:lvl w:ilvl="2" w:tplc="B4EC6DBA">
      <w:numFmt w:val="decimal"/>
      <w:lvlText w:val=""/>
      <w:lvlJc w:val="left"/>
    </w:lvl>
    <w:lvl w:ilvl="3" w:tplc="E8D00C4A">
      <w:numFmt w:val="decimal"/>
      <w:lvlText w:val=""/>
      <w:lvlJc w:val="left"/>
    </w:lvl>
    <w:lvl w:ilvl="4" w:tplc="C898ED36">
      <w:numFmt w:val="decimal"/>
      <w:lvlText w:val=""/>
      <w:lvlJc w:val="left"/>
    </w:lvl>
    <w:lvl w:ilvl="5" w:tplc="BC86F2BC">
      <w:numFmt w:val="decimal"/>
      <w:lvlText w:val=""/>
      <w:lvlJc w:val="left"/>
    </w:lvl>
    <w:lvl w:ilvl="6" w:tplc="A788A9E8">
      <w:numFmt w:val="decimal"/>
      <w:lvlText w:val=""/>
      <w:lvlJc w:val="left"/>
    </w:lvl>
    <w:lvl w:ilvl="7" w:tplc="A674305A">
      <w:numFmt w:val="decimal"/>
      <w:lvlText w:val=""/>
      <w:lvlJc w:val="left"/>
    </w:lvl>
    <w:lvl w:ilvl="8" w:tplc="57D4D97E">
      <w:numFmt w:val="decimal"/>
      <w:lvlText w:val=""/>
      <w:lvlJc w:val="left"/>
    </w:lvl>
  </w:abstractNum>
  <w:abstractNum w:abstractNumId="148">
    <w:nsid w:val="00005A9B"/>
    <w:multiLevelType w:val="hybridMultilevel"/>
    <w:tmpl w:val="679A0BFE"/>
    <w:lvl w:ilvl="0" w:tplc="8E245E5C">
      <w:start w:val="2"/>
      <w:numFmt w:val="decimal"/>
      <w:lvlText w:val="%1."/>
      <w:lvlJc w:val="left"/>
    </w:lvl>
    <w:lvl w:ilvl="1" w:tplc="4FCCD9A2">
      <w:start w:val="1"/>
      <w:numFmt w:val="bullet"/>
      <w:lvlText w:val=""/>
      <w:lvlJc w:val="left"/>
    </w:lvl>
    <w:lvl w:ilvl="2" w:tplc="D870C04A">
      <w:numFmt w:val="decimal"/>
      <w:lvlText w:val=""/>
      <w:lvlJc w:val="left"/>
    </w:lvl>
    <w:lvl w:ilvl="3" w:tplc="5D9CB6E0">
      <w:numFmt w:val="decimal"/>
      <w:lvlText w:val=""/>
      <w:lvlJc w:val="left"/>
    </w:lvl>
    <w:lvl w:ilvl="4" w:tplc="4F7A698A">
      <w:numFmt w:val="decimal"/>
      <w:lvlText w:val=""/>
      <w:lvlJc w:val="left"/>
    </w:lvl>
    <w:lvl w:ilvl="5" w:tplc="464C444E">
      <w:numFmt w:val="decimal"/>
      <w:lvlText w:val=""/>
      <w:lvlJc w:val="left"/>
    </w:lvl>
    <w:lvl w:ilvl="6" w:tplc="B6D814B2">
      <w:numFmt w:val="decimal"/>
      <w:lvlText w:val=""/>
      <w:lvlJc w:val="left"/>
    </w:lvl>
    <w:lvl w:ilvl="7" w:tplc="6E9AA932">
      <w:numFmt w:val="decimal"/>
      <w:lvlText w:val=""/>
      <w:lvlJc w:val="left"/>
    </w:lvl>
    <w:lvl w:ilvl="8" w:tplc="508A3368">
      <w:numFmt w:val="decimal"/>
      <w:lvlText w:val=""/>
      <w:lvlJc w:val="left"/>
    </w:lvl>
  </w:abstractNum>
  <w:abstractNum w:abstractNumId="149">
    <w:nsid w:val="00005A9C"/>
    <w:multiLevelType w:val="hybridMultilevel"/>
    <w:tmpl w:val="662ADCB0"/>
    <w:lvl w:ilvl="0" w:tplc="E9CA8A24">
      <w:start w:val="1"/>
      <w:numFmt w:val="bullet"/>
      <w:lvlText w:val=""/>
      <w:lvlJc w:val="left"/>
    </w:lvl>
    <w:lvl w:ilvl="1" w:tplc="EE90BE58">
      <w:start w:val="1"/>
      <w:numFmt w:val="bullet"/>
      <w:lvlText w:val="В"/>
      <w:lvlJc w:val="left"/>
    </w:lvl>
    <w:lvl w:ilvl="2" w:tplc="A6A49298">
      <w:numFmt w:val="decimal"/>
      <w:lvlText w:val=""/>
      <w:lvlJc w:val="left"/>
    </w:lvl>
    <w:lvl w:ilvl="3" w:tplc="7F10088C">
      <w:numFmt w:val="decimal"/>
      <w:lvlText w:val=""/>
      <w:lvlJc w:val="left"/>
    </w:lvl>
    <w:lvl w:ilvl="4" w:tplc="5C2EAADA">
      <w:numFmt w:val="decimal"/>
      <w:lvlText w:val=""/>
      <w:lvlJc w:val="left"/>
    </w:lvl>
    <w:lvl w:ilvl="5" w:tplc="09F8EB22">
      <w:numFmt w:val="decimal"/>
      <w:lvlText w:val=""/>
      <w:lvlJc w:val="left"/>
    </w:lvl>
    <w:lvl w:ilvl="6" w:tplc="3466A3C0">
      <w:numFmt w:val="decimal"/>
      <w:lvlText w:val=""/>
      <w:lvlJc w:val="left"/>
    </w:lvl>
    <w:lvl w:ilvl="7" w:tplc="A9361FBA">
      <w:numFmt w:val="decimal"/>
      <w:lvlText w:val=""/>
      <w:lvlJc w:val="left"/>
    </w:lvl>
    <w:lvl w:ilvl="8" w:tplc="A20E6E2E">
      <w:numFmt w:val="decimal"/>
      <w:lvlText w:val=""/>
      <w:lvlJc w:val="left"/>
    </w:lvl>
  </w:abstractNum>
  <w:abstractNum w:abstractNumId="150">
    <w:nsid w:val="00005C46"/>
    <w:multiLevelType w:val="hybridMultilevel"/>
    <w:tmpl w:val="76C4C6BA"/>
    <w:lvl w:ilvl="0" w:tplc="75CC7896">
      <w:start w:val="1"/>
      <w:numFmt w:val="bullet"/>
      <w:lvlText w:val="в"/>
      <w:lvlJc w:val="left"/>
    </w:lvl>
    <w:lvl w:ilvl="1" w:tplc="7548B4CE">
      <w:start w:val="1"/>
      <w:numFmt w:val="bullet"/>
      <w:lvlText w:val="В"/>
      <w:lvlJc w:val="left"/>
    </w:lvl>
    <w:lvl w:ilvl="2" w:tplc="BCD4A496">
      <w:numFmt w:val="decimal"/>
      <w:lvlText w:val=""/>
      <w:lvlJc w:val="left"/>
    </w:lvl>
    <w:lvl w:ilvl="3" w:tplc="B694E10A">
      <w:numFmt w:val="decimal"/>
      <w:lvlText w:val=""/>
      <w:lvlJc w:val="left"/>
    </w:lvl>
    <w:lvl w:ilvl="4" w:tplc="FEC0992A">
      <w:numFmt w:val="decimal"/>
      <w:lvlText w:val=""/>
      <w:lvlJc w:val="left"/>
    </w:lvl>
    <w:lvl w:ilvl="5" w:tplc="4ECA2768">
      <w:numFmt w:val="decimal"/>
      <w:lvlText w:val=""/>
      <w:lvlJc w:val="left"/>
    </w:lvl>
    <w:lvl w:ilvl="6" w:tplc="35788C46">
      <w:numFmt w:val="decimal"/>
      <w:lvlText w:val=""/>
      <w:lvlJc w:val="left"/>
    </w:lvl>
    <w:lvl w:ilvl="7" w:tplc="CFE2C45C">
      <w:numFmt w:val="decimal"/>
      <w:lvlText w:val=""/>
      <w:lvlJc w:val="left"/>
    </w:lvl>
    <w:lvl w:ilvl="8" w:tplc="95404250">
      <w:numFmt w:val="decimal"/>
      <w:lvlText w:val=""/>
      <w:lvlJc w:val="left"/>
    </w:lvl>
  </w:abstractNum>
  <w:abstractNum w:abstractNumId="151">
    <w:nsid w:val="00005C5E"/>
    <w:multiLevelType w:val="hybridMultilevel"/>
    <w:tmpl w:val="4530BC4A"/>
    <w:lvl w:ilvl="0" w:tplc="0F56CF02">
      <w:start w:val="1"/>
      <w:numFmt w:val="decimal"/>
      <w:lvlText w:val="%1."/>
      <w:lvlJc w:val="left"/>
    </w:lvl>
    <w:lvl w:ilvl="1" w:tplc="20165FCE">
      <w:numFmt w:val="decimal"/>
      <w:lvlText w:val=""/>
      <w:lvlJc w:val="left"/>
    </w:lvl>
    <w:lvl w:ilvl="2" w:tplc="EB582C9A">
      <w:numFmt w:val="decimal"/>
      <w:lvlText w:val=""/>
      <w:lvlJc w:val="left"/>
    </w:lvl>
    <w:lvl w:ilvl="3" w:tplc="6740833E">
      <w:numFmt w:val="decimal"/>
      <w:lvlText w:val=""/>
      <w:lvlJc w:val="left"/>
    </w:lvl>
    <w:lvl w:ilvl="4" w:tplc="605AC950">
      <w:numFmt w:val="decimal"/>
      <w:lvlText w:val=""/>
      <w:lvlJc w:val="left"/>
    </w:lvl>
    <w:lvl w:ilvl="5" w:tplc="9F6C8210">
      <w:numFmt w:val="decimal"/>
      <w:lvlText w:val=""/>
      <w:lvlJc w:val="left"/>
    </w:lvl>
    <w:lvl w:ilvl="6" w:tplc="2B6631FE">
      <w:numFmt w:val="decimal"/>
      <w:lvlText w:val=""/>
      <w:lvlJc w:val="left"/>
    </w:lvl>
    <w:lvl w:ilvl="7" w:tplc="65E8EAFC">
      <w:numFmt w:val="decimal"/>
      <w:lvlText w:val=""/>
      <w:lvlJc w:val="left"/>
    </w:lvl>
    <w:lvl w:ilvl="8" w:tplc="5CE2DDFE">
      <w:numFmt w:val="decimal"/>
      <w:lvlText w:val=""/>
      <w:lvlJc w:val="left"/>
    </w:lvl>
  </w:abstractNum>
  <w:abstractNum w:abstractNumId="152">
    <w:nsid w:val="00005CCD"/>
    <w:multiLevelType w:val="hybridMultilevel"/>
    <w:tmpl w:val="FCA608A0"/>
    <w:lvl w:ilvl="0" w:tplc="544AF49E">
      <w:start w:val="1"/>
      <w:numFmt w:val="bullet"/>
      <w:lvlText w:val="•"/>
      <w:lvlJc w:val="left"/>
    </w:lvl>
    <w:lvl w:ilvl="1" w:tplc="EFC4E52A">
      <w:numFmt w:val="decimal"/>
      <w:lvlText w:val=""/>
      <w:lvlJc w:val="left"/>
    </w:lvl>
    <w:lvl w:ilvl="2" w:tplc="1F5C6D04">
      <w:numFmt w:val="decimal"/>
      <w:lvlText w:val=""/>
      <w:lvlJc w:val="left"/>
    </w:lvl>
    <w:lvl w:ilvl="3" w:tplc="CDDCEBB6">
      <w:numFmt w:val="decimal"/>
      <w:lvlText w:val=""/>
      <w:lvlJc w:val="left"/>
    </w:lvl>
    <w:lvl w:ilvl="4" w:tplc="24F8C122">
      <w:numFmt w:val="decimal"/>
      <w:lvlText w:val=""/>
      <w:lvlJc w:val="left"/>
    </w:lvl>
    <w:lvl w:ilvl="5" w:tplc="C0BEE946">
      <w:numFmt w:val="decimal"/>
      <w:lvlText w:val=""/>
      <w:lvlJc w:val="left"/>
    </w:lvl>
    <w:lvl w:ilvl="6" w:tplc="BC3034BE">
      <w:numFmt w:val="decimal"/>
      <w:lvlText w:val=""/>
      <w:lvlJc w:val="left"/>
    </w:lvl>
    <w:lvl w:ilvl="7" w:tplc="CF581F24">
      <w:numFmt w:val="decimal"/>
      <w:lvlText w:val=""/>
      <w:lvlJc w:val="left"/>
    </w:lvl>
    <w:lvl w:ilvl="8" w:tplc="F15A962A">
      <w:numFmt w:val="decimal"/>
      <w:lvlText w:val=""/>
      <w:lvlJc w:val="left"/>
    </w:lvl>
  </w:abstractNum>
  <w:abstractNum w:abstractNumId="153">
    <w:nsid w:val="00005D24"/>
    <w:multiLevelType w:val="hybridMultilevel"/>
    <w:tmpl w:val="BFEAF690"/>
    <w:lvl w:ilvl="0" w:tplc="78DC2CAA">
      <w:start w:val="1"/>
      <w:numFmt w:val="bullet"/>
      <w:lvlText w:val="В"/>
      <w:lvlJc w:val="left"/>
    </w:lvl>
    <w:lvl w:ilvl="1" w:tplc="F710CD68">
      <w:numFmt w:val="decimal"/>
      <w:lvlText w:val=""/>
      <w:lvlJc w:val="left"/>
    </w:lvl>
    <w:lvl w:ilvl="2" w:tplc="89424AC8">
      <w:numFmt w:val="decimal"/>
      <w:lvlText w:val=""/>
      <w:lvlJc w:val="left"/>
    </w:lvl>
    <w:lvl w:ilvl="3" w:tplc="72E054B4">
      <w:numFmt w:val="decimal"/>
      <w:lvlText w:val=""/>
      <w:lvlJc w:val="left"/>
    </w:lvl>
    <w:lvl w:ilvl="4" w:tplc="F07E9C78">
      <w:numFmt w:val="decimal"/>
      <w:lvlText w:val=""/>
      <w:lvlJc w:val="left"/>
    </w:lvl>
    <w:lvl w:ilvl="5" w:tplc="0EAC3D80">
      <w:numFmt w:val="decimal"/>
      <w:lvlText w:val=""/>
      <w:lvlJc w:val="left"/>
    </w:lvl>
    <w:lvl w:ilvl="6" w:tplc="AAF856BC">
      <w:numFmt w:val="decimal"/>
      <w:lvlText w:val=""/>
      <w:lvlJc w:val="left"/>
    </w:lvl>
    <w:lvl w:ilvl="7" w:tplc="F9BA0A02">
      <w:numFmt w:val="decimal"/>
      <w:lvlText w:val=""/>
      <w:lvlJc w:val="left"/>
    </w:lvl>
    <w:lvl w:ilvl="8" w:tplc="358C8DEE">
      <w:numFmt w:val="decimal"/>
      <w:lvlText w:val=""/>
      <w:lvlJc w:val="left"/>
    </w:lvl>
  </w:abstractNum>
  <w:abstractNum w:abstractNumId="154">
    <w:nsid w:val="00005E73"/>
    <w:multiLevelType w:val="hybridMultilevel"/>
    <w:tmpl w:val="7972A9EE"/>
    <w:lvl w:ilvl="0" w:tplc="B38207B6">
      <w:start w:val="1"/>
      <w:numFmt w:val="bullet"/>
      <w:lvlText w:val="В"/>
      <w:lvlJc w:val="left"/>
    </w:lvl>
    <w:lvl w:ilvl="1" w:tplc="1BEEED94">
      <w:numFmt w:val="decimal"/>
      <w:lvlText w:val=""/>
      <w:lvlJc w:val="left"/>
    </w:lvl>
    <w:lvl w:ilvl="2" w:tplc="0184A23E">
      <w:numFmt w:val="decimal"/>
      <w:lvlText w:val=""/>
      <w:lvlJc w:val="left"/>
    </w:lvl>
    <w:lvl w:ilvl="3" w:tplc="B798D85E">
      <w:numFmt w:val="decimal"/>
      <w:lvlText w:val=""/>
      <w:lvlJc w:val="left"/>
    </w:lvl>
    <w:lvl w:ilvl="4" w:tplc="4CA00858">
      <w:numFmt w:val="decimal"/>
      <w:lvlText w:val=""/>
      <w:lvlJc w:val="left"/>
    </w:lvl>
    <w:lvl w:ilvl="5" w:tplc="50DEEBDC">
      <w:numFmt w:val="decimal"/>
      <w:lvlText w:val=""/>
      <w:lvlJc w:val="left"/>
    </w:lvl>
    <w:lvl w:ilvl="6" w:tplc="F830D26A">
      <w:numFmt w:val="decimal"/>
      <w:lvlText w:val=""/>
      <w:lvlJc w:val="left"/>
    </w:lvl>
    <w:lvl w:ilvl="7" w:tplc="A75E53EC">
      <w:numFmt w:val="decimal"/>
      <w:lvlText w:val=""/>
      <w:lvlJc w:val="left"/>
    </w:lvl>
    <w:lvl w:ilvl="8" w:tplc="0AE09DB4">
      <w:numFmt w:val="decimal"/>
      <w:lvlText w:val=""/>
      <w:lvlJc w:val="left"/>
    </w:lvl>
  </w:abstractNum>
  <w:abstractNum w:abstractNumId="155">
    <w:nsid w:val="00005E76"/>
    <w:multiLevelType w:val="hybridMultilevel"/>
    <w:tmpl w:val="8856D33A"/>
    <w:lvl w:ilvl="0" w:tplc="FD66E144">
      <w:start w:val="1"/>
      <w:numFmt w:val="bullet"/>
      <w:lvlText w:val="•"/>
      <w:lvlJc w:val="left"/>
    </w:lvl>
    <w:lvl w:ilvl="1" w:tplc="A1DA9996">
      <w:numFmt w:val="decimal"/>
      <w:lvlText w:val=""/>
      <w:lvlJc w:val="left"/>
    </w:lvl>
    <w:lvl w:ilvl="2" w:tplc="BE1A8712">
      <w:numFmt w:val="decimal"/>
      <w:lvlText w:val=""/>
      <w:lvlJc w:val="left"/>
    </w:lvl>
    <w:lvl w:ilvl="3" w:tplc="64E4DBC0">
      <w:numFmt w:val="decimal"/>
      <w:lvlText w:val=""/>
      <w:lvlJc w:val="left"/>
    </w:lvl>
    <w:lvl w:ilvl="4" w:tplc="DE30951E">
      <w:numFmt w:val="decimal"/>
      <w:lvlText w:val=""/>
      <w:lvlJc w:val="left"/>
    </w:lvl>
    <w:lvl w:ilvl="5" w:tplc="48CC4536">
      <w:numFmt w:val="decimal"/>
      <w:lvlText w:val=""/>
      <w:lvlJc w:val="left"/>
    </w:lvl>
    <w:lvl w:ilvl="6" w:tplc="7F5C7CA0">
      <w:numFmt w:val="decimal"/>
      <w:lvlText w:val=""/>
      <w:lvlJc w:val="left"/>
    </w:lvl>
    <w:lvl w:ilvl="7" w:tplc="6C5EAEAC">
      <w:numFmt w:val="decimal"/>
      <w:lvlText w:val=""/>
      <w:lvlJc w:val="left"/>
    </w:lvl>
    <w:lvl w:ilvl="8" w:tplc="8BFCB49E">
      <w:numFmt w:val="decimal"/>
      <w:lvlText w:val=""/>
      <w:lvlJc w:val="left"/>
    </w:lvl>
  </w:abstractNum>
  <w:abstractNum w:abstractNumId="156">
    <w:nsid w:val="00005ED0"/>
    <w:multiLevelType w:val="hybridMultilevel"/>
    <w:tmpl w:val="0442B9A6"/>
    <w:lvl w:ilvl="0" w:tplc="A218F85C">
      <w:start w:val="1"/>
      <w:numFmt w:val="bullet"/>
      <w:lvlText w:val="-"/>
      <w:lvlJc w:val="left"/>
    </w:lvl>
    <w:lvl w:ilvl="1" w:tplc="6F50CB8E">
      <w:numFmt w:val="decimal"/>
      <w:lvlText w:val=""/>
      <w:lvlJc w:val="left"/>
    </w:lvl>
    <w:lvl w:ilvl="2" w:tplc="C636AD28">
      <w:numFmt w:val="decimal"/>
      <w:lvlText w:val=""/>
      <w:lvlJc w:val="left"/>
    </w:lvl>
    <w:lvl w:ilvl="3" w:tplc="6CCA05C0">
      <w:numFmt w:val="decimal"/>
      <w:lvlText w:val=""/>
      <w:lvlJc w:val="left"/>
    </w:lvl>
    <w:lvl w:ilvl="4" w:tplc="0E623E42">
      <w:numFmt w:val="decimal"/>
      <w:lvlText w:val=""/>
      <w:lvlJc w:val="left"/>
    </w:lvl>
    <w:lvl w:ilvl="5" w:tplc="E0AA5C3E">
      <w:numFmt w:val="decimal"/>
      <w:lvlText w:val=""/>
      <w:lvlJc w:val="left"/>
    </w:lvl>
    <w:lvl w:ilvl="6" w:tplc="119879F0">
      <w:numFmt w:val="decimal"/>
      <w:lvlText w:val=""/>
      <w:lvlJc w:val="left"/>
    </w:lvl>
    <w:lvl w:ilvl="7" w:tplc="8E9A3ACC">
      <w:numFmt w:val="decimal"/>
      <w:lvlText w:val=""/>
      <w:lvlJc w:val="left"/>
    </w:lvl>
    <w:lvl w:ilvl="8" w:tplc="304E9AAC">
      <w:numFmt w:val="decimal"/>
      <w:lvlText w:val=""/>
      <w:lvlJc w:val="left"/>
    </w:lvl>
  </w:abstractNum>
  <w:abstractNum w:abstractNumId="157">
    <w:nsid w:val="00005F23"/>
    <w:multiLevelType w:val="hybridMultilevel"/>
    <w:tmpl w:val="EDA8ECE8"/>
    <w:lvl w:ilvl="0" w:tplc="1688C232">
      <w:start w:val="1"/>
      <w:numFmt w:val="bullet"/>
      <w:lvlText w:val="-"/>
      <w:lvlJc w:val="left"/>
    </w:lvl>
    <w:lvl w:ilvl="1" w:tplc="6A5E2026">
      <w:numFmt w:val="decimal"/>
      <w:lvlText w:val=""/>
      <w:lvlJc w:val="left"/>
    </w:lvl>
    <w:lvl w:ilvl="2" w:tplc="C6506260">
      <w:numFmt w:val="decimal"/>
      <w:lvlText w:val=""/>
      <w:lvlJc w:val="left"/>
    </w:lvl>
    <w:lvl w:ilvl="3" w:tplc="6E10FD5E">
      <w:numFmt w:val="decimal"/>
      <w:lvlText w:val=""/>
      <w:lvlJc w:val="left"/>
    </w:lvl>
    <w:lvl w:ilvl="4" w:tplc="8B04A278">
      <w:numFmt w:val="decimal"/>
      <w:lvlText w:val=""/>
      <w:lvlJc w:val="left"/>
    </w:lvl>
    <w:lvl w:ilvl="5" w:tplc="61E2B1BA">
      <w:numFmt w:val="decimal"/>
      <w:lvlText w:val=""/>
      <w:lvlJc w:val="left"/>
    </w:lvl>
    <w:lvl w:ilvl="6" w:tplc="CD003918">
      <w:numFmt w:val="decimal"/>
      <w:lvlText w:val=""/>
      <w:lvlJc w:val="left"/>
    </w:lvl>
    <w:lvl w:ilvl="7" w:tplc="B0E01E94">
      <w:numFmt w:val="decimal"/>
      <w:lvlText w:val=""/>
      <w:lvlJc w:val="left"/>
    </w:lvl>
    <w:lvl w:ilvl="8" w:tplc="9E84D700">
      <w:numFmt w:val="decimal"/>
      <w:lvlText w:val=""/>
      <w:lvlJc w:val="left"/>
    </w:lvl>
  </w:abstractNum>
  <w:abstractNum w:abstractNumId="158">
    <w:nsid w:val="00005F34"/>
    <w:multiLevelType w:val="hybridMultilevel"/>
    <w:tmpl w:val="CE727C14"/>
    <w:lvl w:ilvl="0" w:tplc="6E32E328">
      <w:start w:val="1"/>
      <w:numFmt w:val="bullet"/>
      <w:lvlText w:val="В"/>
      <w:lvlJc w:val="left"/>
    </w:lvl>
    <w:lvl w:ilvl="1" w:tplc="2438EDE8">
      <w:numFmt w:val="decimal"/>
      <w:lvlText w:val=""/>
      <w:lvlJc w:val="left"/>
    </w:lvl>
    <w:lvl w:ilvl="2" w:tplc="6F462FA2">
      <w:numFmt w:val="decimal"/>
      <w:lvlText w:val=""/>
      <w:lvlJc w:val="left"/>
    </w:lvl>
    <w:lvl w:ilvl="3" w:tplc="AF1EB744">
      <w:numFmt w:val="decimal"/>
      <w:lvlText w:val=""/>
      <w:lvlJc w:val="left"/>
    </w:lvl>
    <w:lvl w:ilvl="4" w:tplc="1A8A799E">
      <w:numFmt w:val="decimal"/>
      <w:lvlText w:val=""/>
      <w:lvlJc w:val="left"/>
    </w:lvl>
    <w:lvl w:ilvl="5" w:tplc="2648E798">
      <w:numFmt w:val="decimal"/>
      <w:lvlText w:val=""/>
      <w:lvlJc w:val="left"/>
    </w:lvl>
    <w:lvl w:ilvl="6" w:tplc="4132749C">
      <w:numFmt w:val="decimal"/>
      <w:lvlText w:val=""/>
      <w:lvlJc w:val="left"/>
    </w:lvl>
    <w:lvl w:ilvl="7" w:tplc="F5D6D92A">
      <w:numFmt w:val="decimal"/>
      <w:lvlText w:val=""/>
      <w:lvlJc w:val="left"/>
    </w:lvl>
    <w:lvl w:ilvl="8" w:tplc="C6DEDD68">
      <w:numFmt w:val="decimal"/>
      <w:lvlText w:val=""/>
      <w:lvlJc w:val="left"/>
    </w:lvl>
  </w:abstractNum>
  <w:abstractNum w:abstractNumId="159">
    <w:nsid w:val="00005F45"/>
    <w:multiLevelType w:val="hybridMultilevel"/>
    <w:tmpl w:val="DA6CF728"/>
    <w:lvl w:ilvl="0" w:tplc="81F07C8A">
      <w:start w:val="1"/>
      <w:numFmt w:val="bullet"/>
      <w:lvlText w:val="в"/>
      <w:lvlJc w:val="left"/>
    </w:lvl>
    <w:lvl w:ilvl="1" w:tplc="562A01AC">
      <w:numFmt w:val="decimal"/>
      <w:lvlText w:val=""/>
      <w:lvlJc w:val="left"/>
    </w:lvl>
    <w:lvl w:ilvl="2" w:tplc="67CA49D6">
      <w:numFmt w:val="decimal"/>
      <w:lvlText w:val=""/>
      <w:lvlJc w:val="left"/>
    </w:lvl>
    <w:lvl w:ilvl="3" w:tplc="EB04A15C">
      <w:numFmt w:val="decimal"/>
      <w:lvlText w:val=""/>
      <w:lvlJc w:val="left"/>
    </w:lvl>
    <w:lvl w:ilvl="4" w:tplc="D6921A1A">
      <w:numFmt w:val="decimal"/>
      <w:lvlText w:val=""/>
      <w:lvlJc w:val="left"/>
    </w:lvl>
    <w:lvl w:ilvl="5" w:tplc="C646F60A">
      <w:numFmt w:val="decimal"/>
      <w:lvlText w:val=""/>
      <w:lvlJc w:val="left"/>
    </w:lvl>
    <w:lvl w:ilvl="6" w:tplc="74600796">
      <w:numFmt w:val="decimal"/>
      <w:lvlText w:val=""/>
      <w:lvlJc w:val="left"/>
    </w:lvl>
    <w:lvl w:ilvl="7" w:tplc="4502B230">
      <w:numFmt w:val="decimal"/>
      <w:lvlText w:val=""/>
      <w:lvlJc w:val="left"/>
    </w:lvl>
    <w:lvl w:ilvl="8" w:tplc="5CC2EA80">
      <w:numFmt w:val="decimal"/>
      <w:lvlText w:val=""/>
      <w:lvlJc w:val="left"/>
    </w:lvl>
  </w:abstractNum>
  <w:abstractNum w:abstractNumId="160">
    <w:nsid w:val="00005FA8"/>
    <w:multiLevelType w:val="hybridMultilevel"/>
    <w:tmpl w:val="7DE40C64"/>
    <w:lvl w:ilvl="0" w:tplc="BA7E0646">
      <w:start w:val="1"/>
      <w:numFmt w:val="bullet"/>
      <w:lvlText w:val=""/>
      <w:lvlJc w:val="left"/>
    </w:lvl>
    <w:lvl w:ilvl="1" w:tplc="14FC62C2">
      <w:numFmt w:val="decimal"/>
      <w:lvlText w:val=""/>
      <w:lvlJc w:val="left"/>
    </w:lvl>
    <w:lvl w:ilvl="2" w:tplc="258A95F2">
      <w:numFmt w:val="decimal"/>
      <w:lvlText w:val=""/>
      <w:lvlJc w:val="left"/>
    </w:lvl>
    <w:lvl w:ilvl="3" w:tplc="F488913A">
      <w:numFmt w:val="decimal"/>
      <w:lvlText w:val=""/>
      <w:lvlJc w:val="left"/>
    </w:lvl>
    <w:lvl w:ilvl="4" w:tplc="E42AE0D8">
      <w:numFmt w:val="decimal"/>
      <w:lvlText w:val=""/>
      <w:lvlJc w:val="left"/>
    </w:lvl>
    <w:lvl w:ilvl="5" w:tplc="6854F1BE">
      <w:numFmt w:val="decimal"/>
      <w:lvlText w:val=""/>
      <w:lvlJc w:val="left"/>
    </w:lvl>
    <w:lvl w:ilvl="6" w:tplc="AB06751E">
      <w:numFmt w:val="decimal"/>
      <w:lvlText w:val=""/>
      <w:lvlJc w:val="left"/>
    </w:lvl>
    <w:lvl w:ilvl="7" w:tplc="7DA255CE">
      <w:numFmt w:val="decimal"/>
      <w:lvlText w:val=""/>
      <w:lvlJc w:val="left"/>
    </w:lvl>
    <w:lvl w:ilvl="8" w:tplc="4812326A">
      <w:numFmt w:val="decimal"/>
      <w:lvlText w:val=""/>
      <w:lvlJc w:val="left"/>
    </w:lvl>
  </w:abstractNum>
  <w:abstractNum w:abstractNumId="161">
    <w:nsid w:val="00006270"/>
    <w:multiLevelType w:val="hybridMultilevel"/>
    <w:tmpl w:val="66F09740"/>
    <w:lvl w:ilvl="0" w:tplc="F9C4977E">
      <w:start w:val="1"/>
      <w:numFmt w:val="bullet"/>
      <w:lvlText w:val="к"/>
      <w:lvlJc w:val="left"/>
    </w:lvl>
    <w:lvl w:ilvl="1" w:tplc="500C521E">
      <w:numFmt w:val="decimal"/>
      <w:lvlText w:val=""/>
      <w:lvlJc w:val="left"/>
    </w:lvl>
    <w:lvl w:ilvl="2" w:tplc="C8B2E488">
      <w:numFmt w:val="decimal"/>
      <w:lvlText w:val=""/>
      <w:lvlJc w:val="left"/>
    </w:lvl>
    <w:lvl w:ilvl="3" w:tplc="BA7E1EDA">
      <w:numFmt w:val="decimal"/>
      <w:lvlText w:val=""/>
      <w:lvlJc w:val="left"/>
    </w:lvl>
    <w:lvl w:ilvl="4" w:tplc="FA9E0C3A">
      <w:numFmt w:val="decimal"/>
      <w:lvlText w:val=""/>
      <w:lvlJc w:val="left"/>
    </w:lvl>
    <w:lvl w:ilvl="5" w:tplc="5454868E">
      <w:numFmt w:val="decimal"/>
      <w:lvlText w:val=""/>
      <w:lvlJc w:val="left"/>
    </w:lvl>
    <w:lvl w:ilvl="6" w:tplc="944EEC9E">
      <w:numFmt w:val="decimal"/>
      <w:lvlText w:val=""/>
      <w:lvlJc w:val="left"/>
    </w:lvl>
    <w:lvl w:ilvl="7" w:tplc="04D4731C">
      <w:numFmt w:val="decimal"/>
      <w:lvlText w:val=""/>
      <w:lvlJc w:val="left"/>
    </w:lvl>
    <w:lvl w:ilvl="8" w:tplc="84BC9FCA">
      <w:numFmt w:val="decimal"/>
      <w:lvlText w:val=""/>
      <w:lvlJc w:val="left"/>
    </w:lvl>
  </w:abstractNum>
  <w:abstractNum w:abstractNumId="162">
    <w:nsid w:val="00006479"/>
    <w:multiLevelType w:val="hybridMultilevel"/>
    <w:tmpl w:val="2F02C41C"/>
    <w:lvl w:ilvl="0" w:tplc="1B84EFE4">
      <w:start w:val="1"/>
      <w:numFmt w:val="bullet"/>
      <w:lvlText w:val="•"/>
      <w:lvlJc w:val="left"/>
    </w:lvl>
    <w:lvl w:ilvl="1" w:tplc="B3ECD5F0">
      <w:numFmt w:val="decimal"/>
      <w:lvlText w:val=""/>
      <w:lvlJc w:val="left"/>
    </w:lvl>
    <w:lvl w:ilvl="2" w:tplc="E894195A">
      <w:numFmt w:val="decimal"/>
      <w:lvlText w:val=""/>
      <w:lvlJc w:val="left"/>
    </w:lvl>
    <w:lvl w:ilvl="3" w:tplc="EA22AFC2">
      <w:numFmt w:val="decimal"/>
      <w:lvlText w:val=""/>
      <w:lvlJc w:val="left"/>
    </w:lvl>
    <w:lvl w:ilvl="4" w:tplc="12C69884">
      <w:numFmt w:val="decimal"/>
      <w:lvlText w:val=""/>
      <w:lvlJc w:val="left"/>
    </w:lvl>
    <w:lvl w:ilvl="5" w:tplc="7F545136">
      <w:numFmt w:val="decimal"/>
      <w:lvlText w:val=""/>
      <w:lvlJc w:val="left"/>
    </w:lvl>
    <w:lvl w:ilvl="6" w:tplc="E578CD86">
      <w:numFmt w:val="decimal"/>
      <w:lvlText w:val=""/>
      <w:lvlJc w:val="left"/>
    </w:lvl>
    <w:lvl w:ilvl="7" w:tplc="3BB600BE">
      <w:numFmt w:val="decimal"/>
      <w:lvlText w:val=""/>
      <w:lvlJc w:val="left"/>
    </w:lvl>
    <w:lvl w:ilvl="8" w:tplc="F2368CFE">
      <w:numFmt w:val="decimal"/>
      <w:lvlText w:val=""/>
      <w:lvlJc w:val="left"/>
    </w:lvl>
  </w:abstractNum>
  <w:abstractNum w:abstractNumId="163">
    <w:nsid w:val="00006486"/>
    <w:multiLevelType w:val="hybridMultilevel"/>
    <w:tmpl w:val="AC665A0C"/>
    <w:lvl w:ilvl="0" w:tplc="ED267F5E">
      <w:start w:val="1"/>
      <w:numFmt w:val="decimal"/>
      <w:lvlText w:val="%1."/>
      <w:lvlJc w:val="left"/>
    </w:lvl>
    <w:lvl w:ilvl="1" w:tplc="AE3A9106">
      <w:numFmt w:val="decimal"/>
      <w:lvlText w:val=""/>
      <w:lvlJc w:val="left"/>
    </w:lvl>
    <w:lvl w:ilvl="2" w:tplc="29D2CF58">
      <w:numFmt w:val="decimal"/>
      <w:lvlText w:val=""/>
      <w:lvlJc w:val="left"/>
    </w:lvl>
    <w:lvl w:ilvl="3" w:tplc="03B483F0">
      <w:numFmt w:val="decimal"/>
      <w:lvlText w:val=""/>
      <w:lvlJc w:val="left"/>
    </w:lvl>
    <w:lvl w:ilvl="4" w:tplc="1A405A46">
      <w:numFmt w:val="decimal"/>
      <w:lvlText w:val=""/>
      <w:lvlJc w:val="left"/>
    </w:lvl>
    <w:lvl w:ilvl="5" w:tplc="9CCE3AE0">
      <w:numFmt w:val="decimal"/>
      <w:lvlText w:val=""/>
      <w:lvlJc w:val="left"/>
    </w:lvl>
    <w:lvl w:ilvl="6" w:tplc="2C2AD6F2">
      <w:numFmt w:val="decimal"/>
      <w:lvlText w:val=""/>
      <w:lvlJc w:val="left"/>
    </w:lvl>
    <w:lvl w:ilvl="7" w:tplc="87A687AC">
      <w:numFmt w:val="decimal"/>
      <w:lvlText w:val=""/>
      <w:lvlJc w:val="left"/>
    </w:lvl>
    <w:lvl w:ilvl="8" w:tplc="70805F52">
      <w:numFmt w:val="decimal"/>
      <w:lvlText w:val=""/>
      <w:lvlJc w:val="left"/>
    </w:lvl>
  </w:abstractNum>
  <w:abstractNum w:abstractNumId="164">
    <w:nsid w:val="000064E0"/>
    <w:multiLevelType w:val="hybridMultilevel"/>
    <w:tmpl w:val="CA8E5F1A"/>
    <w:lvl w:ilvl="0" w:tplc="DAEAE260">
      <w:start w:val="1"/>
      <w:numFmt w:val="bullet"/>
      <w:lvlText w:val="\endash "/>
      <w:lvlJc w:val="left"/>
    </w:lvl>
    <w:lvl w:ilvl="1" w:tplc="FE12C72A">
      <w:start w:val="1"/>
      <w:numFmt w:val="bullet"/>
      <w:lvlText w:val="В"/>
      <w:lvlJc w:val="left"/>
    </w:lvl>
    <w:lvl w:ilvl="2" w:tplc="128E4ED6">
      <w:numFmt w:val="decimal"/>
      <w:lvlText w:val=""/>
      <w:lvlJc w:val="left"/>
    </w:lvl>
    <w:lvl w:ilvl="3" w:tplc="E64A254E">
      <w:numFmt w:val="decimal"/>
      <w:lvlText w:val=""/>
      <w:lvlJc w:val="left"/>
    </w:lvl>
    <w:lvl w:ilvl="4" w:tplc="809663E4">
      <w:numFmt w:val="decimal"/>
      <w:lvlText w:val=""/>
      <w:lvlJc w:val="left"/>
    </w:lvl>
    <w:lvl w:ilvl="5" w:tplc="AF803B50">
      <w:numFmt w:val="decimal"/>
      <w:lvlText w:val=""/>
      <w:lvlJc w:val="left"/>
    </w:lvl>
    <w:lvl w:ilvl="6" w:tplc="D4A672AE">
      <w:numFmt w:val="decimal"/>
      <w:lvlText w:val=""/>
      <w:lvlJc w:val="left"/>
    </w:lvl>
    <w:lvl w:ilvl="7" w:tplc="12D8707A">
      <w:numFmt w:val="decimal"/>
      <w:lvlText w:val=""/>
      <w:lvlJc w:val="left"/>
    </w:lvl>
    <w:lvl w:ilvl="8" w:tplc="7EF033DC">
      <w:numFmt w:val="decimal"/>
      <w:lvlText w:val=""/>
      <w:lvlJc w:val="left"/>
    </w:lvl>
  </w:abstractNum>
  <w:abstractNum w:abstractNumId="165">
    <w:nsid w:val="00006512"/>
    <w:multiLevelType w:val="hybridMultilevel"/>
    <w:tmpl w:val="76BC6C14"/>
    <w:lvl w:ilvl="0" w:tplc="B7E0A15C">
      <w:start w:val="1"/>
      <w:numFmt w:val="bullet"/>
      <w:lvlText w:val="В"/>
      <w:lvlJc w:val="left"/>
    </w:lvl>
    <w:lvl w:ilvl="1" w:tplc="DC148144">
      <w:numFmt w:val="decimal"/>
      <w:lvlText w:val=""/>
      <w:lvlJc w:val="left"/>
    </w:lvl>
    <w:lvl w:ilvl="2" w:tplc="B1A47A64">
      <w:numFmt w:val="decimal"/>
      <w:lvlText w:val=""/>
      <w:lvlJc w:val="left"/>
    </w:lvl>
    <w:lvl w:ilvl="3" w:tplc="C5C23108">
      <w:numFmt w:val="decimal"/>
      <w:lvlText w:val=""/>
      <w:lvlJc w:val="left"/>
    </w:lvl>
    <w:lvl w:ilvl="4" w:tplc="78F4A6E0">
      <w:numFmt w:val="decimal"/>
      <w:lvlText w:val=""/>
      <w:lvlJc w:val="left"/>
    </w:lvl>
    <w:lvl w:ilvl="5" w:tplc="4A201890">
      <w:numFmt w:val="decimal"/>
      <w:lvlText w:val=""/>
      <w:lvlJc w:val="left"/>
    </w:lvl>
    <w:lvl w:ilvl="6" w:tplc="A44ECC72">
      <w:numFmt w:val="decimal"/>
      <w:lvlText w:val=""/>
      <w:lvlJc w:val="left"/>
    </w:lvl>
    <w:lvl w:ilvl="7" w:tplc="E61C8582">
      <w:numFmt w:val="decimal"/>
      <w:lvlText w:val=""/>
      <w:lvlJc w:val="left"/>
    </w:lvl>
    <w:lvl w:ilvl="8" w:tplc="6ADCD584">
      <w:numFmt w:val="decimal"/>
      <w:lvlText w:val=""/>
      <w:lvlJc w:val="left"/>
    </w:lvl>
  </w:abstractNum>
  <w:abstractNum w:abstractNumId="166">
    <w:nsid w:val="0000658C"/>
    <w:multiLevelType w:val="hybridMultilevel"/>
    <w:tmpl w:val="82707246"/>
    <w:lvl w:ilvl="0" w:tplc="50BCA90C">
      <w:start w:val="1"/>
      <w:numFmt w:val="bullet"/>
      <w:lvlText w:val="в"/>
      <w:lvlJc w:val="left"/>
    </w:lvl>
    <w:lvl w:ilvl="1" w:tplc="D778C9CE">
      <w:start w:val="1"/>
      <w:numFmt w:val="bullet"/>
      <w:lvlText w:val="В"/>
      <w:lvlJc w:val="left"/>
    </w:lvl>
    <w:lvl w:ilvl="2" w:tplc="76449712">
      <w:numFmt w:val="decimal"/>
      <w:lvlText w:val=""/>
      <w:lvlJc w:val="left"/>
    </w:lvl>
    <w:lvl w:ilvl="3" w:tplc="32D8E55A">
      <w:numFmt w:val="decimal"/>
      <w:lvlText w:val=""/>
      <w:lvlJc w:val="left"/>
    </w:lvl>
    <w:lvl w:ilvl="4" w:tplc="3DCAD43E">
      <w:numFmt w:val="decimal"/>
      <w:lvlText w:val=""/>
      <w:lvlJc w:val="left"/>
    </w:lvl>
    <w:lvl w:ilvl="5" w:tplc="0E9CF970">
      <w:numFmt w:val="decimal"/>
      <w:lvlText w:val=""/>
      <w:lvlJc w:val="left"/>
    </w:lvl>
    <w:lvl w:ilvl="6" w:tplc="E5A0B660">
      <w:numFmt w:val="decimal"/>
      <w:lvlText w:val=""/>
      <w:lvlJc w:val="left"/>
    </w:lvl>
    <w:lvl w:ilvl="7" w:tplc="0AF4707E">
      <w:numFmt w:val="decimal"/>
      <w:lvlText w:val=""/>
      <w:lvlJc w:val="left"/>
    </w:lvl>
    <w:lvl w:ilvl="8" w:tplc="25127C78">
      <w:numFmt w:val="decimal"/>
      <w:lvlText w:val=""/>
      <w:lvlJc w:val="left"/>
    </w:lvl>
  </w:abstractNum>
  <w:abstractNum w:abstractNumId="167">
    <w:nsid w:val="0000662A"/>
    <w:multiLevelType w:val="hybridMultilevel"/>
    <w:tmpl w:val="21AAE672"/>
    <w:lvl w:ilvl="0" w:tplc="456226A2">
      <w:start w:val="1"/>
      <w:numFmt w:val="bullet"/>
      <w:lvlText w:val="-"/>
      <w:lvlJc w:val="left"/>
    </w:lvl>
    <w:lvl w:ilvl="1" w:tplc="9EBE74C2">
      <w:numFmt w:val="decimal"/>
      <w:lvlText w:val=""/>
      <w:lvlJc w:val="left"/>
    </w:lvl>
    <w:lvl w:ilvl="2" w:tplc="CF48B842">
      <w:numFmt w:val="decimal"/>
      <w:lvlText w:val=""/>
      <w:lvlJc w:val="left"/>
    </w:lvl>
    <w:lvl w:ilvl="3" w:tplc="53962A12">
      <w:numFmt w:val="decimal"/>
      <w:lvlText w:val=""/>
      <w:lvlJc w:val="left"/>
    </w:lvl>
    <w:lvl w:ilvl="4" w:tplc="3CAAABCA">
      <w:numFmt w:val="decimal"/>
      <w:lvlText w:val=""/>
      <w:lvlJc w:val="left"/>
    </w:lvl>
    <w:lvl w:ilvl="5" w:tplc="EA2403F4">
      <w:numFmt w:val="decimal"/>
      <w:lvlText w:val=""/>
      <w:lvlJc w:val="left"/>
    </w:lvl>
    <w:lvl w:ilvl="6" w:tplc="EB5EFEBA">
      <w:numFmt w:val="decimal"/>
      <w:lvlText w:val=""/>
      <w:lvlJc w:val="left"/>
    </w:lvl>
    <w:lvl w:ilvl="7" w:tplc="C32ACAA6">
      <w:numFmt w:val="decimal"/>
      <w:lvlText w:val=""/>
      <w:lvlJc w:val="left"/>
    </w:lvl>
    <w:lvl w:ilvl="8" w:tplc="01208162">
      <w:numFmt w:val="decimal"/>
      <w:lvlText w:val=""/>
      <w:lvlJc w:val="left"/>
    </w:lvl>
  </w:abstractNum>
  <w:abstractNum w:abstractNumId="168">
    <w:nsid w:val="000066B4"/>
    <w:multiLevelType w:val="hybridMultilevel"/>
    <w:tmpl w:val="A5C4E9F6"/>
    <w:lvl w:ilvl="0" w:tplc="236C28A8">
      <w:start w:val="1"/>
      <w:numFmt w:val="decimal"/>
      <w:lvlText w:val="%1."/>
      <w:lvlJc w:val="left"/>
    </w:lvl>
    <w:lvl w:ilvl="1" w:tplc="2B2CA8BC">
      <w:start w:val="1"/>
      <w:numFmt w:val="bullet"/>
      <w:lvlText w:val="В"/>
      <w:lvlJc w:val="left"/>
    </w:lvl>
    <w:lvl w:ilvl="2" w:tplc="D6BEDC76">
      <w:start w:val="1"/>
      <w:numFmt w:val="bullet"/>
      <w:lvlText w:val="В"/>
      <w:lvlJc w:val="left"/>
    </w:lvl>
    <w:lvl w:ilvl="3" w:tplc="147EA398">
      <w:start w:val="1"/>
      <w:numFmt w:val="decimal"/>
      <w:lvlText w:val="%4"/>
      <w:lvlJc w:val="left"/>
    </w:lvl>
    <w:lvl w:ilvl="4" w:tplc="6BBA2CA2">
      <w:numFmt w:val="decimal"/>
      <w:lvlText w:val=""/>
      <w:lvlJc w:val="left"/>
    </w:lvl>
    <w:lvl w:ilvl="5" w:tplc="89D88D9C">
      <w:numFmt w:val="decimal"/>
      <w:lvlText w:val=""/>
      <w:lvlJc w:val="left"/>
    </w:lvl>
    <w:lvl w:ilvl="6" w:tplc="2D00E826">
      <w:numFmt w:val="decimal"/>
      <w:lvlText w:val=""/>
      <w:lvlJc w:val="left"/>
    </w:lvl>
    <w:lvl w:ilvl="7" w:tplc="9DCC43FC">
      <w:numFmt w:val="decimal"/>
      <w:lvlText w:val=""/>
      <w:lvlJc w:val="left"/>
    </w:lvl>
    <w:lvl w:ilvl="8" w:tplc="A1A4A240">
      <w:numFmt w:val="decimal"/>
      <w:lvlText w:val=""/>
      <w:lvlJc w:val="left"/>
    </w:lvl>
  </w:abstractNum>
  <w:abstractNum w:abstractNumId="169">
    <w:nsid w:val="00006747"/>
    <w:multiLevelType w:val="hybridMultilevel"/>
    <w:tmpl w:val="E3863DEA"/>
    <w:lvl w:ilvl="0" w:tplc="9C90B1C0">
      <w:start w:val="1"/>
      <w:numFmt w:val="bullet"/>
      <w:lvlText w:val="и"/>
      <w:lvlJc w:val="left"/>
    </w:lvl>
    <w:lvl w:ilvl="1" w:tplc="B18A79FC">
      <w:start w:val="1"/>
      <w:numFmt w:val="bullet"/>
      <w:lvlText w:val="В"/>
      <w:lvlJc w:val="left"/>
    </w:lvl>
    <w:lvl w:ilvl="2" w:tplc="5934AC18">
      <w:numFmt w:val="decimal"/>
      <w:lvlText w:val=""/>
      <w:lvlJc w:val="left"/>
    </w:lvl>
    <w:lvl w:ilvl="3" w:tplc="B0869B1A">
      <w:numFmt w:val="decimal"/>
      <w:lvlText w:val=""/>
      <w:lvlJc w:val="left"/>
    </w:lvl>
    <w:lvl w:ilvl="4" w:tplc="9F66B56C">
      <w:numFmt w:val="decimal"/>
      <w:lvlText w:val=""/>
      <w:lvlJc w:val="left"/>
    </w:lvl>
    <w:lvl w:ilvl="5" w:tplc="A5CC08A8">
      <w:numFmt w:val="decimal"/>
      <w:lvlText w:val=""/>
      <w:lvlJc w:val="left"/>
    </w:lvl>
    <w:lvl w:ilvl="6" w:tplc="94F0258C">
      <w:numFmt w:val="decimal"/>
      <w:lvlText w:val=""/>
      <w:lvlJc w:val="left"/>
    </w:lvl>
    <w:lvl w:ilvl="7" w:tplc="C5341930">
      <w:numFmt w:val="decimal"/>
      <w:lvlText w:val=""/>
      <w:lvlJc w:val="left"/>
    </w:lvl>
    <w:lvl w:ilvl="8" w:tplc="BE4052C0">
      <w:numFmt w:val="decimal"/>
      <w:lvlText w:val=""/>
      <w:lvlJc w:val="left"/>
    </w:lvl>
  </w:abstractNum>
  <w:abstractNum w:abstractNumId="170">
    <w:nsid w:val="0000676D"/>
    <w:multiLevelType w:val="hybridMultilevel"/>
    <w:tmpl w:val="38CA0902"/>
    <w:lvl w:ilvl="0" w:tplc="EC8C72AA">
      <w:start w:val="3"/>
      <w:numFmt w:val="decimal"/>
      <w:lvlText w:val="%1."/>
      <w:lvlJc w:val="left"/>
    </w:lvl>
    <w:lvl w:ilvl="1" w:tplc="57641D9A">
      <w:numFmt w:val="decimal"/>
      <w:lvlText w:val=""/>
      <w:lvlJc w:val="left"/>
    </w:lvl>
    <w:lvl w:ilvl="2" w:tplc="15CEE1D2">
      <w:numFmt w:val="decimal"/>
      <w:lvlText w:val=""/>
      <w:lvlJc w:val="left"/>
    </w:lvl>
    <w:lvl w:ilvl="3" w:tplc="F14EC4BA">
      <w:numFmt w:val="decimal"/>
      <w:lvlText w:val=""/>
      <w:lvlJc w:val="left"/>
    </w:lvl>
    <w:lvl w:ilvl="4" w:tplc="964A10AA">
      <w:numFmt w:val="decimal"/>
      <w:lvlText w:val=""/>
      <w:lvlJc w:val="left"/>
    </w:lvl>
    <w:lvl w:ilvl="5" w:tplc="B644ED42">
      <w:numFmt w:val="decimal"/>
      <w:lvlText w:val=""/>
      <w:lvlJc w:val="left"/>
    </w:lvl>
    <w:lvl w:ilvl="6" w:tplc="B41634FC">
      <w:numFmt w:val="decimal"/>
      <w:lvlText w:val=""/>
      <w:lvlJc w:val="left"/>
    </w:lvl>
    <w:lvl w:ilvl="7" w:tplc="024EAED2">
      <w:numFmt w:val="decimal"/>
      <w:lvlText w:val=""/>
      <w:lvlJc w:val="left"/>
    </w:lvl>
    <w:lvl w:ilvl="8" w:tplc="34806F36">
      <w:numFmt w:val="decimal"/>
      <w:lvlText w:val=""/>
      <w:lvlJc w:val="left"/>
    </w:lvl>
  </w:abstractNum>
  <w:abstractNum w:abstractNumId="171">
    <w:nsid w:val="000068F5"/>
    <w:multiLevelType w:val="hybridMultilevel"/>
    <w:tmpl w:val="60145F8C"/>
    <w:lvl w:ilvl="0" w:tplc="D458BB4A">
      <w:start w:val="1"/>
      <w:numFmt w:val="bullet"/>
      <w:lvlText w:val="•"/>
      <w:lvlJc w:val="left"/>
    </w:lvl>
    <w:lvl w:ilvl="1" w:tplc="BB567F4C">
      <w:numFmt w:val="decimal"/>
      <w:lvlText w:val=""/>
      <w:lvlJc w:val="left"/>
    </w:lvl>
    <w:lvl w:ilvl="2" w:tplc="25381F2E">
      <w:numFmt w:val="decimal"/>
      <w:lvlText w:val=""/>
      <w:lvlJc w:val="left"/>
    </w:lvl>
    <w:lvl w:ilvl="3" w:tplc="69AA3360">
      <w:numFmt w:val="decimal"/>
      <w:lvlText w:val=""/>
      <w:lvlJc w:val="left"/>
    </w:lvl>
    <w:lvl w:ilvl="4" w:tplc="4862630C">
      <w:numFmt w:val="decimal"/>
      <w:lvlText w:val=""/>
      <w:lvlJc w:val="left"/>
    </w:lvl>
    <w:lvl w:ilvl="5" w:tplc="43E4D7D0">
      <w:numFmt w:val="decimal"/>
      <w:lvlText w:val=""/>
      <w:lvlJc w:val="left"/>
    </w:lvl>
    <w:lvl w:ilvl="6" w:tplc="D9BA6F92">
      <w:numFmt w:val="decimal"/>
      <w:lvlText w:val=""/>
      <w:lvlJc w:val="left"/>
    </w:lvl>
    <w:lvl w:ilvl="7" w:tplc="C5A0195C">
      <w:numFmt w:val="decimal"/>
      <w:lvlText w:val=""/>
      <w:lvlJc w:val="left"/>
    </w:lvl>
    <w:lvl w:ilvl="8" w:tplc="25CA313E">
      <w:numFmt w:val="decimal"/>
      <w:lvlText w:val=""/>
      <w:lvlJc w:val="left"/>
    </w:lvl>
  </w:abstractNum>
  <w:abstractNum w:abstractNumId="172">
    <w:nsid w:val="000069D0"/>
    <w:multiLevelType w:val="hybridMultilevel"/>
    <w:tmpl w:val="2C143F76"/>
    <w:lvl w:ilvl="0" w:tplc="EB523E8E">
      <w:start w:val="1"/>
      <w:numFmt w:val="bullet"/>
      <w:lvlText w:val="•"/>
      <w:lvlJc w:val="left"/>
    </w:lvl>
    <w:lvl w:ilvl="1" w:tplc="3056BCCC">
      <w:numFmt w:val="decimal"/>
      <w:lvlText w:val=""/>
      <w:lvlJc w:val="left"/>
    </w:lvl>
    <w:lvl w:ilvl="2" w:tplc="7F00C6D4">
      <w:numFmt w:val="decimal"/>
      <w:lvlText w:val=""/>
      <w:lvlJc w:val="left"/>
    </w:lvl>
    <w:lvl w:ilvl="3" w:tplc="4A1EF32C">
      <w:numFmt w:val="decimal"/>
      <w:lvlText w:val=""/>
      <w:lvlJc w:val="left"/>
    </w:lvl>
    <w:lvl w:ilvl="4" w:tplc="680E4394">
      <w:numFmt w:val="decimal"/>
      <w:lvlText w:val=""/>
      <w:lvlJc w:val="left"/>
    </w:lvl>
    <w:lvl w:ilvl="5" w:tplc="F7CAC73C">
      <w:numFmt w:val="decimal"/>
      <w:lvlText w:val=""/>
      <w:lvlJc w:val="left"/>
    </w:lvl>
    <w:lvl w:ilvl="6" w:tplc="EBD613E0">
      <w:numFmt w:val="decimal"/>
      <w:lvlText w:val=""/>
      <w:lvlJc w:val="left"/>
    </w:lvl>
    <w:lvl w:ilvl="7" w:tplc="F216F090">
      <w:numFmt w:val="decimal"/>
      <w:lvlText w:val=""/>
      <w:lvlJc w:val="left"/>
    </w:lvl>
    <w:lvl w:ilvl="8" w:tplc="63784746">
      <w:numFmt w:val="decimal"/>
      <w:lvlText w:val=""/>
      <w:lvlJc w:val="left"/>
    </w:lvl>
  </w:abstractNum>
  <w:abstractNum w:abstractNumId="173">
    <w:nsid w:val="00006A15"/>
    <w:multiLevelType w:val="hybridMultilevel"/>
    <w:tmpl w:val="28E41474"/>
    <w:lvl w:ilvl="0" w:tplc="0700DE54">
      <w:start w:val="1"/>
      <w:numFmt w:val="bullet"/>
      <w:lvlText w:val="и"/>
      <w:lvlJc w:val="left"/>
    </w:lvl>
    <w:lvl w:ilvl="1" w:tplc="E2765710">
      <w:start w:val="1"/>
      <w:numFmt w:val="bullet"/>
      <w:lvlText w:val="К"/>
      <w:lvlJc w:val="left"/>
    </w:lvl>
    <w:lvl w:ilvl="2" w:tplc="7C8C9AD2">
      <w:numFmt w:val="decimal"/>
      <w:lvlText w:val=""/>
      <w:lvlJc w:val="left"/>
    </w:lvl>
    <w:lvl w:ilvl="3" w:tplc="D67CCF34">
      <w:numFmt w:val="decimal"/>
      <w:lvlText w:val=""/>
      <w:lvlJc w:val="left"/>
    </w:lvl>
    <w:lvl w:ilvl="4" w:tplc="80584784">
      <w:numFmt w:val="decimal"/>
      <w:lvlText w:val=""/>
      <w:lvlJc w:val="left"/>
    </w:lvl>
    <w:lvl w:ilvl="5" w:tplc="04044912">
      <w:numFmt w:val="decimal"/>
      <w:lvlText w:val=""/>
      <w:lvlJc w:val="left"/>
    </w:lvl>
    <w:lvl w:ilvl="6" w:tplc="9FAAB0FC">
      <w:numFmt w:val="decimal"/>
      <w:lvlText w:val=""/>
      <w:lvlJc w:val="left"/>
    </w:lvl>
    <w:lvl w:ilvl="7" w:tplc="23BC3B42">
      <w:numFmt w:val="decimal"/>
      <w:lvlText w:val=""/>
      <w:lvlJc w:val="left"/>
    </w:lvl>
    <w:lvl w:ilvl="8" w:tplc="D206D9FA">
      <w:numFmt w:val="decimal"/>
      <w:lvlText w:val=""/>
      <w:lvlJc w:val="left"/>
    </w:lvl>
  </w:abstractNum>
  <w:abstractNum w:abstractNumId="174">
    <w:nsid w:val="00006C6C"/>
    <w:multiLevelType w:val="hybridMultilevel"/>
    <w:tmpl w:val="0526FE3C"/>
    <w:lvl w:ilvl="0" w:tplc="E468FE94">
      <w:start w:val="1"/>
      <w:numFmt w:val="bullet"/>
      <w:lvlText w:val="-"/>
      <w:lvlJc w:val="left"/>
    </w:lvl>
    <w:lvl w:ilvl="1" w:tplc="0634551A">
      <w:numFmt w:val="decimal"/>
      <w:lvlText w:val=""/>
      <w:lvlJc w:val="left"/>
    </w:lvl>
    <w:lvl w:ilvl="2" w:tplc="2064DE0A">
      <w:numFmt w:val="decimal"/>
      <w:lvlText w:val=""/>
      <w:lvlJc w:val="left"/>
    </w:lvl>
    <w:lvl w:ilvl="3" w:tplc="A49C8C28">
      <w:numFmt w:val="decimal"/>
      <w:lvlText w:val=""/>
      <w:lvlJc w:val="left"/>
    </w:lvl>
    <w:lvl w:ilvl="4" w:tplc="3DC06378">
      <w:numFmt w:val="decimal"/>
      <w:lvlText w:val=""/>
      <w:lvlJc w:val="left"/>
    </w:lvl>
    <w:lvl w:ilvl="5" w:tplc="720EE7FC">
      <w:numFmt w:val="decimal"/>
      <w:lvlText w:val=""/>
      <w:lvlJc w:val="left"/>
    </w:lvl>
    <w:lvl w:ilvl="6" w:tplc="5E8EC306">
      <w:numFmt w:val="decimal"/>
      <w:lvlText w:val=""/>
      <w:lvlJc w:val="left"/>
    </w:lvl>
    <w:lvl w:ilvl="7" w:tplc="5AFE5D12">
      <w:numFmt w:val="decimal"/>
      <w:lvlText w:val=""/>
      <w:lvlJc w:val="left"/>
    </w:lvl>
    <w:lvl w:ilvl="8" w:tplc="CF28CED4">
      <w:numFmt w:val="decimal"/>
      <w:lvlText w:val=""/>
      <w:lvlJc w:val="left"/>
    </w:lvl>
  </w:abstractNum>
  <w:abstractNum w:abstractNumId="175">
    <w:nsid w:val="00006CF4"/>
    <w:multiLevelType w:val="hybridMultilevel"/>
    <w:tmpl w:val="27401170"/>
    <w:lvl w:ilvl="0" w:tplc="542234FA">
      <w:start w:val="10"/>
      <w:numFmt w:val="decimal"/>
      <w:lvlText w:val="%1."/>
      <w:lvlJc w:val="left"/>
    </w:lvl>
    <w:lvl w:ilvl="1" w:tplc="C90C6CFA">
      <w:numFmt w:val="decimal"/>
      <w:lvlText w:val=""/>
      <w:lvlJc w:val="left"/>
    </w:lvl>
    <w:lvl w:ilvl="2" w:tplc="2E420750">
      <w:numFmt w:val="decimal"/>
      <w:lvlText w:val=""/>
      <w:lvlJc w:val="left"/>
    </w:lvl>
    <w:lvl w:ilvl="3" w:tplc="C0FE40DA">
      <w:numFmt w:val="decimal"/>
      <w:lvlText w:val=""/>
      <w:lvlJc w:val="left"/>
    </w:lvl>
    <w:lvl w:ilvl="4" w:tplc="769A910E">
      <w:numFmt w:val="decimal"/>
      <w:lvlText w:val=""/>
      <w:lvlJc w:val="left"/>
    </w:lvl>
    <w:lvl w:ilvl="5" w:tplc="6DF0E8E0">
      <w:numFmt w:val="decimal"/>
      <w:lvlText w:val=""/>
      <w:lvlJc w:val="left"/>
    </w:lvl>
    <w:lvl w:ilvl="6" w:tplc="80166988">
      <w:numFmt w:val="decimal"/>
      <w:lvlText w:val=""/>
      <w:lvlJc w:val="left"/>
    </w:lvl>
    <w:lvl w:ilvl="7" w:tplc="EF7AB43E">
      <w:numFmt w:val="decimal"/>
      <w:lvlText w:val=""/>
      <w:lvlJc w:val="left"/>
    </w:lvl>
    <w:lvl w:ilvl="8" w:tplc="6102E25E">
      <w:numFmt w:val="decimal"/>
      <w:lvlText w:val=""/>
      <w:lvlJc w:val="left"/>
    </w:lvl>
  </w:abstractNum>
  <w:abstractNum w:abstractNumId="176">
    <w:nsid w:val="00006D4E"/>
    <w:multiLevelType w:val="hybridMultilevel"/>
    <w:tmpl w:val="DD4898C4"/>
    <w:lvl w:ilvl="0" w:tplc="460CB8C6">
      <w:start w:val="1"/>
      <w:numFmt w:val="bullet"/>
      <w:lvlText w:val=""/>
      <w:lvlJc w:val="left"/>
    </w:lvl>
    <w:lvl w:ilvl="1" w:tplc="F1EA2DB8">
      <w:numFmt w:val="decimal"/>
      <w:lvlText w:val=""/>
      <w:lvlJc w:val="left"/>
    </w:lvl>
    <w:lvl w:ilvl="2" w:tplc="3928009A">
      <w:numFmt w:val="decimal"/>
      <w:lvlText w:val=""/>
      <w:lvlJc w:val="left"/>
    </w:lvl>
    <w:lvl w:ilvl="3" w:tplc="7CFC5F12">
      <w:numFmt w:val="decimal"/>
      <w:lvlText w:val=""/>
      <w:lvlJc w:val="left"/>
    </w:lvl>
    <w:lvl w:ilvl="4" w:tplc="D41A8EEA">
      <w:numFmt w:val="decimal"/>
      <w:lvlText w:val=""/>
      <w:lvlJc w:val="left"/>
    </w:lvl>
    <w:lvl w:ilvl="5" w:tplc="1C567F0E">
      <w:numFmt w:val="decimal"/>
      <w:lvlText w:val=""/>
      <w:lvlJc w:val="left"/>
    </w:lvl>
    <w:lvl w:ilvl="6" w:tplc="9F062FF8">
      <w:numFmt w:val="decimal"/>
      <w:lvlText w:val=""/>
      <w:lvlJc w:val="left"/>
    </w:lvl>
    <w:lvl w:ilvl="7" w:tplc="B1604698">
      <w:numFmt w:val="decimal"/>
      <w:lvlText w:val=""/>
      <w:lvlJc w:val="left"/>
    </w:lvl>
    <w:lvl w:ilvl="8" w:tplc="911C7572">
      <w:numFmt w:val="decimal"/>
      <w:lvlText w:val=""/>
      <w:lvlJc w:val="left"/>
    </w:lvl>
  </w:abstractNum>
  <w:abstractNum w:abstractNumId="177">
    <w:nsid w:val="00006D69"/>
    <w:multiLevelType w:val="hybridMultilevel"/>
    <w:tmpl w:val="D5C809DA"/>
    <w:lvl w:ilvl="0" w:tplc="2BCEDAFE">
      <w:start w:val="1"/>
      <w:numFmt w:val="bullet"/>
      <w:lvlText w:val="и"/>
      <w:lvlJc w:val="left"/>
    </w:lvl>
    <w:lvl w:ilvl="1" w:tplc="BDFE5C66">
      <w:start w:val="1"/>
      <w:numFmt w:val="bullet"/>
      <w:lvlText w:val="В"/>
      <w:lvlJc w:val="left"/>
    </w:lvl>
    <w:lvl w:ilvl="2" w:tplc="169A77AC">
      <w:numFmt w:val="decimal"/>
      <w:lvlText w:val=""/>
      <w:lvlJc w:val="left"/>
    </w:lvl>
    <w:lvl w:ilvl="3" w:tplc="904E7F48">
      <w:numFmt w:val="decimal"/>
      <w:lvlText w:val=""/>
      <w:lvlJc w:val="left"/>
    </w:lvl>
    <w:lvl w:ilvl="4" w:tplc="7F08E1C4">
      <w:numFmt w:val="decimal"/>
      <w:lvlText w:val=""/>
      <w:lvlJc w:val="left"/>
    </w:lvl>
    <w:lvl w:ilvl="5" w:tplc="DBBEC5F2">
      <w:numFmt w:val="decimal"/>
      <w:lvlText w:val=""/>
      <w:lvlJc w:val="left"/>
    </w:lvl>
    <w:lvl w:ilvl="6" w:tplc="55B2EA78">
      <w:numFmt w:val="decimal"/>
      <w:lvlText w:val=""/>
      <w:lvlJc w:val="left"/>
    </w:lvl>
    <w:lvl w:ilvl="7" w:tplc="A3289D78">
      <w:numFmt w:val="decimal"/>
      <w:lvlText w:val=""/>
      <w:lvlJc w:val="left"/>
    </w:lvl>
    <w:lvl w:ilvl="8" w:tplc="84DE9A7C">
      <w:numFmt w:val="decimal"/>
      <w:lvlText w:val=""/>
      <w:lvlJc w:val="left"/>
    </w:lvl>
  </w:abstractNum>
  <w:abstractNum w:abstractNumId="178">
    <w:nsid w:val="00006D76"/>
    <w:multiLevelType w:val="hybridMultilevel"/>
    <w:tmpl w:val="4BCC4DEE"/>
    <w:lvl w:ilvl="0" w:tplc="27CE7146">
      <w:start w:val="1"/>
      <w:numFmt w:val="bullet"/>
      <w:lvlText w:val="в"/>
      <w:lvlJc w:val="left"/>
    </w:lvl>
    <w:lvl w:ilvl="1" w:tplc="FCBC7C2C">
      <w:numFmt w:val="decimal"/>
      <w:lvlText w:val=""/>
      <w:lvlJc w:val="left"/>
    </w:lvl>
    <w:lvl w:ilvl="2" w:tplc="15D27FE6">
      <w:numFmt w:val="decimal"/>
      <w:lvlText w:val=""/>
      <w:lvlJc w:val="left"/>
    </w:lvl>
    <w:lvl w:ilvl="3" w:tplc="2216EB84">
      <w:numFmt w:val="decimal"/>
      <w:lvlText w:val=""/>
      <w:lvlJc w:val="left"/>
    </w:lvl>
    <w:lvl w:ilvl="4" w:tplc="CD92D0BA">
      <w:numFmt w:val="decimal"/>
      <w:lvlText w:val=""/>
      <w:lvlJc w:val="left"/>
    </w:lvl>
    <w:lvl w:ilvl="5" w:tplc="0F34BBC2">
      <w:numFmt w:val="decimal"/>
      <w:lvlText w:val=""/>
      <w:lvlJc w:val="left"/>
    </w:lvl>
    <w:lvl w:ilvl="6" w:tplc="A15608B6">
      <w:numFmt w:val="decimal"/>
      <w:lvlText w:val=""/>
      <w:lvlJc w:val="left"/>
    </w:lvl>
    <w:lvl w:ilvl="7" w:tplc="6D28F912">
      <w:numFmt w:val="decimal"/>
      <w:lvlText w:val=""/>
      <w:lvlJc w:val="left"/>
    </w:lvl>
    <w:lvl w:ilvl="8" w:tplc="E1BCADE0">
      <w:numFmt w:val="decimal"/>
      <w:lvlText w:val=""/>
      <w:lvlJc w:val="left"/>
    </w:lvl>
  </w:abstractNum>
  <w:abstractNum w:abstractNumId="179">
    <w:nsid w:val="00006DA6"/>
    <w:multiLevelType w:val="hybridMultilevel"/>
    <w:tmpl w:val="ADA87C9E"/>
    <w:lvl w:ilvl="0" w:tplc="4686F55E">
      <w:start w:val="1"/>
      <w:numFmt w:val="bullet"/>
      <w:lvlText w:val="-"/>
      <w:lvlJc w:val="left"/>
    </w:lvl>
    <w:lvl w:ilvl="1" w:tplc="C152F5BA">
      <w:numFmt w:val="decimal"/>
      <w:lvlText w:val=""/>
      <w:lvlJc w:val="left"/>
    </w:lvl>
    <w:lvl w:ilvl="2" w:tplc="804EAED6">
      <w:numFmt w:val="decimal"/>
      <w:lvlText w:val=""/>
      <w:lvlJc w:val="left"/>
    </w:lvl>
    <w:lvl w:ilvl="3" w:tplc="EB502036">
      <w:numFmt w:val="decimal"/>
      <w:lvlText w:val=""/>
      <w:lvlJc w:val="left"/>
    </w:lvl>
    <w:lvl w:ilvl="4" w:tplc="327623AC">
      <w:numFmt w:val="decimal"/>
      <w:lvlText w:val=""/>
      <w:lvlJc w:val="left"/>
    </w:lvl>
    <w:lvl w:ilvl="5" w:tplc="F5E2909E">
      <w:numFmt w:val="decimal"/>
      <w:lvlText w:val=""/>
      <w:lvlJc w:val="left"/>
    </w:lvl>
    <w:lvl w:ilvl="6" w:tplc="A9A83DB0">
      <w:numFmt w:val="decimal"/>
      <w:lvlText w:val=""/>
      <w:lvlJc w:val="left"/>
    </w:lvl>
    <w:lvl w:ilvl="7" w:tplc="0CEC1128">
      <w:numFmt w:val="decimal"/>
      <w:lvlText w:val=""/>
      <w:lvlJc w:val="left"/>
    </w:lvl>
    <w:lvl w:ilvl="8" w:tplc="6E5C5BAA">
      <w:numFmt w:val="decimal"/>
      <w:lvlText w:val=""/>
      <w:lvlJc w:val="left"/>
    </w:lvl>
  </w:abstractNum>
  <w:abstractNum w:abstractNumId="180">
    <w:nsid w:val="00006E7E"/>
    <w:multiLevelType w:val="hybridMultilevel"/>
    <w:tmpl w:val="43022F42"/>
    <w:lvl w:ilvl="0" w:tplc="48787F1E">
      <w:start w:val="1"/>
      <w:numFmt w:val="bullet"/>
      <w:lvlText w:val=""/>
      <w:lvlJc w:val="left"/>
    </w:lvl>
    <w:lvl w:ilvl="1" w:tplc="3C38A6F2">
      <w:numFmt w:val="decimal"/>
      <w:lvlText w:val=""/>
      <w:lvlJc w:val="left"/>
    </w:lvl>
    <w:lvl w:ilvl="2" w:tplc="FF2A8876">
      <w:numFmt w:val="decimal"/>
      <w:lvlText w:val=""/>
      <w:lvlJc w:val="left"/>
    </w:lvl>
    <w:lvl w:ilvl="3" w:tplc="94B20C26">
      <w:numFmt w:val="decimal"/>
      <w:lvlText w:val=""/>
      <w:lvlJc w:val="left"/>
    </w:lvl>
    <w:lvl w:ilvl="4" w:tplc="8E40C8EE">
      <w:numFmt w:val="decimal"/>
      <w:lvlText w:val=""/>
      <w:lvlJc w:val="left"/>
    </w:lvl>
    <w:lvl w:ilvl="5" w:tplc="FC1E8D80">
      <w:numFmt w:val="decimal"/>
      <w:lvlText w:val=""/>
      <w:lvlJc w:val="left"/>
    </w:lvl>
    <w:lvl w:ilvl="6" w:tplc="F948F9F6">
      <w:numFmt w:val="decimal"/>
      <w:lvlText w:val=""/>
      <w:lvlJc w:val="left"/>
    </w:lvl>
    <w:lvl w:ilvl="7" w:tplc="DABE5E42">
      <w:numFmt w:val="decimal"/>
      <w:lvlText w:val=""/>
      <w:lvlJc w:val="left"/>
    </w:lvl>
    <w:lvl w:ilvl="8" w:tplc="80A24188">
      <w:numFmt w:val="decimal"/>
      <w:lvlText w:val=""/>
      <w:lvlJc w:val="left"/>
    </w:lvl>
  </w:abstractNum>
  <w:abstractNum w:abstractNumId="181">
    <w:nsid w:val="00006E89"/>
    <w:multiLevelType w:val="hybridMultilevel"/>
    <w:tmpl w:val="529A4A7C"/>
    <w:lvl w:ilvl="0" w:tplc="04E41A40">
      <w:start w:val="1"/>
      <w:numFmt w:val="bullet"/>
      <w:lvlText w:val="В"/>
      <w:lvlJc w:val="left"/>
    </w:lvl>
    <w:lvl w:ilvl="1" w:tplc="8DFC72E6">
      <w:numFmt w:val="decimal"/>
      <w:lvlText w:val=""/>
      <w:lvlJc w:val="left"/>
    </w:lvl>
    <w:lvl w:ilvl="2" w:tplc="3D3472BC">
      <w:numFmt w:val="decimal"/>
      <w:lvlText w:val=""/>
      <w:lvlJc w:val="left"/>
    </w:lvl>
    <w:lvl w:ilvl="3" w:tplc="F9E2E6F6">
      <w:numFmt w:val="decimal"/>
      <w:lvlText w:val=""/>
      <w:lvlJc w:val="left"/>
    </w:lvl>
    <w:lvl w:ilvl="4" w:tplc="020C0134">
      <w:numFmt w:val="decimal"/>
      <w:lvlText w:val=""/>
      <w:lvlJc w:val="left"/>
    </w:lvl>
    <w:lvl w:ilvl="5" w:tplc="75FA5762">
      <w:numFmt w:val="decimal"/>
      <w:lvlText w:val=""/>
      <w:lvlJc w:val="left"/>
    </w:lvl>
    <w:lvl w:ilvl="6" w:tplc="D0D2ABCC">
      <w:numFmt w:val="decimal"/>
      <w:lvlText w:val=""/>
      <w:lvlJc w:val="left"/>
    </w:lvl>
    <w:lvl w:ilvl="7" w:tplc="2618D530">
      <w:numFmt w:val="decimal"/>
      <w:lvlText w:val=""/>
      <w:lvlJc w:val="left"/>
    </w:lvl>
    <w:lvl w:ilvl="8" w:tplc="2CECB052">
      <w:numFmt w:val="decimal"/>
      <w:lvlText w:val=""/>
      <w:lvlJc w:val="left"/>
    </w:lvl>
  </w:abstractNum>
  <w:abstractNum w:abstractNumId="182">
    <w:nsid w:val="00006EA1"/>
    <w:multiLevelType w:val="hybridMultilevel"/>
    <w:tmpl w:val="12CA4F64"/>
    <w:lvl w:ilvl="0" w:tplc="00F29330">
      <w:start w:val="1"/>
      <w:numFmt w:val="bullet"/>
      <w:lvlText w:val="-"/>
      <w:lvlJc w:val="left"/>
    </w:lvl>
    <w:lvl w:ilvl="1" w:tplc="18A60AEC">
      <w:numFmt w:val="decimal"/>
      <w:lvlText w:val=""/>
      <w:lvlJc w:val="left"/>
    </w:lvl>
    <w:lvl w:ilvl="2" w:tplc="3FCA8154">
      <w:numFmt w:val="decimal"/>
      <w:lvlText w:val=""/>
      <w:lvlJc w:val="left"/>
    </w:lvl>
    <w:lvl w:ilvl="3" w:tplc="DC52B18E">
      <w:numFmt w:val="decimal"/>
      <w:lvlText w:val=""/>
      <w:lvlJc w:val="left"/>
    </w:lvl>
    <w:lvl w:ilvl="4" w:tplc="0AD4CAC8">
      <w:numFmt w:val="decimal"/>
      <w:lvlText w:val=""/>
      <w:lvlJc w:val="left"/>
    </w:lvl>
    <w:lvl w:ilvl="5" w:tplc="EA0C8D84">
      <w:numFmt w:val="decimal"/>
      <w:lvlText w:val=""/>
      <w:lvlJc w:val="left"/>
    </w:lvl>
    <w:lvl w:ilvl="6" w:tplc="7A801D00">
      <w:numFmt w:val="decimal"/>
      <w:lvlText w:val=""/>
      <w:lvlJc w:val="left"/>
    </w:lvl>
    <w:lvl w:ilvl="7" w:tplc="D57A5B3A">
      <w:numFmt w:val="decimal"/>
      <w:lvlText w:val=""/>
      <w:lvlJc w:val="left"/>
    </w:lvl>
    <w:lvl w:ilvl="8" w:tplc="35A2CE40">
      <w:numFmt w:val="decimal"/>
      <w:lvlText w:val=""/>
      <w:lvlJc w:val="left"/>
    </w:lvl>
  </w:abstractNum>
  <w:abstractNum w:abstractNumId="183">
    <w:nsid w:val="00006F11"/>
    <w:multiLevelType w:val="hybridMultilevel"/>
    <w:tmpl w:val="8774DE80"/>
    <w:lvl w:ilvl="0" w:tplc="4F8AD1BA">
      <w:start w:val="1"/>
      <w:numFmt w:val="bullet"/>
      <w:lvlText w:val="и"/>
      <w:lvlJc w:val="left"/>
    </w:lvl>
    <w:lvl w:ilvl="1" w:tplc="7E88C134">
      <w:numFmt w:val="decimal"/>
      <w:lvlText w:val=""/>
      <w:lvlJc w:val="left"/>
    </w:lvl>
    <w:lvl w:ilvl="2" w:tplc="6FB87030">
      <w:numFmt w:val="decimal"/>
      <w:lvlText w:val=""/>
      <w:lvlJc w:val="left"/>
    </w:lvl>
    <w:lvl w:ilvl="3" w:tplc="3A80BD16">
      <w:numFmt w:val="decimal"/>
      <w:lvlText w:val=""/>
      <w:lvlJc w:val="left"/>
    </w:lvl>
    <w:lvl w:ilvl="4" w:tplc="909ACBE0">
      <w:numFmt w:val="decimal"/>
      <w:lvlText w:val=""/>
      <w:lvlJc w:val="left"/>
    </w:lvl>
    <w:lvl w:ilvl="5" w:tplc="FA4A9A72">
      <w:numFmt w:val="decimal"/>
      <w:lvlText w:val=""/>
      <w:lvlJc w:val="left"/>
    </w:lvl>
    <w:lvl w:ilvl="6" w:tplc="A1B2BC3E">
      <w:numFmt w:val="decimal"/>
      <w:lvlText w:val=""/>
      <w:lvlJc w:val="left"/>
    </w:lvl>
    <w:lvl w:ilvl="7" w:tplc="33C6940E">
      <w:numFmt w:val="decimal"/>
      <w:lvlText w:val=""/>
      <w:lvlJc w:val="left"/>
    </w:lvl>
    <w:lvl w:ilvl="8" w:tplc="79203AE2">
      <w:numFmt w:val="decimal"/>
      <w:lvlText w:val=""/>
      <w:lvlJc w:val="left"/>
    </w:lvl>
  </w:abstractNum>
  <w:abstractNum w:abstractNumId="184">
    <w:nsid w:val="00006F3C"/>
    <w:multiLevelType w:val="hybridMultilevel"/>
    <w:tmpl w:val="FE20AA08"/>
    <w:lvl w:ilvl="0" w:tplc="9B8AA6E8">
      <w:start w:val="1"/>
      <w:numFmt w:val="bullet"/>
      <w:lvlText w:val="и"/>
      <w:lvlJc w:val="left"/>
    </w:lvl>
    <w:lvl w:ilvl="1" w:tplc="AA203326">
      <w:numFmt w:val="decimal"/>
      <w:lvlText w:val=""/>
      <w:lvlJc w:val="left"/>
    </w:lvl>
    <w:lvl w:ilvl="2" w:tplc="8FD082E0">
      <w:numFmt w:val="decimal"/>
      <w:lvlText w:val=""/>
      <w:lvlJc w:val="left"/>
    </w:lvl>
    <w:lvl w:ilvl="3" w:tplc="35B84756">
      <w:numFmt w:val="decimal"/>
      <w:lvlText w:val=""/>
      <w:lvlJc w:val="left"/>
    </w:lvl>
    <w:lvl w:ilvl="4" w:tplc="44527D5A">
      <w:numFmt w:val="decimal"/>
      <w:lvlText w:val=""/>
      <w:lvlJc w:val="left"/>
    </w:lvl>
    <w:lvl w:ilvl="5" w:tplc="4A6C9FF0">
      <w:numFmt w:val="decimal"/>
      <w:lvlText w:val=""/>
      <w:lvlJc w:val="left"/>
    </w:lvl>
    <w:lvl w:ilvl="6" w:tplc="46F236B0">
      <w:numFmt w:val="decimal"/>
      <w:lvlText w:val=""/>
      <w:lvlJc w:val="left"/>
    </w:lvl>
    <w:lvl w:ilvl="7" w:tplc="88A8F634">
      <w:numFmt w:val="decimal"/>
      <w:lvlText w:val=""/>
      <w:lvlJc w:val="left"/>
    </w:lvl>
    <w:lvl w:ilvl="8" w:tplc="B656B2EA">
      <w:numFmt w:val="decimal"/>
      <w:lvlText w:val=""/>
      <w:lvlJc w:val="left"/>
    </w:lvl>
  </w:abstractNum>
  <w:abstractNum w:abstractNumId="185">
    <w:nsid w:val="00006FC9"/>
    <w:multiLevelType w:val="hybridMultilevel"/>
    <w:tmpl w:val="ADE0F662"/>
    <w:lvl w:ilvl="0" w:tplc="9E780336">
      <w:start w:val="1"/>
      <w:numFmt w:val="bullet"/>
      <w:lvlText w:val="•"/>
      <w:lvlJc w:val="left"/>
    </w:lvl>
    <w:lvl w:ilvl="1" w:tplc="9148F71E">
      <w:numFmt w:val="decimal"/>
      <w:lvlText w:val=""/>
      <w:lvlJc w:val="left"/>
    </w:lvl>
    <w:lvl w:ilvl="2" w:tplc="BCA2458A">
      <w:numFmt w:val="decimal"/>
      <w:lvlText w:val=""/>
      <w:lvlJc w:val="left"/>
    </w:lvl>
    <w:lvl w:ilvl="3" w:tplc="0A2238FA">
      <w:numFmt w:val="decimal"/>
      <w:lvlText w:val=""/>
      <w:lvlJc w:val="left"/>
    </w:lvl>
    <w:lvl w:ilvl="4" w:tplc="43BE425A">
      <w:numFmt w:val="decimal"/>
      <w:lvlText w:val=""/>
      <w:lvlJc w:val="left"/>
    </w:lvl>
    <w:lvl w:ilvl="5" w:tplc="05609D8C">
      <w:numFmt w:val="decimal"/>
      <w:lvlText w:val=""/>
      <w:lvlJc w:val="left"/>
    </w:lvl>
    <w:lvl w:ilvl="6" w:tplc="AC7A59AC">
      <w:numFmt w:val="decimal"/>
      <w:lvlText w:val=""/>
      <w:lvlJc w:val="left"/>
    </w:lvl>
    <w:lvl w:ilvl="7" w:tplc="A1CCACA8">
      <w:numFmt w:val="decimal"/>
      <w:lvlText w:val=""/>
      <w:lvlJc w:val="left"/>
    </w:lvl>
    <w:lvl w:ilvl="8" w:tplc="51940B1E">
      <w:numFmt w:val="decimal"/>
      <w:lvlText w:val=""/>
      <w:lvlJc w:val="left"/>
    </w:lvl>
  </w:abstractNum>
  <w:abstractNum w:abstractNumId="186">
    <w:nsid w:val="00007014"/>
    <w:multiLevelType w:val="hybridMultilevel"/>
    <w:tmpl w:val="731A1932"/>
    <w:lvl w:ilvl="0" w:tplc="0D7233D6">
      <w:start w:val="1"/>
      <w:numFmt w:val="bullet"/>
      <w:lvlText w:val="В"/>
      <w:lvlJc w:val="left"/>
    </w:lvl>
    <w:lvl w:ilvl="1" w:tplc="0B3C5B3A">
      <w:numFmt w:val="decimal"/>
      <w:lvlText w:val=""/>
      <w:lvlJc w:val="left"/>
    </w:lvl>
    <w:lvl w:ilvl="2" w:tplc="1D70AF6C">
      <w:numFmt w:val="decimal"/>
      <w:lvlText w:val=""/>
      <w:lvlJc w:val="left"/>
    </w:lvl>
    <w:lvl w:ilvl="3" w:tplc="6158C1DC">
      <w:numFmt w:val="decimal"/>
      <w:lvlText w:val=""/>
      <w:lvlJc w:val="left"/>
    </w:lvl>
    <w:lvl w:ilvl="4" w:tplc="9CE2332E">
      <w:numFmt w:val="decimal"/>
      <w:lvlText w:val=""/>
      <w:lvlJc w:val="left"/>
    </w:lvl>
    <w:lvl w:ilvl="5" w:tplc="F22AB4CA">
      <w:numFmt w:val="decimal"/>
      <w:lvlText w:val=""/>
      <w:lvlJc w:val="left"/>
    </w:lvl>
    <w:lvl w:ilvl="6" w:tplc="20A014B2">
      <w:numFmt w:val="decimal"/>
      <w:lvlText w:val=""/>
      <w:lvlJc w:val="left"/>
    </w:lvl>
    <w:lvl w:ilvl="7" w:tplc="37ECC6C0">
      <w:numFmt w:val="decimal"/>
      <w:lvlText w:val=""/>
      <w:lvlJc w:val="left"/>
    </w:lvl>
    <w:lvl w:ilvl="8" w:tplc="4F0E630E">
      <w:numFmt w:val="decimal"/>
      <w:lvlText w:val=""/>
      <w:lvlJc w:val="left"/>
    </w:lvl>
  </w:abstractNum>
  <w:abstractNum w:abstractNumId="187">
    <w:nsid w:val="0000721D"/>
    <w:multiLevelType w:val="hybridMultilevel"/>
    <w:tmpl w:val="67B4C95C"/>
    <w:lvl w:ilvl="0" w:tplc="72DA8F30">
      <w:start w:val="1"/>
      <w:numFmt w:val="bullet"/>
      <w:lvlText w:val="-"/>
      <w:lvlJc w:val="left"/>
    </w:lvl>
    <w:lvl w:ilvl="1" w:tplc="B6F44EF6">
      <w:numFmt w:val="decimal"/>
      <w:lvlText w:val=""/>
      <w:lvlJc w:val="left"/>
    </w:lvl>
    <w:lvl w:ilvl="2" w:tplc="A6D250CE">
      <w:numFmt w:val="decimal"/>
      <w:lvlText w:val=""/>
      <w:lvlJc w:val="left"/>
    </w:lvl>
    <w:lvl w:ilvl="3" w:tplc="52CA6828">
      <w:numFmt w:val="decimal"/>
      <w:lvlText w:val=""/>
      <w:lvlJc w:val="left"/>
    </w:lvl>
    <w:lvl w:ilvl="4" w:tplc="3D2C52AA">
      <w:numFmt w:val="decimal"/>
      <w:lvlText w:val=""/>
      <w:lvlJc w:val="left"/>
    </w:lvl>
    <w:lvl w:ilvl="5" w:tplc="B1E4F982">
      <w:numFmt w:val="decimal"/>
      <w:lvlText w:val=""/>
      <w:lvlJc w:val="left"/>
    </w:lvl>
    <w:lvl w:ilvl="6" w:tplc="9580EBE0">
      <w:numFmt w:val="decimal"/>
      <w:lvlText w:val=""/>
      <w:lvlJc w:val="left"/>
    </w:lvl>
    <w:lvl w:ilvl="7" w:tplc="9B6AB29A">
      <w:numFmt w:val="decimal"/>
      <w:lvlText w:val=""/>
      <w:lvlJc w:val="left"/>
    </w:lvl>
    <w:lvl w:ilvl="8" w:tplc="3586C9FA">
      <w:numFmt w:val="decimal"/>
      <w:lvlText w:val=""/>
      <w:lvlJc w:val="left"/>
    </w:lvl>
  </w:abstractNum>
  <w:abstractNum w:abstractNumId="188">
    <w:nsid w:val="00007282"/>
    <w:multiLevelType w:val="hybridMultilevel"/>
    <w:tmpl w:val="23D2B418"/>
    <w:lvl w:ilvl="0" w:tplc="B1324B88">
      <w:start w:val="1"/>
      <w:numFmt w:val="bullet"/>
      <w:lvlText w:val="-"/>
      <w:lvlJc w:val="left"/>
    </w:lvl>
    <w:lvl w:ilvl="1" w:tplc="35C8ABD4">
      <w:numFmt w:val="decimal"/>
      <w:lvlText w:val=""/>
      <w:lvlJc w:val="left"/>
    </w:lvl>
    <w:lvl w:ilvl="2" w:tplc="8D14CC3E">
      <w:numFmt w:val="decimal"/>
      <w:lvlText w:val=""/>
      <w:lvlJc w:val="left"/>
    </w:lvl>
    <w:lvl w:ilvl="3" w:tplc="E7CC254A">
      <w:numFmt w:val="decimal"/>
      <w:lvlText w:val=""/>
      <w:lvlJc w:val="left"/>
    </w:lvl>
    <w:lvl w:ilvl="4" w:tplc="F906EB80">
      <w:numFmt w:val="decimal"/>
      <w:lvlText w:val=""/>
      <w:lvlJc w:val="left"/>
    </w:lvl>
    <w:lvl w:ilvl="5" w:tplc="227AF038">
      <w:numFmt w:val="decimal"/>
      <w:lvlText w:val=""/>
      <w:lvlJc w:val="left"/>
    </w:lvl>
    <w:lvl w:ilvl="6" w:tplc="1E1EB5C2">
      <w:numFmt w:val="decimal"/>
      <w:lvlText w:val=""/>
      <w:lvlJc w:val="left"/>
    </w:lvl>
    <w:lvl w:ilvl="7" w:tplc="67AED7C0">
      <w:numFmt w:val="decimal"/>
      <w:lvlText w:val=""/>
      <w:lvlJc w:val="left"/>
    </w:lvl>
    <w:lvl w:ilvl="8" w:tplc="7CA69242">
      <w:numFmt w:val="decimal"/>
      <w:lvlText w:val=""/>
      <w:lvlJc w:val="left"/>
    </w:lvl>
  </w:abstractNum>
  <w:abstractNum w:abstractNumId="189">
    <w:nsid w:val="00007296"/>
    <w:multiLevelType w:val="hybridMultilevel"/>
    <w:tmpl w:val="DF683CD2"/>
    <w:lvl w:ilvl="0" w:tplc="BCC2D116">
      <w:start w:val="1"/>
      <w:numFmt w:val="bullet"/>
      <w:lvlText w:val="-"/>
      <w:lvlJc w:val="left"/>
    </w:lvl>
    <w:lvl w:ilvl="1" w:tplc="B5C82E32">
      <w:numFmt w:val="decimal"/>
      <w:lvlText w:val=""/>
      <w:lvlJc w:val="left"/>
    </w:lvl>
    <w:lvl w:ilvl="2" w:tplc="C2B050CC">
      <w:numFmt w:val="decimal"/>
      <w:lvlText w:val=""/>
      <w:lvlJc w:val="left"/>
    </w:lvl>
    <w:lvl w:ilvl="3" w:tplc="18BC419C">
      <w:numFmt w:val="decimal"/>
      <w:lvlText w:val=""/>
      <w:lvlJc w:val="left"/>
    </w:lvl>
    <w:lvl w:ilvl="4" w:tplc="7F5EBD40">
      <w:numFmt w:val="decimal"/>
      <w:lvlText w:val=""/>
      <w:lvlJc w:val="left"/>
    </w:lvl>
    <w:lvl w:ilvl="5" w:tplc="CCD8F9D2">
      <w:numFmt w:val="decimal"/>
      <w:lvlText w:val=""/>
      <w:lvlJc w:val="left"/>
    </w:lvl>
    <w:lvl w:ilvl="6" w:tplc="810C2842">
      <w:numFmt w:val="decimal"/>
      <w:lvlText w:val=""/>
      <w:lvlJc w:val="left"/>
    </w:lvl>
    <w:lvl w:ilvl="7" w:tplc="B4C46240">
      <w:numFmt w:val="decimal"/>
      <w:lvlText w:val=""/>
      <w:lvlJc w:val="left"/>
    </w:lvl>
    <w:lvl w:ilvl="8" w:tplc="CACA1D38">
      <w:numFmt w:val="decimal"/>
      <w:lvlText w:val=""/>
      <w:lvlJc w:val="left"/>
    </w:lvl>
  </w:abstractNum>
  <w:abstractNum w:abstractNumId="190">
    <w:nsid w:val="00007346"/>
    <w:multiLevelType w:val="hybridMultilevel"/>
    <w:tmpl w:val="128018FE"/>
    <w:lvl w:ilvl="0" w:tplc="128AAA58">
      <w:start w:val="1"/>
      <w:numFmt w:val="bullet"/>
      <w:lvlText w:val="•"/>
      <w:lvlJc w:val="left"/>
    </w:lvl>
    <w:lvl w:ilvl="1" w:tplc="98962D8A">
      <w:numFmt w:val="decimal"/>
      <w:lvlText w:val=""/>
      <w:lvlJc w:val="left"/>
    </w:lvl>
    <w:lvl w:ilvl="2" w:tplc="8C0AF5F2">
      <w:numFmt w:val="decimal"/>
      <w:lvlText w:val=""/>
      <w:lvlJc w:val="left"/>
    </w:lvl>
    <w:lvl w:ilvl="3" w:tplc="00CA9924">
      <w:numFmt w:val="decimal"/>
      <w:lvlText w:val=""/>
      <w:lvlJc w:val="left"/>
    </w:lvl>
    <w:lvl w:ilvl="4" w:tplc="7B38868C">
      <w:numFmt w:val="decimal"/>
      <w:lvlText w:val=""/>
      <w:lvlJc w:val="left"/>
    </w:lvl>
    <w:lvl w:ilvl="5" w:tplc="50D8CE1E">
      <w:numFmt w:val="decimal"/>
      <w:lvlText w:val=""/>
      <w:lvlJc w:val="left"/>
    </w:lvl>
    <w:lvl w:ilvl="6" w:tplc="D55E1492">
      <w:numFmt w:val="decimal"/>
      <w:lvlText w:val=""/>
      <w:lvlJc w:val="left"/>
    </w:lvl>
    <w:lvl w:ilvl="7" w:tplc="7AEAC7E6">
      <w:numFmt w:val="decimal"/>
      <w:lvlText w:val=""/>
      <w:lvlJc w:val="left"/>
    </w:lvl>
    <w:lvl w:ilvl="8" w:tplc="7082958C">
      <w:numFmt w:val="decimal"/>
      <w:lvlText w:val=""/>
      <w:lvlJc w:val="left"/>
    </w:lvl>
  </w:abstractNum>
  <w:abstractNum w:abstractNumId="191">
    <w:nsid w:val="000073D9"/>
    <w:multiLevelType w:val="hybridMultilevel"/>
    <w:tmpl w:val="0764D5F8"/>
    <w:lvl w:ilvl="0" w:tplc="49861842">
      <w:start w:val="1"/>
      <w:numFmt w:val="bullet"/>
      <w:lvlText w:val="-"/>
      <w:lvlJc w:val="left"/>
    </w:lvl>
    <w:lvl w:ilvl="1" w:tplc="0AC80C80">
      <w:numFmt w:val="decimal"/>
      <w:lvlText w:val=""/>
      <w:lvlJc w:val="left"/>
    </w:lvl>
    <w:lvl w:ilvl="2" w:tplc="C9CC179C">
      <w:numFmt w:val="decimal"/>
      <w:lvlText w:val=""/>
      <w:lvlJc w:val="left"/>
    </w:lvl>
    <w:lvl w:ilvl="3" w:tplc="0A26A970">
      <w:numFmt w:val="decimal"/>
      <w:lvlText w:val=""/>
      <w:lvlJc w:val="left"/>
    </w:lvl>
    <w:lvl w:ilvl="4" w:tplc="D0F4E00E">
      <w:numFmt w:val="decimal"/>
      <w:lvlText w:val=""/>
      <w:lvlJc w:val="left"/>
    </w:lvl>
    <w:lvl w:ilvl="5" w:tplc="275AF608">
      <w:numFmt w:val="decimal"/>
      <w:lvlText w:val=""/>
      <w:lvlJc w:val="left"/>
    </w:lvl>
    <w:lvl w:ilvl="6" w:tplc="464C3E54">
      <w:numFmt w:val="decimal"/>
      <w:lvlText w:val=""/>
      <w:lvlJc w:val="left"/>
    </w:lvl>
    <w:lvl w:ilvl="7" w:tplc="6EDA276C">
      <w:numFmt w:val="decimal"/>
      <w:lvlText w:val=""/>
      <w:lvlJc w:val="left"/>
    </w:lvl>
    <w:lvl w:ilvl="8" w:tplc="9EC8CCC0">
      <w:numFmt w:val="decimal"/>
      <w:lvlText w:val=""/>
      <w:lvlJc w:val="left"/>
    </w:lvl>
  </w:abstractNum>
  <w:abstractNum w:abstractNumId="192">
    <w:nsid w:val="000074AD"/>
    <w:multiLevelType w:val="hybridMultilevel"/>
    <w:tmpl w:val="7632C0B0"/>
    <w:lvl w:ilvl="0" w:tplc="D0F84538">
      <w:start w:val="3"/>
      <w:numFmt w:val="decimal"/>
      <w:lvlText w:val="%1."/>
      <w:lvlJc w:val="left"/>
    </w:lvl>
    <w:lvl w:ilvl="1" w:tplc="CB30AE12">
      <w:numFmt w:val="decimal"/>
      <w:lvlText w:val=""/>
      <w:lvlJc w:val="left"/>
    </w:lvl>
    <w:lvl w:ilvl="2" w:tplc="5F76C502">
      <w:numFmt w:val="decimal"/>
      <w:lvlText w:val=""/>
      <w:lvlJc w:val="left"/>
    </w:lvl>
    <w:lvl w:ilvl="3" w:tplc="9538176C">
      <w:numFmt w:val="decimal"/>
      <w:lvlText w:val=""/>
      <w:lvlJc w:val="left"/>
    </w:lvl>
    <w:lvl w:ilvl="4" w:tplc="C8B8DCD4">
      <w:numFmt w:val="decimal"/>
      <w:lvlText w:val=""/>
      <w:lvlJc w:val="left"/>
    </w:lvl>
    <w:lvl w:ilvl="5" w:tplc="55D07A8A">
      <w:numFmt w:val="decimal"/>
      <w:lvlText w:val=""/>
      <w:lvlJc w:val="left"/>
    </w:lvl>
    <w:lvl w:ilvl="6" w:tplc="6E2020EC">
      <w:numFmt w:val="decimal"/>
      <w:lvlText w:val=""/>
      <w:lvlJc w:val="left"/>
    </w:lvl>
    <w:lvl w:ilvl="7" w:tplc="83AA8B6C">
      <w:numFmt w:val="decimal"/>
      <w:lvlText w:val=""/>
      <w:lvlJc w:val="left"/>
    </w:lvl>
    <w:lvl w:ilvl="8" w:tplc="1BFACAA6">
      <w:numFmt w:val="decimal"/>
      <w:lvlText w:val=""/>
      <w:lvlJc w:val="left"/>
    </w:lvl>
  </w:abstractNum>
  <w:abstractNum w:abstractNumId="193">
    <w:nsid w:val="000075C1"/>
    <w:multiLevelType w:val="hybridMultilevel"/>
    <w:tmpl w:val="79F2C71C"/>
    <w:lvl w:ilvl="0" w:tplc="1CF42F24">
      <w:start w:val="1"/>
      <w:numFmt w:val="bullet"/>
      <w:lvlText w:val=""/>
      <w:lvlJc w:val="left"/>
    </w:lvl>
    <w:lvl w:ilvl="1" w:tplc="E5103334">
      <w:numFmt w:val="decimal"/>
      <w:lvlText w:val=""/>
      <w:lvlJc w:val="left"/>
    </w:lvl>
    <w:lvl w:ilvl="2" w:tplc="D076BA14">
      <w:numFmt w:val="decimal"/>
      <w:lvlText w:val=""/>
      <w:lvlJc w:val="left"/>
    </w:lvl>
    <w:lvl w:ilvl="3" w:tplc="2564C756">
      <w:numFmt w:val="decimal"/>
      <w:lvlText w:val=""/>
      <w:lvlJc w:val="left"/>
    </w:lvl>
    <w:lvl w:ilvl="4" w:tplc="E6DC4C0A">
      <w:numFmt w:val="decimal"/>
      <w:lvlText w:val=""/>
      <w:lvlJc w:val="left"/>
    </w:lvl>
    <w:lvl w:ilvl="5" w:tplc="966C18B2">
      <w:numFmt w:val="decimal"/>
      <w:lvlText w:val=""/>
      <w:lvlJc w:val="left"/>
    </w:lvl>
    <w:lvl w:ilvl="6" w:tplc="E488E0E8">
      <w:numFmt w:val="decimal"/>
      <w:lvlText w:val=""/>
      <w:lvlJc w:val="left"/>
    </w:lvl>
    <w:lvl w:ilvl="7" w:tplc="C3CACC12">
      <w:numFmt w:val="decimal"/>
      <w:lvlText w:val=""/>
      <w:lvlJc w:val="left"/>
    </w:lvl>
    <w:lvl w:ilvl="8" w:tplc="8AD23E0A">
      <w:numFmt w:val="decimal"/>
      <w:lvlText w:val=""/>
      <w:lvlJc w:val="left"/>
    </w:lvl>
  </w:abstractNum>
  <w:abstractNum w:abstractNumId="194">
    <w:nsid w:val="0000765F"/>
    <w:multiLevelType w:val="hybridMultilevel"/>
    <w:tmpl w:val="AFB06DAC"/>
    <w:lvl w:ilvl="0" w:tplc="FEE406D4">
      <w:start w:val="1"/>
      <w:numFmt w:val="bullet"/>
      <w:lvlText w:val="-"/>
      <w:lvlJc w:val="left"/>
    </w:lvl>
    <w:lvl w:ilvl="1" w:tplc="63C63EC8">
      <w:start w:val="1"/>
      <w:numFmt w:val="bullet"/>
      <w:lvlText w:val="-"/>
      <w:lvlJc w:val="left"/>
    </w:lvl>
    <w:lvl w:ilvl="2" w:tplc="05642E76">
      <w:start w:val="1"/>
      <w:numFmt w:val="bullet"/>
      <w:lvlText w:val="-"/>
      <w:lvlJc w:val="left"/>
    </w:lvl>
    <w:lvl w:ilvl="3" w:tplc="DFCAD746">
      <w:numFmt w:val="decimal"/>
      <w:lvlText w:val=""/>
      <w:lvlJc w:val="left"/>
    </w:lvl>
    <w:lvl w:ilvl="4" w:tplc="3AE6E522">
      <w:numFmt w:val="decimal"/>
      <w:lvlText w:val=""/>
      <w:lvlJc w:val="left"/>
    </w:lvl>
    <w:lvl w:ilvl="5" w:tplc="DE8060EA">
      <w:numFmt w:val="decimal"/>
      <w:lvlText w:val=""/>
      <w:lvlJc w:val="left"/>
    </w:lvl>
    <w:lvl w:ilvl="6" w:tplc="7A824B80">
      <w:numFmt w:val="decimal"/>
      <w:lvlText w:val=""/>
      <w:lvlJc w:val="left"/>
    </w:lvl>
    <w:lvl w:ilvl="7" w:tplc="C922AB94">
      <w:numFmt w:val="decimal"/>
      <w:lvlText w:val=""/>
      <w:lvlJc w:val="left"/>
    </w:lvl>
    <w:lvl w:ilvl="8" w:tplc="DED64944">
      <w:numFmt w:val="decimal"/>
      <w:lvlText w:val=""/>
      <w:lvlJc w:val="left"/>
    </w:lvl>
  </w:abstractNum>
  <w:abstractNum w:abstractNumId="195">
    <w:nsid w:val="0000773B"/>
    <w:multiLevelType w:val="hybridMultilevel"/>
    <w:tmpl w:val="208A9660"/>
    <w:lvl w:ilvl="0" w:tplc="5A501232">
      <w:start w:val="1"/>
      <w:numFmt w:val="bullet"/>
      <w:lvlText w:val="В"/>
      <w:lvlJc w:val="left"/>
    </w:lvl>
    <w:lvl w:ilvl="1" w:tplc="4790D03A">
      <w:numFmt w:val="decimal"/>
      <w:lvlText w:val=""/>
      <w:lvlJc w:val="left"/>
    </w:lvl>
    <w:lvl w:ilvl="2" w:tplc="C2607CB6">
      <w:numFmt w:val="decimal"/>
      <w:lvlText w:val=""/>
      <w:lvlJc w:val="left"/>
    </w:lvl>
    <w:lvl w:ilvl="3" w:tplc="E29C20B0">
      <w:numFmt w:val="decimal"/>
      <w:lvlText w:val=""/>
      <w:lvlJc w:val="left"/>
    </w:lvl>
    <w:lvl w:ilvl="4" w:tplc="58E60168">
      <w:numFmt w:val="decimal"/>
      <w:lvlText w:val=""/>
      <w:lvlJc w:val="left"/>
    </w:lvl>
    <w:lvl w:ilvl="5" w:tplc="6E845A44">
      <w:numFmt w:val="decimal"/>
      <w:lvlText w:val=""/>
      <w:lvlJc w:val="left"/>
    </w:lvl>
    <w:lvl w:ilvl="6" w:tplc="66D8E244">
      <w:numFmt w:val="decimal"/>
      <w:lvlText w:val=""/>
      <w:lvlJc w:val="left"/>
    </w:lvl>
    <w:lvl w:ilvl="7" w:tplc="E76CC486">
      <w:numFmt w:val="decimal"/>
      <w:lvlText w:val=""/>
      <w:lvlJc w:val="left"/>
    </w:lvl>
    <w:lvl w:ilvl="8" w:tplc="C5CA5A3A">
      <w:numFmt w:val="decimal"/>
      <w:lvlText w:val=""/>
      <w:lvlJc w:val="left"/>
    </w:lvl>
  </w:abstractNum>
  <w:abstractNum w:abstractNumId="196">
    <w:nsid w:val="0000773F"/>
    <w:multiLevelType w:val="hybridMultilevel"/>
    <w:tmpl w:val="D878FBD2"/>
    <w:lvl w:ilvl="0" w:tplc="53F429D4">
      <w:start w:val="1"/>
      <w:numFmt w:val="bullet"/>
      <w:lvlText w:val="В"/>
      <w:lvlJc w:val="left"/>
    </w:lvl>
    <w:lvl w:ilvl="1" w:tplc="0AD02BBE">
      <w:numFmt w:val="decimal"/>
      <w:lvlText w:val=""/>
      <w:lvlJc w:val="left"/>
    </w:lvl>
    <w:lvl w:ilvl="2" w:tplc="62FA9688">
      <w:numFmt w:val="decimal"/>
      <w:lvlText w:val=""/>
      <w:lvlJc w:val="left"/>
    </w:lvl>
    <w:lvl w:ilvl="3" w:tplc="63680D28">
      <w:numFmt w:val="decimal"/>
      <w:lvlText w:val=""/>
      <w:lvlJc w:val="left"/>
    </w:lvl>
    <w:lvl w:ilvl="4" w:tplc="20DCDB4A">
      <w:numFmt w:val="decimal"/>
      <w:lvlText w:val=""/>
      <w:lvlJc w:val="left"/>
    </w:lvl>
    <w:lvl w:ilvl="5" w:tplc="42A2C88C">
      <w:numFmt w:val="decimal"/>
      <w:lvlText w:val=""/>
      <w:lvlJc w:val="left"/>
    </w:lvl>
    <w:lvl w:ilvl="6" w:tplc="298C3CB2">
      <w:numFmt w:val="decimal"/>
      <w:lvlText w:val=""/>
      <w:lvlJc w:val="left"/>
    </w:lvl>
    <w:lvl w:ilvl="7" w:tplc="E65C0A5E">
      <w:numFmt w:val="decimal"/>
      <w:lvlText w:val=""/>
      <w:lvlJc w:val="left"/>
    </w:lvl>
    <w:lvl w:ilvl="8" w:tplc="3AB6DA00">
      <w:numFmt w:val="decimal"/>
      <w:lvlText w:val=""/>
      <w:lvlJc w:val="left"/>
    </w:lvl>
  </w:abstractNum>
  <w:abstractNum w:abstractNumId="197">
    <w:nsid w:val="000078D4"/>
    <w:multiLevelType w:val="hybridMultilevel"/>
    <w:tmpl w:val="94202AEA"/>
    <w:lvl w:ilvl="0" w:tplc="BEE85B64">
      <w:start w:val="1"/>
      <w:numFmt w:val="bullet"/>
      <w:lvlText w:val="в"/>
      <w:lvlJc w:val="left"/>
    </w:lvl>
    <w:lvl w:ilvl="1" w:tplc="5D30566E">
      <w:start w:val="1"/>
      <w:numFmt w:val="bullet"/>
      <w:lvlText w:val="•"/>
      <w:lvlJc w:val="left"/>
    </w:lvl>
    <w:lvl w:ilvl="2" w:tplc="408A78A2">
      <w:numFmt w:val="decimal"/>
      <w:lvlText w:val=""/>
      <w:lvlJc w:val="left"/>
    </w:lvl>
    <w:lvl w:ilvl="3" w:tplc="4D74BA9E">
      <w:numFmt w:val="decimal"/>
      <w:lvlText w:val=""/>
      <w:lvlJc w:val="left"/>
    </w:lvl>
    <w:lvl w:ilvl="4" w:tplc="EB2C7776">
      <w:numFmt w:val="decimal"/>
      <w:lvlText w:val=""/>
      <w:lvlJc w:val="left"/>
    </w:lvl>
    <w:lvl w:ilvl="5" w:tplc="6C8CBCC4">
      <w:numFmt w:val="decimal"/>
      <w:lvlText w:val=""/>
      <w:lvlJc w:val="left"/>
    </w:lvl>
    <w:lvl w:ilvl="6" w:tplc="3692F0CA">
      <w:numFmt w:val="decimal"/>
      <w:lvlText w:val=""/>
      <w:lvlJc w:val="left"/>
    </w:lvl>
    <w:lvl w:ilvl="7" w:tplc="F8D001C2">
      <w:numFmt w:val="decimal"/>
      <w:lvlText w:val=""/>
      <w:lvlJc w:val="left"/>
    </w:lvl>
    <w:lvl w:ilvl="8" w:tplc="D770723E">
      <w:numFmt w:val="decimal"/>
      <w:lvlText w:val=""/>
      <w:lvlJc w:val="left"/>
    </w:lvl>
  </w:abstractNum>
  <w:abstractNum w:abstractNumId="198">
    <w:nsid w:val="000079D1"/>
    <w:multiLevelType w:val="hybridMultilevel"/>
    <w:tmpl w:val="B0705A1E"/>
    <w:lvl w:ilvl="0" w:tplc="B3F42696">
      <w:start w:val="1"/>
      <w:numFmt w:val="bullet"/>
      <w:lvlText w:val="-"/>
      <w:lvlJc w:val="left"/>
    </w:lvl>
    <w:lvl w:ilvl="1" w:tplc="8CD08C3C">
      <w:numFmt w:val="decimal"/>
      <w:lvlText w:val=""/>
      <w:lvlJc w:val="left"/>
    </w:lvl>
    <w:lvl w:ilvl="2" w:tplc="559E214A">
      <w:numFmt w:val="decimal"/>
      <w:lvlText w:val=""/>
      <w:lvlJc w:val="left"/>
    </w:lvl>
    <w:lvl w:ilvl="3" w:tplc="8C981068">
      <w:numFmt w:val="decimal"/>
      <w:lvlText w:val=""/>
      <w:lvlJc w:val="left"/>
    </w:lvl>
    <w:lvl w:ilvl="4" w:tplc="BB88CC26">
      <w:numFmt w:val="decimal"/>
      <w:lvlText w:val=""/>
      <w:lvlJc w:val="left"/>
    </w:lvl>
    <w:lvl w:ilvl="5" w:tplc="8392F872">
      <w:numFmt w:val="decimal"/>
      <w:lvlText w:val=""/>
      <w:lvlJc w:val="left"/>
    </w:lvl>
    <w:lvl w:ilvl="6" w:tplc="EFA8844A">
      <w:numFmt w:val="decimal"/>
      <w:lvlText w:val=""/>
      <w:lvlJc w:val="left"/>
    </w:lvl>
    <w:lvl w:ilvl="7" w:tplc="938CDCE6">
      <w:numFmt w:val="decimal"/>
      <w:lvlText w:val=""/>
      <w:lvlJc w:val="left"/>
    </w:lvl>
    <w:lvl w:ilvl="8" w:tplc="F90CE392">
      <w:numFmt w:val="decimal"/>
      <w:lvlText w:val=""/>
      <w:lvlJc w:val="left"/>
    </w:lvl>
  </w:abstractNum>
  <w:abstractNum w:abstractNumId="199">
    <w:nsid w:val="00007A54"/>
    <w:multiLevelType w:val="hybridMultilevel"/>
    <w:tmpl w:val="55BA337A"/>
    <w:lvl w:ilvl="0" w:tplc="4F029254">
      <w:start w:val="1"/>
      <w:numFmt w:val="bullet"/>
      <w:lvlText w:val=""/>
      <w:lvlJc w:val="left"/>
    </w:lvl>
    <w:lvl w:ilvl="1" w:tplc="45704B14">
      <w:numFmt w:val="decimal"/>
      <w:lvlText w:val=""/>
      <w:lvlJc w:val="left"/>
    </w:lvl>
    <w:lvl w:ilvl="2" w:tplc="8F125336">
      <w:numFmt w:val="decimal"/>
      <w:lvlText w:val=""/>
      <w:lvlJc w:val="left"/>
    </w:lvl>
    <w:lvl w:ilvl="3" w:tplc="AC0828EA">
      <w:numFmt w:val="decimal"/>
      <w:lvlText w:val=""/>
      <w:lvlJc w:val="left"/>
    </w:lvl>
    <w:lvl w:ilvl="4" w:tplc="1EC4CF46">
      <w:numFmt w:val="decimal"/>
      <w:lvlText w:val=""/>
      <w:lvlJc w:val="left"/>
    </w:lvl>
    <w:lvl w:ilvl="5" w:tplc="448E74D0">
      <w:numFmt w:val="decimal"/>
      <w:lvlText w:val=""/>
      <w:lvlJc w:val="left"/>
    </w:lvl>
    <w:lvl w:ilvl="6" w:tplc="E57C8892">
      <w:numFmt w:val="decimal"/>
      <w:lvlText w:val=""/>
      <w:lvlJc w:val="left"/>
    </w:lvl>
    <w:lvl w:ilvl="7" w:tplc="E8580108">
      <w:numFmt w:val="decimal"/>
      <w:lvlText w:val=""/>
      <w:lvlJc w:val="left"/>
    </w:lvl>
    <w:lvl w:ilvl="8" w:tplc="EBE0766E">
      <w:numFmt w:val="decimal"/>
      <w:lvlText w:val=""/>
      <w:lvlJc w:val="left"/>
    </w:lvl>
  </w:abstractNum>
  <w:abstractNum w:abstractNumId="200">
    <w:nsid w:val="00007A61"/>
    <w:multiLevelType w:val="hybridMultilevel"/>
    <w:tmpl w:val="E6A62AB4"/>
    <w:lvl w:ilvl="0" w:tplc="A9CC95AC">
      <w:start w:val="1"/>
      <w:numFmt w:val="bullet"/>
      <w:lvlText w:val="-"/>
      <w:lvlJc w:val="left"/>
    </w:lvl>
    <w:lvl w:ilvl="1" w:tplc="6B6CA0A8">
      <w:numFmt w:val="decimal"/>
      <w:lvlText w:val=""/>
      <w:lvlJc w:val="left"/>
    </w:lvl>
    <w:lvl w:ilvl="2" w:tplc="DEC61528">
      <w:numFmt w:val="decimal"/>
      <w:lvlText w:val=""/>
      <w:lvlJc w:val="left"/>
    </w:lvl>
    <w:lvl w:ilvl="3" w:tplc="235A98A4">
      <w:numFmt w:val="decimal"/>
      <w:lvlText w:val=""/>
      <w:lvlJc w:val="left"/>
    </w:lvl>
    <w:lvl w:ilvl="4" w:tplc="69D45F90">
      <w:numFmt w:val="decimal"/>
      <w:lvlText w:val=""/>
      <w:lvlJc w:val="left"/>
    </w:lvl>
    <w:lvl w:ilvl="5" w:tplc="8280EA36">
      <w:numFmt w:val="decimal"/>
      <w:lvlText w:val=""/>
      <w:lvlJc w:val="left"/>
    </w:lvl>
    <w:lvl w:ilvl="6" w:tplc="B16E672C">
      <w:numFmt w:val="decimal"/>
      <w:lvlText w:val=""/>
      <w:lvlJc w:val="left"/>
    </w:lvl>
    <w:lvl w:ilvl="7" w:tplc="5F442E1C">
      <w:numFmt w:val="decimal"/>
      <w:lvlText w:val=""/>
      <w:lvlJc w:val="left"/>
    </w:lvl>
    <w:lvl w:ilvl="8" w:tplc="45901CC6">
      <w:numFmt w:val="decimal"/>
      <w:lvlText w:val=""/>
      <w:lvlJc w:val="left"/>
    </w:lvl>
  </w:abstractNum>
  <w:abstractNum w:abstractNumId="201">
    <w:nsid w:val="00007AC2"/>
    <w:multiLevelType w:val="hybridMultilevel"/>
    <w:tmpl w:val="A24CAE36"/>
    <w:lvl w:ilvl="0" w:tplc="C242F05C">
      <w:start w:val="1"/>
      <w:numFmt w:val="bullet"/>
      <w:lvlText w:val="•"/>
      <w:lvlJc w:val="left"/>
    </w:lvl>
    <w:lvl w:ilvl="1" w:tplc="BB180BCC">
      <w:numFmt w:val="decimal"/>
      <w:lvlText w:val=""/>
      <w:lvlJc w:val="left"/>
    </w:lvl>
    <w:lvl w:ilvl="2" w:tplc="F38CC150">
      <w:numFmt w:val="decimal"/>
      <w:lvlText w:val=""/>
      <w:lvlJc w:val="left"/>
    </w:lvl>
    <w:lvl w:ilvl="3" w:tplc="A1D01104">
      <w:numFmt w:val="decimal"/>
      <w:lvlText w:val=""/>
      <w:lvlJc w:val="left"/>
    </w:lvl>
    <w:lvl w:ilvl="4" w:tplc="3E00E098">
      <w:numFmt w:val="decimal"/>
      <w:lvlText w:val=""/>
      <w:lvlJc w:val="left"/>
    </w:lvl>
    <w:lvl w:ilvl="5" w:tplc="DA4A0942">
      <w:numFmt w:val="decimal"/>
      <w:lvlText w:val=""/>
      <w:lvlJc w:val="left"/>
    </w:lvl>
    <w:lvl w:ilvl="6" w:tplc="9732C5B4">
      <w:numFmt w:val="decimal"/>
      <w:lvlText w:val=""/>
      <w:lvlJc w:val="left"/>
    </w:lvl>
    <w:lvl w:ilvl="7" w:tplc="FEEC4140">
      <w:numFmt w:val="decimal"/>
      <w:lvlText w:val=""/>
      <w:lvlJc w:val="left"/>
    </w:lvl>
    <w:lvl w:ilvl="8" w:tplc="AC2A3780">
      <w:numFmt w:val="decimal"/>
      <w:lvlText w:val=""/>
      <w:lvlJc w:val="left"/>
    </w:lvl>
  </w:abstractNum>
  <w:abstractNum w:abstractNumId="202">
    <w:nsid w:val="00007CFE"/>
    <w:multiLevelType w:val="hybridMultilevel"/>
    <w:tmpl w:val="BEFC7790"/>
    <w:lvl w:ilvl="0" w:tplc="685ABADA">
      <w:start w:val="5"/>
      <w:numFmt w:val="decimal"/>
      <w:lvlText w:val="%1."/>
      <w:lvlJc w:val="left"/>
    </w:lvl>
    <w:lvl w:ilvl="1" w:tplc="E99A3CFA">
      <w:numFmt w:val="decimal"/>
      <w:lvlText w:val=""/>
      <w:lvlJc w:val="left"/>
    </w:lvl>
    <w:lvl w:ilvl="2" w:tplc="D7DEDCA0">
      <w:numFmt w:val="decimal"/>
      <w:lvlText w:val=""/>
      <w:lvlJc w:val="left"/>
    </w:lvl>
    <w:lvl w:ilvl="3" w:tplc="A246C684">
      <w:numFmt w:val="decimal"/>
      <w:lvlText w:val=""/>
      <w:lvlJc w:val="left"/>
    </w:lvl>
    <w:lvl w:ilvl="4" w:tplc="48626416">
      <w:numFmt w:val="decimal"/>
      <w:lvlText w:val=""/>
      <w:lvlJc w:val="left"/>
    </w:lvl>
    <w:lvl w:ilvl="5" w:tplc="FB10270C">
      <w:numFmt w:val="decimal"/>
      <w:lvlText w:val=""/>
      <w:lvlJc w:val="left"/>
    </w:lvl>
    <w:lvl w:ilvl="6" w:tplc="543CE43E">
      <w:numFmt w:val="decimal"/>
      <w:lvlText w:val=""/>
      <w:lvlJc w:val="left"/>
    </w:lvl>
    <w:lvl w:ilvl="7" w:tplc="C7BCF25C">
      <w:numFmt w:val="decimal"/>
      <w:lvlText w:val=""/>
      <w:lvlJc w:val="left"/>
    </w:lvl>
    <w:lvl w:ilvl="8" w:tplc="35FEC35C">
      <w:numFmt w:val="decimal"/>
      <w:lvlText w:val=""/>
      <w:lvlJc w:val="left"/>
    </w:lvl>
  </w:abstractNum>
  <w:abstractNum w:abstractNumId="203">
    <w:nsid w:val="00007E0E"/>
    <w:multiLevelType w:val="hybridMultilevel"/>
    <w:tmpl w:val="8AEE71A0"/>
    <w:lvl w:ilvl="0" w:tplc="7398EBDA">
      <w:start w:val="1"/>
      <w:numFmt w:val="bullet"/>
      <w:lvlText w:val="и"/>
      <w:lvlJc w:val="left"/>
    </w:lvl>
    <w:lvl w:ilvl="1" w:tplc="B510AF5E">
      <w:start w:val="1"/>
      <w:numFmt w:val="bullet"/>
      <w:lvlText w:val="-"/>
      <w:lvlJc w:val="left"/>
    </w:lvl>
    <w:lvl w:ilvl="2" w:tplc="1B445148">
      <w:numFmt w:val="decimal"/>
      <w:lvlText w:val=""/>
      <w:lvlJc w:val="left"/>
    </w:lvl>
    <w:lvl w:ilvl="3" w:tplc="A89CE7D0">
      <w:numFmt w:val="decimal"/>
      <w:lvlText w:val=""/>
      <w:lvlJc w:val="left"/>
    </w:lvl>
    <w:lvl w:ilvl="4" w:tplc="A95CAD32">
      <w:numFmt w:val="decimal"/>
      <w:lvlText w:val=""/>
      <w:lvlJc w:val="left"/>
    </w:lvl>
    <w:lvl w:ilvl="5" w:tplc="FA16C3D2">
      <w:numFmt w:val="decimal"/>
      <w:lvlText w:val=""/>
      <w:lvlJc w:val="left"/>
    </w:lvl>
    <w:lvl w:ilvl="6" w:tplc="C5803F64">
      <w:numFmt w:val="decimal"/>
      <w:lvlText w:val=""/>
      <w:lvlJc w:val="left"/>
    </w:lvl>
    <w:lvl w:ilvl="7" w:tplc="705CF5D4">
      <w:numFmt w:val="decimal"/>
      <w:lvlText w:val=""/>
      <w:lvlJc w:val="left"/>
    </w:lvl>
    <w:lvl w:ilvl="8" w:tplc="7C5E87E2">
      <w:numFmt w:val="decimal"/>
      <w:lvlText w:val=""/>
      <w:lvlJc w:val="left"/>
    </w:lvl>
  </w:abstractNum>
  <w:abstractNum w:abstractNumId="204">
    <w:nsid w:val="00007F61"/>
    <w:multiLevelType w:val="hybridMultilevel"/>
    <w:tmpl w:val="58008AA0"/>
    <w:lvl w:ilvl="0" w:tplc="901AD5AA">
      <w:start w:val="1"/>
      <w:numFmt w:val="bullet"/>
      <w:lvlText w:val="В"/>
      <w:lvlJc w:val="left"/>
    </w:lvl>
    <w:lvl w:ilvl="1" w:tplc="8B0CAB40">
      <w:numFmt w:val="decimal"/>
      <w:lvlText w:val=""/>
      <w:lvlJc w:val="left"/>
    </w:lvl>
    <w:lvl w:ilvl="2" w:tplc="41387904">
      <w:numFmt w:val="decimal"/>
      <w:lvlText w:val=""/>
      <w:lvlJc w:val="left"/>
    </w:lvl>
    <w:lvl w:ilvl="3" w:tplc="0010AEBE">
      <w:numFmt w:val="decimal"/>
      <w:lvlText w:val=""/>
      <w:lvlJc w:val="left"/>
    </w:lvl>
    <w:lvl w:ilvl="4" w:tplc="3DF439D6">
      <w:numFmt w:val="decimal"/>
      <w:lvlText w:val=""/>
      <w:lvlJc w:val="left"/>
    </w:lvl>
    <w:lvl w:ilvl="5" w:tplc="4DFAC84C">
      <w:numFmt w:val="decimal"/>
      <w:lvlText w:val=""/>
      <w:lvlJc w:val="left"/>
    </w:lvl>
    <w:lvl w:ilvl="6" w:tplc="8EAAA5EE">
      <w:numFmt w:val="decimal"/>
      <w:lvlText w:val=""/>
      <w:lvlJc w:val="left"/>
    </w:lvl>
    <w:lvl w:ilvl="7" w:tplc="0CDA4DC4">
      <w:numFmt w:val="decimal"/>
      <w:lvlText w:val=""/>
      <w:lvlJc w:val="left"/>
    </w:lvl>
    <w:lvl w:ilvl="8" w:tplc="CAD26508">
      <w:numFmt w:val="decimal"/>
      <w:lvlText w:val=""/>
      <w:lvlJc w:val="left"/>
    </w:lvl>
  </w:abstractNum>
  <w:abstractNum w:abstractNumId="205">
    <w:nsid w:val="00007FBE"/>
    <w:multiLevelType w:val="hybridMultilevel"/>
    <w:tmpl w:val="564C18BC"/>
    <w:lvl w:ilvl="0" w:tplc="631C8704">
      <w:start w:val="1"/>
      <w:numFmt w:val="bullet"/>
      <w:lvlText w:val="и"/>
      <w:lvlJc w:val="left"/>
    </w:lvl>
    <w:lvl w:ilvl="1" w:tplc="4E0A3BD2">
      <w:numFmt w:val="decimal"/>
      <w:lvlText w:val=""/>
      <w:lvlJc w:val="left"/>
    </w:lvl>
    <w:lvl w:ilvl="2" w:tplc="30101A9E">
      <w:numFmt w:val="decimal"/>
      <w:lvlText w:val=""/>
      <w:lvlJc w:val="left"/>
    </w:lvl>
    <w:lvl w:ilvl="3" w:tplc="6AD867D8">
      <w:numFmt w:val="decimal"/>
      <w:lvlText w:val=""/>
      <w:lvlJc w:val="left"/>
    </w:lvl>
    <w:lvl w:ilvl="4" w:tplc="5EB8374C">
      <w:numFmt w:val="decimal"/>
      <w:lvlText w:val=""/>
      <w:lvlJc w:val="left"/>
    </w:lvl>
    <w:lvl w:ilvl="5" w:tplc="CB6CA5F0">
      <w:numFmt w:val="decimal"/>
      <w:lvlText w:val=""/>
      <w:lvlJc w:val="left"/>
    </w:lvl>
    <w:lvl w:ilvl="6" w:tplc="656A1486">
      <w:numFmt w:val="decimal"/>
      <w:lvlText w:val=""/>
      <w:lvlJc w:val="left"/>
    </w:lvl>
    <w:lvl w:ilvl="7" w:tplc="BC22FC24">
      <w:numFmt w:val="decimal"/>
      <w:lvlText w:val=""/>
      <w:lvlJc w:val="left"/>
    </w:lvl>
    <w:lvl w:ilvl="8" w:tplc="B7F84F0E">
      <w:numFmt w:val="decimal"/>
      <w:lvlText w:val=""/>
      <w:lvlJc w:val="left"/>
    </w:lvl>
  </w:abstractNum>
  <w:num w:numId="1">
    <w:abstractNumId w:val="146"/>
  </w:num>
  <w:num w:numId="2">
    <w:abstractNumId w:val="194"/>
  </w:num>
  <w:num w:numId="3">
    <w:abstractNumId w:val="42"/>
  </w:num>
  <w:num w:numId="4">
    <w:abstractNumId w:val="70"/>
  </w:num>
  <w:num w:numId="5">
    <w:abstractNumId w:val="40"/>
  </w:num>
  <w:num w:numId="6">
    <w:abstractNumId w:val="204"/>
  </w:num>
  <w:num w:numId="7">
    <w:abstractNumId w:val="91"/>
  </w:num>
  <w:num w:numId="8">
    <w:abstractNumId w:val="205"/>
  </w:num>
  <w:num w:numId="9">
    <w:abstractNumId w:val="20"/>
  </w:num>
  <w:num w:numId="10">
    <w:abstractNumId w:val="133"/>
  </w:num>
  <w:num w:numId="11">
    <w:abstractNumId w:val="18"/>
  </w:num>
  <w:num w:numId="12">
    <w:abstractNumId w:val="88"/>
  </w:num>
  <w:num w:numId="13">
    <w:abstractNumId w:val="195"/>
  </w:num>
  <w:num w:numId="14">
    <w:abstractNumId w:val="5"/>
  </w:num>
  <w:num w:numId="15">
    <w:abstractNumId w:val="188"/>
  </w:num>
  <w:num w:numId="16">
    <w:abstractNumId w:val="56"/>
  </w:num>
  <w:num w:numId="17">
    <w:abstractNumId w:val="47"/>
  </w:num>
  <w:num w:numId="18">
    <w:abstractNumId w:val="161"/>
  </w:num>
  <w:num w:numId="19">
    <w:abstractNumId w:val="85"/>
  </w:num>
  <w:num w:numId="20">
    <w:abstractNumId w:val="43"/>
  </w:num>
  <w:num w:numId="21">
    <w:abstractNumId w:val="134"/>
  </w:num>
  <w:num w:numId="22">
    <w:abstractNumId w:val="119"/>
  </w:num>
  <w:num w:numId="23">
    <w:abstractNumId w:val="90"/>
  </w:num>
  <w:num w:numId="24">
    <w:abstractNumId w:val="93"/>
  </w:num>
  <w:num w:numId="25">
    <w:abstractNumId w:val="118"/>
  </w:num>
  <w:num w:numId="26">
    <w:abstractNumId w:val="137"/>
  </w:num>
  <w:num w:numId="27">
    <w:abstractNumId w:val="177"/>
  </w:num>
  <w:num w:numId="28">
    <w:abstractNumId w:val="173"/>
  </w:num>
  <w:num w:numId="29">
    <w:abstractNumId w:val="132"/>
  </w:num>
  <w:num w:numId="30">
    <w:abstractNumId w:val="150"/>
  </w:num>
  <w:num w:numId="31">
    <w:abstractNumId w:val="112"/>
  </w:num>
  <w:num w:numId="32">
    <w:abstractNumId w:val="78"/>
  </w:num>
  <w:num w:numId="33">
    <w:abstractNumId w:val="41"/>
  </w:num>
  <w:num w:numId="34">
    <w:abstractNumId w:val="154"/>
  </w:num>
  <w:num w:numId="35">
    <w:abstractNumId w:val="111"/>
  </w:num>
  <w:num w:numId="36">
    <w:abstractNumId w:val="191"/>
  </w:num>
  <w:num w:numId="37">
    <w:abstractNumId w:val="51"/>
  </w:num>
  <w:num w:numId="38">
    <w:abstractNumId w:val="120"/>
  </w:num>
  <w:num w:numId="39">
    <w:abstractNumId w:val="147"/>
  </w:num>
  <w:num w:numId="40">
    <w:abstractNumId w:val="116"/>
  </w:num>
  <w:num w:numId="41">
    <w:abstractNumId w:val="73"/>
  </w:num>
  <w:num w:numId="42">
    <w:abstractNumId w:val="96"/>
  </w:num>
  <w:num w:numId="43">
    <w:abstractNumId w:val="16"/>
  </w:num>
  <w:num w:numId="44">
    <w:abstractNumId w:val="156"/>
  </w:num>
  <w:num w:numId="45">
    <w:abstractNumId w:val="125"/>
  </w:num>
  <w:num w:numId="46">
    <w:abstractNumId w:val="129"/>
  </w:num>
  <w:num w:numId="47">
    <w:abstractNumId w:val="145"/>
  </w:num>
  <w:num w:numId="48">
    <w:abstractNumId w:val="34"/>
  </w:num>
  <w:num w:numId="49">
    <w:abstractNumId w:val="115"/>
  </w:num>
  <w:num w:numId="50">
    <w:abstractNumId w:val="183"/>
  </w:num>
  <w:num w:numId="51">
    <w:abstractNumId w:val="192"/>
  </w:num>
  <w:num w:numId="52">
    <w:abstractNumId w:val="126"/>
  </w:num>
  <w:num w:numId="53">
    <w:abstractNumId w:val="153"/>
  </w:num>
  <w:num w:numId="54">
    <w:abstractNumId w:val="3"/>
  </w:num>
  <w:num w:numId="55">
    <w:abstractNumId w:val="143"/>
  </w:num>
  <w:num w:numId="56">
    <w:abstractNumId w:val="202"/>
  </w:num>
  <w:num w:numId="57">
    <w:abstractNumId w:val="64"/>
  </w:num>
  <w:num w:numId="58">
    <w:abstractNumId w:val="113"/>
  </w:num>
  <w:num w:numId="59">
    <w:abstractNumId w:val="61"/>
  </w:num>
  <w:num w:numId="60">
    <w:abstractNumId w:val="38"/>
  </w:num>
  <w:num w:numId="61">
    <w:abstractNumId w:val="23"/>
  </w:num>
  <w:num w:numId="62">
    <w:abstractNumId w:val="184"/>
  </w:num>
  <w:num w:numId="63">
    <w:abstractNumId w:val="175"/>
  </w:num>
  <w:num w:numId="64">
    <w:abstractNumId w:val="159"/>
  </w:num>
  <w:num w:numId="65">
    <w:abstractNumId w:val="36"/>
  </w:num>
  <w:num w:numId="66">
    <w:abstractNumId w:val="68"/>
  </w:num>
  <w:num w:numId="67">
    <w:abstractNumId w:val="14"/>
  </w:num>
  <w:num w:numId="68">
    <w:abstractNumId w:val="13"/>
  </w:num>
  <w:num w:numId="69">
    <w:abstractNumId w:val="139"/>
  </w:num>
  <w:num w:numId="70">
    <w:abstractNumId w:val="171"/>
  </w:num>
  <w:num w:numId="71">
    <w:abstractNumId w:val="107"/>
  </w:num>
  <w:num w:numId="72">
    <w:abstractNumId w:val="89"/>
  </w:num>
  <w:num w:numId="73">
    <w:abstractNumId w:val="84"/>
  </w:num>
  <w:num w:numId="74">
    <w:abstractNumId w:val="58"/>
  </w:num>
  <w:num w:numId="75">
    <w:abstractNumId w:val="92"/>
  </w:num>
  <w:num w:numId="76">
    <w:abstractNumId w:val="99"/>
  </w:num>
  <w:num w:numId="77">
    <w:abstractNumId w:val="35"/>
  </w:num>
  <w:num w:numId="78">
    <w:abstractNumId w:val="67"/>
  </w:num>
  <w:num w:numId="79">
    <w:abstractNumId w:val="155"/>
  </w:num>
  <w:num w:numId="80">
    <w:abstractNumId w:val="63"/>
  </w:num>
  <w:num w:numId="81">
    <w:abstractNumId w:val="172"/>
  </w:num>
  <w:num w:numId="82">
    <w:abstractNumId w:val="201"/>
  </w:num>
  <w:num w:numId="83">
    <w:abstractNumId w:val="185"/>
  </w:num>
  <w:num w:numId="84">
    <w:abstractNumId w:val="152"/>
  </w:num>
  <w:num w:numId="85">
    <w:abstractNumId w:val="59"/>
  </w:num>
  <w:num w:numId="86">
    <w:abstractNumId w:val="197"/>
  </w:num>
  <w:num w:numId="87">
    <w:abstractNumId w:val="28"/>
  </w:num>
  <w:num w:numId="88">
    <w:abstractNumId w:val="9"/>
  </w:num>
  <w:num w:numId="89">
    <w:abstractNumId w:val="162"/>
  </w:num>
  <w:num w:numId="90">
    <w:abstractNumId w:val="102"/>
  </w:num>
  <w:num w:numId="91">
    <w:abstractNumId w:val="122"/>
  </w:num>
  <w:num w:numId="92">
    <w:abstractNumId w:val="200"/>
  </w:num>
  <w:num w:numId="93">
    <w:abstractNumId w:val="12"/>
  </w:num>
  <w:num w:numId="94">
    <w:abstractNumId w:val="186"/>
  </w:num>
  <w:num w:numId="95">
    <w:abstractNumId w:val="140"/>
  </w:num>
  <w:num w:numId="96">
    <w:abstractNumId w:val="66"/>
  </w:num>
  <w:num w:numId="97">
    <w:abstractNumId w:val="22"/>
  </w:num>
  <w:num w:numId="98">
    <w:abstractNumId w:val="100"/>
  </w:num>
  <w:num w:numId="99">
    <w:abstractNumId w:val="46"/>
  </w:num>
  <w:num w:numId="100">
    <w:abstractNumId w:val="57"/>
  </w:num>
  <w:num w:numId="101">
    <w:abstractNumId w:val="193"/>
  </w:num>
  <w:num w:numId="102">
    <w:abstractNumId w:val="109"/>
  </w:num>
  <w:num w:numId="103">
    <w:abstractNumId w:val="142"/>
  </w:num>
  <w:num w:numId="104">
    <w:abstractNumId w:val="25"/>
  </w:num>
  <w:num w:numId="105">
    <w:abstractNumId w:val="95"/>
  </w:num>
  <w:num w:numId="106">
    <w:abstractNumId w:val="79"/>
  </w:num>
  <w:num w:numId="107">
    <w:abstractNumId w:val="97"/>
  </w:num>
  <w:num w:numId="108">
    <w:abstractNumId w:val="166"/>
  </w:num>
  <w:num w:numId="109">
    <w:abstractNumId w:val="101"/>
  </w:num>
  <w:num w:numId="110">
    <w:abstractNumId w:val="81"/>
  </w:num>
  <w:num w:numId="111">
    <w:abstractNumId w:val="144"/>
  </w:num>
  <w:num w:numId="112">
    <w:abstractNumId w:val="105"/>
  </w:num>
  <w:num w:numId="113">
    <w:abstractNumId w:val="121"/>
  </w:num>
  <w:num w:numId="114">
    <w:abstractNumId w:val="82"/>
  </w:num>
  <w:num w:numId="115">
    <w:abstractNumId w:val="0"/>
  </w:num>
  <w:num w:numId="116">
    <w:abstractNumId w:val="148"/>
  </w:num>
  <w:num w:numId="117">
    <w:abstractNumId w:val="21"/>
  </w:num>
  <w:num w:numId="118">
    <w:abstractNumId w:val="130"/>
  </w:num>
  <w:num w:numId="119">
    <w:abstractNumId w:val="180"/>
  </w:num>
  <w:num w:numId="120">
    <w:abstractNumId w:val="94"/>
  </w:num>
  <w:num w:numId="121">
    <w:abstractNumId w:val="160"/>
  </w:num>
  <w:num w:numId="122">
    <w:abstractNumId w:val="98"/>
  </w:num>
  <w:num w:numId="123">
    <w:abstractNumId w:val="80"/>
  </w:num>
  <w:num w:numId="124">
    <w:abstractNumId w:val="163"/>
  </w:num>
  <w:num w:numId="125">
    <w:abstractNumId w:val="110"/>
  </w:num>
  <w:num w:numId="126">
    <w:abstractNumId w:val="74"/>
  </w:num>
  <w:num w:numId="127">
    <w:abstractNumId w:val="199"/>
  </w:num>
  <w:num w:numId="128">
    <w:abstractNumId w:val="136"/>
  </w:num>
  <w:num w:numId="129">
    <w:abstractNumId w:val="39"/>
  </w:num>
  <w:num w:numId="130">
    <w:abstractNumId w:val="77"/>
  </w:num>
  <w:num w:numId="131">
    <w:abstractNumId w:val="29"/>
  </w:num>
  <w:num w:numId="132">
    <w:abstractNumId w:val="157"/>
  </w:num>
  <w:num w:numId="133">
    <w:abstractNumId w:val="198"/>
  </w:num>
  <w:num w:numId="134">
    <w:abstractNumId w:val="124"/>
  </w:num>
  <w:num w:numId="135">
    <w:abstractNumId w:val="2"/>
  </w:num>
  <w:num w:numId="136">
    <w:abstractNumId w:val="69"/>
  </w:num>
  <w:num w:numId="137">
    <w:abstractNumId w:val="7"/>
  </w:num>
  <w:num w:numId="138">
    <w:abstractNumId w:val="138"/>
  </w:num>
  <w:num w:numId="139">
    <w:abstractNumId w:val="174"/>
  </w:num>
  <w:num w:numId="140">
    <w:abstractNumId w:val="182"/>
  </w:num>
  <w:num w:numId="141">
    <w:abstractNumId w:val="117"/>
  </w:num>
  <w:num w:numId="142">
    <w:abstractNumId w:val="151"/>
  </w:num>
  <w:num w:numId="143">
    <w:abstractNumId w:val="176"/>
  </w:num>
  <w:num w:numId="144">
    <w:abstractNumId w:val="1"/>
  </w:num>
  <w:num w:numId="145">
    <w:abstractNumId w:val="27"/>
  </w:num>
  <w:num w:numId="146">
    <w:abstractNumId w:val="149"/>
  </w:num>
  <w:num w:numId="147">
    <w:abstractNumId w:val="128"/>
  </w:num>
  <w:num w:numId="148">
    <w:abstractNumId w:val="44"/>
  </w:num>
  <w:num w:numId="149">
    <w:abstractNumId w:val="10"/>
  </w:num>
  <w:num w:numId="150">
    <w:abstractNumId w:val="37"/>
  </w:num>
  <w:num w:numId="151">
    <w:abstractNumId w:val="131"/>
  </w:num>
  <w:num w:numId="152">
    <w:abstractNumId w:val="72"/>
  </w:num>
  <w:num w:numId="153">
    <w:abstractNumId w:val="65"/>
  </w:num>
  <w:num w:numId="154">
    <w:abstractNumId w:val="76"/>
  </w:num>
  <w:num w:numId="155">
    <w:abstractNumId w:val="141"/>
  </w:num>
  <w:num w:numId="156">
    <w:abstractNumId w:val="168"/>
  </w:num>
  <w:num w:numId="157">
    <w:abstractNumId w:val="169"/>
  </w:num>
  <w:num w:numId="158">
    <w:abstractNumId w:val="104"/>
  </w:num>
  <w:num w:numId="159">
    <w:abstractNumId w:val="123"/>
  </w:num>
  <w:num w:numId="160">
    <w:abstractNumId w:val="167"/>
  </w:num>
  <w:num w:numId="161">
    <w:abstractNumId w:val="190"/>
  </w:num>
  <w:num w:numId="162">
    <w:abstractNumId w:val="32"/>
  </w:num>
  <w:num w:numId="163">
    <w:abstractNumId w:val="135"/>
  </w:num>
  <w:num w:numId="164">
    <w:abstractNumId w:val="83"/>
  </w:num>
  <w:num w:numId="165">
    <w:abstractNumId w:val="53"/>
  </w:num>
  <w:num w:numId="166">
    <w:abstractNumId w:val="31"/>
  </w:num>
  <w:num w:numId="167">
    <w:abstractNumId w:val="178"/>
  </w:num>
  <w:num w:numId="168">
    <w:abstractNumId w:val="11"/>
  </w:num>
  <w:num w:numId="169">
    <w:abstractNumId w:val="87"/>
  </w:num>
  <w:num w:numId="170">
    <w:abstractNumId w:val="114"/>
  </w:num>
  <w:num w:numId="171">
    <w:abstractNumId w:val="60"/>
  </w:num>
  <w:num w:numId="172">
    <w:abstractNumId w:val="108"/>
  </w:num>
  <w:num w:numId="173">
    <w:abstractNumId w:val="45"/>
  </w:num>
  <w:num w:numId="174">
    <w:abstractNumId w:val="62"/>
  </w:num>
  <w:num w:numId="175">
    <w:abstractNumId w:val="24"/>
  </w:num>
  <w:num w:numId="176">
    <w:abstractNumId w:val="170"/>
  </w:num>
  <w:num w:numId="177">
    <w:abstractNumId w:val="30"/>
  </w:num>
  <w:num w:numId="178">
    <w:abstractNumId w:val="55"/>
  </w:num>
  <w:num w:numId="179">
    <w:abstractNumId w:val="164"/>
  </w:num>
  <w:num w:numId="180">
    <w:abstractNumId w:val="189"/>
  </w:num>
  <w:num w:numId="181">
    <w:abstractNumId w:val="165"/>
  </w:num>
  <w:num w:numId="182">
    <w:abstractNumId w:val="158"/>
  </w:num>
  <w:num w:numId="183">
    <w:abstractNumId w:val="127"/>
  </w:num>
  <w:num w:numId="184">
    <w:abstractNumId w:val="75"/>
  </w:num>
  <w:num w:numId="185">
    <w:abstractNumId w:val="179"/>
  </w:num>
  <w:num w:numId="186">
    <w:abstractNumId w:val="48"/>
  </w:num>
  <w:num w:numId="187">
    <w:abstractNumId w:val="181"/>
  </w:num>
  <w:num w:numId="188">
    <w:abstractNumId w:val="49"/>
  </w:num>
  <w:num w:numId="189">
    <w:abstractNumId w:val="52"/>
  </w:num>
  <w:num w:numId="190">
    <w:abstractNumId w:val="106"/>
  </w:num>
  <w:num w:numId="191">
    <w:abstractNumId w:val="203"/>
  </w:num>
  <w:num w:numId="192">
    <w:abstractNumId w:val="6"/>
  </w:num>
  <w:num w:numId="193">
    <w:abstractNumId w:val="17"/>
  </w:num>
  <w:num w:numId="194">
    <w:abstractNumId w:val="103"/>
  </w:num>
  <w:num w:numId="195">
    <w:abstractNumId w:val="86"/>
  </w:num>
  <w:num w:numId="196">
    <w:abstractNumId w:val="19"/>
  </w:num>
  <w:num w:numId="197">
    <w:abstractNumId w:val="54"/>
  </w:num>
  <w:num w:numId="198">
    <w:abstractNumId w:val="187"/>
  </w:num>
  <w:num w:numId="199">
    <w:abstractNumId w:val="50"/>
  </w:num>
  <w:num w:numId="200">
    <w:abstractNumId w:val="33"/>
  </w:num>
  <w:num w:numId="201">
    <w:abstractNumId w:val="26"/>
  </w:num>
  <w:num w:numId="202">
    <w:abstractNumId w:val="196"/>
  </w:num>
  <w:num w:numId="203">
    <w:abstractNumId w:val="15"/>
  </w:num>
  <w:num w:numId="204">
    <w:abstractNumId w:val="4"/>
  </w:num>
  <w:num w:numId="205">
    <w:abstractNumId w:val="8"/>
  </w:num>
  <w:num w:numId="206">
    <w:abstractNumId w:val="71"/>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037AC9"/>
    <w:rsid w:val="00037AC9"/>
    <w:rsid w:val="000F6403"/>
    <w:rsid w:val="0024146D"/>
    <w:rsid w:val="0040196A"/>
    <w:rsid w:val="004054F2"/>
    <w:rsid w:val="00624A12"/>
    <w:rsid w:val="0066477A"/>
    <w:rsid w:val="006658C7"/>
    <w:rsid w:val="00734FAC"/>
    <w:rsid w:val="0076284A"/>
    <w:rsid w:val="008B14EB"/>
    <w:rsid w:val="00952D73"/>
    <w:rsid w:val="009942E8"/>
    <w:rsid w:val="009B4F78"/>
    <w:rsid w:val="00A31816"/>
    <w:rsid w:val="00A41FB9"/>
    <w:rsid w:val="00A47DC6"/>
    <w:rsid w:val="00AA2CED"/>
    <w:rsid w:val="00B00BE9"/>
    <w:rsid w:val="00C171DE"/>
    <w:rsid w:val="00C673DE"/>
    <w:rsid w:val="00CC2FD3"/>
    <w:rsid w:val="00D14A23"/>
    <w:rsid w:val="00DA32FA"/>
    <w:rsid w:val="00EC40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D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40196A"/>
    <w:rPr>
      <w:rFonts w:ascii="Tahoma" w:hAnsi="Tahoma" w:cs="Tahoma"/>
      <w:sz w:val="16"/>
      <w:szCs w:val="16"/>
    </w:rPr>
  </w:style>
  <w:style w:type="character" w:customStyle="1" w:styleId="a5">
    <w:name w:val="Текст выноски Знак"/>
    <w:basedOn w:val="a0"/>
    <w:link w:val="a4"/>
    <w:uiPriority w:val="99"/>
    <w:semiHidden/>
    <w:rsid w:val="004019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60843</Words>
  <Characters>346807</Characters>
  <Application>Microsoft Office Word</Application>
  <DocSecurity>0</DocSecurity>
  <Lines>2890</Lines>
  <Paragraphs>813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Школа</cp:lastModifiedBy>
  <cp:revision>2</cp:revision>
  <cp:lastPrinted>2021-03-30T17:14:00Z</cp:lastPrinted>
  <dcterms:created xsi:type="dcterms:W3CDTF">2021-03-30T17:50:00Z</dcterms:created>
  <dcterms:modified xsi:type="dcterms:W3CDTF">2021-03-30T17:50:00Z</dcterms:modified>
</cp:coreProperties>
</file>