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606FE6" w:rsidRDefault="00CB4ED3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Pr="00606FE6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511F2" w:rsidRPr="0074070A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 к учебному плану Муниципального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год </w:t>
      </w:r>
      <w:r w:rsidR="003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5066" w:rsidRPr="000126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обучающихся </w:t>
      </w:r>
      <w:r w:rsidR="003150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с задержкой психического развития (вариант 7.</w:t>
      </w:r>
      <w:r w:rsidR="003D156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1</w:t>
      </w:r>
      <w:r w:rsidR="003150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C511F2" w:rsidRDefault="00C511F2" w:rsidP="00C511F2">
      <w:pPr>
        <w:spacing w:line="254" w:lineRule="exact"/>
        <w:rPr>
          <w:sz w:val="20"/>
          <w:szCs w:val="20"/>
        </w:rPr>
      </w:pPr>
    </w:p>
    <w:p w:rsidR="00C511F2" w:rsidRDefault="00C511F2" w:rsidP="00C511F2">
      <w:pPr>
        <w:spacing w:line="235" w:lineRule="auto"/>
        <w:ind w:left="260" w:firstLine="708"/>
        <w:contextualSpacing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Учебны</w:t>
      </w:r>
      <w:r w:rsidR="003D1569">
        <w:rPr>
          <w:rFonts w:ascii="Times New Roman" w:eastAsia="Times New Roman" w:hAnsi="Times New Roman" w:cs="Times New Roman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план МБОУ «Судбищенская  СОШ» для детей с 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ЗПР (вариант 7.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1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2020-2021 учебный год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разработаны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на основе нормативных документов федерального, регионального, муниципального уровней:</w:t>
      </w:r>
    </w:p>
    <w:p w:rsidR="00C511F2" w:rsidRDefault="00C511F2" w:rsidP="00C511F2">
      <w:pPr>
        <w:spacing w:line="4" w:lineRule="exact"/>
        <w:contextualSpacing/>
        <w:rPr>
          <w:sz w:val="20"/>
          <w:szCs w:val="20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20"/>
        </w:tabs>
        <w:spacing w:after="0" w:line="240" w:lineRule="auto"/>
        <w:ind w:left="420" w:hanging="158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Конституция Российской Федерации;</w:t>
      </w:r>
    </w:p>
    <w:p w:rsidR="00C511F2" w:rsidRDefault="00C511F2" w:rsidP="00C511F2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40"/>
        </w:tabs>
        <w:spacing w:after="0" w:line="234" w:lineRule="auto"/>
        <w:ind w:left="260" w:firstLine="2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Федеральный закон «Об образовании в Российской Федерации» от 29.12.2012 г. № 273-ФЗ (в ред.01.05.2017 г.) ст.79;</w:t>
      </w:r>
    </w:p>
    <w:p w:rsidR="00C511F2" w:rsidRDefault="00C511F2" w:rsidP="00C511F2">
      <w:pPr>
        <w:spacing w:line="17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88"/>
        </w:tabs>
        <w:spacing w:after="0" w:line="236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 Министерства образования и науки РФ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11F2" w:rsidRDefault="00C511F2" w:rsidP="00C511F2">
      <w:pPr>
        <w:spacing w:line="19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76"/>
        </w:tabs>
        <w:spacing w:after="0" w:line="237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 Министерства образования и науки РФ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C511F2" w:rsidRDefault="00C511F2" w:rsidP="00C511F2">
      <w:pPr>
        <w:spacing w:line="14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562"/>
        </w:tabs>
        <w:spacing w:after="0" w:line="238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 Главного государственного санитарного врача Российской Федерации от 10.07.2015 г. № 26 «Об утверждении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proofErr w:type="gramEnd"/>
    </w:p>
    <w:p w:rsidR="00C511F2" w:rsidRDefault="00C511F2" w:rsidP="00C511F2">
      <w:pPr>
        <w:spacing w:line="16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spacing w:line="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tabs>
          <w:tab w:val="left" w:pos="618"/>
        </w:tabs>
        <w:spacing w:after="0" w:line="238" w:lineRule="auto"/>
        <w:ind w:left="26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Письмо Департамента образования Орловской области №837 от 15.06.2016 года «Рекомендации по разработке учебных планов образовательных организаций Орловской области, реализующих адаптированные общеобразовательные программы», - Информационно- методическое письмо БУ ОО ДПО «Институт развития образования» «О проектировании адаптированной основной общеобразовательной программы для обучающихся с ограниченными возможностями здоровья» </w:t>
      </w:r>
      <w:proofErr w:type="gramEnd"/>
    </w:p>
    <w:p w:rsidR="00C511F2" w:rsidRDefault="00C511F2" w:rsidP="00C511F2">
      <w:pPr>
        <w:spacing w:line="235" w:lineRule="auto"/>
        <w:contextualSpacing/>
        <w:jc w:val="both"/>
        <w:rPr>
          <w:rFonts w:eastAsia="Times New Roman"/>
          <w:sz w:val="26"/>
          <w:szCs w:val="26"/>
        </w:rPr>
      </w:pPr>
    </w:p>
    <w:p w:rsidR="00C511F2" w:rsidRPr="0074070A" w:rsidRDefault="00C511F2" w:rsidP="00C511F2">
      <w:pPr>
        <w:numPr>
          <w:ilvl w:val="0"/>
          <w:numId w:val="11"/>
        </w:numPr>
        <w:tabs>
          <w:tab w:val="left" w:pos="531"/>
        </w:tabs>
        <w:spacing w:after="0" w:line="236" w:lineRule="auto"/>
        <w:ind w:left="260" w:firstLine="2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2020-2021 учебном году на уровне 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основного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 количество детей с ОВЗ составляет 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человек </w:t>
      </w:r>
      <w:proofErr w:type="gramEnd"/>
    </w:p>
    <w:p w:rsidR="00C511F2" w:rsidRDefault="00C511F2" w:rsidP="00C511F2">
      <w:pPr>
        <w:spacing w:line="26" w:lineRule="exact"/>
        <w:rPr>
          <w:rFonts w:eastAsia="Times New Roman"/>
          <w:sz w:val="26"/>
          <w:szCs w:val="26"/>
        </w:rPr>
      </w:pPr>
    </w:p>
    <w:p w:rsidR="00C511F2" w:rsidRDefault="00C511F2" w:rsidP="00315066">
      <w:pPr>
        <w:ind w:left="260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обучения детей с ОВЗ применяются следующие образовательные программы: АООП 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 xml:space="preserve"> ООО </w:t>
      </w:r>
      <w:r>
        <w:rPr>
          <w:rFonts w:ascii="Times New Roman" w:eastAsia="Times New Roman" w:hAnsi="Times New Roman" w:cs="Times New Roman"/>
          <w:sz w:val="26"/>
          <w:szCs w:val="26"/>
        </w:rPr>
        <w:t>для обучающихся с ЗПР (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вариант 7.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C511F2" w:rsidRDefault="00C511F2" w:rsidP="00315066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315066" w:rsidP="00315066">
      <w:pPr>
        <w:spacing w:line="238" w:lineRule="auto"/>
        <w:ind w:left="260" w:firstLine="773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Учебный план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по данн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обеспечен учебными и методическими пособиями, удовлетворяют социально-образовательные запросы учащихся и пожелания их родителей, соответствуют медицинским требованиям по обучению учащихся данной категории. </w:t>
      </w:r>
      <w:proofErr w:type="gramStart"/>
      <w:r w:rsidR="00C511F2">
        <w:rPr>
          <w:rFonts w:ascii="Times New Roman" w:eastAsia="Times New Roman" w:hAnsi="Times New Roman" w:cs="Times New Roman"/>
          <w:sz w:val="26"/>
          <w:szCs w:val="26"/>
        </w:rPr>
        <w:t>Учебны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план состоят из двух частей: обязательной части и части, формируемой участниками образовательных отношений, включающая в себя коррекционно-развивающую область, представленную системой индивидуальных занятий со специалистами (психологом, логопедом, дефектологом, социальным педагогом в зависимости от рекомендаций ПМПК).</w:t>
      </w:r>
      <w:proofErr w:type="gramEnd"/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Обязательная часть учебного плана определяет состав учебных предметов обязательных предметных областей и учебное время, отводимое на их изучение.</w:t>
      </w:r>
    </w:p>
    <w:p w:rsidR="00C511F2" w:rsidRDefault="00C511F2" w:rsidP="00C511F2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учебной недели – 5 дней. Продолжительность учебного года 34 недели </w:t>
      </w:r>
    </w:p>
    <w:p w:rsidR="00C511F2" w:rsidRDefault="00C511F2" w:rsidP="00C511F2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Обучение проходит в одну смену. Продолжительность каникул в течение учебного года составляет не менее 30 календарных дней. Продолжительность учебных занятий составляет не более 40 минут. Коррекционно-развивающие занятия проводятся в течение учебного дня и во внеурочное время. На индивидуальные коррекционны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е занятия отводится до 20 мин.</w:t>
      </w:r>
      <w:r w:rsidR="00075E2A">
        <w:rPr>
          <w:rFonts w:ascii="Times New Roman" w:eastAsia="Times New Roman" w:hAnsi="Times New Roman" w:cs="Times New Roman"/>
          <w:sz w:val="26"/>
          <w:szCs w:val="26"/>
        </w:rPr>
        <w:t>, на групповые – до 40 минут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осуществляется в соответствии с Положением о формах, периодичности, порядке текущего контроля успеваемости и промежуточной аттестации обучающихся. Учет знаний осуществляется в традиционном формате (итоговые отметки), фиксируется на бумажном и электронном носителе и является обязательным.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Расписание занятий составляется с учетом индивидуальных особенностей ребенка, в соответствии с нормами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511F2" w:rsidRDefault="00C511F2" w:rsidP="00C511F2">
      <w:pPr>
        <w:spacing w:line="200" w:lineRule="exact"/>
        <w:rPr>
          <w:sz w:val="20"/>
          <w:szCs w:val="20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Pr="000126A4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E2A" w:rsidRPr="004A672F" w:rsidRDefault="00075E2A" w:rsidP="00075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Индивидуальный учебный план для обучающейся 5 класса  с ЗПР (вариант 7.1) Старковой Ангелины</w:t>
      </w:r>
    </w:p>
    <w:p w:rsidR="00075E2A" w:rsidRPr="004A672F" w:rsidRDefault="00075E2A" w:rsidP="00075E2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075E2A" w:rsidRPr="004A672F" w:rsidRDefault="00075E2A" w:rsidP="00075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Для обучающихся с </w:t>
      </w:r>
      <w:r>
        <w:rPr>
          <w:rFonts w:ascii="Times New Roman" w:hAnsi="Times New Roman" w:cs="Times New Roman"/>
          <w:b/>
          <w:sz w:val="24"/>
          <w:szCs w:val="24"/>
        </w:rPr>
        <w:t>ЗПР (вариант 7.1)</w:t>
      </w: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355764" w:rsidRPr="002E0325" w:rsidTr="00355764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474A8D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Индивидуальный учебный план для обучающегося 6 класса  с ЗПР (вариант 7.1) Ерохина Алексея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35576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35576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576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5576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474A8D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355764" w:rsidRDefault="00355764" w:rsidP="0035576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Индивидуальный учебный план для обучающегося 7 класса  с ЗПР (вариант 7.1) </w:t>
      </w:r>
      <w:r w:rsidR="002E1204">
        <w:rPr>
          <w:rFonts w:ascii="Times New Roman" w:hAnsi="Times New Roman" w:cs="Times New Roman"/>
          <w:b/>
          <w:sz w:val="24"/>
          <w:szCs w:val="24"/>
        </w:rPr>
        <w:t>Жукова Максима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355764" w:rsidRPr="004A672F" w:rsidRDefault="00355764" w:rsidP="0035576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355764" w:rsidRPr="002E0325" w:rsidTr="00355764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355764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E1204" w:rsidRPr="002E0325" w:rsidTr="00355764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55764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355764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355764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55764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355764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2E1204" w:rsidRPr="002E0325" w:rsidTr="00355764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355764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Pr="002E0325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Pr="00474A8D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355764" w:rsidRPr="002E0325" w:rsidTr="00355764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55764" w:rsidRDefault="00355764" w:rsidP="0035576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355764" w:rsidRDefault="00355764" w:rsidP="0035576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Индивидуальный учебный план для обучающегося 7 класса  с ЗПР (вариант 7.1) Подливахина Ильи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2E1204" w:rsidRPr="002E0325" w:rsidTr="009C04C5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9C04C5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E1204" w:rsidRPr="002E0325" w:rsidTr="009C04C5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9C04C5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474A8D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</w:tbl>
    <w:p w:rsidR="002E1204" w:rsidRDefault="002E1204" w:rsidP="002E12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Индивидуальный учебный план для обучающегося 8 класса  с ЗПР (вариант 7.1) Мамедова Артура 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2E1204" w:rsidRPr="002E0325" w:rsidTr="009C04C5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9C04C5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9C04C5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Основы безопасности 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9C04C5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474A8D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2E1204" w:rsidRDefault="002E1204" w:rsidP="002E12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Индивидуальный учебный план для обучающегося 9 класса  с ЗПР (вариант 7.1) Свиридова Максима 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672F">
        <w:rPr>
          <w:rFonts w:ascii="Times New Roman" w:hAnsi="Times New Roman" w:cs="Times New Roman"/>
          <w:b/>
          <w:sz w:val="24"/>
          <w:szCs w:val="24"/>
        </w:rPr>
        <w:t xml:space="preserve"> (пятидневная учебная неделя)</w:t>
      </w:r>
    </w:p>
    <w:p w:rsidR="002E1204" w:rsidRPr="004A672F" w:rsidRDefault="002E1204" w:rsidP="002E12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00" w:type="dxa"/>
        <w:tblInd w:w="-1336" w:type="dxa"/>
        <w:shd w:val="clear" w:color="auto" w:fill="FFFFFF" w:themeFill="background1"/>
        <w:tblLayout w:type="fixed"/>
        <w:tblLook w:val="04A0"/>
      </w:tblPr>
      <w:tblGrid>
        <w:gridCol w:w="3346"/>
        <w:gridCol w:w="83"/>
        <w:gridCol w:w="3234"/>
        <w:gridCol w:w="2152"/>
        <w:gridCol w:w="1985"/>
      </w:tblGrid>
      <w:tr w:rsidR="002E1204" w:rsidRPr="002E0325" w:rsidTr="009C04C5">
        <w:trPr>
          <w:trHeight w:val="230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33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Классы 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предметы</w:t>
            </w:r>
          </w:p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463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2E1204" w:rsidRPr="002E0325" w:rsidTr="009C04C5">
        <w:trPr>
          <w:cantSplit/>
          <w:trHeight w:val="23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16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19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литература (русская)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1"/>
        </w:trPr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6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03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Второй иностранный язык (немецкий)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204" w:rsidRPr="002E0325" w:rsidTr="009C04C5">
        <w:trPr>
          <w:trHeight w:val="154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0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90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16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Общественно-научные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России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302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43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256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предметы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115"/>
        </w:trPr>
        <w:tc>
          <w:tcPr>
            <w:tcW w:w="3346" w:type="dxa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80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Биология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513"/>
        </w:trPr>
        <w:tc>
          <w:tcPr>
            <w:tcW w:w="334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России***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139"/>
        </w:trPr>
        <w:tc>
          <w:tcPr>
            <w:tcW w:w="3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14"/>
        </w:trPr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73"/>
        </w:trPr>
        <w:tc>
          <w:tcPr>
            <w:tcW w:w="334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основы </w:t>
            </w: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безопасности жизнедеятельности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Основы безопасности </w:t>
            </w: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жизнедеятельности 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189"/>
        </w:trPr>
        <w:tc>
          <w:tcPr>
            <w:tcW w:w="334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186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47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Второй иностранный язык (Немецкий)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262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(русский)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9C04C5">
        <w:trPr>
          <w:trHeight w:val="265"/>
        </w:trPr>
        <w:tc>
          <w:tcPr>
            <w:tcW w:w="3429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Родная литература (русская)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E1204" w:rsidRPr="002E0325" w:rsidTr="009C04C5">
        <w:trPr>
          <w:trHeight w:val="224"/>
        </w:trPr>
        <w:tc>
          <w:tcPr>
            <w:tcW w:w="3429" w:type="dxa"/>
            <w:gridSpan w:val="2"/>
            <w:tcBorders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0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Pr="002E0325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Pr="00474A8D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дефектологом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2E1204" w:rsidRPr="002E0325" w:rsidTr="009C04C5">
        <w:trPr>
          <w:trHeight w:val="301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E1204" w:rsidRDefault="002E1204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</w:tbl>
    <w:p w:rsidR="002E1204" w:rsidRDefault="002E1204" w:rsidP="002E120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55764" w:rsidRDefault="00355764" w:rsidP="00355764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Pr="000126A4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9768E" w:rsidRPr="006C6909" w:rsidRDefault="0029768E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b/>
          <w:i/>
          <w:color w:val="000000"/>
        </w:rPr>
      </w:pPr>
    </w:p>
    <w:sectPr w:rsidR="0029768E" w:rsidRPr="006C6909" w:rsidSect="00CB4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B25"/>
    <w:multiLevelType w:val="hybridMultilevel"/>
    <w:tmpl w:val="8886F9A2"/>
    <w:lvl w:ilvl="0" w:tplc="7D5CC2AE">
      <w:start w:val="1"/>
      <w:numFmt w:val="bullet"/>
      <w:lvlText w:val="-"/>
      <w:lvlJc w:val="left"/>
    </w:lvl>
    <w:lvl w:ilvl="1" w:tplc="26FC0B84">
      <w:numFmt w:val="decimal"/>
      <w:lvlText w:val=""/>
      <w:lvlJc w:val="left"/>
    </w:lvl>
    <w:lvl w:ilvl="2" w:tplc="46EC26A6">
      <w:numFmt w:val="decimal"/>
      <w:lvlText w:val=""/>
      <w:lvlJc w:val="left"/>
    </w:lvl>
    <w:lvl w:ilvl="3" w:tplc="011A7E7C">
      <w:numFmt w:val="decimal"/>
      <w:lvlText w:val=""/>
      <w:lvlJc w:val="left"/>
    </w:lvl>
    <w:lvl w:ilvl="4" w:tplc="B94C515E">
      <w:numFmt w:val="decimal"/>
      <w:lvlText w:val=""/>
      <w:lvlJc w:val="left"/>
    </w:lvl>
    <w:lvl w:ilvl="5" w:tplc="159420E2">
      <w:numFmt w:val="decimal"/>
      <w:lvlText w:val=""/>
      <w:lvlJc w:val="left"/>
    </w:lvl>
    <w:lvl w:ilvl="6" w:tplc="E7984182">
      <w:numFmt w:val="decimal"/>
      <w:lvlText w:val=""/>
      <w:lvlJc w:val="left"/>
    </w:lvl>
    <w:lvl w:ilvl="7" w:tplc="62388720">
      <w:numFmt w:val="decimal"/>
      <w:lvlText w:val=""/>
      <w:lvlJc w:val="left"/>
    </w:lvl>
    <w:lvl w:ilvl="8" w:tplc="75BC1696">
      <w:numFmt w:val="decimal"/>
      <w:lvlText w:val=""/>
      <w:lvlJc w:val="left"/>
    </w:lvl>
  </w:abstractNum>
  <w:abstractNum w:abstractNumId="1">
    <w:nsid w:val="00006E5D"/>
    <w:multiLevelType w:val="hybridMultilevel"/>
    <w:tmpl w:val="A2EE089A"/>
    <w:lvl w:ilvl="0" w:tplc="413861F8">
      <w:start w:val="1"/>
      <w:numFmt w:val="bullet"/>
      <w:lvlText w:val="В"/>
      <w:lvlJc w:val="left"/>
    </w:lvl>
    <w:lvl w:ilvl="1" w:tplc="CEEEFBB8">
      <w:numFmt w:val="decimal"/>
      <w:lvlText w:val=""/>
      <w:lvlJc w:val="left"/>
    </w:lvl>
    <w:lvl w:ilvl="2" w:tplc="4458710A">
      <w:numFmt w:val="decimal"/>
      <w:lvlText w:val=""/>
      <w:lvlJc w:val="left"/>
    </w:lvl>
    <w:lvl w:ilvl="3" w:tplc="EADEEA74">
      <w:numFmt w:val="decimal"/>
      <w:lvlText w:val=""/>
      <w:lvlJc w:val="left"/>
    </w:lvl>
    <w:lvl w:ilvl="4" w:tplc="26CA5E98">
      <w:numFmt w:val="decimal"/>
      <w:lvlText w:val=""/>
      <w:lvlJc w:val="left"/>
    </w:lvl>
    <w:lvl w:ilvl="5" w:tplc="81DEABDE">
      <w:numFmt w:val="decimal"/>
      <w:lvlText w:val=""/>
      <w:lvlJc w:val="left"/>
    </w:lvl>
    <w:lvl w:ilvl="6" w:tplc="148246A0">
      <w:numFmt w:val="decimal"/>
      <w:lvlText w:val=""/>
      <w:lvlJc w:val="left"/>
    </w:lvl>
    <w:lvl w:ilvl="7" w:tplc="DF042E78">
      <w:numFmt w:val="decimal"/>
      <w:lvlText w:val=""/>
      <w:lvlJc w:val="left"/>
    </w:lvl>
    <w:lvl w:ilvl="8" w:tplc="FA2E5554">
      <w:numFmt w:val="decimal"/>
      <w:lvlText w:val=""/>
      <w:lvlJc w:val="left"/>
    </w:lvl>
  </w:abstractNum>
  <w:abstractNum w:abstractNumId="2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65A83256"/>
    <w:multiLevelType w:val="hybridMultilevel"/>
    <w:tmpl w:val="061A928A"/>
    <w:lvl w:ilvl="0" w:tplc="AE30012A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75E2A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76AC4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9768E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204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15066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0928"/>
    <w:rsid w:val="00351E61"/>
    <w:rsid w:val="003530BF"/>
    <w:rsid w:val="00353186"/>
    <w:rsid w:val="00353CB2"/>
    <w:rsid w:val="00354F59"/>
    <w:rsid w:val="00355764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1569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2561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5F0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6FE6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909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2FEB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1AFE"/>
    <w:rsid w:val="00B62174"/>
    <w:rsid w:val="00B6354F"/>
    <w:rsid w:val="00B64265"/>
    <w:rsid w:val="00B64978"/>
    <w:rsid w:val="00B666B3"/>
    <w:rsid w:val="00B675A5"/>
    <w:rsid w:val="00B729A6"/>
    <w:rsid w:val="00B747EA"/>
    <w:rsid w:val="00B77C0B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3F5D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11F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4ED3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550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3B3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3509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0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7136-1416-4B83-B246-C655FCF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2021-03-30T20:14:00Z</cp:lastPrinted>
  <dcterms:created xsi:type="dcterms:W3CDTF">2021-03-31T20:37:00Z</dcterms:created>
  <dcterms:modified xsi:type="dcterms:W3CDTF">2021-03-31T20:37:00Z</dcterms:modified>
</cp:coreProperties>
</file>