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CDA" w:rsidRDefault="009F6CDA" w:rsidP="00944C45">
      <w:pPr>
        <w:jc w:val="center"/>
        <w:rPr>
          <w:rFonts w:eastAsia="Times New Roman"/>
          <w:b/>
          <w:bCs/>
          <w:sz w:val="28"/>
          <w:szCs w:val="28"/>
          <w:lang w:eastAsia="en-US"/>
        </w:rPr>
      </w:pPr>
      <w:r>
        <w:rPr>
          <w:rFonts w:eastAsia="Times New Roman"/>
          <w:b/>
          <w:bCs/>
          <w:noProof/>
          <w:sz w:val="28"/>
          <w:szCs w:val="28"/>
        </w:rPr>
        <w:drawing>
          <wp:inline distT="0" distB="0" distL="0" distR="0">
            <wp:extent cx="6104890" cy="789764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04890" cy="7897649"/>
                    </a:xfrm>
                    <a:prstGeom prst="rect">
                      <a:avLst/>
                    </a:prstGeom>
                    <a:noFill/>
                    <a:ln w="9525">
                      <a:noFill/>
                      <a:miter lim="800000"/>
                      <a:headEnd/>
                      <a:tailEnd/>
                    </a:ln>
                  </pic:spPr>
                </pic:pic>
              </a:graphicData>
            </a:graphic>
          </wp:inline>
        </w:drawing>
      </w: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F6CDA" w:rsidRDefault="009F6CDA" w:rsidP="00944C45">
      <w:pPr>
        <w:jc w:val="center"/>
        <w:rPr>
          <w:rFonts w:eastAsia="Times New Roman"/>
          <w:b/>
          <w:bCs/>
          <w:sz w:val="28"/>
          <w:szCs w:val="28"/>
          <w:lang w:eastAsia="en-US"/>
        </w:rPr>
      </w:pPr>
    </w:p>
    <w:p w:rsidR="00944C45" w:rsidRDefault="00944C45" w:rsidP="00944C45">
      <w:pPr>
        <w:jc w:val="center"/>
        <w:rPr>
          <w:rFonts w:eastAsia="Times New Roman"/>
          <w:b/>
          <w:bCs/>
          <w:sz w:val="28"/>
          <w:szCs w:val="28"/>
          <w:lang w:eastAsia="en-US"/>
        </w:rPr>
      </w:pPr>
      <w:r w:rsidRPr="00944C45">
        <w:rPr>
          <w:rFonts w:eastAsia="Times New Roman"/>
          <w:b/>
          <w:bCs/>
          <w:sz w:val="28"/>
          <w:szCs w:val="28"/>
          <w:lang w:eastAsia="en-US"/>
        </w:rPr>
        <w:lastRenderedPageBreak/>
        <w:t>Пояснительная записка</w:t>
      </w:r>
    </w:p>
    <w:p w:rsidR="006C77A5" w:rsidRPr="00944C45" w:rsidRDefault="006C77A5" w:rsidP="006C77A5">
      <w:pPr>
        <w:rPr>
          <w:rFonts w:eastAsia="Times New Roman"/>
          <w:b/>
          <w:bCs/>
          <w:sz w:val="28"/>
          <w:szCs w:val="28"/>
          <w:lang w:eastAsia="en-US"/>
        </w:rPr>
      </w:pPr>
      <w:r>
        <w:rPr>
          <w:rFonts w:eastAsia="Times New Roman"/>
          <w:b/>
          <w:bCs/>
          <w:sz w:val="28"/>
          <w:szCs w:val="28"/>
          <w:lang w:eastAsia="en-US"/>
        </w:rPr>
        <w:t xml:space="preserve"> Результаты изучения учебного предмета «история»</w:t>
      </w:r>
    </w:p>
    <w:p w:rsidR="00944C45" w:rsidRPr="00944C45" w:rsidRDefault="00944C45" w:rsidP="00944C45">
      <w:pPr>
        <w:widowControl w:val="0"/>
        <w:overflowPunct w:val="0"/>
        <w:autoSpaceDE w:val="0"/>
        <w:autoSpaceDN w:val="0"/>
        <w:adjustRightInd w:val="0"/>
        <w:ind w:firstLine="770"/>
        <w:jc w:val="both"/>
        <w:rPr>
          <w:rFonts w:eastAsia="Times New Roman"/>
          <w:sz w:val="24"/>
          <w:szCs w:val="24"/>
          <w:lang w:eastAsia="en-US"/>
        </w:rPr>
      </w:pPr>
    </w:p>
    <w:p w:rsidR="008F3DCA" w:rsidRDefault="00944C45" w:rsidP="00944C45">
      <w:pPr>
        <w:rPr>
          <w:rFonts w:eastAsia="Times New Roman"/>
          <w:i/>
          <w:iCs/>
          <w:sz w:val="27"/>
          <w:szCs w:val="27"/>
        </w:rPr>
      </w:pPr>
      <w:r>
        <w:rPr>
          <w:rFonts w:eastAsia="Times New Roman"/>
          <w:b/>
          <w:bCs/>
          <w:sz w:val="26"/>
          <w:szCs w:val="26"/>
        </w:rPr>
        <w:t xml:space="preserve">               </w:t>
      </w:r>
      <w:r w:rsidR="008F3DCA">
        <w:rPr>
          <w:rFonts w:eastAsia="Times New Roman"/>
          <w:b/>
          <w:bCs/>
          <w:sz w:val="26"/>
          <w:szCs w:val="26"/>
        </w:rPr>
        <w:t>Предметные результаты</w:t>
      </w:r>
    </w:p>
    <w:p w:rsidR="008F3DCA" w:rsidRDefault="008F3DCA" w:rsidP="008F3DCA">
      <w:pPr>
        <w:spacing w:line="3" w:lineRule="exact"/>
        <w:rPr>
          <w:rFonts w:eastAsia="Times New Roman"/>
          <w:i/>
          <w:iCs/>
          <w:sz w:val="27"/>
          <w:szCs w:val="27"/>
        </w:rPr>
      </w:pPr>
    </w:p>
    <w:p w:rsidR="008F3DCA" w:rsidRDefault="008F3DCA" w:rsidP="008F3DCA">
      <w:pPr>
        <w:numPr>
          <w:ilvl w:val="2"/>
          <w:numId w:val="1"/>
        </w:numPr>
        <w:tabs>
          <w:tab w:val="left" w:pos="1215"/>
        </w:tabs>
        <w:spacing w:line="234" w:lineRule="auto"/>
        <w:ind w:left="260" w:firstLine="703"/>
        <w:rPr>
          <w:rFonts w:eastAsia="Times New Roman"/>
          <w:sz w:val="24"/>
          <w:szCs w:val="24"/>
        </w:rPr>
      </w:pPr>
      <w:proofErr w:type="gramStart"/>
      <w:r>
        <w:rPr>
          <w:rFonts w:eastAsia="Times New Roman"/>
          <w:sz w:val="24"/>
          <w:szCs w:val="24"/>
        </w:rPr>
        <w:t>результате</w:t>
      </w:r>
      <w:proofErr w:type="gramEnd"/>
      <w:r>
        <w:rPr>
          <w:rFonts w:eastAsia="Times New Roman"/>
          <w:sz w:val="24"/>
          <w:szCs w:val="24"/>
        </w:rPr>
        <w:t xml:space="preserve"> изучения учебного предмета «История» на уровне среднего общего образования:</w:t>
      </w:r>
    </w:p>
    <w:p w:rsidR="008F3DCA" w:rsidRDefault="008F3DCA" w:rsidP="008F3DCA">
      <w:pPr>
        <w:spacing w:line="6" w:lineRule="exact"/>
        <w:rPr>
          <w:rFonts w:eastAsia="Times New Roman"/>
          <w:sz w:val="24"/>
          <w:szCs w:val="24"/>
        </w:rPr>
      </w:pPr>
    </w:p>
    <w:p w:rsidR="008F3DCA" w:rsidRDefault="008F3DCA" w:rsidP="008F3DCA">
      <w:pPr>
        <w:ind w:left="960"/>
        <w:rPr>
          <w:rFonts w:eastAsia="Times New Roman"/>
          <w:sz w:val="24"/>
          <w:szCs w:val="24"/>
        </w:rPr>
      </w:pPr>
      <w:r>
        <w:rPr>
          <w:rFonts w:eastAsia="Times New Roman"/>
          <w:b/>
          <w:bCs/>
          <w:sz w:val="24"/>
          <w:szCs w:val="24"/>
        </w:rPr>
        <w:t>Выпускник на базовом уровне научится:</w:t>
      </w:r>
    </w:p>
    <w:p w:rsidR="008F3DCA" w:rsidRDefault="008F3DCA" w:rsidP="008F3DCA">
      <w:pPr>
        <w:spacing w:line="36" w:lineRule="exact"/>
        <w:rPr>
          <w:rFonts w:eastAsia="Times New Roman"/>
          <w:sz w:val="24"/>
          <w:szCs w:val="24"/>
        </w:rPr>
      </w:pPr>
    </w:p>
    <w:p w:rsidR="008F3DCA" w:rsidRDefault="008F3DCA" w:rsidP="008F3DCA">
      <w:pPr>
        <w:numPr>
          <w:ilvl w:val="1"/>
          <w:numId w:val="1"/>
        </w:numPr>
        <w:tabs>
          <w:tab w:val="left" w:pos="987"/>
        </w:tabs>
        <w:spacing w:line="220" w:lineRule="auto"/>
        <w:ind w:left="260" w:firstLine="283"/>
        <w:rPr>
          <w:rFonts w:eastAsia="Times New Roman"/>
          <w:i/>
          <w:iCs/>
          <w:sz w:val="27"/>
          <w:szCs w:val="27"/>
        </w:rPr>
      </w:pPr>
      <w:r>
        <w:rPr>
          <w:rFonts w:eastAsia="Times New Roman"/>
          <w:sz w:val="24"/>
          <w:szCs w:val="24"/>
        </w:rPr>
        <w:t>рассматривать историю России как неотъемлемую часть мирового исторического процесса;</w:t>
      </w:r>
    </w:p>
    <w:p w:rsidR="008F3DCA" w:rsidRDefault="008F3DCA" w:rsidP="008F3DCA">
      <w:pPr>
        <w:spacing w:line="43" w:lineRule="exact"/>
        <w:rPr>
          <w:rFonts w:eastAsia="Times New Roman"/>
          <w:i/>
          <w:iCs/>
          <w:sz w:val="27"/>
          <w:szCs w:val="27"/>
        </w:rPr>
      </w:pPr>
    </w:p>
    <w:p w:rsidR="008F3DCA" w:rsidRDefault="008F3DCA" w:rsidP="008F3DCA">
      <w:pPr>
        <w:numPr>
          <w:ilvl w:val="1"/>
          <w:numId w:val="1"/>
        </w:numPr>
        <w:tabs>
          <w:tab w:val="left" w:pos="980"/>
        </w:tabs>
        <w:spacing w:line="219" w:lineRule="auto"/>
        <w:ind w:left="260" w:firstLine="283"/>
        <w:rPr>
          <w:rFonts w:eastAsia="Times New Roman"/>
          <w:i/>
          <w:iCs/>
          <w:sz w:val="27"/>
          <w:szCs w:val="27"/>
        </w:rPr>
      </w:pPr>
      <w:r>
        <w:rPr>
          <w:rFonts w:eastAsia="Times New Roman"/>
          <w:sz w:val="24"/>
          <w:szCs w:val="24"/>
        </w:rPr>
        <w:t>знать основные даты и временные периоды всеобщей и отечественной истории из раздела дидактических единиц;</w:t>
      </w:r>
    </w:p>
    <w:p w:rsidR="008F3DCA" w:rsidRDefault="008F3DCA" w:rsidP="008F3DCA">
      <w:pPr>
        <w:spacing w:line="43" w:lineRule="exact"/>
        <w:rPr>
          <w:rFonts w:eastAsia="Times New Roman"/>
          <w:i/>
          <w:iCs/>
          <w:sz w:val="27"/>
          <w:szCs w:val="27"/>
        </w:rPr>
      </w:pPr>
    </w:p>
    <w:p w:rsidR="008F3DCA" w:rsidRDefault="008F3DCA" w:rsidP="008F3DCA">
      <w:pPr>
        <w:numPr>
          <w:ilvl w:val="1"/>
          <w:numId w:val="1"/>
        </w:numPr>
        <w:tabs>
          <w:tab w:val="left" w:pos="975"/>
        </w:tabs>
        <w:spacing w:line="221" w:lineRule="auto"/>
        <w:ind w:left="260" w:firstLine="283"/>
        <w:rPr>
          <w:rFonts w:eastAsia="Times New Roman"/>
          <w:i/>
          <w:iCs/>
          <w:sz w:val="27"/>
          <w:szCs w:val="27"/>
        </w:rPr>
      </w:pPr>
      <w:r>
        <w:rPr>
          <w:rFonts w:eastAsia="Times New Roman"/>
          <w:sz w:val="24"/>
          <w:szCs w:val="24"/>
        </w:rPr>
        <w:t>определять последовательность и длительность исторических событий, явлений, процессов;</w:t>
      </w:r>
    </w:p>
    <w:p w:rsidR="008F3DCA" w:rsidRDefault="008F3DCA" w:rsidP="008F3DCA">
      <w:pPr>
        <w:spacing w:line="41" w:lineRule="exact"/>
        <w:rPr>
          <w:rFonts w:eastAsia="Times New Roman"/>
          <w:i/>
          <w:iCs/>
          <w:sz w:val="27"/>
          <w:szCs w:val="27"/>
        </w:rPr>
      </w:pPr>
    </w:p>
    <w:p w:rsidR="008F3DCA" w:rsidRDefault="008F3DCA" w:rsidP="008F3DCA">
      <w:pPr>
        <w:numPr>
          <w:ilvl w:val="1"/>
          <w:numId w:val="1"/>
        </w:numPr>
        <w:tabs>
          <w:tab w:val="left" w:pos="961"/>
        </w:tabs>
        <w:spacing w:line="220" w:lineRule="auto"/>
        <w:ind w:left="260" w:firstLine="283"/>
        <w:rPr>
          <w:rFonts w:eastAsia="Times New Roman"/>
          <w:i/>
          <w:iCs/>
          <w:sz w:val="27"/>
          <w:szCs w:val="27"/>
        </w:rPr>
      </w:pPr>
      <w:r>
        <w:rPr>
          <w:rFonts w:eastAsia="Times New Roman"/>
          <w:sz w:val="24"/>
          <w:szCs w:val="24"/>
        </w:rPr>
        <w:t>характеризовать место, обстоятельства, участников, результаты важнейших исторических событий;</w:t>
      </w:r>
    </w:p>
    <w:p w:rsidR="008F3DCA" w:rsidRDefault="008F3DCA" w:rsidP="008F3DCA">
      <w:pPr>
        <w:spacing w:line="2" w:lineRule="exact"/>
        <w:rPr>
          <w:rFonts w:eastAsia="Times New Roman"/>
          <w:i/>
          <w:iCs/>
          <w:sz w:val="27"/>
          <w:szCs w:val="27"/>
        </w:rPr>
      </w:pPr>
    </w:p>
    <w:p w:rsidR="008F3DCA" w:rsidRDefault="008F3DCA" w:rsidP="008F3DCA">
      <w:pPr>
        <w:numPr>
          <w:ilvl w:val="1"/>
          <w:numId w:val="1"/>
        </w:numPr>
        <w:tabs>
          <w:tab w:val="left" w:pos="980"/>
        </w:tabs>
        <w:spacing w:line="235" w:lineRule="auto"/>
        <w:ind w:left="980" w:hanging="437"/>
        <w:rPr>
          <w:rFonts w:eastAsia="Times New Roman"/>
          <w:i/>
          <w:iCs/>
          <w:sz w:val="27"/>
          <w:szCs w:val="27"/>
        </w:rPr>
      </w:pPr>
      <w:r>
        <w:rPr>
          <w:rFonts w:eastAsia="Times New Roman"/>
          <w:sz w:val="24"/>
          <w:szCs w:val="24"/>
        </w:rPr>
        <w:t>представлять культурное наследие России и других стран;</w:t>
      </w:r>
    </w:p>
    <w:p w:rsidR="008F3DCA" w:rsidRDefault="008F3DCA" w:rsidP="008F3DCA">
      <w:pPr>
        <w:spacing w:line="8" w:lineRule="exact"/>
        <w:rPr>
          <w:rFonts w:eastAsia="Times New Roman"/>
          <w:i/>
          <w:iCs/>
          <w:sz w:val="27"/>
          <w:szCs w:val="27"/>
        </w:rPr>
      </w:pPr>
    </w:p>
    <w:p w:rsidR="008F3DCA" w:rsidRDefault="008F3DCA" w:rsidP="008F3DCA">
      <w:pPr>
        <w:numPr>
          <w:ilvl w:val="1"/>
          <w:numId w:val="1"/>
        </w:numPr>
        <w:tabs>
          <w:tab w:val="left" w:pos="980"/>
        </w:tabs>
        <w:spacing w:line="227" w:lineRule="auto"/>
        <w:ind w:left="980" w:hanging="437"/>
        <w:rPr>
          <w:rFonts w:eastAsia="Times New Roman"/>
          <w:i/>
          <w:iCs/>
          <w:sz w:val="27"/>
          <w:szCs w:val="27"/>
        </w:rPr>
      </w:pPr>
      <w:r>
        <w:rPr>
          <w:rFonts w:eastAsia="Times New Roman"/>
          <w:sz w:val="24"/>
          <w:szCs w:val="24"/>
        </w:rPr>
        <w:t>работать с историческими документами;</w:t>
      </w:r>
    </w:p>
    <w:p w:rsidR="008F3DCA" w:rsidRDefault="008F3DCA" w:rsidP="008F3DCA">
      <w:pPr>
        <w:spacing w:line="8" w:lineRule="exact"/>
        <w:rPr>
          <w:rFonts w:eastAsia="Times New Roman"/>
          <w:i/>
          <w:iCs/>
          <w:sz w:val="27"/>
          <w:szCs w:val="27"/>
        </w:rPr>
      </w:pPr>
    </w:p>
    <w:p w:rsidR="008F3DCA" w:rsidRDefault="008F3DCA" w:rsidP="008F3DCA">
      <w:pPr>
        <w:numPr>
          <w:ilvl w:val="1"/>
          <w:numId w:val="1"/>
        </w:numPr>
        <w:tabs>
          <w:tab w:val="left" w:pos="980"/>
        </w:tabs>
        <w:spacing w:line="229" w:lineRule="auto"/>
        <w:ind w:left="980" w:hanging="437"/>
        <w:rPr>
          <w:rFonts w:eastAsia="Times New Roman"/>
          <w:i/>
          <w:iCs/>
          <w:sz w:val="27"/>
          <w:szCs w:val="27"/>
        </w:rPr>
      </w:pPr>
      <w:r>
        <w:rPr>
          <w:rFonts w:eastAsia="Times New Roman"/>
          <w:sz w:val="24"/>
          <w:szCs w:val="24"/>
        </w:rPr>
        <w:t>сравнивать различные исторические документы, давать им общую характеристику;</w:t>
      </w:r>
    </w:p>
    <w:p w:rsidR="008F3DCA" w:rsidRDefault="008F3DCA" w:rsidP="008F3DCA">
      <w:pPr>
        <w:spacing w:line="8" w:lineRule="exact"/>
        <w:rPr>
          <w:rFonts w:eastAsia="Times New Roman"/>
          <w:i/>
          <w:iCs/>
          <w:sz w:val="27"/>
          <w:szCs w:val="27"/>
        </w:rPr>
      </w:pPr>
    </w:p>
    <w:p w:rsidR="008F3DCA" w:rsidRDefault="008F3DCA" w:rsidP="008F3DCA">
      <w:pPr>
        <w:numPr>
          <w:ilvl w:val="1"/>
          <w:numId w:val="1"/>
        </w:numPr>
        <w:tabs>
          <w:tab w:val="left" w:pos="980"/>
        </w:tabs>
        <w:spacing w:line="229" w:lineRule="auto"/>
        <w:ind w:left="980" w:hanging="437"/>
        <w:rPr>
          <w:rFonts w:eastAsia="Times New Roman"/>
          <w:i/>
          <w:iCs/>
          <w:sz w:val="27"/>
          <w:szCs w:val="27"/>
        </w:rPr>
      </w:pPr>
      <w:r>
        <w:rPr>
          <w:rFonts w:eastAsia="Times New Roman"/>
          <w:sz w:val="24"/>
          <w:szCs w:val="24"/>
        </w:rPr>
        <w:t>критически анализировать информацию из различных источников;</w:t>
      </w:r>
    </w:p>
    <w:p w:rsidR="008F3DCA" w:rsidRDefault="008F3DCA" w:rsidP="008F3DCA">
      <w:pPr>
        <w:spacing w:line="39" w:lineRule="exact"/>
        <w:rPr>
          <w:rFonts w:eastAsia="Times New Roman"/>
          <w:i/>
          <w:iCs/>
          <w:sz w:val="27"/>
          <w:szCs w:val="27"/>
        </w:rPr>
      </w:pPr>
    </w:p>
    <w:p w:rsidR="008F3DCA" w:rsidRDefault="008F3DCA" w:rsidP="008F3DCA">
      <w:pPr>
        <w:numPr>
          <w:ilvl w:val="1"/>
          <w:numId w:val="1"/>
        </w:numPr>
        <w:tabs>
          <w:tab w:val="left" w:pos="975"/>
        </w:tabs>
        <w:spacing w:line="220" w:lineRule="auto"/>
        <w:ind w:left="260" w:firstLine="283"/>
        <w:rPr>
          <w:rFonts w:eastAsia="Times New Roman"/>
          <w:i/>
          <w:iCs/>
          <w:sz w:val="27"/>
          <w:szCs w:val="27"/>
        </w:rPr>
      </w:pPr>
      <w:r>
        <w:rPr>
          <w:rFonts w:eastAsia="Times New Roman"/>
          <w:sz w:val="24"/>
          <w:szCs w:val="24"/>
        </w:rPr>
        <w:t>соотносить иллюстративный материал с историческими событиями, явлениями, процессами, персоналиями;</w:t>
      </w:r>
    </w:p>
    <w:p w:rsidR="008F3DCA" w:rsidRDefault="008F3DCA" w:rsidP="008F3DCA">
      <w:pPr>
        <w:spacing w:line="43" w:lineRule="exact"/>
        <w:rPr>
          <w:rFonts w:eastAsia="Times New Roman"/>
          <w:i/>
          <w:iCs/>
          <w:sz w:val="27"/>
          <w:szCs w:val="27"/>
        </w:rPr>
      </w:pPr>
    </w:p>
    <w:p w:rsidR="008F3DCA" w:rsidRDefault="008F3DCA" w:rsidP="008F3DCA">
      <w:pPr>
        <w:numPr>
          <w:ilvl w:val="1"/>
          <w:numId w:val="1"/>
        </w:numPr>
        <w:tabs>
          <w:tab w:val="left" w:pos="966"/>
        </w:tabs>
        <w:spacing w:line="220" w:lineRule="auto"/>
        <w:ind w:left="260" w:right="20" w:firstLine="283"/>
        <w:rPr>
          <w:rFonts w:eastAsia="Times New Roman"/>
          <w:i/>
          <w:iCs/>
          <w:sz w:val="27"/>
          <w:szCs w:val="27"/>
        </w:rPr>
      </w:pPr>
      <w:r>
        <w:rPr>
          <w:rFonts w:eastAsia="Times New Roman"/>
          <w:sz w:val="24"/>
          <w:szCs w:val="24"/>
        </w:rPr>
        <w:t>использовать статистическую (информационную) таблицу, график, диаграмму как источники информации;</w:t>
      </w:r>
    </w:p>
    <w:p w:rsidR="008F3DCA" w:rsidRDefault="008F3DCA" w:rsidP="008F3DCA">
      <w:pPr>
        <w:spacing w:line="2" w:lineRule="exact"/>
        <w:rPr>
          <w:rFonts w:eastAsia="Times New Roman"/>
          <w:i/>
          <w:iCs/>
          <w:sz w:val="27"/>
          <w:szCs w:val="27"/>
        </w:rPr>
      </w:pPr>
    </w:p>
    <w:p w:rsidR="008F3DCA" w:rsidRDefault="008F3DCA" w:rsidP="008F3DCA">
      <w:pPr>
        <w:numPr>
          <w:ilvl w:val="1"/>
          <w:numId w:val="1"/>
        </w:numPr>
        <w:tabs>
          <w:tab w:val="left" w:pos="980"/>
        </w:tabs>
        <w:spacing w:line="235" w:lineRule="auto"/>
        <w:ind w:left="980" w:hanging="437"/>
        <w:rPr>
          <w:rFonts w:eastAsia="Times New Roman"/>
          <w:i/>
          <w:iCs/>
          <w:sz w:val="27"/>
          <w:szCs w:val="27"/>
        </w:rPr>
      </w:pPr>
      <w:r>
        <w:rPr>
          <w:rFonts w:eastAsia="Times New Roman"/>
          <w:sz w:val="24"/>
          <w:szCs w:val="24"/>
        </w:rPr>
        <w:t>использовать аудиовизуальный ряд как источник информации;</w:t>
      </w:r>
    </w:p>
    <w:p w:rsidR="008F3DCA" w:rsidRDefault="008F3DCA" w:rsidP="008F3DCA">
      <w:pPr>
        <w:spacing w:line="39" w:lineRule="exact"/>
        <w:rPr>
          <w:rFonts w:eastAsia="Times New Roman"/>
          <w:i/>
          <w:iCs/>
          <w:sz w:val="27"/>
          <w:szCs w:val="27"/>
        </w:rPr>
      </w:pPr>
    </w:p>
    <w:p w:rsidR="008F3DCA" w:rsidRPr="00521E06" w:rsidRDefault="008F3DCA" w:rsidP="008F3DCA">
      <w:pPr>
        <w:numPr>
          <w:ilvl w:val="1"/>
          <w:numId w:val="1"/>
        </w:numPr>
        <w:tabs>
          <w:tab w:val="left" w:pos="975"/>
        </w:tabs>
        <w:spacing w:line="220" w:lineRule="auto"/>
        <w:ind w:left="260" w:firstLine="283"/>
        <w:rPr>
          <w:rFonts w:eastAsia="Times New Roman"/>
          <w:i/>
          <w:iCs/>
          <w:sz w:val="27"/>
          <w:szCs w:val="27"/>
        </w:rPr>
      </w:pPr>
      <w:r>
        <w:rPr>
          <w:rFonts w:eastAsia="Times New Roman"/>
          <w:sz w:val="24"/>
          <w:szCs w:val="24"/>
        </w:rPr>
        <w:t xml:space="preserve">составлять описание исторических объектов и памятников на основе текста, иллюстраций, макетов, </w:t>
      </w:r>
      <w:proofErr w:type="spellStart"/>
      <w:r>
        <w:rPr>
          <w:rFonts w:eastAsia="Times New Roman"/>
          <w:sz w:val="24"/>
          <w:szCs w:val="24"/>
        </w:rPr>
        <w:t>интернет-ресурсов</w:t>
      </w:r>
      <w:proofErr w:type="spellEnd"/>
      <w:r>
        <w:rPr>
          <w:rFonts w:eastAsia="Times New Roman"/>
          <w:sz w:val="24"/>
          <w:szCs w:val="24"/>
        </w:rPr>
        <w:t>;</w:t>
      </w:r>
    </w:p>
    <w:p w:rsidR="00521E06" w:rsidRDefault="00521E06" w:rsidP="00521E06">
      <w:pPr>
        <w:tabs>
          <w:tab w:val="left" w:pos="980"/>
        </w:tabs>
        <w:rPr>
          <w:rFonts w:eastAsia="Times New Roman"/>
          <w:i/>
          <w:iCs/>
          <w:sz w:val="27"/>
          <w:szCs w:val="27"/>
        </w:rPr>
      </w:pPr>
      <w:r>
        <w:rPr>
          <w:rFonts w:eastAsia="Times New Roman"/>
          <w:i/>
          <w:iCs/>
          <w:sz w:val="27"/>
          <w:szCs w:val="27"/>
        </w:rPr>
        <w:t xml:space="preserve">         -</w:t>
      </w:r>
      <w:r>
        <w:rPr>
          <w:rFonts w:eastAsia="Times New Roman"/>
          <w:sz w:val="24"/>
          <w:szCs w:val="24"/>
        </w:rPr>
        <w:t>работать с хронологическими таблицами, картами и схемами;</w:t>
      </w:r>
    </w:p>
    <w:p w:rsidR="00521E06" w:rsidRDefault="00521E06" w:rsidP="00521E06">
      <w:pPr>
        <w:spacing w:line="8" w:lineRule="exact"/>
        <w:rPr>
          <w:rFonts w:eastAsia="Times New Roman"/>
          <w:i/>
          <w:iCs/>
          <w:sz w:val="27"/>
          <w:szCs w:val="27"/>
        </w:rPr>
      </w:pPr>
    </w:p>
    <w:p w:rsidR="00521E06" w:rsidRDefault="00521E06" w:rsidP="00521E06">
      <w:pPr>
        <w:numPr>
          <w:ilvl w:val="0"/>
          <w:numId w:val="2"/>
        </w:numPr>
        <w:tabs>
          <w:tab w:val="left" w:pos="980"/>
        </w:tabs>
        <w:spacing w:line="229" w:lineRule="auto"/>
        <w:ind w:left="980" w:hanging="437"/>
        <w:rPr>
          <w:rFonts w:eastAsia="Times New Roman"/>
          <w:i/>
          <w:iCs/>
          <w:sz w:val="27"/>
          <w:szCs w:val="27"/>
        </w:rPr>
      </w:pPr>
      <w:r>
        <w:rPr>
          <w:rFonts w:eastAsia="Times New Roman"/>
          <w:sz w:val="24"/>
          <w:szCs w:val="24"/>
        </w:rPr>
        <w:t>читать легенду исторической карты;</w:t>
      </w:r>
    </w:p>
    <w:p w:rsidR="00521E06" w:rsidRDefault="00521E06" w:rsidP="00521E06">
      <w:pPr>
        <w:spacing w:line="41" w:lineRule="exact"/>
        <w:rPr>
          <w:rFonts w:eastAsia="Times New Roman"/>
          <w:i/>
          <w:iCs/>
          <w:sz w:val="27"/>
          <w:szCs w:val="27"/>
        </w:rPr>
      </w:pPr>
    </w:p>
    <w:p w:rsidR="00521E06" w:rsidRDefault="00521E06" w:rsidP="00521E06">
      <w:pPr>
        <w:numPr>
          <w:ilvl w:val="0"/>
          <w:numId w:val="2"/>
        </w:numPr>
        <w:tabs>
          <w:tab w:val="left" w:pos="966"/>
        </w:tabs>
        <w:spacing w:line="219" w:lineRule="auto"/>
        <w:ind w:left="260" w:right="20" w:firstLine="283"/>
        <w:rPr>
          <w:rFonts w:eastAsia="Times New Roman"/>
          <w:i/>
          <w:iCs/>
          <w:sz w:val="27"/>
          <w:szCs w:val="27"/>
        </w:rPr>
      </w:pPr>
      <w:r>
        <w:rPr>
          <w:rFonts w:eastAsia="Times New Roman"/>
          <w:sz w:val="24"/>
          <w:szCs w:val="24"/>
        </w:rPr>
        <w:t>владеть основной современной терминологией исторической науки, предусмотренной программой;</w:t>
      </w:r>
    </w:p>
    <w:p w:rsidR="00521E06" w:rsidRDefault="00521E06" w:rsidP="00521E06">
      <w:pPr>
        <w:spacing w:line="43" w:lineRule="exact"/>
        <w:rPr>
          <w:rFonts w:eastAsia="Times New Roman"/>
          <w:i/>
          <w:iCs/>
          <w:sz w:val="27"/>
          <w:szCs w:val="27"/>
        </w:rPr>
      </w:pPr>
    </w:p>
    <w:p w:rsidR="00521E06" w:rsidRDefault="00521E06" w:rsidP="00521E06">
      <w:pPr>
        <w:numPr>
          <w:ilvl w:val="0"/>
          <w:numId w:val="2"/>
        </w:numPr>
        <w:tabs>
          <w:tab w:val="left" w:pos="966"/>
        </w:tabs>
        <w:spacing w:line="220" w:lineRule="auto"/>
        <w:ind w:left="260" w:firstLine="283"/>
        <w:rPr>
          <w:rFonts w:eastAsia="Times New Roman"/>
          <w:i/>
          <w:iCs/>
          <w:sz w:val="27"/>
          <w:szCs w:val="27"/>
        </w:rPr>
      </w:pPr>
      <w:r>
        <w:rPr>
          <w:rFonts w:eastAsia="Times New Roman"/>
          <w:sz w:val="24"/>
          <w:szCs w:val="24"/>
        </w:rPr>
        <w:t>демонстрировать умение вести диалог, участвовать в дискуссии по исторической тематике;</w:t>
      </w:r>
    </w:p>
    <w:p w:rsidR="00521E06" w:rsidRDefault="00521E06" w:rsidP="00521E06">
      <w:pPr>
        <w:spacing w:line="2" w:lineRule="exact"/>
        <w:rPr>
          <w:rFonts w:eastAsia="Times New Roman"/>
          <w:i/>
          <w:iCs/>
          <w:sz w:val="27"/>
          <w:szCs w:val="27"/>
        </w:rPr>
      </w:pPr>
    </w:p>
    <w:p w:rsidR="00521E06" w:rsidRDefault="00521E06" w:rsidP="00521E06">
      <w:pPr>
        <w:numPr>
          <w:ilvl w:val="0"/>
          <w:numId w:val="2"/>
        </w:numPr>
        <w:tabs>
          <w:tab w:val="left" w:pos="980"/>
        </w:tabs>
        <w:spacing w:line="235" w:lineRule="auto"/>
        <w:ind w:left="980" w:hanging="437"/>
        <w:rPr>
          <w:rFonts w:eastAsia="Times New Roman"/>
          <w:i/>
          <w:iCs/>
          <w:sz w:val="27"/>
          <w:szCs w:val="27"/>
        </w:rPr>
      </w:pPr>
      <w:r>
        <w:rPr>
          <w:rFonts w:eastAsia="Times New Roman"/>
          <w:sz w:val="24"/>
          <w:szCs w:val="24"/>
        </w:rPr>
        <w:t>оценивать роль личности в отечественной истории ХХ века;</w:t>
      </w:r>
    </w:p>
    <w:p w:rsidR="00521E06" w:rsidRDefault="00521E06" w:rsidP="00521E06">
      <w:pPr>
        <w:spacing w:line="41" w:lineRule="exact"/>
        <w:rPr>
          <w:rFonts w:eastAsia="Times New Roman"/>
          <w:i/>
          <w:iCs/>
          <w:sz w:val="27"/>
          <w:szCs w:val="27"/>
        </w:rPr>
      </w:pPr>
    </w:p>
    <w:p w:rsidR="00521E06" w:rsidRDefault="00521E06" w:rsidP="00521E06">
      <w:pPr>
        <w:numPr>
          <w:ilvl w:val="0"/>
          <w:numId w:val="2"/>
        </w:numPr>
        <w:tabs>
          <w:tab w:val="left" w:pos="970"/>
        </w:tabs>
        <w:spacing w:line="219" w:lineRule="auto"/>
        <w:ind w:left="260" w:firstLine="283"/>
        <w:rPr>
          <w:rFonts w:eastAsia="Times New Roman"/>
          <w:i/>
          <w:iCs/>
          <w:sz w:val="27"/>
          <w:szCs w:val="27"/>
        </w:rPr>
      </w:pPr>
      <w:r>
        <w:rPr>
          <w:rFonts w:eastAsia="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521E06" w:rsidRDefault="00521E06" w:rsidP="00521E06">
      <w:pPr>
        <w:spacing w:line="7" w:lineRule="exact"/>
        <w:rPr>
          <w:rFonts w:eastAsia="Times New Roman"/>
          <w:i/>
          <w:iCs/>
          <w:sz w:val="27"/>
          <w:szCs w:val="27"/>
        </w:rPr>
      </w:pPr>
    </w:p>
    <w:p w:rsidR="00521E06" w:rsidRDefault="00521E06" w:rsidP="00521E06">
      <w:pPr>
        <w:ind w:left="260"/>
        <w:rPr>
          <w:rFonts w:eastAsia="Times New Roman"/>
          <w:i/>
          <w:iCs/>
          <w:sz w:val="27"/>
          <w:szCs w:val="27"/>
        </w:rPr>
      </w:pPr>
      <w:r>
        <w:rPr>
          <w:rFonts w:eastAsia="Times New Roman"/>
          <w:b/>
          <w:bCs/>
          <w:i/>
          <w:iCs/>
          <w:sz w:val="24"/>
          <w:szCs w:val="24"/>
        </w:rPr>
        <w:t>Выпускник на базовом уровне получит возможность научиться:</w:t>
      </w:r>
    </w:p>
    <w:p w:rsidR="00521E06" w:rsidRDefault="00521E06" w:rsidP="00521E06">
      <w:pPr>
        <w:spacing w:line="36" w:lineRule="exact"/>
        <w:rPr>
          <w:rFonts w:eastAsia="Times New Roman"/>
          <w:i/>
          <w:iCs/>
          <w:sz w:val="27"/>
          <w:szCs w:val="27"/>
        </w:rPr>
      </w:pPr>
    </w:p>
    <w:p w:rsidR="00521E06" w:rsidRPr="00832B3D" w:rsidRDefault="00521E06" w:rsidP="00521E06">
      <w:pPr>
        <w:numPr>
          <w:ilvl w:val="0"/>
          <w:numId w:val="2"/>
        </w:numPr>
        <w:tabs>
          <w:tab w:val="left" w:pos="1006"/>
        </w:tabs>
        <w:spacing w:line="227" w:lineRule="auto"/>
        <w:ind w:left="260" w:firstLine="283"/>
        <w:jc w:val="both"/>
        <w:rPr>
          <w:rFonts w:eastAsia="Times New Roman"/>
          <w:iCs/>
          <w:sz w:val="27"/>
          <w:szCs w:val="27"/>
        </w:rPr>
      </w:pPr>
      <w:r w:rsidRPr="00832B3D">
        <w:rPr>
          <w:rFonts w:eastAsia="Times New Roman"/>
          <w:iCs/>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21E06" w:rsidRPr="00832B3D" w:rsidRDefault="00521E06" w:rsidP="00521E06">
      <w:pPr>
        <w:spacing w:line="41" w:lineRule="exact"/>
        <w:rPr>
          <w:rFonts w:eastAsia="Times New Roman"/>
          <w:iCs/>
          <w:sz w:val="27"/>
          <w:szCs w:val="27"/>
        </w:rPr>
      </w:pPr>
    </w:p>
    <w:p w:rsidR="00521E06" w:rsidRPr="00832B3D" w:rsidRDefault="00521E06" w:rsidP="00521E06">
      <w:pPr>
        <w:numPr>
          <w:ilvl w:val="0"/>
          <w:numId w:val="2"/>
        </w:numPr>
        <w:tabs>
          <w:tab w:val="left" w:pos="973"/>
        </w:tabs>
        <w:spacing w:line="220" w:lineRule="auto"/>
        <w:ind w:left="260" w:firstLine="283"/>
        <w:rPr>
          <w:rFonts w:eastAsia="Times New Roman"/>
          <w:iCs/>
          <w:sz w:val="27"/>
          <w:szCs w:val="27"/>
        </w:rPr>
      </w:pPr>
      <w:r w:rsidRPr="00832B3D">
        <w:rPr>
          <w:rFonts w:eastAsia="Times New Roman"/>
          <w:iCs/>
          <w:sz w:val="24"/>
          <w:szCs w:val="24"/>
        </w:rPr>
        <w:t>устанавливать аналогии и оценивать вклад разных стран в сокровищницу мировой культуры;</w:t>
      </w:r>
    </w:p>
    <w:p w:rsidR="00521E06" w:rsidRPr="00832B3D" w:rsidRDefault="00521E06" w:rsidP="00521E06">
      <w:pPr>
        <w:spacing w:line="2" w:lineRule="exact"/>
        <w:rPr>
          <w:rFonts w:eastAsia="Times New Roman"/>
          <w:iCs/>
          <w:sz w:val="27"/>
          <w:szCs w:val="27"/>
        </w:rPr>
      </w:pPr>
    </w:p>
    <w:p w:rsidR="00521E06" w:rsidRPr="00832B3D" w:rsidRDefault="00521E06" w:rsidP="00521E06">
      <w:pPr>
        <w:numPr>
          <w:ilvl w:val="0"/>
          <w:numId w:val="2"/>
        </w:numPr>
        <w:tabs>
          <w:tab w:val="left" w:pos="1020"/>
        </w:tabs>
        <w:spacing w:line="235" w:lineRule="auto"/>
        <w:ind w:left="1020" w:hanging="477"/>
        <w:rPr>
          <w:rFonts w:eastAsia="Times New Roman"/>
          <w:iCs/>
          <w:sz w:val="27"/>
          <w:szCs w:val="27"/>
        </w:rPr>
      </w:pPr>
      <w:r w:rsidRPr="00832B3D">
        <w:rPr>
          <w:rFonts w:eastAsia="Times New Roman"/>
          <w:iCs/>
          <w:sz w:val="24"/>
          <w:szCs w:val="24"/>
        </w:rPr>
        <w:t>определять место и время создания исторических документов;</w:t>
      </w:r>
    </w:p>
    <w:p w:rsidR="00521E06" w:rsidRPr="00832B3D" w:rsidRDefault="00521E06" w:rsidP="00521E06">
      <w:pPr>
        <w:spacing w:line="39" w:lineRule="exact"/>
        <w:rPr>
          <w:rFonts w:eastAsia="Times New Roman"/>
          <w:iCs/>
          <w:sz w:val="27"/>
          <w:szCs w:val="27"/>
        </w:rPr>
      </w:pPr>
    </w:p>
    <w:p w:rsidR="00521E06" w:rsidRPr="00832B3D" w:rsidRDefault="00521E06" w:rsidP="00521E06">
      <w:pPr>
        <w:numPr>
          <w:ilvl w:val="0"/>
          <w:numId w:val="2"/>
        </w:numPr>
        <w:tabs>
          <w:tab w:val="left" w:pos="1016"/>
        </w:tabs>
        <w:spacing w:line="227" w:lineRule="auto"/>
        <w:ind w:left="260" w:firstLine="283"/>
        <w:jc w:val="both"/>
        <w:rPr>
          <w:rFonts w:eastAsia="Times New Roman"/>
          <w:iCs/>
          <w:sz w:val="27"/>
          <w:szCs w:val="27"/>
        </w:rPr>
      </w:pPr>
      <w:r w:rsidRPr="00832B3D">
        <w:rPr>
          <w:rFonts w:eastAsia="Times New Roman"/>
          <w:iCs/>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21E06" w:rsidRPr="00832B3D" w:rsidRDefault="00521E06" w:rsidP="00521E06">
      <w:pPr>
        <w:spacing w:line="41" w:lineRule="exact"/>
        <w:rPr>
          <w:rFonts w:eastAsia="Times New Roman"/>
          <w:iCs/>
          <w:sz w:val="27"/>
          <w:szCs w:val="27"/>
        </w:rPr>
      </w:pPr>
    </w:p>
    <w:p w:rsidR="00521E06" w:rsidRPr="00832B3D" w:rsidRDefault="00521E06" w:rsidP="00521E06">
      <w:pPr>
        <w:numPr>
          <w:ilvl w:val="0"/>
          <w:numId w:val="2"/>
        </w:numPr>
        <w:tabs>
          <w:tab w:val="left" w:pos="987"/>
        </w:tabs>
        <w:spacing w:line="220" w:lineRule="auto"/>
        <w:ind w:left="260" w:firstLine="283"/>
        <w:rPr>
          <w:rFonts w:eastAsia="Times New Roman"/>
          <w:iCs/>
          <w:sz w:val="27"/>
          <w:szCs w:val="27"/>
        </w:rPr>
      </w:pPr>
      <w:r w:rsidRPr="00832B3D">
        <w:rPr>
          <w:rFonts w:eastAsia="Times New Roman"/>
          <w:iCs/>
          <w:sz w:val="24"/>
          <w:szCs w:val="24"/>
        </w:rPr>
        <w:t>характеризовать современные версии и трактовки важнейших проблем отечественной и всемирной истории;</w:t>
      </w:r>
    </w:p>
    <w:p w:rsidR="00521E06" w:rsidRPr="00832B3D" w:rsidRDefault="00521E06" w:rsidP="00521E06">
      <w:pPr>
        <w:spacing w:line="43" w:lineRule="exact"/>
        <w:rPr>
          <w:rFonts w:eastAsia="Times New Roman"/>
          <w:iCs/>
          <w:sz w:val="27"/>
          <w:szCs w:val="27"/>
        </w:rPr>
      </w:pPr>
    </w:p>
    <w:p w:rsidR="00521E06" w:rsidRPr="00832B3D" w:rsidRDefault="00521E06" w:rsidP="00521E06">
      <w:pPr>
        <w:numPr>
          <w:ilvl w:val="0"/>
          <w:numId w:val="2"/>
        </w:numPr>
        <w:tabs>
          <w:tab w:val="left" w:pos="1040"/>
        </w:tabs>
        <w:spacing w:line="226" w:lineRule="auto"/>
        <w:ind w:left="260" w:firstLine="283"/>
        <w:jc w:val="both"/>
        <w:rPr>
          <w:rFonts w:eastAsia="Times New Roman"/>
          <w:iCs/>
          <w:sz w:val="27"/>
          <w:szCs w:val="27"/>
        </w:rPr>
      </w:pPr>
      <w:r w:rsidRPr="00832B3D">
        <w:rPr>
          <w:rFonts w:eastAsia="Times New Roman"/>
          <w:iCs/>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21E06" w:rsidRPr="00832B3D" w:rsidRDefault="00521E06" w:rsidP="00521E06">
      <w:pPr>
        <w:spacing w:line="42" w:lineRule="exact"/>
        <w:rPr>
          <w:rFonts w:eastAsia="Times New Roman"/>
          <w:iCs/>
          <w:sz w:val="27"/>
          <w:szCs w:val="27"/>
        </w:rPr>
      </w:pPr>
    </w:p>
    <w:p w:rsidR="00521E06" w:rsidRPr="00832B3D" w:rsidRDefault="00521E06" w:rsidP="00521E06">
      <w:pPr>
        <w:numPr>
          <w:ilvl w:val="0"/>
          <w:numId w:val="2"/>
        </w:numPr>
        <w:tabs>
          <w:tab w:val="left" w:pos="1016"/>
        </w:tabs>
        <w:spacing w:line="220" w:lineRule="auto"/>
        <w:ind w:left="260" w:firstLine="283"/>
        <w:rPr>
          <w:rFonts w:eastAsia="Times New Roman"/>
          <w:iCs/>
          <w:sz w:val="27"/>
          <w:szCs w:val="27"/>
        </w:rPr>
      </w:pPr>
      <w:r w:rsidRPr="00832B3D">
        <w:rPr>
          <w:rFonts w:eastAsia="Times New Roman"/>
          <w:iCs/>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521E06" w:rsidRPr="00832B3D" w:rsidRDefault="00521E06" w:rsidP="00521E06">
      <w:pPr>
        <w:spacing w:line="43" w:lineRule="exact"/>
        <w:rPr>
          <w:rFonts w:eastAsia="Times New Roman"/>
          <w:iCs/>
          <w:sz w:val="27"/>
          <w:szCs w:val="27"/>
        </w:rPr>
      </w:pPr>
    </w:p>
    <w:p w:rsidR="00521E06" w:rsidRPr="00832B3D" w:rsidRDefault="00521E06" w:rsidP="00521E06">
      <w:pPr>
        <w:numPr>
          <w:ilvl w:val="0"/>
          <w:numId w:val="2"/>
        </w:numPr>
        <w:tabs>
          <w:tab w:val="left" w:pos="997"/>
        </w:tabs>
        <w:spacing w:line="220" w:lineRule="auto"/>
        <w:ind w:left="260" w:firstLine="283"/>
        <w:rPr>
          <w:rFonts w:eastAsia="Times New Roman"/>
          <w:iCs/>
          <w:sz w:val="27"/>
          <w:szCs w:val="27"/>
        </w:rPr>
      </w:pPr>
      <w:r w:rsidRPr="00832B3D">
        <w:rPr>
          <w:rFonts w:eastAsia="Times New Roman"/>
          <w:iCs/>
          <w:sz w:val="24"/>
          <w:szCs w:val="24"/>
        </w:rPr>
        <w:lastRenderedPageBreak/>
        <w:t>представлять историческую информацию в виде таблиц, схем, графиков и др., заполнять контурную карту;</w:t>
      </w:r>
    </w:p>
    <w:p w:rsidR="00521E06" w:rsidRPr="00832B3D" w:rsidRDefault="00521E06" w:rsidP="00521E06">
      <w:pPr>
        <w:spacing w:line="43" w:lineRule="exact"/>
        <w:rPr>
          <w:rFonts w:eastAsia="Times New Roman"/>
          <w:iCs/>
          <w:sz w:val="27"/>
          <w:szCs w:val="27"/>
        </w:rPr>
      </w:pPr>
    </w:p>
    <w:p w:rsidR="00521E06" w:rsidRPr="00832B3D" w:rsidRDefault="00521E06" w:rsidP="00521E06">
      <w:pPr>
        <w:numPr>
          <w:ilvl w:val="0"/>
          <w:numId w:val="2"/>
        </w:numPr>
        <w:tabs>
          <w:tab w:val="left" w:pos="1011"/>
        </w:tabs>
        <w:spacing w:line="219" w:lineRule="auto"/>
        <w:ind w:left="260" w:firstLine="283"/>
        <w:rPr>
          <w:rFonts w:eastAsia="Times New Roman"/>
          <w:iCs/>
          <w:sz w:val="27"/>
          <w:szCs w:val="27"/>
        </w:rPr>
      </w:pPr>
      <w:r w:rsidRPr="00832B3D">
        <w:rPr>
          <w:rFonts w:eastAsia="Times New Roman"/>
          <w:iCs/>
          <w:sz w:val="24"/>
          <w:szCs w:val="24"/>
        </w:rPr>
        <w:t>соотносить историческое время, исторические события, действия и поступки исторических личностей ХХ века;</w:t>
      </w:r>
    </w:p>
    <w:p w:rsidR="00521E06" w:rsidRPr="00832B3D" w:rsidRDefault="00521E06" w:rsidP="00521E06">
      <w:pPr>
        <w:spacing w:line="43" w:lineRule="exact"/>
        <w:rPr>
          <w:rFonts w:eastAsia="Times New Roman"/>
          <w:iCs/>
          <w:sz w:val="27"/>
          <w:szCs w:val="27"/>
        </w:rPr>
      </w:pPr>
    </w:p>
    <w:p w:rsidR="00521E06" w:rsidRPr="00832B3D" w:rsidRDefault="00521E06" w:rsidP="00521E06">
      <w:pPr>
        <w:numPr>
          <w:ilvl w:val="0"/>
          <w:numId w:val="2"/>
        </w:numPr>
        <w:tabs>
          <w:tab w:val="left" w:pos="1006"/>
        </w:tabs>
        <w:spacing w:line="220" w:lineRule="auto"/>
        <w:ind w:left="260" w:firstLine="283"/>
        <w:rPr>
          <w:rFonts w:eastAsia="Times New Roman"/>
          <w:iCs/>
          <w:sz w:val="27"/>
          <w:szCs w:val="27"/>
        </w:rPr>
      </w:pPr>
      <w:r w:rsidRPr="00832B3D">
        <w:rPr>
          <w:rFonts w:eastAsia="Times New Roman"/>
          <w:iCs/>
          <w:sz w:val="24"/>
          <w:szCs w:val="24"/>
        </w:rPr>
        <w:t>анализировать и оценивать исторические события местного масштаба в контексте общероссийской и мировой истории ХХ века;</w:t>
      </w:r>
    </w:p>
    <w:p w:rsidR="00521E06" w:rsidRDefault="00521E06" w:rsidP="00521E06">
      <w:pPr>
        <w:spacing w:line="43" w:lineRule="exact"/>
        <w:rPr>
          <w:rFonts w:eastAsia="Times New Roman"/>
          <w:i/>
          <w:iCs/>
          <w:sz w:val="27"/>
          <w:szCs w:val="27"/>
        </w:rPr>
      </w:pPr>
    </w:p>
    <w:p w:rsidR="00521E06" w:rsidRDefault="00521E06" w:rsidP="00521E06">
      <w:pPr>
        <w:numPr>
          <w:ilvl w:val="0"/>
          <w:numId w:val="2"/>
        </w:numPr>
        <w:tabs>
          <w:tab w:val="left" w:pos="1011"/>
        </w:tabs>
        <w:spacing w:line="227" w:lineRule="auto"/>
        <w:ind w:left="260" w:firstLine="283"/>
        <w:jc w:val="both"/>
        <w:rPr>
          <w:rFonts w:eastAsia="Times New Roman"/>
          <w:i/>
          <w:iCs/>
          <w:sz w:val="27"/>
          <w:szCs w:val="27"/>
        </w:rPr>
      </w:pPr>
      <w:r>
        <w:rPr>
          <w:rFonts w:eastAsia="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21E06" w:rsidRDefault="00521E06" w:rsidP="00521E06">
      <w:pPr>
        <w:numPr>
          <w:ilvl w:val="0"/>
          <w:numId w:val="2"/>
        </w:numPr>
        <w:tabs>
          <w:tab w:val="left" w:pos="980"/>
        </w:tabs>
        <w:spacing w:line="236" w:lineRule="auto"/>
        <w:ind w:left="980" w:hanging="437"/>
        <w:rPr>
          <w:rFonts w:eastAsia="Times New Roman"/>
          <w:i/>
          <w:iCs/>
          <w:sz w:val="27"/>
          <w:szCs w:val="27"/>
        </w:rPr>
      </w:pPr>
      <w:r>
        <w:rPr>
          <w:rFonts w:eastAsia="Times New Roman"/>
          <w:sz w:val="24"/>
          <w:szCs w:val="24"/>
        </w:rPr>
        <w:t>приводить аргументы и примеры в защиту своей точки зрения;</w:t>
      </w:r>
    </w:p>
    <w:p w:rsidR="00521E06" w:rsidRDefault="00521E06" w:rsidP="00521E06">
      <w:pPr>
        <w:spacing w:line="8" w:lineRule="exact"/>
        <w:rPr>
          <w:rFonts w:eastAsia="Times New Roman"/>
          <w:i/>
          <w:iCs/>
          <w:sz w:val="27"/>
          <w:szCs w:val="27"/>
        </w:rPr>
      </w:pPr>
    </w:p>
    <w:p w:rsidR="00521E06" w:rsidRDefault="00521E06" w:rsidP="00521E06">
      <w:pPr>
        <w:numPr>
          <w:ilvl w:val="0"/>
          <w:numId w:val="2"/>
        </w:numPr>
        <w:tabs>
          <w:tab w:val="left" w:pos="980"/>
        </w:tabs>
        <w:spacing w:line="227" w:lineRule="auto"/>
        <w:ind w:left="980" w:hanging="437"/>
        <w:rPr>
          <w:rFonts w:eastAsia="Times New Roman"/>
          <w:i/>
          <w:iCs/>
          <w:sz w:val="27"/>
          <w:szCs w:val="27"/>
        </w:rPr>
      </w:pPr>
      <w:r>
        <w:rPr>
          <w:rFonts w:eastAsia="Times New Roman"/>
          <w:sz w:val="24"/>
          <w:szCs w:val="24"/>
        </w:rPr>
        <w:t>применять полученные знания при анализе современной политики России;</w:t>
      </w:r>
    </w:p>
    <w:p w:rsidR="00521E06" w:rsidRDefault="00521E06" w:rsidP="00521E06">
      <w:pPr>
        <w:spacing w:line="8" w:lineRule="exact"/>
        <w:rPr>
          <w:rFonts w:eastAsia="Times New Roman"/>
          <w:i/>
          <w:iCs/>
          <w:sz w:val="27"/>
          <w:szCs w:val="27"/>
        </w:rPr>
      </w:pPr>
    </w:p>
    <w:p w:rsidR="00521E06" w:rsidRDefault="00521E06" w:rsidP="00521E06">
      <w:pPr>
        <w:numPr>
          <w:ilvl w:val="0"/>
          <w:numId w:val="2"/>
        </w:numPr>
        <w:tabs>
          <w:tab w:val="left" w:pos="980"/>
        </w:tabs>
        <w:spacing w:line="229" w:lineRule="auto"/>
        <w:ind w:left="980" w:hanging="437"/>
        <w:rPr>
          <w:rFonts w:eastAsia="Times New Roman"/>
          <w:i/>
          <w:iCs/>
          <w:sz w:val="27"/>
          <w:szCs w:val="27"/>
        </w:rPr>
      </w:pPr>
      <w:r>
        <w:rPr>
          <w:rFonts w:eastAsia="Times New Roman"/>
          <w:sz w:val="24"/>
          <w:szCs w:val="24"/>
        </w:rPr>
        <w:t>владеть элементами проектной деятельности.</w:t>
      </w:r>
    </w:p>
    <w:p w:rsidR="00521E06" w:rsidRDefault="00521E06" w:rsidP="00521E06">
      <w:pPr>
        <w:spacing w:line="5" w:lineRule="exact"/>
        <w:rPr>
          <w:sz w:val="20"/>
          <w:szCs w:val="20"/>
        </w:rPr>
      </w:pPr>
    </w:p>
    <w:p w:rsidR="00521E06" w:rsidRDefault="00521E06" w:rsidP="00521E06">
      <w:pPr>
        <w:ind w:left="260"/>
        <w:rPr>
          <w:sz w:val="20"/>
          <w:szCs w:val="20"/>
        </w:rPr>
      </w:pPr>
      <w:r>
        <w:rPr>
          <w:rFonts w:eastAsia="Times New Roman"/>
          <w:b/>
          <w:bCs/>
          <w:sz w:val="24"/>
          <w:szCs w:val="24"/>
        </w:rPr>
        <w:t>Выпускник на углубленном уровне научится:</w:t>
      </w:r>
    </w:p>
    <w:p w:rsidR="00521E06" w:rsidRDefault="00521E06" w:rsidP="00521E06">
      <w:pPr>
        <w:spacing w:line="36" w:lineRule="exact"/>
        <w:rPr>
          <w:sz w:val="20"/>
          <w:szCs w:val="20"/>
        </w:rPr>
      </w:pPr>
    </w:p>
    <w:p w:rsidR="00521E06" w:rsidRDefault="00521E06" w:rsidP="00521E06">
      <w:pPr>
        <w:numPr>
          <w:ilvl w:val="1"/>
          <w:numId w:val="3"/>
        </w:numPr>
        <w:tabs>
          <w:tab w:val="left" w:pos="987"/>
        </w:tabs>
        <w:spacing w:line="226" w:lineRule="auto"/>
        <w:ind w:left="260" w:firstLine="283"/>
        <w:jc w:val="both"/>
        <w:rPr>
          <w:rFonts w:eastAsia="Times New Roman"/>
          <w:i/>
          <w:iCs/>
          <w:sz w:val="27"/>
          <w:szCs w:val="27"/>
        </w:rPr>
      </w:pPr>
      <w:r>
        <w:rPr>
          <w:rFonts w:eastAsia="Times New Roman"/>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521E06" w:rsidRDefault="00521E06" w:rsidP="00521E06">
      <w:pPr>
        <w:spacing w:line="42" w:lineRule="exact"/>
        <w:rPr>
          <w:rFonts w:eastAsia="Times New Roman"/>
          <w:i/>
          <w:iCs/>
          <w:sz w:val="27"/>
          <w:szCs w:val="27"/>
        </w:rPr>
      </w:pPr>
    </w:p>
    <w:p w:rsidR="00521E06" w:rsidRDefault="00521E06" w:rsidP="00521E06">
      <w:pPr>
        <w:numPr>
          <w:ilvl w:val="1"/>
          <w:numId w:val="3"/>
        </w:numPr>
        <w:tabs>
          <w:tab w:val="left" w:pos="980"/>
        </w:tabs>
        <w:spacing w:line="220" w:lineRule="auto"/>
        <w:ind w:left="260" w:firstLine="283"/>
        <w:rPr>
          <w:rFonts w:eastAsia="Times New Roman"/>
          <w:i/>
          <w:iCs/>
          <w:sz w:val="27"/>
          <w:szCs w:val="27"/>
        </w:rPr>
      </w:pPr>
      <w:r>
        <w:rPr>
          <w:rFonts w:eastAsia="Times New Roman"/>
          <w:sz w:val="24"/>
          <w:szCs w:val="24"/>
        </w:rPr>
        <w:t>характеризовать особенности исторического пути России, ее роль в мировом сообществе;</w:t>
      </w:r>
    </w:p>
    <w:p w:rsidR="00521E06" w:rsidRDefault="00521E06" w:rsidP="00521E06">
      <w:pPr>
        <w:spacing w:line="43" w:lineRule="exact"/>
        <w:rPr>
          <w:rFonts w:eastAsia="Times New Roman"/>
          <w:i/>
          <w:iCs/>
          <w:sz w:val="27"/>
          <w:szCs w:val="27"/>
        </w:rPr>
      </w:pPr>
    </w:p>
    <w:p w:rsidR="00521E06" w:rsidRDefault="00521E06" w:rsidP="00521E06">
      <w:pPr>
        <w:numPr>
          <w:ilvl w:val="1"/>
          <w:numId w:val="3"/>
        </w:numPr>
        <w:tabs>
          <w:tab w:val="left" w:pos="990"/>
        </w:tabs>
        <w:spacing w:line="219" w:lineRule="auto"/>
        <w:ind w:left="260" w:firstLine="283"/>
        <w:rPr>
          <w:rFonts w:eastAsia="Times New Roman"/>
          <w:i/>
          <w:iCs/>
          <w:sz w:val="27"/>
          <w:szCs w:val="27"/>
        </w:rPr>
      </w:pPr>
      <w:r>
        <w:rPr>
          <w:rFonts w:eastAsia="Times New Roman"/>
          <w:sz w:val="24"/>
          <w:szCs w:val="24"/>
        </w:rPr>
        <w:t>определять исторические предпосылки, условия, место и время создания исторических документов;</w:t>
      </w:r>
    </w:p>
    <w:p w:rsidR="00521E06" w:rsidRDefault="00521E06" w:rsidP="00521E06">
      <w:pPr>
        <w:spacing w:line="43" w:lineRule="exact"/>
        <w:rPr>
          <w:rFonts w:eastAsia="Times New Roman"/>
          <w:i/>
          <w:iCs/>
          <w:sz w:val="27"/>
          <w:szCs w:val="27"/>
        </w:rPr>
      </w:pPr>
    </w:p>
    <w:p w:rsidR="00521E06" w:rsidRDefault="00521E06" w:rsidP="00521E06">
      <w:pPr>
        <w:numPr>
          <w:ilvl w:val="1"/>
          <w:numId w:val="3"/>
        </w:numPr>
        <w:tabs>
          <w:tab w:val="left" w:pos="987"/>
        </w:tabs>
        <w:spacing w:line="220" w:lineRule="auto"/>
        <w:ind w:left="260" w:firstLine="283"/>
        <w:jc w:val="both"/>
        <w:rPr>
          <w:rFonts w:eastAsia="Times New Roman"/>
          <w:i/>
          <w:iCs/>
          <w:sz w:val="27"/>
          <w:szCs w:val="27"/>
        </w:rPr>
      </w:pPr>
      <w:r>
        <w:rPr>
          <w:rFonts w:eastAsia="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w:t>
      </w:r>
    </w:p>
    <w:p w:rsidR="00521E06" w:rsidRDefault="00521E06" w:rsidP="00521E06">
      <w:pPr>
        <w:spacing w:line="2" w:lineRule="exact"/>
        <w:rPr>
          <w:rFonts w:eastAsia="Times New Roman"/>
          <w:i/>
          <w:iCs/>
          <w:sz w:val="27"/>
          <w:szCs w:val="27"/>
        </w:rPr>
      </w:pPr>
    </w:p>
    <w:p w:rsidR="00521E06" w:rsidRDefault="00521E06" w:rsidP="00521E06">
      <w:pPr>
        <w:numPr>
          <w:ilvl w:val="0"/>
          <w:numId w:val="3"/>
        </w:numPr>
        <w:tabs>
          <w:tab w:val="left" w:pos="460"/>
        </w:tabs>
        <w:ind w:left="460" w:hanging="198"/>
        <w:rPr>
          <w:rFonts w:eastAsia="Times New Roman"/>
          <w:sz w:val="24"/>
          <w:szCs w:val="24"/>
        </w:rPr>
      </w:pPr>
      <w:r>
        <w:rPr>
          <w:rFonts w:eastAsia="Times New Roman"/>
          <w:sz w:val="24"/>
          <w:szCs w:val="24"/>
        </w:rPr>
        <w:t>представления в различных знаковых системах;</w:t>
      </w:r>
    </w:p>
    <w:p w:rsidR="00521E06" w:rsidRDefault="00521E06" w:rsidP="00521E06">
      <w:pPr>
        <w:ind w:right="-259"/>
        <w:rPr>
          <w:sz w:val="20"/>
          <w:szCs w:val="20"/>
        </w:rPr>
      </w:pPr>
    </w:p>
    <w:p w:rsidR="00521E06" w:rsidRDefault="00521E06" w:rsidP="00521E06">
      <w:pPr>
        <w:tabs>
          <w:tab w:val="left" w:pos="990"/>
        </w:tabs>
        <w:spacing w:line="221" w:lineRule="auto"/>
        <w:rPr>
          <w:rFonts w:eastAsia="Times New Roman"/>
          <w:i/>
          <w:iCs/>
          <w:sz w:val="27"/>
          <w:szCs w:val="27"/>
        </w:rPr>
      </w:pPr>
      <w:r>
        <w:rPr>
          <w:sz w:val="20"/>
          <w:szCs w:val="20"/>
        </w:rPr>
        <w:t xml:space="preserve">        </w:t>
      </w:r>
      <w:r>
        <w:rPr>
          <w:rFonts w:eastAsia="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521E06" w:rsidRDefault="00521E06" w:rsidP="00521E06">
      <w:pPr>
        <w:spacing w:line="41" w:lineRule="exact"/>
        <w:rPr>
          <w:rFonts w:eastAsia="Times New Roman"/>
          <w:i/>
          <w:iCs/>
          <w:sz w:val="27"/>
          <w:szCs w:val="27"/>
        </w:rPr>
      </w:pPr>
    </w:p>
    <w:p w:rsidR="00521E06" w:rsidRDefault="00521E06" w:rsidP="00521E06">
      <w:pPr>
        <w:numPr>
          <w:ilvl w:val="0"/>
          <w:numId w:val="4"/>
        </w:numPr>
        <w:tabs>
          <w:tab w:val="left" w:pos="980"/>
        </w:tabs>
        <w:spacing w:line="220" w:lineRule="auto"/>
        <w:ind w:left="260" w:firstLine="283"/>
        <w:rPr>
          <w:rFonts w:eastAsia="Times New Roman"/>
          <w:i/>
          <w:iCs/>
          <w:sz w:val="27"/>
          <w:szCs w:val="27"/>
        </w:rPr>
      </w:pPr>
      <w:r>
        <w:rPr>
          <w:rFonts w:eastAsia="Times New Roman"/>
          <w:sz w:val="24"/>
          <w:szCs w:val="24"/>
        </w:rPr>
        <w:t>различать в исторической информации факты и мнения, исторические описания и исторические объяснения;</w:t>
      </w:r>
    </w:p>
    <w:p w:rsidR="00521E06" w:rsidRDefault="00521E06" w:rsidP="00521E06">
      <w:pPr>
        <w:spacing w:line="43" w:lineRule="exact"/>
        <w:rPr>
          <w:rFonts w:eastAsia="Times New Roman"/>
          <w:i/>
          <w:iCs/>
          <w:sz w:val="27"/>
          <w:szCs w:val="27"/>
        </w:rPr>
      </w:pPr>
    </w:p>
    <w:p w:rsidR="00521E06" w:rsidRDefault="00521E06" w:rsidP="00521E06">
      <w:pPr>
        <w:numPr>
          <w:ilvl w:val="0"/>
          <w:numId w:val="4"/>
        </w:numPr>
        <w:tabs>
          <w:tab w:val="left" w:pos="987"/>
        </w:tabs>
        <w:spacing w:line="219" w:lineRule="auto"/>
        <w:ind w:left="260" w:firstLine="283"/>
        <w:rPr>
          <w:rFonts w:eastAsia="Times New Roman"/>
          <w:i/>
          <w:iCs/>
          <w:sz w:val="27"/>
          <w:szCs w:val="27"/>
        </w:rPr>
      </w:pPr>
      <w:r>
        <w:rPr>
          <w:rFonts w:eastAsia="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521E06" w:rsidRDefault="00521E06" w:rsidP="00521E06">
      <w:pPr>
        <w:spacing w:line="2" w:lineRule="exact"/>
        <w:rPr>
          <w:rFonts w:eastAsia="Times New Roman"/>
          <w:i/>
          <w:iCs/>
          <w:sz w:val="27"/>
          <w:szCs w:val="27"/>
        </w:rPr>
      </w:pPr>
    </w:p>
    <w:p w:rsidR="00521E06" w:rsidRDefault="00521E06" w:rsidP="00521E06">
      <w:pPr>
        <w:numPr>
          <w:ilvl w:val="0"/>
          <w:numId w:val="4"/>
        </w:numPr>
        <w:tabs>
          <w:tab w:val="left" w:pos="980"/>
        </w:tabs>
        <w:spacing w:line="235" w:lineRule="auto"/>
        <w:ind w:left="980" w:hanging="437"/>
        <w:rPr>
          <w:rFonts w:eastAsia="Times New Roman"/>
          <w:i/>
          <w:iCs/>
          <w:sz w:val="27"/>
          <w:szCs w:val="27"/>
        </w:rPr>
      </w:pPr>
      <w:r>
        <w:rPr>
          <w:rFonts w:eastAsia="Times New Roman"/>
          <w:sz w:val="24"/>
          <w:szCs w:val="24"/>
        </w:rPr>
        <w:t>презентовать историческую информацию в виде таблиц, схем, графиков;</w:t>
      </w:r>
    </w:p>
    <w:p w:rsidR="00521E06" w:rsidRDefault="00521E06" w:rsidP="00521E06">
      <w:pPr>
        <w:spacing w:line="41" w:lineRule="exact"/>
        <w:rPr>
          <w:rFonts w:eastAsia="Times New Roman"/>
          <w:i/>
          <w:iCs/>
          <w:sz w:val="27"/>
          <w:szCs w:val="27"/>
        </w:rPr>
      </w:pPr>
    </w:p>
    <w:p w:rsidR="00521E06" w:rsidRDefault="00521E06" w:rsidP="00521E06">
      <w:pPr>
        <w:numPr>
          <w:ilvl w:val="0"/>
          <w:numId w:val="4"/>
        </w:numPr>
        <w:tabs>
          <w:tab w:val="left" w:pos="990"/>
        </w:tabs>
        <w:spacing w:line="230" w:lineRule="auto"/>
        <w:ind w:left="260" w:firstLine="283"/>
        <w:jc w:val="both"/>
        <w:rPr>
          <w:rFonts w:eastAsia="Times New Roman"/>
          <w:i/>
          <w:iCs/>
          <w:sz w:val="27"/>
          <w:szCs w:val="27"/>
        </w:rPr>
      </w:pPr>
      <w:r>
        <w:rPr>
          <w:rFonts w:eastAsia="Times New Roman"/>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21E06" w:rsidRDefault="00521E06" w:rsidP="00521E06">
      <w:pPr>
        <w:spacing w:line="41" w:lineRule="exact"/>
        <w:rPr>
          <w:rFonts w:eastAsia="Times New Roman"/>
          <w:i/>
          <w:iCs/>
          <w:sz w:val="27"/>
          <w:szCs w:val="27"/>
        </w:rPr>
      </w:pPr>
    </w:p>
    <w:p w:rsidR="00521E06" w:rsidRDefault="00521E06" w:rsidP="00521E06">
      <w:pPr>
        <w:numPr>
          <w:ilvl w:val="0"/>
          <w:numId w:val="4"/>
        </w:numPr>
        <w:tabs>
          <w:tab w:val="left" w:pos="966"/>
        </w:tabs>
        <w:spacing w:line="219" w:lineRule="auto"/>
        <w:ind w:left="260" w:firstLine="283"/>
        <w:rPr>
          <w:rFonts w:eastAsia="Times New Roman"/>
          <w:i/>
          <w:iCs/>
          <w:sz w:val="27"/>
          <w:szCs w:val="27"/>
        </w:rPr>
      </w:pPr>
      <w:r>
        <w:rPr>
          <w:rFonts w:eastAsia="Times New Roman"/>
          <w:sz w:val="24"/>
          <w:szCs w:val="24"/>
        </w:rPr>
        <w:t xml:space="preserve">соотносить и оценивать исторические события локальной, региональной, общероссийской и мировой истории ХХ </w:t>
      </w:r>
      <w:proofErr w:type="gramStart"/>
      <w:r>
        <w:rPr>
          <w:rFonts w:eastAsia="Times New Roman"/>
          <w:sz w:val="24"/>
          <w:szCs w:val="24"/>
        </w:rPr>
        <w:t>в</w:t>
      </w:r>
      <w:proofErr w:type="gramEnd"/>
      <w:r>
        <w:rPr>
          <w:rFonts w:eastAsia="Times New Roman"/>
          <w:sz w:val="24"/>
          <w:szCs w:val="24"/>
        </w:rPr>
        <w:t>.;</w:t>
      </w:r>
    </w:p>
    <w:p w:rsidR="00521E06" w:rsidRDefault="00521E06" w:rsidP="00521E06">
      <w:pPr>
        <w:spacing w:line="43" w:lineRule="exact"/>
        <w:rPr>
          <w:rFonts w:eastAsia="Times New Roman"/>
          <w:i/>
          <w:iCs/>
          <w:sz w:val="27"/>
          <w:szCs w:val="27"/>
        </w:rPr>
      </w:pPr>
    </w:p>
    <w:p w:rsidR="00521E06" w:rsidRDefault="00521E06" w:rsidP="00521E06">
      <w:pPr>
        <w:numPr>
          <w:ilvl w:val="0"/>
          <w:numId w:val="4"/>
        </w:numPr>
        <w:tabs>
          <w:tab w:val="left" w:pos="970"/>
        </w:tabs>
        <w:spacing w:line="227" w:lineRule="auto"/>
        <w:ind w:left="260" w:firstLine="283"/>
        <w:jc w:val="both"/>
        <w:rPr>
          <w:rFonts w:eastAsia="Times New Roman"/>
          <w:i/>
          <w:iCs/>
          <w:sz w:val="27"/>
          <w:szCs w:val="27"/>
        </w:rPr>
      </w:pPr>
      <w:r>
        <w:rPr>
          <w:rFonts w:eastAsia="Times New Roman"/>
          <w:sz w:val="24"/>
          <w:szCs w:val="24"/>
        </w:rPr>
        <w:t>обосновывать с опорой на факты, приведенные в учебной и научн</w:t>
      </w:r>
      <w:proofErr w:type="gramStart"/>
      <w:r>
        <w:rPr>
          <w:rFonts w:eastAsia="Times New Roman"/>
          <w:sz w:val="24"/>
          <w:szCs w:val="24"/>
        </w:rPr>
        <w:t>о-</w:t>
      </w:r>
      <w:proofErr w:type="gramEnd"/>
      <w:r>
        <w:rPr>
          <w:rFonts w:eastAsia="Times New Roman"/>
          <w:sz w:val="24"/>
          <w:szCs w:val="24"/>
        </w:rPr>
        <w:t xml:space="preserve"> популярной литературе, собственную точку зрения на основные события истории России Новейшего времени;</w:t>
      </w:r>
    </w:p>
    <w:p w:rsidR="00521E06" w:rsidRDefault="00521E06" w:rsidP="00521E06">
      <w:pPr>
        <w:spacing w:line="41" w:lineRule="exact"/>
        <w:rPr>
          <w:rFonts w:eastAsia="Times New Roman"/>
          <w:i/>
          <w:iCs/>
          <w:sz w:val="27"/>
          <w:szCs w:val="27"/>
        </w:rPr>
      </w:pPr>
    </w:p>
    <w:p w:rsidR="00521E06" w:rsidRDefault="00521E06" w:rsidP="00521E06">
      <w:pPr>
        <w:numPr>
          <w:ilvl w:val="0"/>
          <w:numId w:val="4"/>
        </w:numPr>
        <w:tabs>
          <w:tab w:val="left" w:pos="966"/>
        </w:tabs>
        <w:spacing w:line="227" w:lineRule="auto"/>
        <w:ind w:left="260" w:firstLine="283"/>
        <w:jc w:val="both"/>
        <w:rPr>
          <w:rFonts w:eastAsia="Times New Roman"/>
          <w:i/>
          <w:iCs/>
          <w:sz w:val="27"/>
          <w:szCs w:val="27"/>
        </w:rPr>
      </w:pPr>
      <w:r>
        <w:rPr>
          <w:rFonts w:eastAsia="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21E06" w:rsidRDefault="00521E06" w:rsidP="00521E06">
      <w:pPr>
        <w:numPr>
          <w:ilvl w:val="0"/>
          <w:numId w:val="4"/>
        </w:numPr>
        <w:tabs>
          <w:tab w:val="left" w:pos="960"/>
        </w:tabs>
        <w:spacing w:line="235" w:lineRule="auto"/>
        <w:ind w:left="960" w:hanging="417"/>
        <w:rPr>
          <w:rFonts w:eastAsia="Times New Roman"/>
          <w:i/>
          <w:iCs/>
          <w:sz w:val="27"/>
          <w:szCs w:val="27"/>
        </w:rPr>
      </w:pPr>
      <w:r>
        <w:rPr>
          <w:rFonts w:eastAsia="Times New Roman"/>
          <w:sz w:val="24"/>
          <w:szCs w:val="24"/>
        </w:rPr>
        <w:t>критически оценивать вклад конкретных личностей в развитие человечества;</w:t>
      </w:r>
    </w:p>
    <w:p w:rsidR="00521E06" w:rsidRDefault="00521E06" w:rsidP="00521E06">
      <w:pPr>
        <w:spacing w:line="39" w:lineRule="exact"/>
        <w:rPr>
          <w:rFonts w:eastAsia="Times New Roman"/>
          <w:i/>
          <w:iCs/>
          <w:sz w:val="27"/>
          <w:szCs w:val="27"/>
        </w:rPr>
      </w:pPr>
    </w:p>
    <w:p w:rsidR="00521E06" w:rsidRDefault="00521E06" w:rsidP="00521E06">
      <w:pPr>
        <w:numPr>
          <w:ilvl w:val="0"/>
          <w:numId w:val="4"/>
        </w:numPr>
        <w:tabs>
          <w:tab w:val="left" w:pos="961"/>
        </w:tabs>
        <w:spacing w:line="220" w:lineRule="auto"/>
        <w:ind w:left="260" w:firstLine="283"/>
        <w:rPr>
          <w:rFonts w:eastAsia="Times New Roman"/>
          <w:i/>
          <w:iCs/>
          <w:sz w:val="27"/>
          <w:szCs w:val="27"/>
        </w:rPr>
      </w:pPr>
      <w:r>
        <w:rPr>
          <w:rFonts w:eastAsia="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521E06" w:rsidRDefault="00521E06" w:rsidP="00521E06">
      <w:pPr>
        <w:spacing w:line="43" w:lineRule="exact"/>
        <w:rPr>
          <w:rFonts w:eastAsia="Times New Roman"/>
          <w:i/>
          <w:iCs/>
          <w:sz w:val="27"/>
          <w:szCs w:val="27"/>
        </w:rPr>
      </w:pPr>
    </w:p>
    <w:p w:rsidR="00521E06" w:rsidRDefault="00521E06" w:rsidP="00521E06">
      <w:pPr>
        <w:numPr>
          <w:ilvl w:val="0"/>
          <w:numId w:val="4"/>
        </w:numPr>
        <w:tabs>
          <w:tab w:val="left" w:pos="970"/>
        </w:tabs>
        <w:spacing w:line="220" w:lineRule="auto"/>
        <w:ind w:left="260" w:right="20" w:firstLine="283"/>
        <w:rPr>
          <w:rFonts w:eastAsia="Times New Roman"/>
          <w:i/>
          <w:iCs/>
          <w:sz w:val="27"/>
          <w:szCs w:val="27"/>
        </w:rPr>
      </w:pPr>
      <w:r>
        <w:rPr>
          <w:rFonts w:eastAsia="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521E06" w:rsidRDefault="00521E06" w:rsidP="00521E06">
      <w:pPr>
        <w:spacing w:line="43" w:lineRule="exact"/>
        <w:rPr>
          <w:rFonts w:eastAsia="Times New Roman"/>
          <w:i/>
          <w:iCs/>
          <w:sz w:val="27"/>
          <w:szCs w:val="27"/>
        </w:rPr>
      </w:pPr>
    </w:p>
    <w:p w:rsidR="00521E06" w:rsidRDefault="00521E06" w:rsidP="00521E06">
      <w:pPr>
        <w:numPr>
          <w:ilvl w:val="0"/>
          <w:numId w:val="4"/>
        </w:numPr>
        <w:tabs>
          <w:tab w:val="left" w:pos="970"/>
        </w:tabs>
        <w:spacing w:line="226" w:lineRule="auto"/>
        <w:ind w:left="260" w:firstLine="283"/>
        <w:jc w:val="both"/>
        <w:rPr>
          <w:rFonts w:eastAsia="Times New Roman"/>
          <w:i/>
          <w:iCs/>
          <w:sz w:val="27"/>
          <w:szCs w:val="27"/>
        </w:rPr>
      </w:pPr>
      <w:r>
        <w:rPr>
          <w:rFonts w:eastAsia="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521E06" w:rsidRDefault="00521E06" w:rsidP="00521E06">
      <w:pPr>
        <w:spacing w:line="42" w:lineRule="exact"/>
        <w:rPr>
          <w:rFonts w:eastAsia="Times New Roman"/>
          <w:i/>
          <w:iCs/>
          <w:sz w:val="27"/>
          <w:szCs w:val="27"/>
        </w:rPr>
      </w:pPr>
    </w:p>
    <w:p w:rsidR="00521E06" w:rsidRDefault="00521E06" w:rsidP="00521E06">
      <w:pPr>
        <w:numPr>
          <w:ilvl w:val="0"/>
          <w:numId w:val="4"/>
        </w:numPr>
        <w:tabs>
          <w:tab w:val="left" w:pos="970"/>
        </w:tabs>
        <w:spacing w:line="220" w:lineRule="auto"/>
        <w:ind w:left="260" w:firstLine="283"/>
        <w:rPr>
          <w:rFonts w:eastAsia="Times New Roman"/>
          <w:i/>
          <w:iCs/>
          <w:sz w:val="27"/>
          <w:szCs w:val="27"/>
        </w:rPr>
      </w:pPr>
      <w:r>
        <w:rPr>
          <w:rFonts w:eastAsia="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521E06" w:rsidRDefault="00521E06" w:rsidP="00521E06">
      <w:pPr>
        <w:spacing w:line="43" w:lineRule="exact"/>
        <w:rPr>
          <w:rFonts w:eastAsia="Times New Roman"/>
          <w:i/>
          <w:iCs/>
          <w:sz w:val="27"/>
          <w:szCs w:val="27"/>
        </w:rPr>
      </w:pPr>
    </w:p>
    <w:p w:rsidR="00521E06" w:rsidRPr="00521E06" w:rsidRDefault="00521E06" w:rsidP="00521E06">
      <w:pPr>
        <w:numPr>
          <w:ilvl w:val="0"/>
          <w:numId w:val="4"/>
        </w:numPr>
        <w:tabs>
          <w:tab w:val="left" w:pos="966"/>
        </w:tabs>
        <w:spacing w:line="227" w:lineRule="auto"/>
        <w:ind w:left="260" w:firstLine="283"/>
        <w:jc w:val="both"/>
        <w:rPr>
          <w:rFonts w:eastAsia="Times New Roman"/>
          <w:i/>
          <w:iCs/>
          <w:sz w:val="27"/>
          <w:szCs w:val="27"/>
        </w:rPr>
      </w:pPr>
      <w:r>
        <w:rPr>
          <w:rFonts w:eastAsia="Times New Roman"/>
          <w:sz w:val="24"/>
          <w:szCs w:val="24"/>
        </w:rPr>
        <w:lastRenderedPageBreak/>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521E06" w:rsidRDefault="00521E06" w:rsidP="00521E06">
      <w:pPr>
        <w:pStyle w:val="a3"/>
        <w:rPr>
          <w:rFonts w:eastAsia="Times New Roman"/>
          <w:i/>
          <w:iCs/>
          <w:sz w:val="27"/>
          <w:szCs w:val="27"/>
        </w:rPr>
      </w:pPr>
    </w:p>
    <w:p w:rsidR="00521E06" w:rsidRDefault="00521E06" w:rsidP="00521E06">
      <w:pPr>
        <w:ind w:left="260"/>
        <w:rPr>
          <w:rFonts w:eastAsia="Times New Roman"/>
          <w:i/>
          <w:iCs/>
          <w:sz w:val="27"/>
          <w:szCs w:val="27"/>
        </w:rPr>
      </w:pPr>
      <w:r>
        <w:rPr>
          <w:rFonts w:eastAsia="Times New Roman"/>
          <w:b/>
          <w:bCs/>
          <w:i/>
          <w:iCs/>
          <w:sz w:val="24"/>
          <w:szCs w:val="24"/>
        </w:rPr>
        <w:t>Выпускник на углубленном уровне получит возможность научиться:</w:t>
      </w:r>
    </w:p>
    <w:p w:rsidR="00521E06" w:rsidRDefault="00521E06" w:rsidP="00521E06">
      <w:pPr>
        <w:spacing w:line="36" w:lineRule="exact"/>
        <w:rPr>
          <w:rFonts w:eastAsia="Times New Roman"/>
          <w:i/>
          <w:iCs/>
          <w:sz w:val="27"/>
          <w:szCs w:val="27"/>
        </w:rPr>
      </w:pPr>
    </w:p>
    <w:p w:rsidR="00521E06" w:rsidRPr="00832B3D" w:rsidRDefault="00521E06" w:rsidP="00521E06">
      <w:pPr>
        <w:numPr>
          <w:ilvl w:val="0"/>
          <w:numId w:val="4"/>
        </w:numPr>
        <w:tabs>
          <w:tab w:val="left" w:pos="975"/>
        </w:tabs>
        <w:spacing w:line="229" w:lineRule="auto"/>
        <w:ind w:left="260" w:firstLine="283"/>
        <w:jc w:val="both"/>
        <w:rPr>
          <w:rFonts w:eastAsia="Times New Roman"/>
          <w:iCs/>
          <w:sz w:val="27"/>
          <w:szCs w:val="27"/>
        </w:rPr>
      </w:pPr>
      <w:r w:rsidRPr="00832B3D">
        <w:rPr>
          <w:rFonts w:eastAsia="Times New Roman"/>
          <w:iCs/>
          <w:sz w:val="24"/>
          <w:szCs w:val="24"/>
        </w:rPr>
        <w:t>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21E06" w:rsidRPr="00832B3D" w:rsidRDefault="00521E06" w:rsidP="00521E06">
      <w:pPr>
        <w:spacing w:line="44" w:lineRule="exact"/>
        <w:rPr>
          <w:rFonts w:eastAsia="Times New Roman"/>
          <w:iCs/>
          <w:sz w:val="27"/>
          <w:szCs w:val="27"/>
        </w:rPr>
      </w:pPr>
    </w:p>
    <w:p w:rsidR="00521E06" w:rsidRPr="00832B3D" w:rsidRDefault="00521E06" w:rsidP="00521E06">
      <w:pPr>
        <w:numPr>
          <w:ilvl w:val="0"/>
          <w:numId w:val="4"/>
        </w:numPr>
        <w:tabs>
          <w:tab w:val="left" w:pos="1002"/>
        </w:tabs>
        <w:spacing w:line="227" w:lineRule="auto"/>
        <w:ind w:left="260" w:firstLine="283"/>
        <w:jc w:val="both"/>
        <w:rPr>
          <w:rFonts w:eastAsia="Times New Roman"/>
          <w:iCs/>
          <w:sz w:val="27"/>
          <w:szCs w:val="27"/>
        </w:rPr>
      </w:pPr>
      <w:r w:rsidRPr="00832B3D">
        <w:rPr>
          <w:rFonts w:eastAsia="Times New Roman"/>
          <w:iCs/>
          <w:sz w:val="24"/>
          <w:szCs w:val="24"/>
        </w:rPr>
        <w:t xml:space="preserve">анализировать и сопоставлять как научные, так и </w:t>
      </w:r>
      <w:proofErr w:type="spellStart"/>
      <w:r w:rsidRPr="00832B3D">
        <w:rPr>
          <w:rFonts w:eastAsia="Times New Roman"/>
          <w:iCs/>
          <w:sz w:val="24"/>
          <w:szCs w:val="24"/>
        </w:rPr>
        <w:t>вненаучные</w:t>
      </w:r>
      <w:proofErr w:type="spellEnd"/>
      <w:r w:rsidRPr="00832B3D">
        <w:rPr>
          <w:rFonts w:eastAsia="Times New Roman"/>
          <w:iCs/>
          <w:sz w:val="24"/>
          <w:szCs w:val="24"/>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521E06" w:rsidRPr="00832B3D" w:rsidRDefault="00521E06" w:rsidP="00521E06">
      <w:pPr>
        <w:spacing w:line="41" w:lineRule="exact"/>
        <w:rPr>
          <w:rFonts w:eastAsia="Times New Roman"/>
          <w:iCs/>
          <w:sz w:val="27"/>
          <w:szCs w:val="27"/>
        </w:rPr>
      </w:pPr>
    </w:p>
    <w:p w:rsidR="00521E06" w:rsidRPr="00832B3D" w:rsidRDefault="00521E06" w:rsidP="00521E06">
      <w:pPr>
        <w:numPr>
          <w:ilvl w:val="0"/>
          <w:numId w:val="4"/>
        </w:numPr>
        <w:tabs>
          <w:tab w:val="left" w:pos="973"/>
        </w:tabs>
        <w:spacing w:line="219" w:lineRule="auto"/>
        <w:ind w:left="260" w:firstLine="283"/>
        <w:rPr>
          <w:rFonts w:eastAsia="Times New Roman"/>
          <w:iCs/>
          <w:sz w:val="27"/>
          <w:szCs w:val="27"/>
        </w:rPr>
      </w:pPr>
      <w:r w:rsidRPr="00832B3D">
        <w:rPr>
          <w:rFonts w:eastAsia="Times New Roman"/>
          <w:iCs/>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521E06" w:rsidRPr="00832B3D" w:rsidRDefault="00521E06" w:rsidP="00521E06">
      <w:pPr>
        <w:spacing w:line="43" w:lineRule="exact"/>
        <w:rPr>
          <w:rFonts w:eastAsia="Times New Roman"/>
          <w:iCs/>
          <w:sz w:val="27"/>
          <w:szCs w:val="27"/>
        </w:rPr>
      </w:pPr>
    </w:p>
    <w:p w:rsidR="00521E06" w:rsidRPr="00832B3D" w:rsidRDefault="00521E06" w:rsidP="00521E06">
      <w:pPr>
        <w:numPr>
          <w:ilvl w:val="0"/>
          <w:numId w:val="4"/>
        </w:numPr>
        <w:tabs>
          <w:tab w:val="left" w:pos="1011"/>
        </w:tabs>
        <w:spacing w:line="227" w:lineRule="auto"/>
        <w:ind w:left="260" w:firstLine="283"/>
        <w:jc w:val="both"/>
        <w:rPr>
          <w:rFonts w:eastAsia="Times New Roman"/>
          <w:iCs/>
          <w:sz w:val="27"/>
          <w:szCs w:val="27"/>
        </w:rPr>
      </w:pPr>
      <w:r w:rsidRPr="00832B3D">
        <w:rPr>
          <w:rFonts w:eastAsia="Times New Roman"/>
          <w:iCs/>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21E06" w:rsidRPr="00832B3D" w:rsidRDefault="00521E06" w:rsidP="00521E06">
      <w:pPr>
        <w:numPr>
          <w:ilvl w:val="0"/>
          <w:numId w:val="4"/>
        </w:numPr>
        <w:tabs>
          <w:tab w:val="left" w:pos="1000"/>
        </w:tabs>
        <w:spacing w:line="235" w:lineRule="auto"/>
        <w:ind w:left="1000" w:hanging="457"/>
        <w:rPr>
          <w:rFonts w:eastAsia="Times New Roman"/>
          <w:iCs/>
          <w:sz w:val="27"/>
          <w:szCs w:val="27"/>
        </w:rPr>
      </w:pPr>
      <w:r w:rsidRPr="00832B3D">
        <w:rPr>
          <w:rFonts w:eastAsia="Times New Roman"/>
          <w:iCs/>
          <w:sz w:val="24"/>
          <w:szCs w:val="24"/>
        </w:rPr>
        <w:t xml:space="preserve">применять элементы источниковедческого анализа при работе с </w:t>
      </w:r>
      <w:proofErr w:type="gramStart"/>
      <w:r w:rsidRPr="00832B3D">
        <w:rPr>
          <w:rFonts w:eastAsia="Times New Roman"/>
          <w:iCs/>
          <w:sz w:val="24"/>
          <w:szCs w:val="24"/>
        </w:rPr>
        <w:t>историческими</w:t>
      </w:r>
      <w:proofErr w:type="gramEnd"/>
    </w:p>
    <w:p w:rsidR="00521E06" w:rsidRPr="00832B3D" w:rsidRDefault="00521E06" w:rsidP="00521E06">
      <w:pPr>
        <w:spacing w:line="13" w:lineRule="exact"/>
        <w:rPr>
          <w:rFonts w:eastAsia="Times New Roman"/>
          <w:iCs/>
          <w:sz w:val="27"/>
          <w:szCs w:val="27"/>
        </w:rPr>
      </w:pPr>
    </w:p>
    <w:p w:rsidR="00521E06" w:rsidRPr="00832B3D" w:rsidRDefault="00521E06" w:rsidP="00521E06">
      <w:pPr>
        <w:spacing w:line="236" w:lineRule="auto"/>
        <w:ind w:left="260"/>
        <w:jc w:val="both"/>
        <w:rPr>
          <w:rFonts w:eastAsia="Times New Roman"/>
          <w:iCs/>
          <w:sz w:val="27"/>
          <w:szCs w:val="27"/>
        </w:rPr>
      </w:pPr>
      <w:r w:rsidRPr="00832B3D">
        <w:rPr>
          <w:rFonts w:eastAsia="Times New Roman"/>
          <w:iCs/>
          <w:sz w:val="24"/>
          <w:szCs w:val="24"/>
        </w:rPr>
        <w:t>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21E06" w:rsidRPr="00832B3D" w:rsidRDefault="00521E06" w:rsidP="00521E06">
      <w:pPr>
        <w:spacing w:line="200" w:lineRule="exact"/>
        <w:rPr>
          <w:sz w:val="20"/>
          <w:szCs w:val="20"/>
        </w:rPr>
      </w:pPr>
    </w:p>
    <w:p w:rsidR="00521E06" w:rsidRPr="00832B3D" w:rsidRDefault="00521E06" w:rsidP="00521E06">
      <w:pPr>
        <w:spacing w:line="207" w:lineRule="exact"/>
        <w:rPr>
          <w:sz w:val="20"/>
          <w:szCs w:val="20"/>
        </w:rPr>
      </w:pPr>
    </w:p>
    <w:p w:rsidR="00FE17EF" w:rsidRPr="00832B3D" w:rsidRDefault="00FE17EF" w:rsidP="00FE17EF">
      <w:pPr>
        <w:numPr>
          <w:ilvl w:val="1"/>
          <w:numId w:val="5"/>
        </w:numPr>
        <w:tabs>
          <w:tab w:val="left" w:pos="1016"/>
        </w:tabs>
        <w:spacing w:line="230" w:lineRule="auto"/>
        <w:ind w:left="260" w:firstLine="283"/>
        <w:jc w:val="both"/>
        <w:rPr>
          <w:rFonts w:eastAsia="Times New Roman"/>
          <w:iCs/>
          <w:sz w:val="27"/>
          <w:szCs w:val="27"/>
        </w:rPr>
      </w:pPr>
      <w:r w:rsidRPr="00832B3D">
        <w:rPr>
          <w:rFonts w:eastAsia="Times New Roman"/>
          <w:iCs/>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FE17EF" w:rsidRPr="00832B3D" w:rsidRDefault="00FE17EF" w:rsidP="00FE17EF">
      <w:pPr>
        <w:spacing w:line="1" w:lineRule="exact"/>
        <w:rPr>
          <w:rFonts w:eastAsia="Times New Roman"/>
          <w:iCs/>
          <w:sz w:val="27"/>
          <w:szCs w:val="27"/>
        </w:rPr>
      </w:pPr>
    </w:p>
    <w:p w:rsidR="00FE17EF" w:rsidRPr="00832B3D" w:rsidRDefault="00FE17EF" w:rsidP="00FE17EF">
      <w:pPr>
        <w:numPr>
          <w:ilvl w:val="1"/>
          <w:numId w:val="5"/>
        </w:numPr>
        <w:tabs>
          <w:tab w:val="left" w:pos="1000"/>
        </w:tabs>
        <w:spacing w:line="235" w:lineRule="auto"/>
        <w:ind w:left="1000" w:hanging="457"/>
        <w:rPr>
          <w:rFonts w:eastAsia="Times New Roman"/>
          <w:iCs/>
          <w:sz w:val="27"/>
          <w:szCs w:val="27"/>
        </w:rPr>
      </w:pPr>
      <w:r w:rsidRPr="00832B3D">
        <w:rPr>
          <w:rFonts w:eastAsia="Times New Roman"/>
          <w:iCs/>
          <w:sz w:val="24"/>
          <w:szCs w:val="24"/>
        </w:rPr>
        <w:t>знать основные подходы (концепции) в изучении истории;</w:t>
      </w:r>
    </w:p>
    <w:p w:rsidR="00FE17EF" w:rsidRPr="00832B3D" w:rsidRDefault="00FE17EF" w:rsidP="00FE17EF">
      <w:pPr>
        <w:spacing w:line="8" w:lineRule="exact"/>
        <w:rPr>
          <w:rFonts w:eastAsia="Times New Roman"/>
          <w:iCs/>
          <w:sz w:val="27"/>
          <w:szCs w:val="27"/>
        </w:rPr>
      </w:pPr>
    </w:p>
    <w:p w:rsidR="00FE17EF" w:rsidRPr="00832B3D" w:rsidRDefault="00FE17EF" w:rsidP="00FE17EF">
      <w:pPr>
        <w:numPr>
          <w:ilvl w:val="1"/>
          <w:numId w:val="5"/>
        </w:numPr>
        <w:tabs>
          <w:tab w:val="left" w:pos="1000"/>
        </w:tabs>
        <w:spacing w:line="229" w:lineRule="auto"/>
        <w:ind w:left="1000" w:hanging="457"/>
        <w:rPr>
          <w:rFonts w:eastAsia="Times New Roman"/>
          <w:iCs/>
          <w:sz w:val="27"/>
          <w:szCs w:val="27"/>
        </w:rPr>
      </w:pPr>
      <w:r w:rsidRPr="00832B3D">
        <w:rPr>
          <w:rFonts w:eastAsia="Times New Roman"/>
          <w:iCs/>
          <w:sz w:val="24"/>
          <w:szCs w:val="24"/>
        </w:rPr>
        <w:t>знакомиться с оценками «трудных» вопросов истории;</w:t>
      </w:r>
    </w:p>
    <w:p w:rsidR="00FE17EF" w:rsidRPr="00832B3D" w:rsidRDefault="00FE17EF" w:rsidP="00FE17EF">
      <w:pPr>
        <w:spacing w:line="39" w:lineRule="exact"/>
        <w:rPr>
          <w:rFonts w:eastAsia="Times New Roman"/>
          <w:iCs/>
          <w:sz w:val="27"/>
          <w:szCs w:val="27"/>
        </w:rPr>
      </w:pPr>
    </w:p>
    <w:p w:rsidR="00FE17EF" w:rsidRPr="00832B3D" w:rsidRDefault="00FE17EF" w:rsidP="00FE17EF">
      <w:pPr>
        <w:numPr>
          <w:ilvl w:val="1"/>
          <w:numId w:val="5"/>
        </w:numPr>
        <w:tabs>
          <w:tab w:val="left" w:pos="1006"/>
        </w:tabs>
        <w:spacing w:line="227" w:lineRule="auto"/>
        <w:ind w:left="260" w:firstLine="283"/>
        <w:jc w:val="both"/>
        <w:rPr>
          <w:rFonts w:eastAsia="Times New Roman"/>
          <w:iCs/>
          <w:sz w:val="27"/>
          <w:szCs w:val="27"/>
        </w:rPr>
      </w:pPr>
      <w:r w:rsidRPr="00832B3D">
        <w:rPr>
          <w:rFonts w:eastAsia="Times New Roman"/>
          <w:iCs/>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FE17EF" w:rsidRPr="00832B3D" w:rsidRDefault="00FE17EF" w:rsidP="00FE17EF">
      <w:pPr>
        <w:spacing w:line="41" w:lineRule="exact"/>
        <w:rPr>
          <w:rFonts w:eastAsia="Times New Roman"/>
          <w:iCs/>
          <w:sz w:val="27"/>
          <w:szCs w:val="27"/>
        </w:rPr>
      </w:pPr>
    </w:p>
    <w:p w:rsidR="00FE17EF" w:rsidRPr="00832B3D" w:rsidRDefault="00FE17EF" w:rsidP="00FE17EF">
      <w:pPr>
        <w:numPr>
          <w:ilvl w:val="1"/>
          <w:numId w:val="5"/>
        </w:numPr>
        <w:tabs>
          <w:tab w:val="left" w:pos="1033"/>
        </w:tabs>
        <w:spacing w:line="220" w:lineRule="auto"/>
        <w:ind w:left="260" w:firstLine="283"/>
        <w:rPr>
          <w:rFonts w:eastAsia="Times New Roman"/>
          <w:iCs/>
          <w:sz w:val="27"/>
          <w:szCs w:val="27"/>
        </w:rPr>
      </w:pPr>
      <w:r w:rsidRPr="00832B3D">
        <w:rPr>
          <w:rFonts w:eastAsia="Times New Roman"/>
          <w:iCs/>
          <w:sz w:val="24"/>
          <w:szCs w:val="24"/>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832B3D">
        <w:rPr>
          <w:rFonts w:eastAsia="Times New Roman"/>
          <w:iCs/>
          <w:sz w:val="24"/>
          <w:szCs w:val="24"/>
        </w:rPr>
        <w:t>в</w:t>
      </w:r>
      <w:proofErr w:type="gramEnd"/>
      <w:r w:rsidRPr="00832B3D">
        <w:rPr>
          <w:rFonts w:eastAsia="Times New Roman"/>
          <w:iCs/>
          <w:sz w:val="24"/>
          <w:szCs w:val="24"/>
        </w:rPr>
        <w:t>.;</w:t>
      </w:r>
    </w:p>
    <w:p w:rsidR="00FE17EF" w:rsidRPr="00832B3D" w:rsidRDefault="00FE17EF" w:rsidP="00FE17EF">
      <w:pPr>
        <w:spacing w:line="43" w:lineRule="exact"/>
        <w:rPr>
          <w:rFonts w:eastAsia="Times New Roman"/>
          <w:iCs/>
          <w:sz w:val="27"/>
          <w:szCs w:val="27"/>
        </w:rPr>
      </w:pPr>
    </w:p>
    <w:p w:rsidR="00FE17EF" w:rsidRPr="00832B3D" w:rsidRDefault="00FE17EF" w:rsidP="00FE17EF">
      <w:pPr>
        <w:numPr>
          <w:ilvl w:val="1"/>
          <w:numId w:val="5"/>
        </w:numPr>
        <w:tabs>
          <w:tab w:val="left" w:pos="1006"/>
        </w:tabs>
        <w:spacing w:line="219" w:lineRule="auto"/>
        <w:ind w:left="260" w:firstLine="283"/>
        <w:rPr>
          <w:rFonts w:eastAsia="Times New Roman"/>
          <w:iCs/>
          <w:sz w:val="27"/>
          <w:szCs w:val="27"/>
        </w:rPr>
      </w:pPr>
      <w:r w:rsidRPr="00832B3D">
        <w:rPr>
          <w:rFonts w:eastAsia="Times New Roman"/>
          <w:iCs/>
          <w:sz w:val="24"/>
          <w:szCs w:val="24"/>
        </w:rPr>
        <w:t>корректно использовать терминологию исторической науки в ходе выступления, дискуссии и т.д.;</w:t>
      </w:r>
    </w:p>
    <w:p w:rsidR="00FE17EF" w:rsidRPr="00832B3D" w:rsidRDefault="00FE17EF" w:rsidP="00FE17EF">
      <w:pPr>
        <w:spacing w:line="43" w:lineRule="exact"/>
        <w:rPr>
          <w:rFonts w:eastAsia="Times New Roman"/>
          <w:iCs/>
          <w:sz w:val="27"/>
          <w:szCs w:val="27"/>
        </w:rPr>
      </w:pPr>
    </w:p>
    <w:p w:rsidR="00521E06" w:rsidRPr="00832B3D" w:rsidRDefault="00FE17EF" w:rsidP="00FE17EF">
      <w:pPr>
        <w:numPr>
          <w:ilvl w:val="1"/>
          <w:numId w:val="5"/>
        </w:numPr>
        <w:tabs>
          <w:tab w:val="left" w:pos="966"/>
        </w:tabs>
        <w:spacing w:line="220" w:lineRule="auto"/>
        <w:ind w:left="260" w:firstLine="283"/>
        <w:rPr>
          <w:rFonts w:eastAsia="Times New Roman"/>
          <w:iCs/>
          <w:sz w:val="27"/>
          <w:szCs w:val="27"/>
        </w:rPr>
      </w:pPr>
      <w:r w:rsidRPr="00832B3D">
        <w:rPr>
          <w:rFonts w:eastAsia="Times New Roman"/>
          <w:iCs/>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FE17EF" w:rsidRDefault="00FE17EF" w:rsidP="00FE17EF">
      <w:pPr>
        <w:tabs>
          <w:tab w:val="left" w:pos="966"/>
        </w:tabs>
        <w:spacing w:line="220" w:lineRule="auto"/>
        <w:rPr>
          <w:rFonts w:eastAsia="Times New Roman"/>
          <w:i/>
          <w:iCs/>
          <w:sz w:val="24"/>
          <w:szCs w:val="24"/>
        </w:rPr>
      </w:pPr>
    </w:p>
    <w:p w:rsidR="00FE17EF" w:rsidRDefault="00FE17EF" w:rsidP="00FE17EF">
      <w:pPr>
        <w:tabs>
          <w:tab w:val="left" w:pos="966"/>
        </w:tabs>
        <w:spacing w:line="220" w:lineRule="auto"/>
        <w:rPr>
          <w:rFonts w:eastAsia="Times New Roman"/>
          <w:i/>
          <w:iCs/>
          <w:sz w:val="24"/>
          <w:szCs w:val="24"/>
        </w:rPr>
      </w:pPr>
    </w:p>
    <w:p w:rsidR="00FE17EF" w:rsidRPr="00FE17EF" w:rsidRDefault="008D0A0E" w:rsidP="008D0A0E">
      <w:pPr>
        <w:rPr>
          <w:rFonts w:eastAsia="Times New Roman"/>
          <w:b/>
          <w:bCs/>
          <w:sz w:val="28"/>
          <w:szCs w:val="28"/>
          <w:lang w:eastAsia="en-US"/>
        </w:rPr>
      </w:pPr>
      <w:r>
        <w:rPr>
          <w:rFonts w:eastAsia="Times New Roman"/>
          <w:i/>
          <w:iCs/>
          <w:sz w:val="24"/>
          <w:szCs w:val="24"/>
        </w:rPr>
        <w:t xml:space="preserve">    </w:t>
      </w:r>
      <w:r w:rsidR="00FE17EF" w:rsidRPr="00FE17EF">
        <w:rPr>
          <w:rFonts w:eastAsia="Times New Roman"/>
          <w:b/>
          <w:bCs/>
          <w:sz w:val="28"/>
          <w:szCs w:val="28"/>
          <w:lang w:eastAsia="en-US"/>
        </w:rPr>
        <w:t>Содержан</w:t>
      </w:r>
      <w:r w:rsidR="006C77A5">
        <w:rPr>
          <w:rFonts w:eastAsia="Times New Roman"/>
          <w:b/>
          <w:bCs/>
          <w:sz w:val="28"/>
          <w:szCs w:val="28"/>
          <w:lang w:eastAsia="en-US"/>
        </w:rPr>
        <w:t>ие предмета «и</w:t>
      </w:r>
      <w:bookmarkStart w:id="0" w:name="_GoBack"/>
      <w:bookmarkEnd w:id="0"/>
      <w:r w:rsidR="006C77A5">
        <w:rPr>
          <w:rFonts w:eastAsia="Times New Roman"/>
          <w:b/>
          <w:bCs/>
          <w:sz w:val="28"/>
          <w:szCs w:val="28"/>
          <w:lang w:eastAsia="en-US"/>
        </w:rPr>
        <w:t xml:space="preserve">стория» </w:t>
      </w:r>
    </w:p>
    <w:p w:rsidR="00FE17EF" w:rsidRPr="00FE17EF" w:rsidRDefault="008D0A0E" w:rsidP="008D0A0E">
      <w:pPr>
        <w:rPr>
          <w:rFonts w:eastAsia="Times New Roman"/>
          <w:b/>
          <w:bCs/>
          <w:sz w:val="24"/>
          <w:szCs w:val="24"/>
          <w:lang w:eastAsia="en-US"/>
        </w:rPr>
      </w:pPr>
      <w:r>
        <w:rPr>
          <w:rFonts w:eastAsia="Times New Roman"/>
          <w:b/>
          <w:bCs/>
          <w:sz w:val="24"/>
          <w:szCs w:val="24"/>
          <w:lang w:eastAsia="en-US"/>
        </w:rPr>
        <w:t xml:space="preserve">    </w:t>
      </w:r>
      <w:r w:rsidR="00FE17EF" w:rsidRPr="00FE17EF">
        <w:rPr>
          <w:rFonts w:eastAsia="Times New Roman"/>
          <w:b/>
          <w:bCs/>
          <w:sz w:val="24"/>
          <w:szCs w:val="24"/>
          <w:lang w:eastAsia="en-US"/>
        </w:rPr>
        <w:t>Базовый уровень.</w:t>
      </w:r>
    </w:p>
    <w:p w:rsidR="00FE17EF" w:rsidRPr="00FE17EF" w:rsidRDefault="00FE17EF" w:rsidP="00FE17EF">
      <w:pPr>
        <w:widowControl w:val="0"/>
        <w:autoSpaceDE w:val="0"/>
        <w:autoSpaceDN w:val="0"/>
        <w:adjustRightInd w:val="0"/>
        <w:ind w:firstLine="550"/>
        <w:rPr>
          <w:rFonts w:eastAsia="Times New Roman"/>
          <w:b/>
          <w:bCs/>
          <w:sz w:val="24"/>
          <w:szCs w:val="24"/>
          <w:lang w:eastAsia="en-US"/>
        </w:rPr>
      </w:pPr>
    </w:p>
    <w:p w:rsidR="00FE17EF" w:rsidRPr="00FE17EF" w:rsidRDefault="00FE17EF" w:rsidP="00FE17EF">
      <w:pPr>
        <w:widowControl w:val="0"/>
        <w:autoSpaceDE w:val="0"/>
        <w:autoSpaceDN w:val="0"/>
        <w:adjustRightInd w:val="0"/>
        <w:ind w:firstLine="550"/>
        <w:jc w:val="center"/>
        <w:rPr>
          <w:rFonts w:eastAsia="Times New Roman"/>
          <w:b/>
          <w:bCs/>
          <w:sz w:val="28"/>
          <w:szCs w:val="28"/>
          <w:lang w:eastAsia="en-US"/>
        </w:rPr>
      </w:pPr>
      <w:r w:rsidRPr="00FE17EF">
        <w:rPr>
          <w:rFonts w:eastAsia="Times New Roman"/>
          <w:b/>
          <w:bCs/>
          <w:sz w:val="28"/>
          <w:szCs w:val="28"/>
          <w:lang w:eastAsia="en-US"/>
        </w:rPr>
        <w:t>Курс «ВСЕОБЩАЯ ИСТОРИЯ. НОВЕЙШАЯ ИСТОРИЯ</w:t>
      </w:r>
      <w:proofErr w:type="gramStart"/>
      <w:r w:rsidRPr="00FE17EF">
        <w:rPr>
          <w:rFonts w:eastAsia="Times New Roman"/>
          <w:b/>
          <w:bCs/>
          <w:sz w:val="28"/>
          <w:szCs w:val="28"/>
          <w:lang w:eastAsia="en-US"/>
        </w:rPr>
        <w:t>.»</w:t>
      </w:r>
      <w:proofErr w:type="gramEnd"/>
    </w:p>
    <w:p w:rsidR="00FE17EF" w:rsidRPr="00FE17EF" w:rsidRDefault="008D0A0E" w:rsidP="00FE17EF">
      <w:pPr>
        <w:widowControl w:val="0"/>
        <w:autoSpaceDE w:val="0"/>
        <w:autoSpaceDN w:val="0"/>
        <w:adjustRightInd w:val="0"/>
        <w:ind w:firstLine="550"/>
        <w:jc w:val="center"/>
        <w:rPr>
          <w:rFonts w:eastAsia="Times New Roman"/>
          <w:b/>
          <w:bCs/>
          <w:sz w:val="28"/>
          <w:szCs w:val="28"/>
          <w:lang w:eastAsia="en-US"/>
        </w:rPr>
      </w:pPr>
      <w:r>
        <w:rPr>
          <w:rFonts w:eastAsia="Times New Roman"/>
          <w:sz w:val="28"/>
          <w:szCs w:val="28"/>
          <w:lang w:eastAsia="en-US"/>
        </w:rPr>
        <w:t xml:space="preserve"> </w:t>
      </w:r>
    </w:p>
    <w:p w:rsidR="00FE17EF" w:rsidRPr="00FE17EF" w:rsidRDefault="00FE17EF" w:rsidP="00FE17EF">
      <w:pPr>
        <w:suppressAutoHyphens/>
        <w:ind w:right="108" w:firstLine="550"/>
        <w:jc w:val="center"/>
        <w:rPr>
          <w:rFonts w:eastAsia="Times New Roman"/>
          <w:color w:val="FF0000"/>
          <w:sz w:val="28"/>
          <w:szCs w:val="28"/>
          <w:lang w:eastAsia="en-US"/>
        </w:rPr>
      </w:pP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rPr>
        <w:t xml:space="preserve">Введение. </w:t>
      </w:r>
      <w:r w:rsidRPr="00FE17EF">
        <w:rPr>
          <w:rFonts w:eastAsia="Times New Roman"/>
          <w:b/>
          <w:bCs/>
          <w:color w:val="000000"/>
          <w:sz w:val="24"/>
          <w:szCs w:val="24"/>
          <w:u w:val="single"/>
        </w:rPr>
        <w:t>Новейшая история как историческая эпоха.</w:t>
      </w:r>
      <w:r w:rsidRPr="00FE17EF">
        <w:rPr>
          <w:rFonts w:eastAsia="Times New Roman"/>
          <w:b/>
          <w:bCs/>
          <w:color w:val="000000"/>
          <w:sz w:val="24"/>
          <w:szCs w:val="24"/>
        </w:rPr>
        <w:t xml:space="preserve"> </w:t>
      </w:r>
      <w:r w:rsidRPr="00FE17EF">
        <w:rPr>
          <w:rFonts w:eastAsia="Times New Roman"/>
          <w:color w:val="000000"/>
          <w:sz w:val="24"/>
          <w:szCs w:val="24"/>
        </w:rPr>
        <w:t xml:space="preserve">Период завершения 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 </w:t>
      </w:r>
    </w:p>
    <w:p w:rsidR="00FE17EF" w:rsidRPr="00FE17EF" w:rsidRDefault="00FE17EF" w:rsidP="00FE17EF">
      <w:pPr>
        <w:ind w:firstLine="550"/>
        <w:jc w:val="both"/>
        <w:rPr>
          <w:rFonts w:eastAsia="Times New Roman"/>
          <w:sz w:val="24"/>
          <w:szCs w:val="24"/>
        </w:rPr>
      </w:pPr>
    </w:p>
    <w:p w:rsidR="00FE17EF" w:rsidRPr="00FE17EF" w:rsidRDefault="00FE17EF" w:rsidP="00FE17EF">
      <w:pPr>
        <w:suppressAutoHyphens/>
        <w:ind w:right="108" w:firstLine="550"/>
        <w:jc w:val="center"/>
        <w:rPr>
          <w:rFonts w:eastAsia="Times New Roman"/>
          <w:color w:val="FF0000"/>
          <w:sz w:val="24"/>
          <w:szCs w:val="24"/>
          <w:lang w:eastAsia="en-US"/>
        </w:rPr>
      </w:pPr>
      <w:r w:rsidRPr="00FE17EF">
        <w:rPr>
          <w:rFonts w:eastAsia="Times New Roman"/>
          <w:b/>
          <w:bCs/>
          <w:color w:val="000000"/>
          <w:sz w:val="28"/>
          <w:szCs w:val="28"/>
        </w:rPr>
        <w:t>Глава I. Мир накануне и в годы Первой мировой войны.</w:t>
      </w:r>
      <w:r w:rsidRPr="00FE17EF">
        <w:rPr>
          <w:rFonts w:eastAsia="Times New Roman"/>
          <w:b/>
          <w:bCs/>
          <w:sz w:val="24"/>
          <w:szCs w:val="24"/>
        </w:rPr>
        <w:t xml:space="preserve"> </w:t>
      </w:r>
      <w:r w:rsidRPr="00FE17EF">
        <w:rPr>
          <w:rFonts w:eastAsia="Times New Roman"/>
          <w:sz w:val="24"/>
          <w:szCs w:val="24"/>
          <w:lang w:eastAsia="en-US"/>
        </w:rPr>
        <w:t>(2 часа)</w:t>
      </w:r>
    </w:p>
    <w:p w:rsidR="00FE17EF" w:rsidRPr="00FE17EF" w:rsidRDefault="00FE17EF" w:rsidP="00FE17EF">
      <w:pPr>
        <w:spacing w:after="200"/>
        <w:ind w:firstLine="550"/>
        <w:jc w:val="both"/>
        <w:rPr>
          <w:rFonts w:eastAsia="Times New Roman"/>
          <w:sz w:val="24"/>
          <w:szCs w:val="24"/>
        </w:rPr>
      </w:pPr>
      <w:r w:rsidRPr="00FE17EF">
        <w:rPr>
          <w:rFonts w:eastAsia="Times New Roman"/>
          <w:b/>
          <w:bCs/>
          <w:color w:val="000000"/>
          <w:sz w:val="24"/>
          <w:szCs w:val="24"/>
          <w:u w:val="single"/>
        </w:rPr>
        <w:t>Тема 1. Мир накануне Первой мировой войны.</w:t>
      </w:r>
      <w:r w:rsidRPr="00FE17EF">
        <w:rPr>
          <w:rFonts w:eastAsia="Times New Roman"/>
          <w:b/>
          <w:bCs/>
          <w:color w:val="000000"/>
          <w:sz w:val="24"/>
          <w:szCs w:val="24"/>
        </w:rPr>
        <w:t xml:space="preserve"> </w:t>
      </w:r>
      <w:r w:rsidRPr="00FE17EF">
        <w:rPr>
          <w:rFonts w:eastAsia="Times New Roman"/>
          <w:color w:val="000000"/>
          <w:sz w:val="24"/>
          <w:szCs w:val="24"/>
        </w:rPr>
        <w:t xml:space="preserve">Мир </w:t>
      </w:r>
      <w:proofErr w:type="gramStart"/>
      <w:r w:rsidRPr="00FE17EF">
        <w:rPr>
          <w:rFonts w:eastAsia="Times New Roman"/>
          <w:color w:val="000000"/>
          <w:sz w:val="24"/>
          <w:szCs w:val="24"/>
        </w:rPr>
        <w:t>в начале</w:t>
      </w:r>
      <w:proofErr w:type="gramEnd"/>
      <w:r w:rsidRPr="00FE17EF">
        <w:rPr>
          <w:rFonts w:eastAsia="Times New Roman"/>
          <w:color w:val="000000"/>
          <w:sz w:val="24"/>
          <w:szCs w:val="24"/>
        </w:rPr>
        <w:t xml:space="preserve"> XX в. — предпосылки глобальных конфликтов. Вторая промышленно-технологическая революция как основа </w:t>
      </w:r>
      <w:r w:rsidRPr="00FE17EF">
        <w:rPr>
          <w:rFonts w:eastAsia="Times New Roman"/>
          <w:color w:val="000000"/>
          <w:sz w:val="24"/>
          <w:szCs w:val="24"/>
        </w:rPr>
        <w:lastRenderedPageBreak/>
        <w:t>перемен. Индустриальное общество: главные векторы исторического развития, лидеры и догоняющие, особенности модернизации.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r w:rsidRPr="00FE17EF">
        <w:rPr>
          <w:rFonts w:eastAsia="Times New Roman"/>
          <w:sz w:val="24"/>
          <w:szCs w:val="24"/>
        </w:rPr>
        <w:t xml:space="preserve"> </w:t>
      </w:r>
      <w:r w:rsidRPr="00FE17EF">
        <w:rPr>
          <w:rFonts w:eastAsia="Times New Roman"/>
          <w:color w:val="000000"/>
          <w:sz w:val="24"/>
          <w:szCs w:val="24"/>
        </w:rPr>
        <w:t>Демократизация политической жизни. Партии и главные линии политической борьбы. Основные политические идеологии: консерватизм, либерализм, социализм. Эволюция социал-демократии в сторону социал-реформизма. Появление леворадикального крыла в социал-демократии. Рост националистических настроений.</w:t>
      </w: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u w:val="single"/>
        </w:rPr>
        <w:t>Тема 2. «Новый империализм». Происхождение Первой мировой</w:t>
      </w:r>
      <w:r w:rsidRPr="00FE17EF">
        <w:rPr>
          <w:rFonts w:eastAsia="Times New Roman"/>
          <w:sz w:val="24"/>
          <w:szCs w:val="24"/>
        </w:rPr>
        <w:t xml:space="preserve"> </w:t>
      </w:r>
      <w:r w:rsidRPr="00FE17EF">
        <w:rPr>
          <w:rFonts w:eastAsia="Times New Roman"/>
          <w:b/>
          <w:bCs/>
          <w:color w:val="000000"/>
          <w:sz w:val="24"/>
          <w:szCs w:val="24"/>
          <w:u w:val="single"/>
        </w:rPr>
        <w:t>войны.</w:t>
      </w:r>
      <w:r w:rsidRPr="00FE17EF">
        <w:rPr>
          <w:rFonts w:eastAsia="Times New Roman"/>
          <w:b/>
          <w:bCs/>
          <w:color w:val="000000"/>
          <w:sz w:val="24"/>
          <w:szCs w:val="24"/>
        </w:rPr>
        <w:t xml:space="preserve"> </w:t>
      </w:r>
      <w:r w:rsidRPr="00FE17EF">
        <w:rPr>
          <w:rFonts w:eastAsia="Times New Roman"/>
          <w:color w:val="000000"/>
          <w:sz w:val="24"/>
          <w:szCs w:val="24"/>
        </w:rPr>
        <w:t xml:space="preserve">Суть «нового империализма». Завершение территориального раздела мира между главными колониальными державами в начале XX </w:t>
      </w:r>
      <w:proofErr w:type="gramStart"/>
      <w:r w:rsidRPr="00FE17EF">
        <w:rPr>
          <w:rFonts w:eastAsia="Times New Roman"/>
          <w:color w:val="000000"/>
          <w:sz w:val="24"/>
          <w:szCs w:val="24"/>
        </w:rPr>
        <w:t>в</w:t>
      </w:r>
      <w:proofErr w:type="gramEnd"/>
      <w:r w:rsidRPr="00FE17EF">
        <w:rPr>
          <w:rFonts w:eastAsia="Times New Roman"/>
          <w:color w:val="000000"/>
          <w:sz w:val="24"/>
          <w:szCs w:val="24"/>
        </w:rPr>
        <w:t xml:space="preserve">. и </w:t>
      </w:r>
      <w:proofErr w:type="gramStart"/>
      <w:r w:rsidRPr="00FE17EF">
        <w:rPr>
          <w:rFonts w:eastAsia="Times New Roman"/>
          <w:color w:val="000000"/>
          <w:sz w:val="24"/>
          <w:szCs w:val="24"/>
        </w:rPr>
        <w:t>борьба</w:t>
      </w:r>
      <w:proofErr w:type="gramEnd"/>
      <w:r w:rsidRPr="00FE17EF">
        <w:rPr>
          <w:rFonts w:eastAsia="Times New Roman"/>
          <w:color w:val="000000"/>
          <w:sz w:val="24"/>
          <w:szCs w:val="24"/>
        </w:rPr>
        <w:t xml:space="preserve"> за передел колоний и сфер влияния. Нарастание противоречий. Раскол великих держав на два противоборствующих блока: Антанта и Тройственный союз. Гаагские конвенции и декларации Локальные конфликты как предвестники «Великой войны».</w:t>
      </w:r>
    </w:p>
    <w:p w:rsidR="00FE17EF" w:rsidRPr="00FE17EF" w:rsidRDefault="00FE17EF" w:rsidP="00FE17EF">
      <w:pPr>
        <w:ind w:firstLine="550"/>
        <w:jc w:val="both"/>
        <w:rPr>
          <w:rFonts w:eastAsia="Times New Roman"/>
          <w:sz w:val="24"/>
          <w:szCs w:val="24"/>
        </w:rPr>
      </w:pPr>
    </w:p>
    <w:p w:rsidR="00FE17EF" w:rsidRPr="00FE17EF" w:rsidRDefault="00FE17EF" w:rsidP="00FE17EF">
      <w:pPr>
        <w:spacing w:after="200" w:line="276" w:lineRule="auto"/>
        <w:ind w:firstLine="550"/>
        <w:jc w:val="both"/>
        <w:rPr>
          <w:rFonts w:eastAsia="Times New Roman"/>
          <w:sz w:val="24"/>
          <w:szCs w:val="24"/>
        </w:rPr>
      </w:pPr>
      <w:r w:rsidRPr="00FE17EF">
        <w:rPr>
          <w:rFonts w:eastAsia="Times New Roman"/>
          <w:b/>
          <w:bCs/>
          <w:color w:val="000000"/>
          <w:sz w:val="24"/>
          <w:szCs w:val="24"/>
          <w:u w:val="single"/>
        </w:rPr>
        <w:t>Тема 3. Первая мировая война. 1914—1918 гг.</w:t>
      </w:r>
      <w:r w:rsidRPr="00FE17EF">
        <w:rPr>
          <w:rFonts w:eastAsia="Times New Roman"/>
          <w:b/>
          <w:bCs/>
          <w:color w:val="000000"/>
          <w:sz w:val="24"/>
          <w:szCs w:val="24"/>
        </w:rPr>
        <w:t xml:space="preserve"> </w:t>
      </w:r>
      <w:r w:rsidRPr="00FE17EF">
        <w:rPr>
          <w:rFonts w:eastAsia="Times New Roman"/>
          <w:color w:val="000000"/>
          <w:sz w:val="24"/>
          <w:szCs w:val="24"/>
        </w:rPr>
        <w:t xml:space="preserve">Июльский (1914) кризис, повод и причины Первой мировой войны. Цели и планы участников. Характер войны. Основные фронты, этапы и сражения Первой мировой войны. Сражение на Марне. Победа российской армии под </w:t>
      </w:r>
      <w:proofErr w:type="spellStart"/>
      <w:r w:rsidRPr="00FE17EF">
        <w:rPr>
          <w:rFonts w:eastAsia="Times New Roman"/>
          <w:color w:val="000000"/>
          <w:sz w:val="24"/>
          <w:szCs w:val="24"/>
        </w:rPr>
        <w:t>Гумбиненом</w:t>
      </w:r>
      <w:proofErr w:type="spellEnd"/>
      <w:r w:rsidRPr="00FE17EF">
        <w:rPr>
          <w:rFonts w:eastAsia="Times New Roman"/>
          <w:color w:val="000000"/>
          <w:sz w:val="24"/>
          <w:szCs w:val="24"/>
        </w:rPr>
        <w:t xml:space="preserve"> и поражение под </w:t>
      </w:r>
      <w:proofErr w:type="spellStart"/>
      <w:r w:rsidRPr="00FE17EF">
        <w:rPr>
          <w:rFonts w:eastAsia="Times New Roman"/>
          <w:color w:val="000000"/>
          <w:sz w:val="24"/>
          <w:szCs w:val="24"/>
        </w:rPr>
        <w:t>Танненбергом</w:t>
      </w:r>
      <w:proofErr w:type="spellEnd"/>
      <w:r w:rsidRPr="00FE17EF">
        <w:rPr>
          <w:rFonts w:eastAsia="Times New Roman"/>
          <w:color w:val="000000"/>
          <w:sz w:val="24"/>
          <w:szCs w:val="24"/>
        </w:rPr>
        <w:t>. Наступление российских войск в Галиции. Изменение состава участников двух противоборствующих коалиций: Четверной союз и Антанта</w:t>
      </w:r>
      <w:proofErr w:type="gramStart"/>
      <w:r w:rsidRPr="00FE17EF">
        <w:rPr>
          <w:rFonts w:eastAsia="Times New Roman"/>
          <w:color w:val="000000"/>
          <w:sz w:val="24"/>
          <w:szCs w:val="24"/>
        </w:rPr>
        <w:t>.</w:t>
      </w:r>
      <w:r w:rsidRPr="00FE17EF">
        <w:rPr>
          <w:rFonts w:eastAsia="Times New Roman"/>
          <w:i/>
          <w:iCs/>
          <w:color w:val="000000"/>
          <w:sz w:val="24"/>
          <w:szCs w:val="24"/>
        </w:rPr>
        <w:t>.</w:t>
      </w:r>
      <w:r w:rsidRPr="00FE17EF">
        <w:rPr>
          <w:rFonts w:eastAsia="Times New Roman"/>
          <w:color w:val="000000"/>
          <w:sz w:val="24"/>
          <w:szCs w:val="24"/>
        </w:rPr>
        <w:t xml:space="preserve"> </w:t>
      </w:r>
      <w:proofErr w:type="gramEnd"/>
      <w:r w:rsidRPr="00FE17EF">
        <w:rPr>
          <w:rFonts w:eastAsia="Times New Roman"/>
          <w:color w:val="000000"/>
          <w:sz w:val="24"/>
          <w:szCs w:val="24"/>
        </w:rPr>
        <w:t>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w:t>
      </w:r>
      <w:r w:rsidRPr="00FE17EF">
        <w:rPr>
          <w:rFonts w:eastAsia="Times New Roman"/>
          <w:i/>
          <w:iCs/>
          <w:color w:val="000000"/>
          <w:sz w:val="24"/>
          <w:szCs w:val="24"/>
        </w:rPr>
        <w:t>.</w:t>
      </w:r>
      <w:r w:rsidRPr="00FE17EF">
        <w:rPr>
          <w:rFonts w:eastAsia="Times New Roman"/>
          <w:color w:val="000000"/>
          <w:sz w:val="24"/>
          <w:szCs w:val="24"/>
        </w:rPr>
        <w:t xml:space="preserve"> Итоги войны. Масштабы человеческих потерь, социальных потрясений и разрушений. Политические и морально</w:t>
      </w:r>
      <w:r w:rsidRPr="00FE17EF">
        <w:rPr>
          <w:rFonts w:eastAsia="Times New Roman"/>
          <w:color w:val="000000"/>
          <w:sz w:val="24"/>
          <w:szCs w:val="24"/>
        </w:rPr>
        <w:softHyphen/>
        <w:t>-психологические последствия войны.</w:t>
      </w:r>
    </w:p>
    <w:p w:rsidR="00FE17EF" w:rsidRPr="00FE17EF" w:rsidRDefault="00FE17EF" w:rsidP="00FE17EF">
      <w:pPr>
        <w:suppressAutoHyphens/>
        <w:ind w:right="108" w:firstLine="550"/>
        <w:jc w:val="center"/>
        <w:rPr>
          <w:rFonts w:eastAsia="Times New Roman"/>
          <w:color w:val="FF0000"/>
          <w:sz w:val="28"/>
          <w:szCs w:val="28"/>
          <w:lang w:eastAsia="en-US"/>
        </w:rPr>
      </w:pPr>
      <w:r w:rsidRPr="00FE17EF">
        <w:rPr>
          <w:rFonts w:eastAsia="Times New Roman"/>
          <w:b/>
          <w:bCs/>
          <w:color w:val="000000"/>
          <w:sz w:val="28"/>
          <w:szCs w:val="28"/>
        </w:rPr>
        <w:t xml:space="preserve">Глава II. </w:t>
      </w:r>
      <w:proofErr w:type="spellStart"/>
      <w:r w:rsidRPr="00FE17EF">
        <w:rPr>
          <w:rFonts w:eastAsia="Times New Roman"/>
          <w:b/>
          <w:bCs/>
          <w:color w:val="000000"/>
          <w:sz w:val="28"/>
          <w:szCs w:val="28"/>
        </w:rPr>
        <w:t>Межвоенный</w:t>
      </w:r>
      <w:proofErr w:type="spellEnd"/>
      <w:r w:rsidRPr="00FE17EF">
        <w:rPr>
          <w:rFonts w:eastAsia="Times New Roman"/>
          <w:b/>
          <w:bCs/>
          <w:color w:val="000000"/>
          <w:sz w:val="28"/>
          <w:szCs w:val="28"/>
        </w:rPr>
        <w:t xml:space="preserve"> период (1918-1939). </w:t>
      </w:r>
      <w:r w:rsidRPr="00FE17EF">
        <w:rPr>
          <w:rFonts w:eastAsia="Times New Roman"/>
          <w:sz w:val="24"/>
          <w:szCs w:val="24"/>
          <w:lang w:eastAsia="en-US"/>
        </w:rPr>
        <w:t>(5 часов)</w:t>
      </w: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u w:val="single"/>
        </w:rPr>
        <w:t>Тема 4. Последствия войны: революции и распад империй.</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Социальные последствия Первой 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w:t>
      </w:r>
      <w:proofErr w:type="gramStart"/>
      <w:r w:rsidRPr="00FE17EF">
        <w:rPr>
          <w:rFonts w:eastAsia="Times New Roman"/>
          <w:color w:val="000000"/>
          <w:sz w:val="24"/>
          <w:szCs w:val="24"/>
        </w:rPr>
        <w:t>.</w:t>
      </w:r>
      <w:r w:rsidRPr="00FE17EF">
        <w:rPr>
          <w:rFonts w:eastAsia="Times New Roman"/>
          <w:i/>
          <w:iCs/>
          <w:color w:val="000000"/>
          <w:sz w:val="24"/>
          <w:szCs w:val="24"/>
        </w:rPr>
        <w:t xml:space="preserve">. </w:t>
      </w:r>
      <w:proofErr w:type="gramEnd"/>
      <w:r w:rsidRPr="00FE17EF">
        <w:rPr>
          <w:rFonts w:eastAsia="Times New Roman"/>
          <w:color w:val="000000"/>
          <w:sz w:val="24"/>
          <w:szCs w:val="24"/>
        </w:rPr>
        <w:t>Венгерская советская республика 1919 г. Распад Российской империи. Революция в Турции 1918-1923 гг. и кемализм.</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u w:val="single"/>
        </w:rPr>
        <w:t>Тема 5. Версальско-Вашингтонская система. Международные</w:t>
      </w:r>
      <w:r w:rsidRPr="00FE17EF">
        <w:rPr>
          <w:rFonts w:eastAsia="Times New Roman"/>
          <w:sz w:val="24"/>
          <w:szCs w:val="24"/>
        </w:rPr>
        <w:t xml:space="preserve"> </w:t>
      </w:r>
      <w:r w:rsidRPr="00FE17EF">
        <w:rPr>
          <w:rFonts w:eastAsia="Times New Roman"/>
          <w:b/>
          <w:bCs/>
          <w:color w:val="000000"/>
          <w:sz w:val="24"/>
          <w:szCs w:val="24"/>
          <w:u w:val="single"/>
        </w:rPr>
        <w:t>отношения в 1920-е гг.</w:t>
      </w:r>
      <w:r w:rsidRPr="00FE17EF">
        <w:rPr>
          <w:rFonts w:eastAsia="Times New Roman"/>
          <w:b/>
          <w:bCs/>
          <w:color w:val="000000"/>
          <w:sz w:val="24"/>
          <w:szCs w:val="24"/>
        </w:rPr>
        <w:t xml:space="preserve"> </w:t>
      </w:r>
      <w:r w:rsidRPr="00FE17EF">
        <w:rPr>
          <w:rFonts w:eastAsia="Times New Roman"/>
          <w:color w:val="000000"/>
          <w:sz w:val="24"/>
          <w:szCs w:val="24"/>
        </w:rPr>
        <w:t>Парижская мирная конференция 1919 г.: надежды и планы участников. Программа «14 пунктов» В. Вильсона как проект послевоенного мирного урегулирования</w:t>
      </w:r>
      <w:r w:rsidRPr="00FE17EF">
        <w:rPr>
          <w:rFonts w:eastAsia="Times New Roman"/>
          <w:i/>
          <w:iCs/>
          <w:color w:val="000000"/>
          <w:sz w:val="24"/>
          <w:szCs w:val="24"/>
        </w:rPr>
        <w:t>.</w:t>
      </w:r>
      <w:r w:rsidRPr="00FE17EF">
        <w:rPr>
          <w:rFonts w:eastAsia="Times New Roman"/>
          <w:color w:val="000000"/>
          <w:sz w:val="24"/>
          <w:szCs w:val="24"/>
        </w:rPr>
        <w:t xml:space="preserve"> Новая карта Европы по Версальскому мирному договору. Идея Лиги Наций как гаранта сохранения мира. Вашингтонская конференция 1921—1922 гг. Оформление Версальско-</w:t>
      </w:r>
      <w:r w:rsidRPr="00FE17EF">
        <w:rPr>
          <w:rFonts w:eastAsia="Times New Roman"/>
          <w:color w:val="000000"/>
          <w:sz w:val="24"/>
          <w:szCs w:val="24"/>
        </w:rPr>
        <w:softHyphen/>
        <w:t xml:space="preserve">Вашингтонской системы послевоенного мира и ее противоречия. Новое соотношение сил между великими державами. Неустойчивость новой системы международных отношений. Развитие международных отношений в 1920-е гг. Генуэзская конференция 1922 г. Советско-германское соглашение в Рапалло 1922 г. Начало признания Советской России. Планы </w:t>
      </w:r>
      <w:proofErr w:type="spellStart"/>
      <w:r w:rsidRPr="00FE17EF">
        <w:rPr>
          <w:rFonts w:eastAsia="Times New Roman"/>
          <w:color w:val="000000"/>
          <w:sz w:val="24"/>
          <w:szCs w:val="24"/>
        </w:rPr>
        <w:t>Дауэса</w:t>
      </w:r>
      <w:proofErr w:type="spellEnd"/>
      <w:r w:rsidRPr="00FE17EF">
        <w:rPr>
          <w:rFonts w:eastAsia="Times New Roman"/>
          <w:color w:val="000000"/>
          <w:sz w:val="24"/>
          <w:szCs w:val="24"/>
        </w:rPr>
        <w:t xml:space="preserve"> и Юнга. Эра пацифизма в 1920-е гг. </w:t>
      </w:r>
      <w:proofErr w:type="spellStart"/>
      <w:r w:rsidRPr="00FE17EF">
        <w:rPr>
          <w:rFonts w:eastAsia="Times New Roman"/>
          <w:color w:val="000000"/>
          <w:sz w:val="24"/>
          <w:szCs w:val="24"/>
        </w:rPr>
        <w:t>Локарнские</w:t>
      </w:r>
      <w:proofErr w:type="spellEnd"/>
      <w:r w:rsidRPr="00FE17EF">
        <w:rPr>
          <w:rFonts w:eastAsia="Times New Roman"/>
          <w:color w:val="000000"/>
          <w:sz w:val="24"/>
          <w:szCs w:val="24"/>
        </w:rPr>
        <w:t xml:space="preserve"> договоры 1925 г. </w:t>
      </w:r>
    </w:p>
    <w:p w:rsidR="00FE17EF" w:rsidRPr="00FE17EF" w:rsidRDefault="00FE17EF" w:rsidP="00FE17EF">
      <w:pPr>
        <w:ind w:firstLine="550"/>
        <w:jc w:val="both"/>
        <w:rPr>
          <w:rFonts w:eastAsia="Times New Roman"/>
          <w:b/>
          <w:bCs/>
          <w:color w:val="000000"/>
          <w:sz w:val="24"/>
          <w:szCs w:val="24"/>
          <w:u w:val="single"/>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6. Страны Запада в 1920-е гг. США. Великобритания. Франция.</w:t>
      </w:r>
      <w:r w:rsidRPr="00FE17EF">
        <w:rPr>
          <w:rFonts w:eastAsia="Times New Roman"/>
          <w:sz w:val="24"/>
          <w:szCs w:val="24"/>
          <w:u w:val="single"/>
        </w:rPr>
        <w:t xml:space="preserve"> </w:t>
      </w:r>
      <w:r w:rsidRPr="00FE17EF">
        <w:rPr>
          <w:rFonts w:eastAsia="Times New Roman"/>
          <w:b/>
          <w:bCs/>
          <w:color w:val="000000"/>
          <w:sz w:val="24"/>
          <w:szCs w:val="24"/>
          <w:u w:val="single"/>
        </w:rPr>
        <w:t>Германия.</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lastRenderedPageBreak/>
        <w:t>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Соединенные Штаты. Эпоха зрелого индустриального общества.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 в управлении страной. Кризис Веймарской республики в Германии</w:t>
      </w:r>
      <w:r w:rsidRPr="00FE17EF">
        <w:rPr>
          <w:rFonts w:eastAsia="Times New Roman"/>
          <w:i/>
          <w:iCs/>
          <w:color w:val="000000"/>
          <w:sz w:val="24"/>
          <w:szCs w:val="24"/>
        </w:rPr>
        <w:t xml:space="preserve">, </w:t>
      </w:r>
      <w:r w:rsidRPr="00FE17EF">
        <w:rPr>
          <w:rFonts w:eastAsia="Times New Roman"/>
          <w:color w:val="000000"/>
          <w:sz w:val="24"/>
          <w:szCs w:val="24"/>
        </w:rPr>
        <w:t xml:space="preserve">фашистский «пивной путч» в Мюнхене 1923 г. </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u w:val="single"/>
        </w:rPr>
      </w:pPr>
      <w:r w:rsidRPr="00FE17EF">
        <w:rPr>
          <w:rFonts w:eastAsia="Times New Roman"/>
          <w:b/>
          <w:bCs/>
          <w:color w:val="000000"/>
          <w:sz w:val="24"/>
          <w:szCs w:val="24"/>
          <w:u w:val="single"/>
        </w:rPr>
        <w:t>Тема 7. Мировой экономический кризис 1929—1933 гг. Великая</w:t>
      </w:r>
      <w:r w:rsidRPr="00FE17EF">
        <w:rPr>
          <w:rFonts w:eastAsia="Times New Roman"/>
          <w:sz w:val="24"/>
          <w:szCs w:val="24"/>
          <w:u w:val="single"/>
        </w:rPr>
        <w:t xml:space="preserve"> </w:t>
      </w:r>
      <w:r w:rsidRPr="00FE17EF">
        <w:rPr>
          <w:rFonts w:eastAsia="Times New Roman"/>
          <w:b/>
          <w:bCs/>
          <w:color w:val="000000"/>
          <w:sz w:val="24"/>
          <w:szCs w:val="24"/>
          <w:u w:val="single"/>
        </w:rPr>
        <w:t>депрессия. Пути выхода.</w:t>
      </w: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rPr>
        <w:t xml:space="preserve"> </w:t>
      </w:r>
      <w:r w:rsidRPr="00FE17EF">
        <w:rPr>
          <w:rFonts w:eastAsia="Times New Roman"/>
          <w:color w:val="000000"/>
          <w:sz w:val="24"/>
          <w:szCs w:val="24"/>
        </w:rPr>
        <w:t xml:space="preserve">Причины экономического кризиса 1929—1933 гг. и его масштабы. </w:t>
      </w:r>
      <w:proofErr w:type="spellStart"/>
      <w:r w:rsidRPr="00FE17EF">
        <w:rPr>
          <w:rFonts w:eastAsia="Times New Roman"/>
          <w:color w:val="000000"/>
          <w:sz w:val="24"/>
          <w:szCs w:val="24"/>
        </w:rPr>
        <w:t>Социально</w:t>
      </w:r>
      <w:r w:rsidRPr="00FE17EF">
        <w:rPr>
          <w:rFonts w:eastAsia="Times New Roman"/>
          <w:color w:val="000000"/>
          <w:sz w:val="24"/>
          <w:szCs w:val="24"/>
        </w:rPr>
        <w:softHyphen/>
        <w:t>политические</w:t>
      </w:r>
      <w:proofErr w:type="spellEnd"/>
      <w:r w:rsidRPr="00FE17EF">
        <w:rPr>
          <w:rFonts w:eastAsia="Times New Roman"/>
          <w:color w:val="000000"/>
          <w:sz w:val="24"/>
          <w:szCs w:val="24"/>
        </w:rPr>
        <w:t xml:space="preserve"> последствия мирового экономического кризиса. Проблема соотношения рынка и государственного регулирования</w:t>
      </w:r>
      <w:r w:rsidRPr="00FE17EF">
        <w:rPr>
          <w:rFonts w:eastAsia="Times New Roman"/>
          <w:i/>
          <w:iCs/>
          <w:color w:val="000000"/>
          <w:sz w:val="24"/>
          <w:szCs w:val="24"/>
        </w:rPr>
        <w:t>.</w:t>
      </w:r>
      <w:r w:rsidRPr="00FE17EF">
        <w:rPr>
          <w:rFonts w:eastAsia="Times New Roman"/>
          <w:color w:val="000000"/>
          <w:sz w:val="24"/>
          <w:szCs w:val="24"/>
        </w:rPr>
        <w:t xml:space="preserve"> Два альтернативных пути выхода из кризиса и их реализация в странах Европы и США. Либеральн</w:t>
      </w:r>
      <w:proofErr w:type="gramStart"/>
      <w:r w:rsidRPr="00FE17EF">
        <w:rPr>
          <w:rFonts w:eastAsia="Times New Roman"/>
          <w:color w:val="000000"/>
          <w:sz w:val="24"/>
          <w:szCs w:val="24"/>
        </w:rPr>
        <w:t>о-</w:t>
      </w:r>
      <w:proofErr w:type="gramEnd"/>
      <w:r w:rsidRPr="00FE17EF">
        <w:rPr>
          <w:rFonts w:eastAsia="Times New Roman"/>
          <w:color w:val="000000"/>
          <w:sz w:val="24"/>
          <w:szCs w:val="24"/>
        </w:rPr>
        <w:t xml:space="preserve"> демократическая модель - обеспечение прав граждан, социальные реформы и государственное регулирование. 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w:t>
      </w:r>
      <w:r w:rsidRPr="00FE17EF">
        <w:rPr>
          <w:rFonts w:eastAsia="Times New Roman"/>
          <w:sz w:val="24"/>
          <w:szCs w:val="24"/>
        </w:rPr>
        <w:t xml:space="preserve"> </w:t>
      </w:r>
      <w:r w:rsidRPr="00FE17EF">
        <w:rPr>
          <w:rFonts w:eastAsia="Times New Roman"/>
          <w:color w:val="000000"/>
          <w:sz w:val="24"/>
          <w:szCs w:val="24"/>
        </w:rPr>
        <w:t>авторитарные режимы - свертывание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1920 - 1930-е гг.</w:t>
      </w:r>
    </w:p>
    <w:p w:rsidR="00FE17EF" w:rsidRPr="00FE17EF" w:rsidRDefault="00FE17EF" w:rsidP="00FE17EF">
      <w:pPr>
        <w:ind w:firstLine="550"/>
        <w:jc w:val="both"/>
        <w:rPr>
          <w:rFonts w:eastAsia="Times New Roman"/>
          <w:color w:val="000000"/>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8. Страны Запада в 1930-е гг. США: «новый курс» Ф. Д.</w:t>
      </w:r>
      <w:r w:rsidRPr="00FE17EF">
        <w:rPr>
          <w:rFonts w:eastAsia="Times New Roman"/>
          <w:sz w:val="24"/>
          <w:szCs w:val="24"/>
          <w:u w:val="single"/>
        </w:rPr>
        <w:t xml:space="preserve"> </w:t>
      </w:r>
      <w:r w:rsidRPr="00FE17EF">
        <w:rPr>
          <w:rFonts w:eastAsia="Times New Roman"/>
          <w:b/>
          <w:bCs/>
          <w:color w:val="000000"/>
          <w:sz w:val="24"/>
          <w:szCs w:val="24"/>
          <w:u w:val="single"/>
        </w:rPr>
        <w:t>Рузвельта. Великобритания: «национальное правительство».</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 xml:space="preserve">Основные экономические и социальные реформы «Нового курса» 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социально-ориентированного этапа развития современного капиталистического государства как главный исторический итог «Нового курса». Особенности экономического кризиса 1929 - 1933 г. в Великобритании. </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9. Нарастание агрессии в мире. Установление нацисткой</w:t>
      </w:r>
      <w:r w:rsidRPr="00FE17EF">
        <w:rPr>
          <w:rFonts w:eastAsia="Times New Roman"/>
          <w:sz w:val="24"/>
          <w:szCs w:val="24"/>
          <w:u w:val="single"/>
        </w:rPr>
        <w:t xml:space="preserve"> </w:t>
      </w:r>
      <w:r w:rsidRPr="00FE17EF">
        <w:rPr>
          <w:rFonts w:eastAsia="Times New Roman"/>
          <w:b/>
          <w:bCs/>
          <w:color w:val="000000"/>
          <w:sz w:val="24"/>
          <w:szCs w:val="24"/>
          <w:u w:val="single"/>
        </w:rPr>
        <w:t>диктатуры в Германии.</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 xml:space="preserve">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Поджег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Внешняя политика Германии в 1930-е гг.</w:t>
      </w:r>
    </w:p>
    <w:p w:rsidR="00FE17EF" w:rsidRPr="00FE17EF" w:rsidRDefault="00FE17EF" w:rsidP="00FE17EF">
      <w:pPr>
        <w:ind w:firstLine="550"/>
        <w:jc w:val="both"/>
        <w:rPr>
          <w:rFonts w:eastAsia="Times New Roman"/>
          <w:b/>
          <w:bCs/>
          <w:color w:val="000000"/>
          <w:sz w:val="24"/>
          <w:szCs w:val="24"/>
          <w:u w:val="single"/>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 xml:space="preserve">Тема 10. Борьба с фашизмом. «Народный </w:t>
      </w:r>
      <w:proofErr w:type="spellStart"/>
      <w:r w:rsidRPr="00FE17EF">
        <w:rPr>
          <w:rFonts w:eastAsia="Times New Roman"/>
          <w:b/>
          <w:bCs/>
          <w:color w:val="000000"/>
          <w:sz w:val="24"/>
          <w:szCs w:val="24"/>
          <w:u w:val="single"/>
        </w:rPr>
        <w:t>фрон</w:t>
      </w:r>
      <w:proofErr w:type="spellEnd"/>
      <w:proofErr w:type="gramStart"/>
      <w:r w:rsidRPr="00FE17EF">
        <w:rPr>
          <w:rFonts w:eastAsia="Times New Roman"/>
          <w:b/>
          <w:bCs/>
          <w:color w:val="000000"/>
          <w:sz w:val="24"/>
          <w:szCs w:val="24"/>
          <w:u w:val="single"/>
        </w:rPr>
        <w:t>»т</w:t>
      </w:r>
      <w:proofErr w:type="gramEnd"/>
      <w:r w:rsidRPr="00FE17EF">
        <w:rPr>
          <w:rFonts w:eastAsia="Times New Roman"/>
          <w:b/>
          <w:bCs/>
          <w:color w:val="000000"/>
          <w:sz w:val="24"/>
          <w:szCs w:val="24"/>
          <w:u w:val="single"/>
        </w:rPr>
        <w:t xml:space="preserve"> во Франции и</w:t>
      </w:r>
      <w:r w:rsidRPr="00FE17EF">
        <w:rPr>
          <w:rFonts w:eastAsia="Times New Roman"/>
          <w:sz w:val="24"/>
          <w:szCs w:val="24"/>
        </w:rPr>
        <w:t xml:space="preserve"> </w:t>
      </w:r>
      <w:r w:rsidRPr="00FE17EF">
        <w:rPr>
          <w:rFonts w:eastAsia="Times New Roman"/>
          <w:b/>
          <w:bCs/>
          <w:color w:val="000000"/>
          <w:sz w:val="24"/>
          <w:szCs w:val="24"/>
          <w:u w:val="single"/>
        </w:rPr>
        <w:t>Испании. Гражданская война в Испании. Австрия: от демократии к</w:t>
      </w:r>
      <w:r w:rsidRPr="00FE17EF">
        <w:rPr>
          <w:rFonts w:eastAsia="Times New Roman"/>
          <w:sz w:val="24"/>
          <w:szCs w:val="24"/>
          <w:u w:val="single"/>
        </w:rPr>
        <w:t xml:space="preserve"> </w:t>
      </w:r>
      <w:r w:rsidRPr="00FE17EF">
        <w:rPr>
          <w:rFonts w:eastAsia="Times New Roman"/>
          <w:b/>
          <w:bCs/>
          <w:color w:val="000000"/>
          <w:sz w:val="24"/>
          <w:szCs w:val="24"/>
          <w:u w:val="single"/>
        </w:rPr>
        <w:t>авторитарному режиму.</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 xml:space="preserve">Политическая неустойчивость во Франции в годы мирового экономического кризиса </w:t>
      </w:r>
      <w:proofErr w:type="gramStart"/>
      <w:r w:rsidRPr="00FE17EF">
        <w:rPr>
          <w:rFonts w:eastAsia="Times New Roman"/>
          <w:color w:val="000000"/>
          <w:sz w:val="24"/>
          <w:szCs w:val="24"/>
        </w:rPr>
        <w:t>в начале</w:t>
      </w:r>
      <w:proofErr w:type="gramEnd"/>
      <w:r w:rsidRPr="00FE17EF">
        <w:rPr>
          <w:rFonts w:eastAsia="Times New Roman"/>
          <w:color w:val="000000"/>
          <w:sz w:val="24"/>
          <w:szCs w:val="24"/>
        </w:rPr>
        <w:t xml:space="preserve">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1936 - 1939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FE17EF" w:rsidRPr="00FE17EF" w:rsidRDefault="00FE17EF" w:rsidP="00FE17EF">
      <w:pPr>
        <w:ind w:firstLine="550"/>
        <w:jc w:val="both"/>
        <w:rPr>
          <w:rFonts w:eastAsia="Times New Roman"/>
          <w:b/>
          <w:bCs/>
          <w:color w:val="000000"/>
          <w:sz w:val="24"/>
          <w:szCs w:val="24"/>
          <w:u w:val="single"/>
        </w:rPr>
      </w:pPr>
      <w:r w:rsidRPr="00FE17EF">
        <w:rPr>
          <w:rFonts w:eastAsia="Times New Roman"/>
          <w:color w:val="000000"/>
          <w:sz w:val="24"/>
          <w:szCs w:val="24"/>
        </w:rPr>
        <w:lastRenderedPageBreak/>
        <w:t xml:space="preserve">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(1936 - 1939). Поддержка мятежников фашисткой Италией и нацисткой Германией. Политика «невмешательства» западных держав. Испанская республика и советский опыт. Интернациональные бригады добровольцев. Советская помощь Испании. Поражение Испанской республики. </w:t>
      </w:r>
    </w:p>
    <w:p w:rsidR="00FE17EF" w:rsidRPr="00FE17EF" w:rsidRDefault="00FE17EF" w:rsidP="00FE17EF">
      <w:pPr>
        <w:ind w:firstLine="550"/>
        <w:jc w:val="both"/>
        <w:rPr>
          <w:rFonts w:eastAsia="Times New Roman"/>
          <w:b/>
          <w:bCs/>
          <w:color w:val="000000"/>
          <w:sz w:val="24"/>
          <w:szCs w:val="24"/>
          <w:u w:val="single"/>
        </w:rPr>
      </w:pPr>
    </w:p>
    <w:p w:rsidR="00FE17EF" w:rsidRPr="00FE17EF" w:rsidRDefault="00FE17EF" w:rsidP="00FE17EF">
      <w:pPr>
        <w:ind w:firstLine="550"/>
        <w:jc w:val="both"/>
        <w:rPr>
          <w:rFonts w:eastAsia="Times New Roman"/>
          <w:color w:val="000000"/>
          <w:sz w:val="24"/>
          <w:szCs w:val="24"/>
        </w:rPr>
      </w:pPr>
      <w:r w:rsidRPr="00FE17EF">
        <w:rPr>
          <w:rFonts w:eastAsia="Times New Roman"/>
          <w:b/>
          <w:bCs/>
          <w:color w:val="000000"/>
          <w:sz w:val="24"/>
          <w:szCs w:val="24"/>
          <w:u w:val="single"/>
        </w:rPr>
        <w:t>Тема 11. Международные отношения в 1930-е гг. Политика</w:t>
      </w:r>
      <w:r w:rsidRPr="00FE17EF">
        <w:rPr>
          <w:rFonts w:eastAsia="Times New Roman"/>
          <w:sz w:val="24"/>
          <w:szCs w:val="24"/>
          <w:u w:val="single"/>
        </w:rPr>
        <w:t xml:space="preserve"> </w:t>
      </w:r>
      <w:r w:rsidRPr="00FE17EF">
        <w:rPr>
          <w:rFonts w:eastAsia="Times New Roman"/>
          <w:b/>
          <w:bCs/>
          <w:color w:val="000000"/>
          <w:sz w:val="24"/>
          <w:szCs w:val="24"/>
          <w:u w:val="single"/>
        </w:rPr>
        <w:t>«умиротворения» агрессора.</w:t>
      </w:r>
      <w:r w:rsidRPr="00FE17EF">
        <w:rPr>
          <w:rFonts w:eastAsia="Times New Roman"/>
          <w:b/>
          <w:bCs/>
          <w:color w:val="000000"/>
          <w:sz w:val="24"/>
          <w:szCs w:val="24"/>
        </w:rPr>
        <w:t xml:space="preserve"> </w:t>
      </w:r>
      <w:r w:rsidRPr="00FE17EF">
        <w:rPr>
          <w:rFonts w:eastAsia="Times New Roman"/>
          <w:color w:val="000000"/>
          <w:sz w:val="24"/>
          <w:szCs w:val="24"/>
        </w:rPr>
        <w:t xml:space="preserve">Конец эры пацифизма и крах </w:t>
      </w:r>
      <w:proofErr w:type="spellStart"/>
      <w:r w:rsidRPr="00FE17EF">
        <w:rPr>
          <w:rFonts w:eastAsia="Times New Roman"/>
          <w:color w:val="000000"/>
          <w:sz w:val="24"/>
          <w:szCs w:val="24"/>
        </w:rPr>
        <w:t>Версальско</w:t>
      </w:r>
      <w:r w:rsidRPr="00FE17EF">
        <w:rPr>
          <w:rFonts w:eastAsia="Times New Roman"/>
          <w:color w:val="000000"/>
          <w:sz w:val="24"/>
          <w:szCs w:val="24"/>
        </w:rPr>
        <w:softHyphen/>
        <w:t>Вашингтонской</w:t>
      </w:r>
      <w:proofErr w:type="spellEnd"/>
      <w:r w:rsidRPr="00FE17EF">
        <w:rPr>
          <w:rFonts w:eastAsia="Times New Roman"/>
          <w:color w:val="000000"/>
          <w:sz w:val="24"/>
          <w:szCs w:val="24"/>
        </w:rPr>
        <w:t xml:space="preserve"> системы. Односторонний пересмотр Версальского договора нацисткой Германией в 1933—1936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весной-летом 1939 г. Советско-германские договоры (1939), секретные соглашения к ним и их последствия.</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12. Восток в первой половине XX в.</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Положение в странах Востока в первой половине XX в. Проблема модернизации и сохранения традиций. Своеобразие японской модернизации. «Японский дух, европейское знание».</w:t>
      </w:r>
      <w:r w:rsidRPr="00FE17EF">
        <w:rPr>
          <w:rFonts w:eastAsia="Times New Roman"/>
          <w:i/>
          <w:iCs/>
          <w:color w:val="000000"/>
          <w:sz w:val="24"/>
          <w:szCs w:val="24"/>
        </w:rPr>
        <w:t xml:space="preserve"> </w:t>
      </w:r>
      <w:r w:rsidRPr="00FE17EF">
        <w:rPr>
          <w:rFonts w:eastAsia="Times New Roman"/>
          <w:color w:val="000000"/>
          <w:sz w:val="24"/>
          <w:szCs w:val="24"/>
        </w:rPr>
        <w:t xml:space="preserve">Реформы и революции в Китае в первой половине XX в. </w:t>
      </w:r>
      <w:proofErr w:type="spellStart"/>
      <w:r w:rsidRPr="00FE17EF">
        <w:rPr>
          <w:rFonts w:eastAsia="Times New Roman"/>
          <w:color w:val="000000"/>
          <w:sz w:val="24"/>
          <w:szCs w:val="24"/>
        </w:rPr>
        <w:t>Синьхайская</w:t>
      </w:r>
      <w:proofErr w:type="spellEnd"/>
      <w:r w:rsidRPr="00FE17EF">
        <w:rPr>
          <w:rFonts w:eastAsia="Times New Roman"/>
          <w:color w:val="000000"/>
          <w:sz w:val="24"/>
          <w:szCs w:val="24"/>
        </w:rPr>
        <w:t xml:space="preserve"> революция 1911 - 1912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w:t>
      </w:r>
      <w:proofErr w:type="spellStart"/>
      <w:r w:rsidRPr="00FE17EF">
        <w:rPr>
          <w:rFonts w:eastAsia="Times New Roman"/>
          <w:color w:val="000000"/>
          <w:sz w:val="24"/>
          <w:szCs w:val="24"/>
        </w:rPr>
        <w:t>Японо</w:t>
      </w:r>
      <w:r w:rsidRPr="00FE17EF">
        <w:rPr>
          <w:rFonts w:eastAsia="Times New Roman"/>
          <w:color w:val="000000"/>
          <w:sz w:val="24"/>
          <w:szCs w:val="24"/>
        </w:rPr>
        <w:softHyphen/>
        <w:t>китайская</w:t>
      </w:r>
      <w:proofErr w:type="spellEnd"/>
      <w:r w:rsidRPr="00FE17EF">
        <w:rPr>
          <w:rFonts w:eastAsia="Times New Roman"/>
          <w:color w:val="000000"/>
          <w:sz w:val="24"/>
          <w:szCs w:val="24"/>
        </w:rPr>
        <w:t xml:space="preserve"> война 1937-1945 гг.</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FE17EF" w:rsidRPr="00FE17EF" w:rsidRDefault="00FE17EF" w:rsidP="00FE17EF">
      <w:pPr>
        <w:ind w:firstLine="550"/>
        <w:jc w:val="both"/>
        <w:rPr>
          <w:rFonts w:eastAsia="Times New Roman"/>
          <w:sz w:val="24"/>
          <w:szCs w:val="24"/>
        </w:rPr>
      </w:pPr>
    </w:p>
    <w:p w:rsidR="00FE17EF" w:rsidRPr="00FE17EF" w:rsidRDefault="00FE17EF" w:rsidP="00FE17EF">
      <w:pPr>
        <w:suppressAutoHyphens/>
        <w:ind w:right="108" w:firstLine="550"/>
        <w:jc w:val="center"/>
        <w:rPr>
          <w:rFonts w:eastAsia="Times New Roman"/>
          <w:color w:val="FF0000"/>
          <w:sz w:val="24"/>
          <w:szCs w:val="24"/>
          <w:lang w:eastAsia="en-US"/>
        </w:rPr>
      </w:pPr>
      <w:r w:rsidRPr="00FE17EF">
        <w:rPr>
          <w:rFonts w:eastAsia="Times New Roman"/>
          <w:b/>
          <w:bCs/>
          <w:color w:val="000000"/>
          <w:sz w:val="28"/>
          <w:szCs w:val="28"/>
        </w:rPr>
        <w:t>Глава III. Вторая мировая война.</w:t>
      </w:r>
      <w:r w:rsidRPr="00FE17EF">
        <w:rPr>
          <w:rFonts w:eastAsia="Times New Roman"/>
          <w:sz w:val="24"/>
          <w:szCs w:val="24"/>
          <w:lang w:eastAsia="en-US"/>
        </w:rPr>
        <w:t xml:space="preserve"> (3 часа)</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13—14. Вторая мировая война. 1939—1945 гг.</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w:t>
      </w:r>
      <w:r w:rsidRPr="00FE17EF">
        <w:rPr>
          <w:rFonts w:eastAsia="Times New Roman"/>
          <w:color w:val="000000"/>
          <w:sz w:val="24"/>
          <w:szCs w:val="24"/>
        </w:rPr>
        <w:softHyphen/>
        <w:t>германском фронте. Начало контрнаступления под Москвой в декабре 1941 г. Первое поражение гитлеровской Германии во Второй мировой войне.</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Начало войны на Тихом океане. Нападение Японии на США. Пёр</w:t>
      </w:r>
      <w:proofErr w:type="gramStart"/>
      <w:r w:rsidRPr="00FE17EF">
        <w:rPr>
          <w:rFonts w:eastAsia="Times New Roman"/>
          <w:color w:val="000000"/>
          <w:sz w:val="24"/>
          <w:szCs w:val="24"/>
        </w:rPr>
        <w:t>л-</w:t>
      </w:r>
      <w:proofErr w:type="gramEnd"/>
      <w:r w:rsidRPr="00FE17EF">
        <w:rPr>
          <w:rFonts w:eastAsia="Times New Roman"/>
          <w:color w:val="000000"/>
          <w:sz w:val="24"/>
          <w:szCs w:val="24"/>
        </w:rPr>
        <w:t xml:space="preserve"> </w:t>
      </w:r>
      <w:proofErr w:type="spellStart"/>
      <w:r w:rsidRPr="00FE17EF">
        <w:rPr>
          <w:rFonts w:eastAsia="Times New Roman"/>
          <w:color w:val="000000"/>
          <w:sz w:val="24"/>
          <w:szCs w:val="24"/>
        </w:rPr>
        <w:t>Харбор</w:t>
      </w:r>
      <w:proofErr w:type="spellEnd"/>
      <w:r w:rsidRPr="00FE17EF">
        <w:rPr>
          <w:rFonts w:eastAsia="Times New Roman"/>
          <w:color w:val="000000"/>
          <w:sz w:val="24"/>
          <w:szCs w:val="24"/>
        </w:rPr>
        <w:t xml:space="preserve"> 1 декабря 1941 г. Захват Японией Юго-Восточной Азии и островов Тихого океана. Бой </w:t>
      </w:r>
      <w:proofErr w:type="gramStart"/>
      <w:r w:rsidRPr="00FE17EF">
        <w:rPr>
          <w:rFonts w:eastAsia="Times New Roman"/>
          <w:color w:val="000000"/>
          <w:sz w:val="24"/>
          <w:szCs w:val="24"/>
        </w:rPr>
        <w:t>у</w:t>
      </w:r>
      <w:proofErr w:type="gramEnd"/>
      <w:r w:rsidRPr="00FE17EF">
        <w:rPr>
          <w:rFonts w:eastAsia="Times New Roman"/>
          <w:color w:val="000000"/>
          <w:sz w:val="24"/>
          <w:szCs w:val="24"/>
        </w:rPr>
        <w:t xml:space="preserve"> о. </w:t>
      </w:r>
      <w:proofErr w:type="spellStart"/>
      <w:r w:rsidRPr="00FE17EF">
        <w:rPr>
          <w:rFonts w:eastAsia="Times New Roman"/>
          <w:color w:val="000000"/>
          <w:sz w:val="24"/>
          <w:szCs w:val="24"/>
        </w:rPr>
        <w:t>Мидуэй</w:t>
      </w:r>
      <w:proofErr w:type="spellEnd"/>
      <w:r w:rsidRPr="00FE17EF">
        <w:rPr>
          <w:rFonts w:eastAsia="Times New Roman"/>
          <w:color w:val="000000"/>
          <w:sz w:val="24"/>
          <w:szCs w:val="24"/>
        </w:rPr>
        <w:t xml:space="preserve"> в июне 1942. Перелом в войне на Тихом океане в 1943 г.</w:t>
      </w:r>
      <w:r w:rsidRPr="00FE17EF">
        <w:rPr>
          <w:rFonts w:eastAsia="Times New Roman"/>
          <w:sz w:val="24"/>
          <w:szCs w:val="24"/>
        </w:rPr>
        <w:t xml:space="preserve"> </w:t>
      </w:r>
      <w:r w:rsidRPr="00FE17EF">
        <w:rPr>
          <w:rFonts w:eastAsia="Times New Roman"/>
          <w:color w:val="000000"/>
          <w:sz w:val="24"/>
          <w:szCs w:val="24"/>
        </w:rPr>
        <w:t>Военный действия в Северной Африке. Битва при Эль-Аламейне в октябре-ноябре 1942 г. Освобождение от германо-итальянских войск Северной Африки летом 1943. Высадка англо-американских войск в Сицилии. Свержение режима Муссолини в сентябре 1943 г.</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lastRenderedPageBreak/>
        <w:t xml:space="preserve">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w:t>
      </w:r>
      <w:r w:rsidRPr="00FE17EF">
        <w:rPr>
          <w:rFonts w:eastAsia="Times New Roman"/>
          <w:i/>
          <w:iCs/>
          <w:color w:val="000000"/>
          <w:sz w:val="24"/>
          <w:szCs w:val="24"/>
        </w:rPr>
        <w:t>.</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 xml:space="preserve">Провал контрнаступления немецко-фашистских войск в Арденнах в январе 1945 г. </w:t>
      </w:r>
      <w:proofErr w:type="spellStart"/>
      <w:r w:rsidRPr="00FE17EF">
        <w:rPr>
          <w:rFonts w:eastAsia="Times New Roman"/>
          <w:color w:val="000000"/>
          <w:sz w:val="24"/>
          <w:szCs w:val="24"/>
        </w:rPr>
        <w:t>Висло-Одерская</w:t>
      </w:r>
      <w:proofErr w:type="spellEnd"/>
      <w:r w:rsidRPr="00FE17EF">
        <w:rPr>
          <w:rFonts w:eastAsia="Times New Roman"/>
          <w:color w:val="000000"/>
          <w:sz w:val="24"/>
          <w:szCs w:val="24"/>
        </w:rPr>
        <w:t xml:space="preserve"> операция Красной Армии в январе-феврале 1945 г. Освобождение Польши. Крымская (Ялтинская) конференция трех держав 4 - 11 февраля 1945 г. Берлинская операция Красной Армии в апреле мае 1945 г. и взятие Берлина. Безоговорочная капитуляция Германии 8 мая 1945. Решающая роль СССР в освобождении Европы. Берлинская (Потсдамская) конференция трех держав 17 июля - 2 августа 1945 г.</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 xml:space="preserve">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w:t>
      </w:r>
      <w:proofErr w:type="spellStart"/>
      <w:r w:rsidRPr="00FE17EF">
        <w:rPr>
          <w:rFonts w:eastAsia="Times New Roman"/>
          <w:color w:val="000000"/>
          <w:sz w:val="24"/>
          <w:szCs w:val="24"/>
        </w:rPr>
        <w:t>Квантунской</w:t>
      </w:r>
      <w:proofErr w:type="spellEnd"/>
      <w:r w:rsidRPr="00FE17EF">
        <w:rPr>
          <w:rFonts w:eastAsia="Times New Roman"/>
          <w:color w:val="000000"/>
          <w:sz w:val="24"/>
          <w:szCs w:val="24"/>
        </w:rPr>
        <w:t xml:space="preserve"> армии. Капитуляция Японии 2 сентября 1945 г. Окончание Второй мировой войны.</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 xml:space="preserve">Жертвы. Потери. Цена Победы для человечества. </w:t>
      </w:r>
      <w:proofErr w:type="gramStart"/>
      <w:r w:rsidRPr="00FE17EF">
        <w:rPr>
          <w:rFonts w:eastAsia="Times New Roman"/>
          <w:color w:val="000000"/>
          <w:sz w:val="24"/>
          <w:szCs w:val="24"/>
        </w:rPr>
        <w:t>Решающей</w:t>
      </w:r>
      <w:proofErr w:type="gramEnd"/>
      <w:r w:rsidRPr="00FE17EF">
        <w:rPr>
          <w:rFonts w:eastAsia="Times New Roman"/>
          <w:color w:val="000000"/>
          <w:sz w:val="24"/>
          <w:szCs w:val="24"/>
        </w:rPr>
        <w:t xml:space="preserve"> вклад СССР в победу.</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u w:val="single"/>
        </w:rPr>
        <w:t>Тема 15. Итоги Второй мировой войны. Послевоенное урегулирование.</w:t>
      </w:r>
    </w:p>
    <w:p w:rsidR="00FE17EF" w:rsidRPr="00FE17EF" w:rsidRDefault="00FE17EF" w:rsidP="00FE17EF">
      <w:pPr>
        <w:spacing w:after="200" w:line="276" w:lineRule="auto"/>
        <w:ind w:firstLine="550"/>
        <w:jc w:val="both"/>
        <w:rPr>
          <w:rFonts w:eastAsia="Times New Roman"/>
          <w:sz w:val="24"/>
          <w:szCs w:val="24"/>
        </w:rPr>
      </w:pPr>
      <w:r w:rsidRPr="00FE17EF">
        <w:rPr>
          <w:rFonts w:eastAsia="Times New Roman"/>
          <w:color w:val="000000"/>
          <w:sz w:val="24"/>
          <w:szCs w:val="24"/>
        </w:rPr>
        <w:t>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w:t>
      </w:r>
      <w:r w:rsidRPr="00FE17EF">
        <w:rPr>
          <w:rFonts w:eastAsia="Times New Roman"/>
          <w:i/>
          <w:iCs/>
          <w:color w:val="000000"/>
          <w:sz w:val="24"/>
          <w:szCs w:val="24"/>
        </w:rPr>
        <w:t>.</w:t>
      </w:r>
      <w:r w:rsidRPr="00FE17EF">
        <w:rPr>
          <w:rFonts w:eastAsia="Times New Roman"/>
          <w:color w:val="000000"/>
          <w:sz w:val="24"/>
          <w:szCs w:val="24"/>
        </w:rPr>
        <w:t xml:space="preserve"> Распад Антигитлеровской коалиции. </w:t>
      </w:r>
      <w:proofErr w:type="spellStart"/>
      <w:r w:rsidRPr="00FE17EF">
        <w:rPr>
          <w:rFonts w:eastAsia="Times New Roman"/>
          <w:color w:val="000000"/>
          <w:sz w:val="24"/>
          <w:szCs w:val="24"/>
        </w:rPr>
        <w:t>Сан-Францистская</w:t>
      </w:r>
      <w:proofErr w:type="spellEnd"/>
      <w:r w:rsidRPr="00FE17EF">
        <w:rPr>
          <w:rFonts w:eastAsia="Times New Roman"/>
          <w:color w:val="000000"/>
          <w:sz w:val="24"/>
          <w:szCs w:val="24"/>
        </w:rPr>
        <w:t xml:space="preserve"> конференция и проблема мирного договора с Японией. Образование ООН. Нюрнбергский </w:t>
      </w:r>
      <w:proofErr w:type="gramStart"/>
      <w:r w:rsidRPr="00FE17EF">
        <w:rPr>
          <w:rFonts w:eastAsia="Times New Roman"/>
          <w:color w:val="000000"/>
          <w:sz w:val="24"/>
          <w:szCs w:val="24"/>
        </w:rPr>
        <w:t>процесс</w:t>
      </w:r>
      <w:proofErr w:type="gramEnd"/>
      <w:r w:rsidRPr="00FE17EF">
        <w:rPr>
          <w:rFonts w:eastAsia="Times New Roman"/>
          <w:color w:val="000000"/>
          <w:sz w:val="24"/>
          <w:szCs w:val="24"/>
        </w:rPr>
        <w:t xml:space="preserve"> над главными военными преступниками. Токийский </w:t>
      </w:r>
      <w:proofErr w:type="gramStart"/>
      <w:r w:rsidRPr="00FE17EF">
        <w:rPr>
          <w:rFonts w:eastAsia="Times New Roman"/>
          <w:color w:val="000000"/>
          <w:sz w:val="24"/>
          <w:szCs w:val="24"/>
        </w:rPr>
        <w:t>процесс</w:t>
      </w:r>
      <w:proofErr w:type="gramEnd"/>
      <w:r w:rsidRPr="00FE17EF">
        <w:rPr>
          <w:rFonts w:eastAsia="Times New Roman"/>
          <w:color w:val="000000"/>
          <w:sz w:val="24"/>
          <w:szCs w:val="24"/>
        </w:rPr>
        <w:t xml:space="preserve"> над главными японскими военными преступниками.</w:t>
      </w:r>
    </w:p>
    <w:p w:rsidR="00FE17EF" w:rsidRPr="00FE17EF" w:rsidRDefault="00FE17EF" w:rsidP="00FE17EF">
      <w:pPr>
        <w:suppressAutoHyphens/>
        <w:ind w:right="108" w:firstLine="550"/>
        <w:jc w:val="center"/>
        <w:rPr>
          <w:rFonts w:eastAsia="Times New Roman"/>
          <w:color w:val="FF0000"/>
          <w:sz w:val="24"/>
          <w:szCs w:val="24"/>
          <w:lang w:eastAsia="en-US"/>
        </w:rPr>
      </w:pPr>
      <w:r w:rsidRPr="00FE17EF">
        <w:rPr>
          <w:rFonts w:eastAsia="Times New Roman"/>
          <w:b/>
          <w:bCs/>
          <w:color w:val="000000"/>
          <w:sz w:val="28"/>
          <w:szCs w:val="28"/>
        </w:rPr>
        <w:t>Глава IV. Соревнование социальных систем</w:t>
      </w:r>
      <w:r w:rsidRPr="00FE17EF">
        <w:rPr>
          <w:rFonts w:eastAsia="Times New Roman"/>
          <w:b/>
          <w:bCs/>
          <w:sz w:val="24"/>
          <w:szCs w:val="24"/>
        </w:rPr>
        <w:t xml:space="preserve">. </w:t>
      </w:r>
      <w:r w:rsidRPr="00FE17EF">
        <w:rPr>
          <w:rFonts w:eastAsia="Times New Roman"/>
          <w:sz w:val="24"/>
          <w:szCs w:val="24"/>
          <w:lang w:eastAsia="en-US"/>
        </w:rPr>
        <w:t>(5 часов)</w:t>
      </w:r>
    </w:p>
    <w:p w:rsidR="00FE17EF" w:rsidRPr="00FE17EF" w:rsidRDefault="00FE17EF" w:rsidP="00FE17EF">
      <w:pPr>
        <w:ind w:firstLine="550"/>
        <w:jc w:val="both"/>
        <w:rPr>
          <w:rFonts w:eastAsia="Times New Roman"/>
          <w:b/>
          <w:bCs/>
          <w:color w:val="000000"/>
          <w:sz w:val="24"/>
          <w:szCs w:val="24"/>
          <w:u w:val="single"/>
        </w:rPr>
      </w:pPr>
      <w:r w:rsidRPr="00FE17EF">
        <w:rPr>
          <w:rFonts w:eastAsia="Times New Roman"/>
          <w:b/>
          <w:bCs/>
          <w:color w:val="000000"/>
          <w:sz w:val="24"/>
          <w:szCs w:val="24"/>
          <w:u w:val="single"/>
        </w:rPr>
        <w:t>Тема 16. Начало «холодной войны». Международные отношения в</w:t>
      </w:r>
      <w:r w:rsidRPr="00FE17EF">
        <w:rPr>
          <w:rFonts w:eastAsia="Times New Roman"/>
          <w:sz w:val="24"/>
          <w:szCs w:val="24"/>
          <w:u w:val="single"/>
        </w:rPr>
        <w:t xml:space="preserve"> </w:t>
      </w:r>
      <w:r w:rsidRPr="00FE17EF">
        <w:rPr>
          <w:rFonts w:eastAsia="Times New Roman"/>
          <w:b/>
          <w:bCs/>
          <w:color w:val="000000"/>
          <w:sz w:val="24"/>
          <w:szCs w:val="24"/>
          <w:u w:val="single"/>
        </w:rPr>
        <w:t xml:space="preserve">1945 - первой половине 1950-х гг.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Предпосылки превращения послевоенного мира в двухполюсной (</w:t>
      </w:r>
      <w:proofErr w:type="gramStart"/>
      <w:r w:rsidRPr="00FE17EF">
        <w:rPr>
          <w:rFonts w:eastAsia="Times New Roman"/>
          <w:color w:val="000000"/>
          <w:sz w:val="24"/>
          <w:szCs w:val="24"/>
        </w:rPr>
        <w:t>биполярный</w:t>
      </w:r>
      <w:proofErr w:type="gramEnd"/>
      <w:r w:rsidRPr="00FE17EF">
        <w:rPr>
          <w:rFonts w:eastAsia="Times New Roman"/>
          <w:color w:val="000000"/>
          <w:sz w:val="24"/>
          <w:szCs w:val="24"/>
        </w:rPr>
        <w:t>).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r w:rsidRPr="00FE17EF">
        <w:rPr>
          <w:rFonts w:eastAsia="Times New Roman"/>
          <w:i/>
          <w:iCs/>
          <w:color w:val="000000"/>
          <w:sz w:val="24"/>
          <w:szCs w:val="24"/>
        </w:rPr>
        <w:t xml:space="preserve">. </w:t>
      </w:r>
      <w:r w:rsidRPr="00FE17EF">
        <w:rPr>
          <w:rFonts w:eastAsia="Times New Roman"/>
          <w:color w:val="000000"/>
          <w:sz w:val="24"/>
          <w:szCs w:val="24"/>
        </w:rPr>
        <w:t>Доктрина Трумэна. План Маршалла.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 войны».</w:t>
      </w:r>
    </w:p>
    <w:p w:rsidR="00FE17EF" w:rsidRPr="00FE17EF" w:rsidRDefault="00FE17EF" w:rsidP="00FE17EF">
      <w:pPr>
        <w:ind w:firstLine="550"/>
        <w:jc w:val="both"/>
        <w:rPr>
          <w:rFonts w:eastAsia="Times New Roman"/>
          <w:b/>
          <w:bCs/>
          <w:color w:val="000000"/>
          <w:sz w:val="24"/>
          <w:szCs w:val="24"/>
          <w:u w:val="single"/>
        </w:rPr>
      </w:pP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u w:val="single"/>
        </w:rPr>
        <w:t>Тема 17. Международные отношения в</w:t>
      </w:r>
      <w:r w:rsidRPr="00FE17EF">
        <w:rPr>
          <w:rFonts w:eastAsia="Times New Roman"/>
          <w:b/>
          <w:bCs/>
          <w:color w:val="000000"/>
          <w:sz w:val="24"/>
          <w:szCs w:val="24"/>
          <w:u w:val="single"/>
        </w:rPr>
        <w:tab/>
        <w:t>1950 - 1980-е гг.</w:t>
      </w:r>
    </w:p>
    <w:p w:rsidR="00FE17EF" w:rsidRPr="00FE17EF" w:rsidRDefault="00FE17EF" w:rsidP="00FE17EF">
      <w:pPr>
        <w:spacing w:after="200" w:line="276" w:lineRule="auto"/>
        <w:ind w:firstLine="550"/>
        <w:jc w:val="both"/>
        <w:rPr>
          <w:rFonts w:eastAsia="Times New Roman"/>
          <w:sz w:val="24"/>
          <w:szCs w:val="24"/>
        </w:rPr>
      </w:pPr>
      <w:r w:rsidRPr="00FE17EF">
        <w:rPr>
          <w:rFonts w:eastAsia="Times New Roman"/>
          <w:color w:val="000000"/>
          <w:sz w:val="24"/>
          <w:szCs w:val="24"/>
        </w:rPr>
        <w:t xml:space="preserve">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w:t>
      </w:r>
      <w:r w:rsidRPr="00FE17EF">
        <w:rPr>
          <w:rFonts w:eastAsia="Times New Roman"/>
          <w:color w:val="000000"/>
          <w:sz w:val="24"/>
          <w:szCs w:val="24"/>
        </w:rPr>
        <w:lastRenderedPageBreak/>
        <w:t>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 Соглашение об ограничении стратегических наступательных вооружений (ОСВ-1) и Договор о противоракетной обороне (</w:t>
      </w:r>
      <w:proofErr w:type="gramStart"/>
      <w:r w:rsidRPr="00FE17EF">
        <w:rPr>
          <w:rFonts w:eastAsia="Times New Roman"/>
          <w:color w:val="000000"/>
          <w:sz w:val="24"/>
          <w:szCs w:val="24"/>
        </w:rPr>
        <w:t>ПРО</w:t>
      </w:r>
      <w:proofErr w:type="gramEnd"/>
      <w:r w:rsidRPr="00FE17EF">
        <w:rPr>
          <w:rFonts w:eastAsia="Times New Roman"/>
          <w:color w:val="000000"/>
          <w:sz w:val="24"/>
          <w:szCs w:val="24"/>
        </w:rPr>
        <w:t>).</w:t>
      </w:r>
      <w:r w:rsidRPr="00FE17EF">
        <w:rPr>
          <w:rFonts w:eastAsia="Times New Roman"/>
          <w:color w:val="000000"/>
          <w:sz w:val="24"/>
          <w:szCs w:val="24"/>
        </w:rPr>
        <w:tab/>
        <w:t>«Новая восточная политика» ФРГ. Хельсинкский акт 1975 г.</w:t>
      </w:r>
      <w:r w:rsidRPr="00FE17EF">
        <w:rPr>
          <w:rFonts w:eastAsia="Times New Roman"/>
          <w:sz w:val="24"/>
          <w:szCs w:val="24"/>
        </w:rPr>
        <w:t xml:space="preserve"> </w:t>
      </w:r>
      <w:r w:rsidRPr="00FE17EF">
        <w:rPr>
          <w:rFonts w:eastAsia="Times New Roman"/>
          <w:color w:val="000000"/>
          <w:sz w:val="24"/>
          <w:szCs w:val="24"/>
        </w:rPr>
        <w:t>Ракетный кризис в Европе. Ввод советских войск в Афганистан. Обострение международной обстановки в конце 1970-х - начале 1980-х гг. Перестройка и гласность в СССР. «Новое политическое мышление» М. С. Горбачева. Возобновление советско</w:t>
      </w:r>
      <w:r w:rsidRPr="00FE17EF">
        <w:rPr>
          <w:rFonts w:eastAsia="Times New Roman"/>
          <w:color w:val="000000"/>
          <w:sz w:val="24"/>
          <w:szCs w:val="24"/>
        </w:rPr>
        <w:softHyphen/>
        <w:t>-американского диалога. Соглашение о ликвидации ракет меньшей и меньшей дальности 1987 г.</w:t>
      </w: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18. Завершение эпохи индустриального общества. 1945-1970-е</w:t>
      </w:r>
      <w:r w:rsidRPr="00FE17EF">
        <w:rPr>
          <w:rFonts w:eastAsia="Times New Roman"/>
          <w:sz w:val="24"/>
          <w:szCs w:val="24"/>
          <w:u w:val="single"/>
        </w:rPr>
        <w:t xml:space="preserve"> </w:t>
      </w:r>
      <w:r w:rsidRPr="00FE17EF">
        <w:rPr>
          <w:rFonts w:eastAsia="Times New Roman"/>
          <w:b/>
          <w:bCs/>
          <w:color w:val="000000"/>
          <w:sz w:val="24"/>
          <w:szCs w:val="24"/>
          <w:u w:val="single"/>
        </w:rPr>
        <w:t>гг. «Общество потребления».</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Факторы, обусловившие экономический подъем в странах Запада в 1950-1970-е гг. Стабилизация международной валютной системы. Либерализация мировой торговли. 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w:t>
      </w:r>
      <w:r w:rsidRPr="00FE17EF">
        <w:rPr>
          <w:rFonts w:eastAsia="Times New Roman"/>
          <w:color w:val="000000"/>
          <w:sz w:val="24"/>
          <w:szCs w:val="24"/>
        </w:rPr>
        <w:tab/>
        <w:t>«Общество потребления». Противоречия</w:t>
      </w:r>
      <w:r w:rsidRPr="00FE17EF">
        <w:rPr>
          <w:rFonts w:eastAsia="Times New Roman"/>
          <w:sz w:val="24"/>
          <w:szCs w:val="24"/>
        </w:rPr>
        <w:t xml:space="preserve"> </w:t>
      </w:r>
      <w:r w:rsidRPr="00FE17EF">
        <w:rPr>
          <w:rFonts w:eastAsia="Times New Roman"/>
          <w:color w:val="000000"/>
          <w:sz w:val="24"/>
          <w:szCs w:val="24"/>
        </w:rPr>
        <w:t>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19. Кризисы 1970-1980-х гг. Становление постиндустриального</w:t>
      </w:r>
      <w:r w:rsidRPr="00FE17EF">
        <w:rPr>
          <w:rFonts w:eastAsia="Times New Roman"/>
          <w:sz w:val="24"/>
          <w:szCs w:val="24"/>
        </w:rPr>
        <w:t xml:space="preserve"> </w:t>
      </w:r>
      <w:r w:rsidRPr="00FE17EF">
        <w:rPr>
          <w:rFonts w:eastAsia="Times New Roman"/>
          <w:b/>
          <w:bCs/>
          <w:color w:val="000000"/>
          <w:sz w:val="24"/>
          <w:szCs w:val="24"/>
          <w:u w:val="single"/>
        </w:rPr>
        <w:t>информационного общества.</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Причины и сущность экономических кризисов 1974-1975 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w:t>
      </w:r>
      <w:r w:rsidRPr="00FE17EF">
        <w:rPr>
          <w:rFonts w:eastAsia="Times New Roman"/>
          <w:color w:val="000000"/>
          <w:sz w:val="24"/>
          <w:szCs w:val="24"/>
        </w:rPr>
        <w:tab/>
        <w:t>Переход к</w:t>
      </w:r>
      <w:r w:rsidRPr="00FE17EF">
        <w:rPr>
          <w:rFonts w:eastAsia="Times New Roman"/>
          <w:sz w:val="24"/>
          <w:szCs w:val="24"/>
        </w:rPr>
        <w:t xml:space="preserve"> </w:t>
      </w:r>
      <w:r w:rsidRPr="00FE17EF">
        <w:rPr>
          <w:rFonts w:eastAsia="Times New Roman"/>
          <w:color w:val="000000"/>
          <w:sz w:val="24"/>
          <w:szCs w:val="24"/>
        </w:rPr>
        <w:t>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 xml:space="preserve">Тема 20. Экономическая и социальная политика. </w:t>
      </w:r>
      <w:proofErr w:type="spellStart"/>
      <w:r w:rsidRPr="00FE17EF">
        <w:rPr>
          <w:rFonts w:eastAsia="Times New Roman"/>
          <w:b/>
          <w:bCs/>
          <w:color w:val="000000"/>
          <w:sz w:val="24"/>
          <w:szCs w:val="24"/>
          <w:u w:val="single"/>
        </w:rPr>
        <w:t>Неоконсервативный</w:t>
      </w:r>
      <w:proofErr w:type="spellEnd"/>
      <w:r w:rsidRPr="00FE17EF">
        <w:rPr>
          <w:rFonts w:eastAsia="Times New Roman"/>
          <w:sz w:val="24"/>
          <w:szCs w:val="24"/>
          <w:u w:val="single"/>
        </w:rPr>
        <w:t xml:space="preserve"> </w:t>
      </w:r>
      <w:r w:rsidRPr="00FE17EF">
        <w:rPr>
          <w:rFonts w:eastAsia="Times New Roman"/>
          <w:b/>
          <w:bCs/>
          <w:color w:val="000000"/>
          <w:sz w:val="24"/>
          <w:szCs w:val="24"/>
          <w:u w:val="single"/>
        </w:rPr>
        <w:t>поворот. Политика «третьего пути».</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 xml:space="preserve">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w:t>
      </w:r>
      <w:proofErr w:type="spellStart"/>
      <w:r w:rsidRPr="00FE17EF">
        <w:rPr>
          <w:rFonts w:eastAsia="Times New Roman"/>
          <w:color w:val="000000"/>
          <w:sz w:val="24"/>
          <w:szCs w:val="24"/>
        </w:rPr>
        <w:t>неоконсервативный</w:t>
      </w:r>
      <w:proofErr w:type="spellEnd"/>
      <w:r w:rsidRPr="00FE17EF">
        <w:rPr>
          <w:rFonts w:eastAsia="Times New Roman"/>
          <w:color w:val="000000"/>
          <w:sz w:val="24"/>
          <w:szCs w:val="24"/>
        </w:rPr>
        <w:t xml:space="preserve"> поворот с опорой на развитие частной инициативы рынка, политика «третьего пути» с отказом от крайностей первых двух подходов.</w:t>
      </w:r>
    </w:p>
    <w:p w:rsidR="00FE17EF" w:rsidRPr="00FE17EF" w:rsidRDefault="00FE17EF" w:rsidP="00FE17EF">
      <w:pPr>
        <w:spacing w:after="200"/>
        <w:ind w:firstLine="550"/>
        <w:jc w:val="both"/>
        <w:rPr>
          <w:rFonts w:eastAsia="Times New Roman"/>
          <w:sz w:val="24"/>
          <w:szCs w:val="24"/>
        </w:rPr>
      </w:pPr>
      <w:r w:rsidRPr="00FE17EF">
        <w:rPr>
          <w:rFonts w:eastAsia="Times New Roman"/>
          <w:color w:val="000000"/>
          <w:sz w:val="24"/>
          <w:szCs w:val="24"/>
        </w:rPr>
        <w:t>Главные направления политики неоконсерваторов: приватизация, 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w:t>
      </w:r>
      <w:r w:rsidRPr="00FE17EF">
        <w:rPr>
          <w:rFonts w:eastAsia="Times New Roman"/>
          <w:sz w:val="24"/>
          <w:szCs w:val="24"/>
        </w:rPr>
        <w:t xml:space="preserve"> </w:t>
      </w:r>
      <w:r w:rsidRPr="00FE17EF">
        <w:rPr>
          <w:rFonts w:eastAsia="Times New Roman"/>
          <w:color w:val="000000"/>
          <w:sz w:val="24"/>
          <w:szCs w:val="24"/>
        </w:rPr>
        <w:t>ускорение процесса глобализации.</w:t>
      </w:r>
      <w:r w:rsidRPr="00FE17EF">
        <w:rPr>
          <w:rFonts w:eastAsia="Times New Roman"/>
          <w:sz w:val="24"/>
          <w:szCs w:val="24"/>
        </w:rPr>
        <w:t xml:space="preserve"> </w:t>
      </w:r>
    </w:p>
    <w:p w:rsidR="00FE17EF" w:rsidRPr="00FE17EF" w:rsidRDefault="00FE17EF" w:rsidP="00FE17EF">
      <w:pPr>
        <w:spacing w:after="200"/>
        <w:ind w:firstLine="550"/>
        <w:jc w:val="both"/>
        <w:rPr>
          <w:rFonts w:eastAsia="Times New Roman"/>
          <w:sz w:val="24"/>
          <w:szCs w:val="24"/>
        </w:rPr>
      </w:pPr>
      <w:r w:rsidRPr="00FE17EF">
        <w:rPr>
          <w:rFonts w:eastAsia="Times New Roman"/>
          <w:color w:val="000000"/>
          <w:sz w:val="24"/>
          <w:szCs w:val="24"/>
        </w:rPr>
        <w:t xml:space="preserve">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w:t>
      </w:r>
      <w:r w:rsidRPr="00FE17EF">
        <w:rPr>
          <w:rFonts w:eastAsia="Times New Roman"/>
          <w:color w:val="000000"/>
          <w:sz w:val="24"/>
          <w:szCs w:val="24"/>
        </w:rPr>
        <w:lastRenderedPageBreak/>
        <w:t>пути»: улучшение качества жизни, рост гражданской активности, сглаживание неравенства и контрастов богатства-бедности.</w:t>
      </w: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21. Политическая борьба. Гражданское общество. Социальные</w:t>
      </w:r>
      <w:r w:rsidRPr="00FE17EF">
        <w:rPr>
          <w:rFonts w:eastAsia="Times New Roman"/>
          <w:sz w:val="24"/>
          <w:szCs w:val="24"/>
          <w:u w:val="single"/>
        </w:rPr>
        <w:t xml:space="preserve"> </w:t>
      </w:r>
      <w:r w:rsidRPr="00FE17EF">
        <w:rPr>
          <w:rFonts w:eastAsia="Times New Roman"/>
          <w:b/>
          <w:bCs/>
          <w:color w:val="000000"/>
          <w:sz w:val="24"/>
          <w:szCs w:val="24"/>
          <w:u w:val="single"/>
        </w:rPr>
        <w:t>движения.</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Изменения в партийно-политической расстановке сил в странах Запада во второй половине XX - начале XXI вв.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 идеологий: консерватизма, либерализма, социализма. Подъем и крах коммунистических партий. Праворадикальные и экстремистские организации. Национализм.</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XX - начале XXI вв. Изменение роли гражданского общества в 1960-е гг. Новые левые. 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FE17EF" w:rsidRPr="00FE17EF" w:rsidRDefault="00FE17EF" w:rsidP="00FE17EF">
      <w:pPr>
        <w:jc w:val="both"/>
        <w:rPr>
          <w:rFonts w:ascii="Arial" w:eastAsia="Times New Roman" w:hAnsi="Arial" w:cs="Arial"/>
          <w:b/>
          <w:bCs/>
          <w:color w:val="000000"/>
          <w:sz w:val="24"/>
          <w:szCs w:val="24"/>
          <w:u w:val="single"/>
        </w:rPr>
      </w:pPr>
    </w:p>
    <w:p w:rsidR="00FE17EF" w:rsidRPr="00FE17EF" w:rsidRDefault="00FE17EF" w:rsidP="00FE17EF">
      <w:pPr>
        <w:ind w:firstLine="550"/>
        <w:jc w:val="both"/>
        <w:rPr>
          <w:rFonts w:eastAsia="Times New Roman"/>
          <w:color w:val="000000"/>
          <w:sz w:val="24"/>
          <w:szCs w:val="24"/>
        </w:rPr>
      </w:pPr>
      <w:r w:rsidRPr="00FE17EF">
        <w:rPr>
          <w:rFonts w:eastAsia="Times New Roman"/>
          <w:b/>
          <w:bCs/>
          <w:color w:val="000000"/>
          <w:sz w:val="24"/>
          <w:szCs w:val="24"/>
          <w:u w:val="single"/>
        </w:rPr>
        <w:t>Тема 22. Преобразования и революции в странах Центральной и</w:t>
      </w:r>
      <w:r w:rsidRPr="00FE17EF">
        <w:rPr>
          <w:rFonts w:eastAsia="Times New Roman"/>
          <w:sz w:val="24"/>
          <w:szCs w:val="24"/>
          <w:u w:val="single"/>
        </w:rPr>
        <w:t xml:space="preserve"> </w:t>
      </w:r>
      <w:r w:rsidRPr="00FE17EF">
        <w:rPr>
          <w:rFonts w:eastAsia="Times New Roman"/>
          <w:b/>
          <w:bCs/>
          <w:color w:val="000000"/>
          <w:sz w:val="24"/>
          <w:szCs w:val="24"/>
          <w:u w:val="single"/>
        </w:rPr>
        <w:t>Восточной Европы.</w:t>
      </w:r>
      <w:r w:rsidRPr="00FE17EF">
        <w:rPr>
          <w:rFonts w:eastAsia="Times New Roman"/>
          <w:b/>
          <w:bCs/>
          <w:color w:val="000000"/>
          <w:sz w:val="24"/>
          <w:szCs w:val="24"/>
        </w:rPr>
        <w:t xml:space="preserve"> </w:t>
      </w:r>
      <w:r w:rsidRPr="00FE17EF">
        <w:rPr>
          <w:rFonts w:eastAsia="Times New Roman"/>
          <w:color w:val="000000"/>
          <w:sz w:val="24"/>
          <w:szCs w:val="24"/>
        </w:rPr>
        <w:t>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XX-XXI вв. Вступление в НАТО и Европейский союз.</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23. Страны Азии и Африки. Деколонизация и выбор путей</w:t>
      </w:r>
      <w:r w:rsidRPr="00FE17EF">
        <w:rPr>
          <w:rFonts w:eastAsia="Times New Roman"/>
          <w:sz w:val="24"/>
          <w:szCs w:val="24"/>
          <w:u w:val="single"/>
        </w:rPr>
        <w:t xml:space="preserve"> </w:t>
      </w:r>
      <w:r w:rsidRPr="00FE17EF">
        <w:rPr>
          <w:rFonts w:eastAsia="Times New Roman"/>
          <w:b/>
          <w:bCs/>
          <w:color w:val="000000"/>
          <w:sz w:val="24"/>
          <w:szCs w:val="24"/>
          <w:u w:val="single"/>
        </w:rPr>
        <w:t>развития.</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 xml:space="preserve">Этапы 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региона. Проблема сочетания модернизации и традиций. </w:t>
      </w:r>
      <w:proofErr w:type="gramStart"/>
      <w:r w:rsidRPr="00FE17EF">
        <w:rPr>
          <w:rFonts w:eastAsia="Times New Roman"/>
          <w:color w:val="000000"/>
          <w:sz w:val="24"/>
          <w:szCs w:val="24"/>
        </w:rPr>
        <w:t>Азиатско-Тихоокеанской</w:t>
      </w:r>
      <w:proofErr w:type="gramEnd"/>
      <w:r w:rsidRPr="00FE17EF">
        <w:rPr>
          <w:rFonts w:eastAsia="Times New Roman"/>
          <w:color w:val="000000"/>
          <w:sz w:val="24"/>
          <w:szCs w:val="24"/>
        </w:rPr>
        <w:t xml:space="preserve">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24. Китай. Индия.</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sz w:val="24"/>
          <w:szCs w:val="24"/>
        </w:rPr>
      </w:pPr>
      <w:r w:rsidRPr="00FE17EF">
        <w:rPr>
          <w:rFonts w:eastAsia="Times New Roman"/>
          <w:color w:val="000000"/>
          <w:sz w:val="24"/>
          <w:szCs w:val="24"/>
        </w:rPr>
        <w:t>Гражданская война в Китае 1946—1949 гг. и её итоги. Выбор путей развития. «Большой скачок» 1958—1962 гг. Реализация коммунистической утоп</w:t>
      </w:r>
      <w:proofErr w:type="gramStart"/>
      <w:r w:rsidRPr="00FE17EF">
        <w:rPr>
          <w:rFonts w:eastAsia="Times New Roman"/>
          <w:color w:val="000000"/>
          <w:sz w:val="24"/>
          <w:szCs w:val="24"/>
        </w:rPr>
        <w:t>ии и её</w:t>
      </w:r>
      <w:proofErr w:type="gramEnd"/>
      <w:r w:rsidRPr="00FE17EF">
        <w:rPr>
          <w:rFonts w:eastAsia="Times New Roman"/>
          <w:color w:val="000000"/>
          <w:sz w:val="24"/>
          <w:szCs w:val="24"/>
        </w:rPr>
        <w:t xml:space="preserve">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Проблемы индустриального развития Индии в послевоенные десятилетия. Дж. Неру.</w:t>
      </w:r>
      <w:r w:rsidRPr="00FE17EF">
        <w:rPr>
          <w:rFonts w:eastAsia="Times New Roman"/>
          <w:i/>
          <w:iCs/>
          <w:color w:val="000000"/>
          <w:sz w:val="24"/>
          <w:szCs w:val="24"/>
        </w:rPr>
        <w:t xml:space="preserve"> </w:t>
      </w:r>
      <w:r w:rsidRPr="00FE17EF">
        <w:rPr>
          <w:rFonts w:eastAsia="Times New Roman"/>
          <w:color w:val="000000"/>
          <w:sz w:val="24"/>
          <w:szCs w:val="24"/>
        </w:rPr>
        <w:t>«Политический маятник». Модернизация и роль традиций в Индии.</w:t>
      </w:r>
    </w:p>
    <w:p w:rsidR="00FE17EF" w:rsidRPr="00FE17EF" w:rsidRDefault="00FE17EF" w:rsidP="00FE17EF">
      <w:pPr>
        <w:ind w:firstLine="550"/>
        <w:jc w:val="both"/>
        <w:rPr>
          <w:rFonts w:eastAsia="Times New Roman"/>
          <w:sz w:val="24"/>
          <w:szCs w:val="24"/>
        </w:rPr>
      </w:pPr>
    </w:p>
    <w:p w:rsidR="00FE17EF" w:rsidRPr="00FE17EF" w:rsidRDefault="00FE17EF" w:rsidP="00FE17EF">
      <w:pPr>
        <w:suppressAutoHyphens/>
        <w:ind w:right="108" w:firstLine="550"/>
        <w:jc w:val="center"/>
        <w:rPr>
          <w:rFonts w:eastAsia="Times New Roman"/>
          <w:color w:val="FF0000"/>
          <w:sz w:val="24"/>
          <w:szCs w:val="24"/>
          <w:lang w:eastAsia="en-US"/>
        </w:rPr>
      </w:pPr>
      <w:r w:rsidRPr="00FE17EF">
        <w:rPr>
          <w:rFonts w:eastAsia="Times New Roman"/>
          <w:b/>
          <w:bCs/>
          <w:color w:val="000000"/>
          <w:sz w:val="28"/>
          <w:szCs w:val="28"/>
        </w:rPr>
        <w:t>Глава IV. Современный мир.</w:t>
      </w:r>
      <w:r w:rsidRPr="00FE17EF">
        <w:rPr>
          <w:rFonts w:eastAsia="Times New Roman"/>
          <w:sz w:val="24"/>
          <w:szCs w:val="24"/>
          <w:lang w:eastAsia="en-US"/>
        </w:rPr>
        <w:t xml:space="preserve"> (2 часа)</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b/>
          <w:bCs/>
          <w:color w:val="000000"/>
          <w:sz w:val="24"/>
          <w:szCs w:val="24"/>
        </w:rPr>
      </w:pPr>
      <w:r w:rsidRPr="00FE17EF">
        <w:rPr>
          <w:rFonts w:eastAsia="Times New Roman"/>
          <w:b/>
          <w:bCs/>
          <w:color w:val="000000"/>
          <w:sz w:val="24"/>
          <w:szCs w:val="24"/>
          <w:u w:val="single"/>
        </w:rPr>
        <w:t>Тема 25. Глобализация и новые вызовы XXI в.</w:t>
      </w:r>
      <w:r w:rsidRPr="00FE17EF">
        <w:rPr>
          <w:rFonts w:eastAsia="Times New Roman"/>
          <w:b/>
          <w:bCs/>
          <w:color w:val="000000"/>
          <w:sz w:val="24"/>
          <w:szCs w:val="24"/>
        </w:rPr>
        <w:t xml:space="preserve"> </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Предпосылки глобализации. 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четвертой промышленно-технологической революции: новые возможности и новые угрозы.</w:t>
      </w:r>
    </w:p>
    <w:p w:rsidR="00FE17EF" w:rsidRPr="00FE17EF" w:rsidRDefault="00FE17EF" w:rsidP="00FE17EF">
      <w:pPr>
        <w:ind w:firstLine="550"/>
        <w:jc w:val="both"/>
        <w:rPr>
          <w:rFonts w:eastAsia="Times New Roman"/>
          <w:sz w:val="24"/>
          <w:szCs w:val="24"/>
        </w:rPr>
      </w:pPr>
    </w:p>
    <w:p w:rsidR="00FE17EF" w:rsidRPr="00FE17EF" w:rsidRDefault="00FE17EF" w:rsidP="00FE17EF">
      <w:pPr>
        <w:ind w:firstLine="550"/>
        <w:jc w:val="both"/>
        <w:rPr>
          <w:rFonts w:eastAsia="Times New Roman"/>
          <w:sz w:val="24"/>
          <w:szCs w:val="24"/>
        </w:rPr>
      </w:pPr>
      <w:r w:rsidRPr="00FE17EF">
        <w:rPr>
          <w:rFonts w:eastAsia="Times New Roman"/>
          <w:b/>
          <w:bCs/>
          <w:color w:val="000000"/>
          <w:sz w:val="24"/>
          <w:szCs w:val="24"/>
          <w:u w:val="single"/>
        </w:rPr>
        <w:t>Тема 26. Международные отношения в конце XX - начале XXI в.</w:t>
      </w:r>
    </w:p>
    <w:p w:rsidR="00FE17EF" w:rsidRPr="00FE17EF" w:rsidRDefault="00FE17EF" w:rsidP="00FE17EF">
      <w:pPr>
        <w:spacing w:after="200"/>
        <w:ind w:firstLine="550"/>
        <w:jc w:val="both"/>
        <w:rPr>
          <w:rFonts w:eastAsia="Times New Roman"/>
          <w:sz w:val="24"/>
          <w:szCs w:val="24"/>
        </w:rPr>
      </w:pPr>
      <w:r w:rsidRPr="00FE17EF">
        <w:rPr>
          <w:rFonts w:eastAsia="Times New Roman"/>
          <w:color w:val="000000"/>
          <w:sz w:val="24"/>
          <w:szCs w:val="24"/>
        </w:rPr>
        <w:t xml:space="preserve">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w:t>
      </w:r>
      <w:proofErr w:type="spellStart"/>
      <w:r w:rsidRPr="00FE17EF">
        <w:rPr>
          <w:rFonts w:eastAsia="Times New Roman"/>
          <w:color w:val="000000"/>
          <w:sz w:val="24"/>
          <w:szCs w:val="24"/>
        </w:rPr>
        <w:t>Транстихоокеанское</w:t>
      </w:r>
      <w:proofErr w:type="spellEnd"/>
      <w:r w:rsidRPr="00FE17EF">
        <w:rPr>
          <w:rFonts w:eastAsia="Times New Roman"/>
          <w:color w:val="000000"/>
          <w:sz w:val="24"/>
          <w:szCs w:val="24"/>
        </w:rPr>
        <w:t xml:space="preserve"> партнерство.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w:t>
      </w:r>
      <w:proofErr w:type="gramStart"/>
      <w:r w:rsidRPr="00FE17EF">
        <w:rPr>
          <w:rFonts w:eastAsia="Times New Roman"/>
          <w:color w:val="000000"/>
          <w:sz w:val="24"/>
          <w:szCs w:val="24"/>
        </w:rPr>
        <w:t>запрещены</w:t>
      </w:r>
      <w:proofErr w:type="gramEnd"/>
      <w:r w:rsidRPr="00FE17EF">
        <w:rPr>
          <w:rFonts w:eastAsia="Times New Roman"/>
          <w:color w:val="000000"/>
          <w:sz w:val="24"/>
          <w:szCs w:val="24"/>
        </w:rPr>
        <w:t xml:space="preserve"> в России и других странах). Военная операция России в</w:t>
      </w:r>
      <w:r w:rsidRPr="00FE17EF">
        <w:rPr>
          <w:rFonts w:eastAsia="Times New Roman"/>
          <w:sz w:val="24"/>
          <w:szCs w:val="24"/>
        </w:rPr>
        <w:t xml:space="preserve"> </w:t>
      </w:r>
      <w:r w:rsidRPr="00FE17EF">
        <w:rPr>
          <w:rFonts w:eastAsia="Times New Roman"/>
          <w:color w:val="000000"/>
          <w:sz w:val="24"/>
          <w:szCs w:val="24"/>
        </w:rPr>
        <w:t>Сирии. Конфликты на Балканах. Американо-российские отношения.</w:t>
      </w:r>
    </w:p>
    <w:p w:rsidR="00FE17EF" w:rsidRPr="00FE17EF" w:rsidRDefault="00FE17EF" w:rsidP="00FE17EF">
      <w:pPr>
        <w:spacing w:after="200"/>
        <w:ind w:firstLine="550"/>
        <w:jc w:val="both"/>
        <w:rPr>
          <w:rFonts w:eastAsia="Times New Roman"/>
          <w:sz w:val="24"/>
          <w:szCs w:val="24"/>
        </w:rPr>
      </w:pPr>
      <w:r w:rsidRPr="00FE17EF">
        <w:rPr>
          <w:rFonts w:eastAsia="Times New Roman"/>
          <w:b/>
          <w:bCs/>
          <w:color w:val="000000"/>
          <w:sz w:val="24"/>
          <w:szCs w:val="24"/>
          <w:u w:val="single"/>
        </w:rPr>
        <w:t xml:space="preserve">Тема 27. </w:t>
      </w:r>
      <w:r w:rsidRPr="00FE17EF">
        <w:rPr>
          <w:rFonts w:eastAsia="Times New Roman"/>
          <w:color w:val="000000"/>
          <w:sz w:val="24"/>
          <w:szCs w:val="24"/>
          <w:u w:val="single"/>
        </w:rPr>
        <w:t xml:space="preserve"> </w:t>
      </w:r>
      <w:r w:rsidRPr="00FE17EF">
        <w:rPr>
          <w:rFonts w:eastAsia="Times New Roman"/>
          <w:b/>
          <w:bCs/>
          <w:color w:val="000000"/>
          <w:sz w:val="24"/>
          <w:szCs w:val="24"/>
          <w:u w:val="single"/>
        </w:rPr>
        <w:t xml:space="preserve">Культура и искусство в XX – нач. </w:t>
      </w:r>
      <w:proofErr w:type="gramStart"/>
      <w:r w:rsidRPr="00FE17EF">
        <w:rPr>
          <w:rFonts w:eastAsia="Times New Roman"/>
          <w:b/>
          <w:bCs/>
          <w:color w:val="000000"/>
          <w:sz w:val="24"/>
          <w:szCs w:val="24"/>
          <w:u w:val="single"/>
          <w:lang w:val="en-US"/>
        </w:rPr>
        <w:t>XXI</w:t>
      </w:r>
      <w:r w:rsidRPr="00FE17EF">
        <w:rPr>
          <w:rFonts w:eastAsia="Times New Roman"/>
          <w:b/>
          <w:bCs/>
          <w:color w:val="000000"/>
          <w:sz w:val="24"/>
          <w:szCs w:val="24"/>
          <w:u w:val="single"/>
        </w:rPr>
        <w:t xml:space="preserve"> в.</w:t>
      </w:r>
      <w:proofErr w:type="gramEnd"/>
      <w:r w:rsidRPr="00FE17EF">
        <w:rPr>
          <w:rFonts w:eastAsia="Times New Roman"/>
          <w:b/>
          <w:bCs/>
          <w:color w:val="000000"/>
          <w:sz w:val="24"/>
          <w:szCs w:val="24"/>
          <w:u w:val="single"/>
        </w:rPr>
        <w:t xml:space="preserve"> </w:t>
      </w:r>
    </w:p>
    <w:p w:rsidR="00FE17EF" w:rsidRPr="00FE17EF" w:rsidRDefault="00FE17EF" w:rsidP="00FE17EF">
      <w:pPr>
        <w:ind w:firstLine="550"/>
        <w:jc w:val="both"/>
        <w:rPr>
          <w:rFonts w:eastAsia="Times New Roman"/>
          <w:color w:val="000000"/>
          <w:sz w:val="24"/>
          <w:szCs w:val="24"/>
        </w:rPr>
      </w:pPr>
      <w:r w:rsidRPr="00FE17EF">
        <w:rPr>
          <w:rFonts w:eastAsia="Times New Roman"/>
          <w:color w:val="000000"/>
          <w:sz w:val="24"/>
          <w:szCs w:val="24"/>
        </w:rPr>
        <w:t xml:space="preserve">Революция в естествознании и новая картина мироздания </w:t>
      </w:r>
      <w:proofErr w:type="gramStart"/>
      <w:r w:rsidRPr="00FE17EF">
        <w:rPr>
          <w:rFonts w:eastAsia="Times New Roman"/>
          <w:color w:val="000000"/>
          <w:sz w:val="24"/>
          <w:szCs w:val="24"/>
        </w:rPr>
        <w:t>в начале</w:t>
      </w:r>
      <w:proofErr w:type="gramEnd"/>
      <w:r w:rsidRPr="00FE17EF">
        <w:rPr>
          <w:rFonts w:eastAsia="Times New Roman"/>
          <w:color w:val="000000"/>
          <w:sz w:val="24"/>
          <w:szCs w:val="24"/>
        </w:rPr>
        <w:t xml:space="preserve"> XX в. Кризис рационализма, интерес к проблемам бессознательного и иррационального (философия жизни, психоанализ). </w:t>
      </w:r>
    </w:p>
    <w:p w:rsidR="00FE17EF" w:rsidRPr="00FE17EF" w:rsidRDefault="00FE17EF" w:rsidP="00FE17EF">
      <w:pPr>
        <w:spacing w:after="200"/>
        <w:ind w:firstLine="550"/>
        <w:jc w:val="both"/>
        <w:rPr>
          <w:rFonts w:eastAsia="Times New Roman"/>
          <w:sz w:val="24"/>
          <w:szCs w:val="24"/>
        </w:rPr>
      </w:pPr>
      <w:r w:rsidRPr="00FE17EF">
        <w:rPr>
          <w:rFonts w:eastAsia="Times New Roman"/>
          <w:color w:val="000000"/>
          <w:sz w:val="24"/>
          <w:szCs w:val="24"/>
        </w:rPr>
        <w:t xml:space="preserve">Формирование новой художественной системы периода модернизма (1880—1960-е гг.). Рождение искусства авангарда, провозглашающего полную свободу творческого самовыражения (абстракционизм, экспрессионизм, сюрреализм, фовизм и др.). </w:t>
      </w:r>
    </w:p>
    <w:p w:rsidR="00FE17EF" w:rsidRPr="00FE17EF" w:rsidRDefault="00FE17EF" w:rsidP="00FE17EF">
      <w:pPr>
        <w:spacing w:after="200"/>
        <w:ind w:firstLine="550"/>
        <w:jc w:val="both"/>
        <w:rPr>
          <w:rFonts w:eastAsia="Times New Roman"/>
          <w:color w:val="000000"/>
          <w:sz w:val="24"/>
          <w:szCs w:val="24"/>
        </w:rPr>
      </w:pPr>
      <w:r w:rsidRPr="00FE17EF">
        <w:rPr>
          <w:rFonts w:eastAsia="Times New Roman"/>
          <w:color w:val="000000"/>
          <w:sz w:val="24"/>
          <w:szCs w:val="24"/>
        </w:rPr>
        <w:t>Завершение эпохи модернизма. Антифашистская литература. Философская литература.</w:t>
      </w:r>
      <w:r w:rsidRPr="00FE17EF">
        <w:rPr>
          <w:rFonts w:eastAsia="Times New Roman"/>
          <w:b/>
          <w:bCs/>
          <w:color w:val="000000"/>
          <w:sz w:val="24"/>
          <w:szCs w:val="24"/>
        </w:rPr>
        <w:t xml:space="preserve"> </w:t>
      </w:r>
      <w:r w:rsidRPr="00FE17EF">
        <w:rPr>
          <w:rFonts w:eastAsia="Times New Roman"/>
          <w:color w:val="000000"/>
          <w:sz w:val="24"/>
          <w:szCs w:val="24"/>
        </w:rPr>
        <w:t xml:space="preserve">Литература экзистенциализма, авангарда, магического реализма. Художественные направления (поп-арт, гиперреализм, концептуализм и др.). </w:t>
      </w:r>
    </w:p>
    <w:p w:rsidR="00FE17EF" w:rsidRPr="00FE17EF" w:rsidRDefault="00FE17EF" w:rsidP="00FE17EF">
      <w:pPr>
        <w:spacing w:after="200"/>
        <w:ind w:firstLine="550"/>
        <w:jc w:val="both"/>
        <w:rPr>
          <w:rFonts w:eastAsia="Times New Roman"/>
          <w:color w:val="000000"/>
          <w:sz w:val="24"/>
          <w:szCs w:val="24"/>
        </w:rPr>
      </w:pPr>
      <w:r w:rsidRPr="00FE17EF">
        <w:rPr>
          <w:rFonts w:eastAsia="Times New Roman"/>
          <w:color w:val="000000"/>
          <w:sz w:val="24"/>
          <w:szCs w:val="24"/>
        </w:rPr>
        <w:t>Информационная революция. Интернет и становление глобального информационного пространства. На пути к новому объяснению мира: теории саморазвития и 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 архитектуре, искусстве, кинематографе, литературе.</w:t>
      </w:r>
    </w:p>
    <w:p w:rsidR="00FE17EF" w:rsidRPr="00FE17EF" w:rsidRDefault="00FE17EF" w:rsidP="00FE17EF">
      <w:pPr>
        <w:spacing w:after="200"/>
        <w:jc w:val="both"/>
        <w:rPr>
          <w:rFonts w:eastAsia="Times New Roman"/>
          <w:b/>
          <w:bCs/>
          <w:sz w:val="28"/>
          <w:szCs w:val="28"/>
          <w:u w:val="single"/>
        </w:rPr>
      </w:pPr>
      <w:r w:rsidRPr="00FE17EF">
        <w:rPr>
          <w:rFonts w:eastAsia="Times New Roman"/>
          <w:b/>
          <w:bCs/>
          <w:sz w:val="24"/>
          <w:szCs w:val="24"/>
          <w:u w:val="single"/>
          <w:lang w:eastAsia="en-US"/>
        </w:rPr>
        <w:t>Повторительно-обобщающий урок по курсу «Всеобщая история».</w:t>
      </w:r>
      <w:r w:rsidRPr="00FE17EF">
        <w:rPr>
          <w:rFonts w:eastAsia="Times New Roman"/>
          <w:b/>
          <w:bCs/>
          <w:sz w:val="28"/>
          <w:szCs w:val="28"/>
          <w:u w:val="single"/>
          <w:lang w:eastAsia="en-US"/>
        </w:rPr>
        <w:t xml:space="preserve"> </w:t>
      </w:r>
      <w:r w:rsidRPr="00FE17EF">
        <w:rPr>
          <w:rFonts w:eastAsia="Times New Roman"/>
          <w:sz w:val="24"/>
          <w:szCs w:val="24"/>
          <w:lang w:eastAsia="en-US"/>
        </w:rPr>
        <w:t>(1 час)</w:t>
      </w:r>
    </w:p>
    <w:p w:rsidR="00FE17EF" w:rsidRPr="00FE17EF" w:rsidRDefault="00FE17EF" w:rsidP="00FE17EF">
      <w:pPr>
        <w:widowControl w:val="0"/>
        <w:autoSpaceDE w:val="0"/>
        <w:autoSpaceDN w:val="0"/>
        <w:adjustRightInd w:val="0"/>
        <w:rPr>
          <w:rFonts w:eastAsia="Times New Roman"/>
          <w:b/>
          <w:bCs/>
          <w:sz w:val="24"/>
          <w:szCs w:val="24"/>
          <w:lang w:eastAsia="en-US"/>
        </w:rPr>
      </w:pPr>
    </w:p>
    <w:p w:rsidR="00FE17EF" w:rsidRPr="00FE17EF" w:rsidRDefault="00FE17EF" w:rsidP="00FE17EF">
      <w:pPr>
        <w:widowControl w:val="0"/>
        <w:autoSpaceDE w:val="0"/>
        <w:autoSpaceDN w:val="0"/>
        <w:adjustRightInd w:val="0"/>
        <w:ind w:firstLine="550"/>
        <w:jc w:val="center"/>
        <w:rPr>
          <w:rFonts w:eastAsia="Times New Roman"/>
          <w:b/>
          <w:bCs/>
          <w:sz w:val="28"/>
          <w:szCs w:val="28"/>
          <w:lang w:eastAsia="en-US"/>
        </w:rPr>
      </w:pPr>
      <w:r w:rsidRPr="00FE17EF">
        <w:rPr>
          <w:rFonts w:eastAsia="Times New Roman"/>
          <w:b/>
          <w:bCs/>
          <w:sz w:val="28"/>
          <w:szCs w:val="28"/>
          <w:lang w:eastAsia="en-US"/>
        </w:rPr>
        <w:t>Курс «ИСТОРИЯ РОССИИ»</w:t>
      </w:r>
    </w:p>
    <w:p w:rsidR="00FE17EF" w:rsidRPr="00FE17EF" w:rsidRDefault="00FE17EF" w:rsidP="00FE17EF">
      <w:pPr>
        <w:widowControl w:val="0"/>
        <w:autoSpaceDE w:val="0"/>
        <w:autoSpaceDN w:val="0"/>
        <w:adjustRightInd w:val="0"/>
        <w:ind w:firstLine="550"/>
        <w:jc w:val="center"/>
        <w:rPr>
          <w:rFonts w:eastAsia="Times New Roman"/>
          <w:b/>
          <w:bCs/>
          <w:sz w:val="28"/>
          <w:szCs w:val="28"/>
          <w:lang w:eastAsia="en-US"/>
        </w:rPr>
      </w:pPr>
      <w:r w:rsidRPr="00FE17EF">
        <w:rPr>
          <w:rFonts w:eastAsia="Times New Roman"/>
          <w:b/>
          <w:bCs/>
          <w:sz w:val="28"/>
          <w:szCs w:val="28"/>
          <w:lang w:eastAsia="en-US"/>
        </w:rPr>
        <w:t xml:space="preserve"> </w:t>
      </w:r>
      <w:r w:rsidR="00142CFE">
        <w:rPr>
          <w:rFonts w:eastAsia="Times New Roman"/>
          <w:sz w:val="28"/>
          <w:szCs w:val="28"/>
          <w:lang w:eastAsia="en-US"/>
        </w:rPr>
        <w:t xml:space="preserve">50 часов </w:t>
      </w:r>
    </w:p>
    <w:p w:rsidR="00FE17EF" w:rsidRPr="00FE17EF" w:rsidRDefault="00FE17EF" w:rsidP="00FE17EF">
      <w:pPr>
        <w:suppressAutoHyphens/>
        <w:ind w:right="108" w:firstLine="550"/>
        <w:jc w:val="both"/>
        <w:rPr>
          <w:rFonts w:eastAsia="Times New Roman"/>
          <w:color w:val="FF0000"/>
          <w:sz w:val="24"/>
          <w:szCs w:val="24"/>
          <w:lang w:eastAsia="en-US"/>
        </w:rPr>
      </w:pPr>
    </w:p>
    <w:p w:rsidR="00FE17EF" w:rsidRPr="00FE17EF" w:rsidRDefault="00FE17EF" w:rsidP="00FE17EF">
      <w:pPr>
        <w:suppressAutoHyphens/>
        <w:ind w:right="108" w:firstLine="550"/>
        <w:jc w:val="center"/>
        <w:rPr>
          <w:rFonts w:eastAsia="Times New Roman"/>
          <w:b/>
          <w:bCs/>
          <w:sz w:val="24"/>
          <w:szCs w:val="24"/>
          <w:lang w:eastAsia="en-US"/>
        </w:rPr>
      </w:pPr>
      <w:r w:rsidRPr="00FE17EF">
        <w:rPr>
          <w:rFonts w:eastAsia="Times New Roman"/>
          <w:b/>
          <w:bCs/>
          <w:sz w:val="28"/>
          <w:szCs w:val="28"/>
          <w:lang w:eastAsia="en-US"/>
        </w:rPr>
        <w:t>Глава I. Россия в годы «великих потрясений».</w:t>
      </w:r>
      <w:r w:rsidRPr="00FE17EF">
        <w:rPr>
          <w:rFonts w:eastAsia="Times New Roman"/>
          <w:b/>
          <w:bCs/>
          <w:sz w:val="24"/>
          <w:szCs w:val="24"/>
          <w:lang w:eastAsia="en-US"/>
        </w:rPr>
        <w:t xml:space="preserve"> (</w:t>
      </w:r>
      <w:r w:rsidRPr="00FE17EF">
        <w:rPr>
          <w:rFonts w:eastAsia="Times New Roman"/>
          <w:sz w:val="24"/>
          <w:szCs w:val="24"/>
          <w:lang w:eastAsia="en-US"/>
        </w:rPr>
        <w:t>7 часов</w:t>
      </w:r>
      <w:r w:rsidRPr="00FE17EF">
        <w:rPr>
          <w:rFonts w:eastAsia="Times New Roman"/>
          <w:b/>
          <w:bCs/>
          <w:sz w:val="24"/>
          <w:szCs w:val="24"/>
          <w:lang w:eastAsia="en-US"/>
        </w:rPr>
        <w:t>)</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Россия в Первой мировой войне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Введение государством карточной системы снабжения в городе и развёрстки в деревне</w:t>
      </w:r>
      <w:r w:rsidRPr="00FE17EF">
        <w:rPr>
          <w:rFonts w:eastAsia="Times New Roman"/>
          <w:i/>
          <w:iCs/>
          <w:color w:val="000000"/>
          <w:sz w:val="24"/>
          <w:szCs w:val="24"/>
        </w:rPr>
        <w:t xml:space="preserve">. </w:t>
      </w:r>
      <w:r w:rsidRPr="00FE17EF">
        <w:rPr>
          <w:rFonts w:eastAsia="Times New Roman"/>
          <w:color w:val="000000"/>
          <w:sz w:val="24"/>
          <w:szCs w:val="24"/>
        </w:rPr>
        <w:t xml:space="preserve">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FE17EF">
        <w:rPr>
          <w:rFonts w:eastAsia="Times New Roman"/>
          <w:color w:val="000000"/>
          <w:sz w:val="24"/>
          <w:szCs w:val="24"/>
        </w:rPr>
        <w:t>Распутинщина</w:t>
      </w:r>
      <w:proofErr w:type="spellEnd"/>
      <w:r w:rsidRPr="00FE17EF">
        <w:rPr>
          <w:rFonts w:eastAsia="Times New Roman"/>
          <w:color w:val="000000"/>
          <w:sz w:val="24"/>
          <w:szCs w:val="24"/>
        </w:rPr>
        <w:t xml:space="preserve"> и </w:t>
      </w:r>
      <w:proofErr w:type="spellStart"/>
      <w:r w:rsidRPr="00FE17EF">
        <w:rPr>
          <w:rFonts w:eastAsia="Times New Roman"/>
          <w:color w:val="000000"/>
          <w:sz w:val="24"/>
          <w:szCs w:val="24"/>
        </w:rPr>
        <w:t>десакрализация</w:t>
      </w:r>
      <w:proofErr w:type="spellEnd"/>
      <w:r w:rsidRPr="00FE17EF">
        <w:rPr>
          <w:rFonts w:eastAsia="Times New Roman"/>
          <w:color w:val="000000"/>
          <w:sz w:val="24"/>
          <w:szCs w:val="24"/>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Великая российская революция 1917 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lastRenderedPageBreak/>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w:t>
      </w:r>
      <w:r w:rsidRPr="00FE17EF">
        <w:rPr>
          <w:rFonts w:eastAsia="Times New Roman"/>
          <w:i/>
          <w:iCs/>
          <w:color w:val="000000"/>
          <w:sz w:val="24"/>
          <w:szCs w:val="24"/>
        </w:rPr>
        <w:t xml:space="preserve">. </w:t>
      </w:r>
      <w:r w:rsidRPr="00FE17EF">
        <w:rPr>
          <w:rFonts w:eastAsia="Times New Roman"/>
          <w:color w:val="000000"/>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Формирование Временного правительства и программа его деятельности. Петроградский Совет рабочих и </w:t>
      </w:r>
      <w:proofErr w:type="spellStart"/>
      <w:r w:rsidRPr="00FE17EF">
        <w:rPr>
          <w:rFonts w:eastAsia="Times New Roman"/>
          <w:color w:val="000000"/>
          <w:sz w:val="24"/>
          <w:szCs w:val="24"/>
        </w:rPr>
        <w:t>солдатскихдепутатов</w:t>
      </w:r>
      <w:proofErr w:type="spellEnd"/>
      <w:r w:rsidRPr="00FE17EF">
        <w:rPr>
          <w:rFonts w:eastAsia="Times New Roman"/>
          <w:color w:val="000000"/>
          <w:sz w:val="24"/>
          <w:szCs w:val="24"/>
        </w:rPr>
        <w:t xml:space="preserve"> и его декреты. Весна - лето: «зыбкое равновесие» политических сил при росте влияния большевиков во главе с В. И. Лениным. Июльский кризис и конец «двоевластия».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Первые революционные преобразования большевиков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«Декрет о земле» и принципы наделения крестьян землёй. Отделение церкви от государства и школы от церкви.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Созыв и разгон Учредительного собрания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Слом старого и создание нового госаппарата</w:t>
      </w:r>
      <w:r w:rsidRPr="00FE17EF">
        <w:rPr>
          <w:rFonts w:eastAsia="Times New Roman"/>
          <w:i/>
          <w:iCs/>
          <w:color w:val="000000"/>
          <w:sz w:val="24"/>
          <w:szCs w:val="24"/>
        </w:rPr>
        <w:t xml:space="preserve">. </w:t>
      </w:r>
      <w:r w:rsidRPr="00FE17EF">
        <w:rPr>
          <w:rFonts w:eastAsia="Times New Roman"/>
          <w:color w:val="000000"/>
          <w:sz w:val="24"/>
          <w:szCs w:val="24"/>
        </w:rPr>
        <w:t xml:space="preserve">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Гражданская война и ее последствия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proofErr w:type="spellStart"/>
      <w:r w:rsidRPr="00FE17EF">
        <w:rPr>
          <w:rFonts w:eastAsia="Times New Roman"/>
          <w:color w:val="000000"/>
          <w:sz w:val="24"/>
          <w:szCs w:val="24"/>
        </w:rPr>
        <w:t>Комуч</w:t>
      </w:r>
      <w:proofErr w:type="spellEnd"/>
      <w:r w:rsidRPr="00FE17EF">
        <w:rPr>
          <w:rFonts w:eastAsia="Times New Roman"/>
          <w:color w:val="000000"/>
          <w:sz w:val="24"/>
          <w:szCs w:val="24"/>
        </w:rPr>
        <w:t>, Директория, правительства А.В. Колчака, А.И. Деникина и П.Н. Врангеля</w:t>
      </w:r>
      <w:r w:rsidRPr="00FE17EF">
        <w:rPr>
          <w:rFonts w:eastAsia="Times New Roman"/>
          <w:i/>
          <w:iCs/>
          <w:color w:val="000000"/>
          <w:sz w:val="24"/>
          <w:szCs w:val="24"/>
        </w:rPr>
        <w:t xml:space="preserve">. </w:t>
      </w:r>
      <w:r w:rsidRPr="00FE17EF">
        <w:rPr>
          <w:rFonts w:eastAsia="Times New Roman"/>
          <w:color w:val="000000"/>
          <w:sz w:val="24"/>
          <w:szCs w:val="24"/>
        </w:rPr>
        <w:t>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w:t>
      </w:r>
      <w:r w:rsidRPr="00FE17EF">
        <w:rPr>
          <w:rFonts w:eastAsia="Times New Roman"/>
          <w:i/>
          <w:iCs/>
          <w:color w:val="000000"/>
          <w:sz w:val="24"/>
          <w:szCs w:val="24"/>
        </w:rPr>
        <w:t xml:space="preserve"> </w:t>
      </w:r>
      <w:r w:rsidRPr="00FE17EF">
        <w:rPr>
          <w:rFonts w:eastAsia="Times New Roman"/>
          <w:color w:val="000000"/>
          <w:sz w:val="24"/>
          <w:szCs w:val="24"/>
        </w:rPr>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Польско-советская война. Поражение армии Врангеля в Крыму.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Причины победы Красной Армии в Гражданской войне. Вопрос о земле. Декларация прав народов Росс</w:t>
      </w:r>
      <w:proofErr w:type="gramStart"/>
      <w:r w:rsidRPr="00FE17EF">
        <w:rPr>
          <w:rFonts w:eastAsia="Times New Roman"/>
          <w:color w:val="000000"/>
          <w:sz w:val="24"/>
          <w:szCs w:val="24"/>
        </w:rPr>
        <w:t>ии и её</w:t>
      </w:r>
      <w:proofErr w:type="gramEnd"/>
      <w:r w:rsidRPr="00FE17EF">
        <w:rPr>
          <w:rFonts w:eastAsia="Times New Roman"/>
          <w:color w:val="000000"/>
          <w:sz w:val="24"/>
          <w:szCs w:val="24"/>
        </w:rPr>
        <w:t xml:space="preserve"> значение. Последние отголоски Гражданской войны в регионах в конце 1921-1922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Идеология и культура периода Гражданской войны и «военного коммунизма»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Ликвидация сословных привилегий. Проблема массовой детской беспризорности. Влияние военной обстановки на психологию населения. </w:t>
      </w:r>
    </w:p>
    <w:p w:rsidR="00FE17EF" w:rsidRPr="00FE17EF" w:rsidRDefault="00FE17EF" w:rsidP="00FE17EF">
      <w:pPr>
        <w:autoSpaceDE w:val="0"/>
        <w:autoSpaceDN w:val="0"/>
        <w:adjustRightInd w:val="0"/>
        <w:ind w:firstLine="550"/>
        <w:jc w:val="both"/>
        <w:rPr>
          <w:rFonts w:eastAsia="Times New Roman"/>
          <w:color w:val="000000"/>
          <w:sz w:val="24"/>
          <w:szCs w:val="24"/>
        </w:rPr>
      </w:pPr>
    </w:p>
    <w:p w:rsidR="00FE17EF" w:rsidRPr="00FE17EF" w:rsidRDefault="00FE17EF" w:rsidP="00FE17EF">
      <w:pPr>
        <w:suppressAutoHyphens/>
        <w:ind w:right="108" w:firstLine="550"/>
        <w:jc w:val="both"/>
        <w:rPr>
          <w:rFonts w:eastAsia="Times New Roman"/>
          <w:b/>
          <w:bCs/>
          <w:i/>
          <w:iCs/>
          <w:sz w:val="24"/>
          <w:szCs w:val="24"/>
          <w:u w:val="single"/>
          <w:lang w:eastAsia="en-US"/>
        </w:rPr>
      </w:pPr>
      <w:r w:rsidRPr="00FE17EF">
        <w:rPr>
          <w:rFonts w:eastAsia="Times New Roman"/>
          <w:b/>
          <w:bCs/>
          <w:i/>
          <w:iCs/>
          <w:color w:val="000000"/>
          <w:sz w:val="24"/>
          <w:szCs w:val="24"/>
          <w:u w:val="single"/>
        </w:rPr>
        <w:t xml:space="preserve">Наш край в годы революции и гражданской войны.   </w:t>
      </w:r>
    </w:p>
    <w:p w:rsidR="00FE17EF" w:rsidRPr="00FE17EF" w:rsidRDefault="00FE17EF" w:rsidP="00FE17EF">
      <w:pPr>
        <w:suppressAutoHyphens/>
        <w:ind w:right="108" w:firstLine="550"/>
        <w:jc w:val="both"/>
        <w:rPr>
          <w:rFonts w:eastAsia="Times New Roman"/>
          <w:sz w:val="24"/>
          <w:szCs w:val="24"/>
          <w:lang w:eastAsia="en-US"/>
        </w:rPr>
      </w:pPr>
    </w:p>
    <w:p w:rsidR="00FE17EF" w:rsidRPr="00FE17EF" w:rsidRDefault="00FE17EF" w:rsidP="00FE17EF">
      <w:pPr>
        <w:suppressAutoHyphens/>
        <w:ind w:right="108" w:firstLine="550"/>
        <w:jc w:val="center"/>
        <w:rPr>
          <w:rFonts w:eastAsia="Times New Roman"/>
          <w:b/>
          <w:bCs/>
          <w:sz w:val="24"/>
          <w:szCs w:val="24"/>
          <w:lang w:eastAsia="en-US"/>
        </w:rPr>
      </w:pPr>
      <w:r w:rsidRPr="00FE17EF">
        <w:rPr>
          <w:rFonts w:eastAsia="Times New Roman"/>
          <w:b/>
          <w:bCs/>
          <w:sz w:val="28"/>
          <w:szCs w:val="28"/>
          <w:lang w:eastAsia="en-US"/>
        </w:rPr>
        <w:t>Глава II. Советский союз в 1920–1930-е гг.</w:t>
      </w:r>
      <w:r w:rsidRPr="00FE17EF">
        <w:rPr>
          <w:rFonts w:eastAsia="Times New Roman"/>
          <w:b/>
          <w:bCs/>
          <w:sz w:val="24"/>
          <w:szCs w:val="24"/>
          <w:lang w:eastAsia="en-US"/>
        </w:rPr>
        <w:t xml:space="preserve"> (</w:t>
      </w:r>
      <w:r w:rsidRPr="00FE17EF">
        <w:rPr>
          <w:rFonts w:eastAsia="Times New Roman"/>
          <w:sz w:val="24"/>
          <w:szCs w:val="24"/>
          <w:lang w:eastAsia="en-US"/>
        </w:rPr>
        <w:t>9 часов</w:t>
      </w:r>
      <w:r w:rsidRPr="00FE17EF">
        <w:rPr>
          <w:rFonts w:eastAsia="Times New Roman"/>
          <w:b/>
          <w:bCs/>
          <w:sz w:val="24"/>
          <w:szCs w:val="24"/>
          <w:lang w:eastAsia="en-US"/>
        </w:rPr>
        <w:t xml:space="preserve">)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СССР в годы нэпа. 1921–1928 гг. </w:t>
      </w:r>
    </w:p>
    <w:p w:rsidR="00FE17EF" w:rsidRPr="00FE17EF" w:rsidRDefault="00FE17EF" w:rsidP="00FE17EF">
      <w:pPr>
        <w:suppressAutoHyphens/>
        <w:ind w:right="108" w:firstLine="550"/>
        <w:jc w:val="both"/>
        <w:rPr>
          <w:rFonts w:eastAsia="Times New Roman"/>
          <w:i/>
          <w:iCs/>
          <w:color w:val="000000"/>
          <w:sz w:val="24"/>
          <w:szCs w:val="24"/>
        </w:rPr>
      </w:pPr>
      <w:r w:rsidRPr="00FE17EF">
        <w:rPr>
          <w:rFonts w:eastAsia="Times New Roman"/>
          <w:color w:val="000000"/>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FE17EF">
        <w:rPr>
          <w:rFonts w:eastAsia="Times New Roman"/>
          <w:color w:val="000000"/>
          <w:sz w:val="24"/>
          <w:szCs w:val="24"/>
        </w:rPr>
        <w:t>Тамбовщине</w:t>
      </w:r>
      <w:proofErr w:type="spellEnd"/>
      <w:r w:rsidRPr="00FE17EF">
        <w:rPr>
          <w:rFonts w:eastAsia="Times New Roman"/>
          <w:color w:val="000000"/>
          <w:sz w:val="24"/>
          <w:szCs w:val="24"/>
        </w:rPr>
        <w:t xml:space="preserve">, в Поволжье и др. Кронштадтское восстание. Отказ большевиков от «военного коммунизма» и </w:t>
      </w:r>
      <w:r w:rsidRPr="00FE17EF">
        <w:rPr>
          <w:rFonts w:eastAsia="Times New Roman"/>
          <w:color w:val="000000"/>
          <w:sz w:val="24"/>
          <w:szCs w:val="24"/>
        </w:rPr>
        <w:lastRenderedPageBreak/>
        <w:t xml:space="preserve">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p>
    <w:p w:rsidR="00FE17EF" w:rsidRPr="00FE17EF" w:rsidRDefault="00FE17EF" w:rsidP="00FE17EF">
      <w:pPr>
        <w:autoSpaceDE w:val="0"/>
        <w:autoSpaceDN w:val="0"/>
        <w:adjustRightInd w:val="0"/>
        <w:ind w:firstLine="550"/>
        <w:jc w:val="both"/>
        <w:rPr>
          <w:rFonts w:eastAsia="Times New Roman"/>
          <w:i/>
          <w:iCs/>
          <w:color w:val="000000"/>
          <w:sz w:val="24"/>
          <w:szCs w:val="24"/>
        </w:rPr>
      </w:pPr>
      <w:r w:rsidRPr="00FE17EF">
        <w:rPr>
          <w:rFonts w:eastAsia="Times New Roman"/>
          <w:color w:val="000000"/>
          <w:sz w:val="24"/>
          <w:szCs w:val="24"/>
        </w:rPr>
        <w:t>Предпосылки и значение образования СССР. Принятие Конституции СССР 1924 г.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Социальная политика большевиков. Положение рабочих и крестьян</w:t>
      </w:r>
      <w:r w:rsidRPr="00FE17EF">
        <w:rPr>
          <w:rFonts w:eastAsia="Times New Roman"/>
          <w:i/>
          <w:iCs/>
          <w:color w:val="000000"/>
          <w:sz w:val="24"/>
          <w:szCs w:val="24"/>
        </w:rPr>
        <w:t xml:space="preserve">.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Советский Союз в 1929–1941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Ликвидация частной торговли и предпринимательства. Кризис снабжения и введение карточной системы. Коллективизация сельского хозяйства и её трагические последствия. «Раскулачивание». Сопротивление крестьян. Становление колхозного строя.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Создание МТС. Голо</w:t>
      </w:r>
      <w:proofErr w:type="gramStart"/>
      <w:r w:rsidRPr="00FE17EF">
        <w:rPr>
          <w:rFonts w:eastAsia="Times New Roman"/>
          <w:color w:val="000000"/>
          <w:sz w:val="24"/>
          <w:szCs w:val="24"/>
        </w:rPr>
        <w:t>д в СССР</w:t>
      </w:r>
      <w:proofErr w:type="gramEnd"/>
      <w:r w:rsidRPr="00FE17EF">
        <w:rPr>
          <w:rFonts w:eastAsia="Times New Roman"/>
          <w:color w:val="000000"/>
          <w:sz w:val="24"/>
          <w:szCs w:val="24"/>
        </w:rPr>
        <w:t xml:space="preserve"> в 1932–1933 гг. как следствие коллективизации. Крупнейшие стройки первых пятилеток в центре и национальных республиках. Создание новых отраслей промышленности. Результаты, цена и издержки модернизации. Превращение СССР в аграрно-индустриальную державу. Ликвидация безработицы. Утверждение «культа личности» Сталина. Органы госбезопасности и их роль в поддержании диктатуры. Ужесточение цензуры. Издание «Краткого курса» истории ВК</w:t>
      </w:r>
      <w:proofErr w:type="gramStart"/>
      <w:r w:rsidRPr="00FE17EF">
        <w:rPr>
          <w:rFonts w:eastAsia="Times New Roman"/>
          <w:color w:val="000000"/>
          <w:sz w:val="24"/>
          <w:szCs w:val="24"/>
        </w:rPr>
        <w:t>П(</w:t>
      </w:r>
      <w:proofErr w:type="gramEnd"/>
      <w:r w:rsidRPr="00FE17EF">
        <w:rPr>
          <w:rFonts w:eastAsia="Times New Roman"/>
          <w:color w:val="000000"/>
          <w:sz w:val="24"/>
          <w:szCs w:val="24"/>
        </w:rPr>
        <w:t xml:space="preserve">б) и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Советская социальная и национальная политика 1930-х гг. Пропаганда и реальные достижения. Конституция СССР 1936 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Наступление на религию. «Союз воинствующих безбожников».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Культура периода нэпа. Пролеткульт и нэпманская культура. Борьба с безграмотностью</w:t>
      </w:r>
      <w:r w:rsidRPr="00FE17EF">
        <w:rPr>
          <w:rFonts w:eastAsia="Times New Roman"/>
          <w:i/>
          <w:iCs/>
          <w:color w:val="000000"/>
          <w:sz w:val="24"/>
          <w:szCs w:val="24"/>
        </w:rPr>
        <w:t xml:space="preserve">. </w:t>
      </w:r>
      <w:r w:rsidRPr="00FE17EF">
        <w:rPr>
          <w:rFonts w:eastAsia="Times New Roman"/>
          <w:color w:val="000000"/>
          <w:sz w:val="24"/>
          <w:szCs w:val="24"/>
        </w:rPr>
        <w:t xml:space="preserve">Культура и идеология. Общественный энтузиазм периода первых пятилеток. </w:t>
      </w:r>
    </w:p>
    <w:p w:rsidR="00FE17EF" w:rsidRPr="00FE17EF" w:rsidRDefault="00FE17EF" w:rsidP="00FE17EF">
      <w:pPr>
        <w:suppressAutoHyphens/>
        <w:ind w:right="108" w:firstLine="550"/>
        <w:jc w:val="both"/>
        <w:rPr>
          <w:rFonts w:eastAsia="Times New Roman"/>
          <w:color w:val="000000"/>
          <w:sz w:val="24"/>
          <w:szCs w:val="24"/>
        </w:rPr>
      </w:pPr>
      <w:r w:rsidRPr="00FE17EF">
        <w:rPr>
          <w:rFonts w:eastAsia="Times New Roman"/>
          <w:color w:val="000000"/>
          <w:sz w:val="24"/>
          <w:szCs w:val="24"/>
        </w:rPr>
        <w:t xml:space="preserve">Культурная революция. От обязательного начального образования – к массовой средней школе. Социалистический реализм как художественный метод. Литература и кинематограф 1930-х годов. Повседневность 1930-х годов. </w:t>
      </w:r>
    </w:p>
    <w:p w:rsidR="00FE17EF" w:rsidRPr="00FE17EF" w:rsidRDefault="00FE17EF" w:rsidP="00FE17EF">
      <w:pPr>
        <w:suppressAutoHyphens/>
        <w:ind w:right="108" w:firstLine="550"/>
        <w:jc w:val="both"/>
        <w:rPr>
          <w:rFonts w:eastAsia="Times New Roman"/>
          <w:color w:val="000000"/>
          <w:sz w:val="24"/>
          <w:szCs w:val="24"/>
        </w:rPr>
      </w:pPr>
      <w:r w:rsidRPr="00FE17EF">
        <w:rPr>
          <w:rFonts w:eastAsia="Times New Roman"/>
          <w:color w:val="000000"/>
          <w:sz w:val="24"/>
          <w:szCs w:val="24"/>
        </w:rPr>
        <w:t>Пионерия и комсомол. Военно-спортивные организации. Жизнь в деревне</w:t>
      </w:r>
      <w:r w:rsidRPr="00FE17EF">
        <w:rPr>
          <w:rFonts w:eastAsia="Times New Roman"/>
          <w:i/>
          <w:iCs/>
          <w:color w:val="000000"/>
          <w:sz w:val="24"/>
          <w:szCs w:val="24"/>
        </w:rPr>
        <w:t xml:space="preserve">. </w:t>
      </w:r>
      <w:r w:rsidRPr="00FE17EF">
        <w:rPr>
          <w:rFonts w:eastAsia="Times New Roman"/>
          <w:color w:val="000000"/>
          <w:sz w:val="24"/>
          <w:szCs w:val="24"/>
        </w:rPr>
        <w:t xml:space="preserve">Личные подсобные хозяйства колхозников.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FE17EF">
        <w:rPr>
          <w:rFonts w:eastAsia="Times New Roman"/>
          <w:color w:val="000000"/>
          <w:sz w:val="24"/>
          <w:szCs w:val="24"/>
        </w:rPr>
        <w:t>Буковины</w:t>
      </w:r>
      <w:proofErr w:type="spellEnd"/>
      <w:r w:rsidRPr="00FE17EF">
        <w:rPr>
          <w:rFonts w:eastAsia="Times New Roman"/>
          <w:color w:val="000000"/>
          <w:sz w:val="24"/>
          <w:szCs w:val="24"/>
        </w:rPr>
        <w:t xml:space="preserve">, Западной Украины и Западной Белоруссии. «Зимняя война» с Финляндией. </w:t>
      </w:r>
    </w:p>
    <w:p w:rsidR="00FE17EF" w:rsidRPr="00FE17EF" w:rsidRDefault="00FE17EF" w:rsidP="00FE17EF">
      <w:pPr>
        <w:autoSpaceDE w:val="0"/>
        <w:autoSpaceDN w:val="0"/>
        <w:adjustRightInd w:val="0"/>
        <w:ind w:firstLine="550"/>
        <w:jc w:val="both"/>
        <w:rPr>
          <w:rFonts w:eastAsia="Times New Roman"/>
          <w:color w:val="000000"/>
          <w:sz w:val="24"/>
          <w:szCs w:val="24"/>
        </w:rPr>
      </w:pPr>
    </w:p>
    <w:p w:rsidR="00FE17EF" w:rsidRPr="00FE17EF" w:rsidRDefault="00FE17EF" w:rsidP="00FE17EF">
      <w:pPr>
        <w:suppressAutoHyphens/>
        <w:ind w:right="108" w:firstLine="550"/>
        <w:jc w:val="both"/>
        <w:rPr>
          <w:rFonts w:eastAsia="Times New Roman"/>
          <w:b/>
          <w:bCs/>
          <w:i/>
          <w:iCs/>
          <w:color w:val="000000"/>
          <w:sz w:val="24"/>
          <w:szCs w:val="24"/>
          <w:u w:val="single"/>
        </w:rPr>
      </w:pPr>
      <w:r w:rsidRPr="00FE17EF">
        <w:rPr>
          <w:rFonts w:eastAsia="Times New Roman"/>
          <w:b/>
          <w:bCs/>
          <w:i/>
          <w:iCs/>
          <w:color w:val="000000"/>
          <w:sz w:val="24"/>
          <w:szCs w:val="24"/>
          <w:u w:val="single"/>
        </w:rPr>
        <w:t>Наш край в 1920-1930-е гг.</w:t>
      </w:r>
    </w:p>
    <w:p w:rsidR="00FE17EF" w:rsidRPr="00FE17EF" w:rsidRDefault="00FE17EF" w:rsidP="00FE17EF">
      <w:pPr>
        <w:suppressAutoHyphens/>
        <w:ind w:right="108" w:firstLine="550"/>
        <w:jc w:val="both"/>
        <w:rPr>
          <w:rFonts w:eastAsia="Times New Roman"/>
          <w:b/>
          <w:bCs/>
          <w:i/>
          <w:iCs/>
          <w:color w:val="000000"/>
          <w:sz w:val="24"/>
          <w:szCs w:val="24"/>
          <w:u w:val="single"/>
        </w:rPr>
      </w:pPr>
    </w:p>
    <w:p w:rsidR="00FE17EF" w:rsidRPr="00FE17EF" w:rsidRDefault="00FE17EF" w:rsidP="00FE17EF">
      <w:pPr>
        <w:suppressAutoHyphens/>
        <w:ind w:right="108" w:firstLine="550"/>
        <w:jc w:val="both"/>
        <w:rPr>
          <w:rFonts w:eastAsia="Times New Roman"/>
          <w:b/>
          <w:bCs/>
          <w:sz w:val="28"/>
          <w:szCs w:val="28"/>
          <w:u w:val="single"/>
          <w:lang w:eastAsia="en-US"/>
        </w:rPr>
      </w:pPr>
      <w:r w:rsidRPr="00FE17EF">
        <w:rPr>
          <w:rFonts w:eastAsia="Times New Roman"/>
          <w:b/>
          <w:bCs/>
          <w:sz w:val="24"/>
          <w:szCs w:val="24"/>
          <w:u w:val="single"/>
          <w:lang w:eastAsia="en-US"/>
        </w:rPr>
        <w:t xml:space="preserve">Повторительно-обобщающий урок по главам </w:t>
      </w:r>
      <w:r w:rsidRPr="00FE17EF">
        <w:rPr>
          <w:rFonts w:eastAsia="Times New Roman"/>
          <w:b/>
          <w:bCs/>
          <w:sz w:val="24"/>
          <w:szCs w:val="24"/>
          <w:u w:val="single"/>
          <w:lang w:val="en-US" w:eastAsia="en-US"/>
        </w:rPr>
        <w:t>I</w:t>
      </w:r>
      <w:r w:rsidRPr="00FE17EF">
        <w:rPr>
          <w:rFonts w:eastAsia="Times New Roman"/>
          <w:b/>
          <w:bCs/>
          <w:sz w:val="24"/>
          <w:szCs w:val="24"/>
          <w:u w:val="single"/>
          <w:lang w:eastAsia="en-US"/>
        </w:rPr>
        <w:t xml:space="preserve"> и </w:t>
      </w:r>
      <w:r w:rsidRPr="00FE17EF">
        <w:rPr>
          <w:rFonts w:eastAsia="Times New Roman"/>
          <w:b/>
          <w:bCs/>
          <w:sz w:val="24"/>
          <w:szCs w:val="24"/>
          <w:u w:val="single"/>
          <w:lang w:val="en-US" w:eastAsia="en-US"/>
        </w:rPr>
        <w:t>II</w:t>
      </w:r>
      <w:r w:rsidRPr="00FE17EF">
        <w:rPr>
          <w:rFonts w:eastAsia="Times New Roman"/>
          <w:b/>
          <w:bCs/>
          <w:sz w:val="24"/>
          <w:szCs w:val="24"/>
          <w:u w:val="single"/>
          <w:lang w:eastAsia="en-US"/>
        </w:rPr>
        <w:t>.</w:t>
      </w:r>
      <w:r w:rsidRPr="00FE17EF">
        <w:rPr>
          <w:rFonts w:eastAsia="Times New Roman"/>
          <w:b/>
          <w:bCs/>
          <w:sz w:val="28"/>
          <w:szCs w:val="28"/>
          <w:u w:val="single"/>
          <w:lang w:eastAsia="en-US"/>
        </w:rPr>
        <w:t xml:space="preserve"> </w:t>
      </w:r>
      <w:r w:rsidRPr="00FE17EF">
        <w:rPr>
          <w:rFonts w:eastAsia="Times New Roman"/>
          <w:sz w:val="24"/>
          <w:szCs w:val="24"/>
          <w:lang w:eastAsia="en-US"/>
        </w:rPr>
        <w:t>(1 час)</w:t>
      </w:r>
    </w:p>
    <w:p w:rsidR="00FE17EF" w:rsidRPr="00FE17EF" w:rsidRDefault="00FE17EF" w:rsidP="00FE17EF">
      <w:pPr>
        <w:suppressAutoHyphens/>
        <w:ind w:right="108" w:firstLine="550"/>
        <w:jc w:val="both"/>
        <w:rPr>
          <w:rFonts w:eastAsia="Times New Roman"/>
          <w:sz w:val="24"/>
          <w:szCs w:val="24"/>
          <w:lang w:eastAsia="en-US"/>
        </w:rPr>
      </w:pPr>
    </w:p>
    <w:p w:rsidR="00FE17EF" w:rsidRPr="00FE17EF" w:rsidRDefault="00FE17EF" w:rsidP="00FE17EF">
      <w:pPr>
        <w:suppressAutoHyphens/>
        <w:ind w:right="108" w:firstLine="550"/>
        <w:jc w:val="center"/>
        <w:rPr>
          <w:rFonts w:eastAsia="Times New Roman"/>
          <w:b/>
          <w:bCs/>
          <w:sz w:val="24"/>
          <w:szCs w:val="24"/>
          <w:lang w:eastAsia="en-US"/>
        </w:rPr>
      </w:pPr>
      <w:r w:rsidRPr="00FE17EF">
        <w:rPr>
          <w:rFonts w:eastAsia="Times New Roman"/>
          <w:b/>
          <w:bCs/>
          <w:sz w:val="28"/>
          <w:szCs w:val="28"/>
          <w:lang w:eastAsia="en-US"/>
        </w:rPr>
        <w:lastRenderedPageBreak/>
        <w:t>Глава III. Великая Отечественная война. 1941-1945 гг.</w:t>
      </w:r>
      <w:r w:rsidRPr="00FE17EF">
        <w:rPr>
          <w:rFonts w:eastAsia="Times New Roman"/>
          <w:b/>
          <w:bCs/>
          <w:sz w:val="24"/>
          <w:szCs w:val="24"/>
          <w:lang w:eastAsia="en-US"/>
        </w:rPr>
        <w:t xml:space="preserve"> (</w:t>
      </w:r>
      <w:r w:rsidRPr="00FE17EF">
        <w:rPr>
          <w:rFonts w:eastAsia="Times New Roman"/>
          <w:sz w:val="24"/>
          <w:szCs w:val="24"/>
          <w:lang w:eastAsia="en-US"/>
        </w:rPr>
        <w:t>6 часов</w:t>
      </w:r>
      <w:r w:rsidRPr="00FE17EF">
        <w:rPr>
          <w:rFonts w:eastAsia="Times New Roman"/>
          <w:b/>
          <w:bCs/>
          <w:sz w:val="24"/>
          <w:szCs w:val="24"/>
          <w:lang w:eastAsia="en-US"/>
        </w:rPr>
        <w:t>)</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Первый период войны (июнь 1941 – осень 1942 гг.). Вторжение. План «Барбаросса». Соотношение сил сторон на 22 июня 1941 г. Вторжение Герман</w:t>
      </w:r>
      <w:proofErr w:type="gramStart"/>
      <w:r w:rsidRPr="00FE17EF">
        <w:rPr>
          <w:rFonts w:eastAsia="Times New Roman"/>
          <w:color w:val="000000"/>
          <w:sz w:val="24"/>
          <w:szCs w:val="24"/>
        </w:rPr>
        <w:t>ии и её</w:t>
      </w:r>
      <w:proofErr w:type="gramEnd"/>
      <w:r w:rsidRPr="00FE17EF">
        <w:rPr>
          <w:rFonts w:eastAsia="Times New Roman"/>
          <w:color w:val="000000"/>
          <w:sz w:val="24"/>
          <w:szCs w:val="24"/>
        </w:rPr>
        <w:t xml:space="preserve">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Смоленское сражение. Начало блокады Ленинграда. Оборона Одессы и Севастополя. Срыв гитлеровских планов «молниеносной войны». </w:t>
      </w:r>
    </w:p>
    <w:p w:rsidR="00FE17EF" w:rsidRPr="00FE17EF" w:rsidRDefault="00FE17EF" w:rsidP="00FE17EF">
      <w:pPr>
        <w:suppressAutoHyphens/>
        <w:ind w:right="108" w:firstLine="550"/>
        <w:jc w:val="both"/>
        <w:rPr>
          <w:rFonts w:eastAsia="Times New Roman"/>
          <w:color w:val="000000"/>
          <w:sz w:val="24"/>
          <w:szCs w:val="24"/>
        </w:rPr>
      </w:pPr>
      <w:r w:rsidRPr="00FE17EF">
        <w:rPr>
          <w:rFonts w:eastAsia="Times New Roman"/>
          <w:color w:val="000000"/>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w:t>
      </w:r>
      <w:r w:rsidRPr="00FE17EF">
        <w:rPr>
          <w:rFonts w:eastAsia="Times New Roman"/>
          <w:i/>
          <w:iCs/>
          <w:color w:val="000000"/>
          <w:sz w:val="24"/>
          <w:szCs w:val="24"/>
        </w:rPr>
        <w:t xml:space="preserve">. </w:t>
      </w:r>
      <w:r w:rsidRPr="00FE17EF">
        <w:rPr>
          <w:rFonts w:eastAsia="Times New Roman"/>
          <w:color w:val="000000"/>
          <w:sz w:val="24"/>
          <w:szCs w:val="24"/>
        </w:rPr>
        <w:t>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Нацистский оккупационный режим. «Генеральный план Ост». Массовые преступления гитлеровцев против советских граждан. Начало массового сопротивления врагу.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w:t>
      </w:r>
      <w:proofErr w:type="gramStart"/>
      <w:r w:rsidRPr="00FE17EF">
        <w:rPr>
          <w:rFonts w:eastAsia="Times New Roman"/>
          <w:color w:val="000000"/>
          <w:sz w:val="24"/>
          <w:szCs w:val="24"/>
        </w:rPr>
        <w:t>ск в Кр</w:t>
      </w:r>
      <w:proofErr w:type="gramEnd"/>
      <w:r w:rsidRPr="00FE17EF">
        <w:rPr>
          <w:rFonts w:eastAsia="Times New Roman"/>
          <w:color w:val="000000"/>
          <w:sz w:val="24"/>
          <w:szCs w:val="24"/>
        </w:rPr>
        <w:t xml:space="preserve">ыму. Битва за Кавказ. Оборона Сталинграда.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FE17EF">
        <w:rPr>
          <w:rFonts w:eastAsia="Times New Roman"/>
          <w:color w:val="000000"/>
          <w:sz w:val="24"/>
          <w:szCs w:val="24"/>
        </w:rPr>
        <w:t>Обоянью</w:t>
      </w:r>
      <w:proofErr w:type="spellEnd"/>
      <w:r w:rsidRPr="00FE17EF">
        <w:rPr>
          <w:rFonts w:eastAsia="Times New Roman"/>
          <w:color w:val="000000"/>
          <w:sz w:val="24"/>
          <w:szCs w:val="24"/>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FE17EF" w:rsidRPr="00FE17EF" w:rsidRDefault="00FE17EF" w:rsidP="00FE17EF">
      <w:pPr>
        <w:suppressAutoHyphens/>
        <w:ind w:right="108" w:firstLine="550"/>
        <w:jc w:val="both"/>
        <w:rPr>
          <w:rFonts w:eastAsia="Times New Roman"/>
          <w:i/>
          <w:iCs/>
          <w:sz w:val="24"/>
          <w:szCs w:val="24"/>
          <w:lang w:eastAsia="en-US"/>
        </w:rPr>
      </w:pPr>
      <w:r w:rsidRPr="00FE17EF">
        <w:rPr>
          <w:rFonts w:eastAsia="Times New Roman"/>
          <w:sz w:val="24"/>
          <w:szCs w:val="24"/>
          <w:lang w:eastAsia="en-US"/>
        </w:rPr>
        <w:t xml:space="preserve"> Прорыв блокады Ленинграда в январе 1943 г. Значение героического сопротивления Ленинграда. Развёртывание массового партизанского движения. Человек и война: единство фронта и тыла. «Все для фронта, все для победы!». Трудовой подвиг народа. Повседневность военного времени</w:t>
      </w:r>
      <w:r w:rsidRPr="00FE17EF">
        <w:rPr>
          <w:rFonts w:eastAsia="Times New Roman"/>
          <w:i/>
          <w:iCs/>
          <w:sz w:val="24"/>
          <w:szCs w:val="24"/>
          <w:lang w:eastAsia="en-US"/>
        </w:rPr>
        <w:t xml:space="preserve">. </w:t>
      </w:r>
      <w:r w:rsidRPr="00FE17EF">
        <w:rPr>
          <w:rFonts w:eastAsia="Times New Roman"/>
          <w:sz w:val="24"/>
          <w:szCs w:val="24"/>
          <w:lang w:eastAsia="en-US"/>
        </w:rPr>
        <w:t xml:space="preserve">Военная дисциплина на производстве. Карточная система и нормы снабжения в городах. Положение в деревне. Культурное пространство войны. Песня «Священная война» — призыв к сопротивлению врагу. Советские писатели, композиторы, художники, учёные в условиях войны. Выступления фронтовых концертных бригад. Государство и церковь в годы войны. СССР и союзники. Проблема второго фронта. Ленд-лиз. Тегеранская конференция 1943 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Победа СССР в Великой Отечественной войне. Окончание Второй мировой войны (1944 – сентябрь 1945 гг.). Завершение освобождения территории СССР. Освобождение правобережной Украины и Крыма. Битва за Берлин и окончание войны в Европе. </w:t>
      </w:r>
      <w:proofErr w:type="spellStart"/>
      <w:r w:rsidRPr="00FE17EF">
        <w:rPr>
          <w:rFonts w:eastAsia="Times New Roman"/>
          <w:color w:val="000000"/>
          <w:sz w:val="24"/>
          <w:szCs w:val="24"/>
        </w:rPr>
        <w:t>Висло-Одерская</w:t>
      </w:r>
      <w:proofErr w:type="spellEnd"/>
      <w:r w:rsidRPr="00FE17EF">
        <w:rPr>
          <w:rFonts w:eastAsia="Times New Roman"/>
          <w:color w:val="000000"/>
          <w:sz w:val="24"/>
          <w:szCs w:val="24"/>
        </w:rPr>
        <w:t xml:space="preserve"> операция. Битва за Берлин. Капитуляция Германии. Война и общество. Военно-экономическое превосходство СССР над Германией в 1944–1945 гг. Восстановление хозяйства в освобождённых районах. Реэвакуация и нормализация повседневной жизни. ГУЛАГ. Депортации «репрессированных народов». Антигитлеровская коалиция. Открытие Второго фронта в Европе. Ялтинская конференция 1945 г.: основные решения и дискуссии.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FE17EF">
        <w:rPr>
          <w:rFonts w:eastAsia="Times New Roman"/>
          <w:color w:val="000000"/>
          <w:sz w:val="24"/>
          <w:szCs w:val="24"/>
        </w:rPr>
        <w:t>Квантунской</w:t>
      </w:r>
      <w:proofErr w:type="spellEnd"/>
      <w:r w:rsidRPr="00FE17EF">
        <w:rPr>
          <w:rFonts w:eastAsia="Times New Roman"/>
          <w:color w:val="000000"/>
          <w:sz w:val="24"/>
          <w:szCs w:val="24"/>
        </w:rPr>
        <w:t xml:space="preserve"> армии. Нюрнбергский и Токийский судебные процессы. Осуждение главных военных преступников.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 </w:t>
      </w:r>
    </w:p>
    <w:p w:rsidR="00FE17EF" w:rsidRPr="00FE17EF" w:rsidRDefault="00FE17EF" w:rsidP="00FE17EF">
      <w:pPr>
        <w:autoSpaceDE w:val="0"/>
        <w:autoSpaceDN w:val="0"/>
        <w:adjustRightInd w:val="0"/>
        <w:ind w:firstLine="550"/>
        <w:jc w:val="both"/>
        <w:rPr>
          <w:rFonts w:eastAsia="Times New Roman"/>
          <w:color w:val="000000"/>
          <w:sz w:val="24"/>
          <w:szCs w:val="24"/>
        </w:rPr>
      </w:pPr>
    </w:p>
    <w:p w:rsidR="00FE17EF" w:rsidRPr="00FE17EF" w:rsidRDefault="00FE17EF" w:rsidP="00FE17EF">
      <w:pPr>
        <w:suppressAutoHyphens/>
        <w:ind w:right="108" w:firstLine="550"/>
        <w:jc w:val="both"/>
        <w:rPr>
          <w:rFonts w:eastAsia="Times New Roman"/>
          <w:b/>
          <w:bCs/>
          <w:i/>
          <w:iCs/>
          <w:color w:val="000000"/>
          <w:sz w:val="24"/>
          <w:szCs w:val="24"/>
          <w:u w:val="single"/>
        </w:rPr>
      </w:pPr>
      <w:r w:rsidRPr="00FE17EF">
        <w:rPr>
          <w:rFonts w:eastAsia="Times New Roman"/>
          <w:b/>
          <w:bCs/>
          <w:i/>
          <w:iCs/>
          <w:color w:val="000000"/>
          <w:sz w:val="24"/>
          <w:szCs w:val="24"/>
          <w:u w:val="single"/>
        </w:rPr>
        <w:t>Наш край в годы Великой Отечественной войны.</w:t>
      </w:r>
    </w:p>
    <w:p w:rsidR="00FE17EF" w:rsidRPr="00FE17EF" w:rsidRDefault="00FE17EF" w:rsidP="00FE17EF">
      <w:pPr>
        <w:suppressAutoHyphens/>
        <w:ind w:right="108" w:firstLine="550"/>
        <w:jc w:val="both"/>
        <w:rPr>
          <w:rFonts w:eastAsia="Times New Roman"/>
          <w:b/>
          <w:bCs/>
          <w:i/>
          <w:iCs/>
          <w:color w:val="000000"/>
          <w:sz w:val="24"/>
          <w:szCs w:val="24"/>
          <w:u w:val="single"/>
        </w:rPr>
      </w:pPr>
    </w:p>
    <w:p w:rsidR="00FE17EF" w:rsidRPr="00FE17EF" w:rsidRDefault="00FE17EF" w:rsidP="00FE17EF">
      <w:pPr>
        <w:suppressAutoHyphens/>
        <w:ind w:right="108" w:firstLine="550"/>
        <w:jc w:val="both"/>
        <w:rPr>
          <w:rFonts w:eastAsia="Times New Roman"/>
          <w:b/>
          <w:bCs/>
          <w:i/>
          <w:iCs/>
          <w:color w:val="000000"/>
          <w:sz w:val="28"/>
          <w:szCs w:val="28"/>
          <w:u w:val="single"/>
        </w:rPr>
      </w:pPr>
      <w:r w:rsidRPr="00FE17EF">
        <w:rPr>
          <w:rFonts w:eastAsia="Times New Roman"/>
          <w:b/>
          <w:bCs/>
          <w:sz w:val="24"/>
          <w:szCs w:val="24"/>
          <w:u w:val="single"/>
          <w:lang w:eastAsia="en-US"/>
        </w:rPr>
        <w:t xml:space="preserve">Повторительно-обобщающий урок по главам </w:t>
      </w:r>
      <w:r w:rsidRPr="00FE17EF">
        <w:rPr>
          <w:rFonts w:eastAsia="Times New Roman"/>
          <w:b/>
          <w:bCs/>
          <w:sz w:val="24"/>
          <w:szCs w:val="24"/>
          <w:u w:val="single"/>
          <w:lang w:val="en-US" w:eastAsia="en-US"/>
        </w:rPr>
        <w:t>III</w:t>
      </w:r>
      <w:r w:rsidRPr="00FE17EF">
        <w:rPr>
          <w:rFonts w:eastAsia="Times New Roman"/>
          <w:b/>
          <w:bCs/>
          <w:sz w:val="24"/>
          <w:szCs w:val="24"/>
          <w:u w:val="single"/>
          <w:lang w:eastAsia="en-US"/>
        </w:rPr>
        <w:t xml:space="preserve"> (Всеобщая история) и </w:t>
      </w:r>
      <w:r w:rsidRPr="00FE17EF">
        <w:rPr>
          <w:rFonts w:eastAsia="Times New Roman"/>
          <w:b/>
          <w:bCs/>
          <w:sz w:val="24"/>
          <w:szCs w:val="24"/>
          <w:u w:val="single"/>
          <w:lang w:val="en-US" w:eastAsia="en-US"/>
        </w:rPr>
        <w:t>III</w:t>
      </w:r>
      <w:r w:rsidRPr="00FE17EF">
        <w:rPr>
          <w:rFonts w:eastAsia="Times New Roman"/>
          <w:b/>
          <w:bCs/>
          <w:sz w:val="24"/>
          <w:szCs w:val="24"/>
          <w:u w:val="single"/>
          <w:lang w:eastAsia="en-US"/>
        </w:rPr>
        <w:t xml:space="preserve"> (История России).</w:t>
      </w:r>
      <w:r w:rsidRPr="00FE17EF">
        <w:rPr>
          <w:rFonts w:eastAsia="Times New Roman"/>
          <w:b/>
          <w:bCs/>
          <w:sz w:val="28"/>
          <w:szCs w:val="28"/>
          <w:u w:val="single"/>
          <w:lang w:eastAsia="en-US"/>
        </w:rPr>
        <w:t xml:space="preserve"> </w:t>
      </w:r>
      <w:r w:rsidRPr="00FE17EF">
        <w:rPr>
          <w:rFonts w:eastAsia="Times New Roman"/>
          <w:sz w:val="24"/>
          <w:szCs w:val="24"/>
          <w:lang w:eastAsia="en-US"/>
        </w:rPr>
        <w:t>(1 час)</w:t>
      </w:r>
    </w:p>
    <w:p w:rsidR="00FE17EF" w:rsidRPr="00FE17EF" w:rsidRDefault="00FE17EF" w:rsidP="00FE17EF">
      <w:pPr>
        <w:suppressAutoHyphens/>
        <w:ind w:right="108"/>
        <w:jc w:val="both"/>
        <w:rPr>
          <w:rFonts w:eastAsia="Times New Roman"/>
          <w:sz w:val="24"/>
          <w:szCs w:val="24"/>
          <w:lang w:eastAsia="en-US"/>
        </w:rPr>
      </w:pPr>
    </w:p>
    <w:p w:rsidR="00FE17EF" w:rsidRPr="00FE17EF" w:rsidRDefault="00FE17EF" w:rsidP="00FE17EF">
      <w:pPr>
        <w:suppressAutoHyphens/>
        <w:ind w:right="108"/>
        <w:jc w:val="center"/>
        <w:rPr>
          <w:rFonts w:eastAsia="Times New Roman"/>
          <w:b/>
          <w:bCs/>
          <w:sz w:val="24"/>
          <w:szCs w:val="24"/>
          <w:lang w:eastAsia="en-US"/>
        </w:rPr>
      </w:pPr>
      <w:r w:rsidRPr="00FE17EF">
        <w:rPr>
          <w:rFonts w:eastAsia="Times New Roman"/>
          <w:b/>
          <w:bCs/>
          <w:sz w:val="28"/>
          <w:szCs w:val="28"/>
          <w:lang w:eastAsia="en-US"/>
        </w:rPr>
        <w:t>Глава IV. Апогей и кризис советской системы в 1945–1991 гг.</w:t>
      </w:r>
      <w:r w:rsidRPr="00FE17EF">
        <w:rPr>
          <w:rFonts w:eastAsia="Times New Roman"/>
          <w:b/>
          <w:bCs/>
          <w:sz w:val="24"/>
          <w:szCs w:val="24"/>
          <w:lang w:eastAsia="en-US"/>
        </w:rPr>
        <w:t xml:space="preserve"> (</w:t>
      </w:r>
      <w:r w:rsidRPr="00FE17EF">
        <w:rPr>
          <w:rFonts w:eastAsia="Times New Roman"/>
          <w:sz w:val="24"/>
          <w:szCs w:val="24"/>
          <w:lang w:eastAsia="en-US"/>
        </w:rPr>
        <w:t>16 часов</w:t>
      </w:r>
      <w:r w:rsidRPr="00FE17EF">
        <w:rPr>
          <w:rFonts w:eastAsia="Times New Roman"/>
          <w:b/>
          <w:bCs/>
          <w:sz w:val="24"/>
          <w:szCs w:val="24"/>
          <w:lang w:eastAsia="en-US"/>
        </w:rPr>
        <w:t>)</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lastRenderedPageBreak/>
        <w:t xml:space="preserve">«Поздний сталинизм» (1945–1953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Организация Североатлантического договора (НАТО). Создание Организации Варшавского договора. Война в Корее.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И. В. Сталин в оценках современников и историков.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«Оттепель»: середина 1950-х – первая половина 1960-х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proofErr w:type="gramStart"/>
      <w:r w:rsidRPr="00FE17EF">
        <w:rPr>
          <w:rFonts w:eastAsia="Times New Roman"/>
          <w:color w:val="000000"/>
          <w:sz w:val="24"/>
          <w:szCs w:val="24"/>
        </w:rPr>
        <w:t>Частичная</w:t>
      </w:r>
      <w:proofErr w:type="gramEnd"/>
      <w:r w:rsidRPr="00FE17EF">
        <w:rPr>
          <w:rFonts w:eastAsia="Times New Roman"/>
          <w:color w:val="000000"/>
          <w:sz w:val="24"/>
          <w:szCs w:val="24"/>
        </w:rPr>
        <w:t xml:space="preserve"> </w:t>
      </w:r>
      <w:proofErr w:type="spellStart"/>
      <w:r w:rsidRPr="00FE17EF">
        <w:rPr>
          <w:rFonts w:eastAsia="Times New Roman"/>
          <w:color w:val="000000"/>
          <w:sz w:val="24"/>
          <w:szCs w:val="24"/>
        </w:rPr>
        <w:t>десталинизация</w:t>
      </w:r>
      <w:proofErr w:type="spellEnd"/>
      <w:r w:rsidRPr="00FE17EF">
        <w:rPr>
          <w:rFonts w:eastAsia="Times New Roman"/>
          <w:color w:val="000000"/>
          <w:sz w:val="24"/>
          <w:szCs w:val="24"/>
        </w:rPr>
        <w:t xml:space="preserve">: содержание и противоречия. Особенности национальной политики. Попытка отстранения Н.С. Хрущева от власти в 1957 г. «Антипартийная группа». Утверждение единоличной власти Хрущёва.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Начало Московских кинофестивалей. Стиляги. Хрущев и интеллигенция. Антирелигиозные кампании. Гонения на церковь. Диссиденты.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w:t>
      </w:r>
      <w:r w:rsidRPr="00FE17EF">
        <w:rPr>
          <w:rFonts w:eastAsia="Times New Roman"/>
          <w:i/>
          <w:iCs/>
          <w:color w:val="000000"/>
          <w:sz w:val="24"/>
          <w:szCs w:val="24"/>
        </w:rPr>
        <w:t xml:space="preserve">. </w:t>
      </w:r>
      <w:r w:rsidRPr="00FE17EF">
        <w:rPr>
          <w:rFonts w:eastAsia="Times New Roman"/>
          <w:color w:val="000000"/>
          <w:sz w:val="24"/>
          <w:szCs w:val="24"/>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ХХ</w:t>
      </w:r>
      <w:proofErr w:type="gramStart"/>
      <w:r w:rsidRPr="00FE17EF">
        <w:rPr>
          <w:rFonts w:eastAsia="Times New Roman"/>
          <w:color w:val="000000"/>
          <w:sz w:val="24"/>
          <w:szCs w:val="24"/>
        </w:rPr>
        <w:t>II</w:t>
      </w:r>
      <w:proofErr w:type="gramEnd"/>
      <w:r w:rsidRPr="00FE17EF">
        <w:rPr>
          <w:rFonts w:eastAsia="Times New Roman"/>
          <w:color w:val="000000"/>
          <w:sz w:val="24"/>
          <w:szCs w:val="24"/>
        </w:rPr>
        <w:t xml:space="preserve"> Съезд КПСС и программа построения коммунизма в СССР. Воспитание «нового человека». Массовое жилищное строительство. «</w:t>
      </w:r>
      <w:proofErr w:type="spellStart"/>
      <w:r w:rsidRPr="00FE17EF">
        <w:rPr>
          <w:rFonts w:eastAsia="Times New Roman"/>
          <w:color w:val="000000"/>
          <w:sz w:val="24"/>
          <w:szCs w:val="24"/>
        </w:rPr>
        <w:t>Хрущёвки</w:t>
      </w:r>
      <w:proofErr w:type="spellEnd"/>
      <w:r w:rsidRPr="00FE17EF">
        <w:rPr>
          <w:rFonts w:eastAsia="Times New Roman"/>
          <w:color w:val="000000"/>
          <w:sz w:val="24"/>
          <w:szCs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w:t>
      </w:r>
      <w:r w:rsidRPr="00FE17EF">
        <w:rPr>
          <w:rFonts w:eastAsia="Times New Roman"/>
          <w:i/>
          <w:iCs/>
          <w:color w:val="000000"/>
          <w:sz w:val="24"/>
          <w:szCs w:val="24"/>
        </w:rPr>
        <w:t xml:space="preserve"> </w:t>
      </w:r>
      <w:r w:rsidRPr="00FE17EF">
        <w:rPr>
          <w:rFonts w:eastAsia="Times New Roman"/>
          <w:color w:val="000000"/>
          <w:sz w:val="24"/>
          <w:szCs w:val="24"/>
        </w:rPr>
        <w:t xml:space="preserve">Смещение Н. С. Хрущёва и приход </w:t>
      </w:r>
      <w:proofErr w:type="spellStart"/>
      <w:r w:rsidRPr="00FE17EF">
        <w:rPr>
          <w:rFonts w:eastAsia="Times New Roman"/>
          <w:color w:val="000000"/>
          <w:sz w:val="24"/>
          <w:szCs w:val="24"/>
        </w:rPr>
        <w:t>квласти</w:t>
      </w:r>
      <w:proofErr w:type="spellEnd"/>
      <w:r w:rsidRPr="00FE17EF">
        <w:rPr>
          <w:rFonts w:eastAsia="Times New Roman"/>
          <w:color w:val="000000"/>
          <w:sz w:val="24"/>
          <w:szCs w:val="24"/>
        </w:rPr>
        <w:t xml:space="preserve"> Л. И. Брежнева. </w:t>
      </w:r>
    </w:p>
    <w:p w:rsidR="00FE17EF" w:rsidRPr="00FE17EF" w:rsidRDefault="00FE17EF" w:rsidP="00FE17EF">
      <w:pPr>
        <w:autoSpaceDE w:val="0"/>
        <w:autoSpaceDN w:val="0"/>
        <w:adjustRightInd w:val="0"/>
        <w:ind w:firstLine="550"/>
        <w:jc w:val="both"/>
        <w:rPr>
          <w:rFonts w:eastAsia="Times New Roman"/>
          <w:color w:val="000000"/>
          <w:sz w:val="24"/>
          <w:szCs w:val="24"/>
        </w:rPr>
      </w:pPr>
    </w:p>
    <w:p w:rsidR="00FE17EF" w:rsidRPr="00FE17EF" w:rsidRDefault="00FE17EF" w:rsidP="00FE17EF">
      <w:pPr>
        <w:autoSpaceDE w:val="0"/>
        <w:autoSpaceDN w:val="0"/>
        <w:adjustRightInd w:val="0"/>
        <w:ind w:firstLine="550"/>
        <w:jc w:val="both"/>
        <w:rPr>
          <w:rFonts w:eastAsia="Times New Roman"/>
          <w:b/>
          <w:bCs/>
          <w:i/>
          <w:iCs/>
          <w:color w:val="000000"/>
          <w:sz w:val="24"/>
          <w:szCs w:val="24"/>
          <w:u w:val="single"/>
        </w:rPr>
      </w:pPr>
      <w:r w:rsidRPr="00FE17EF">
        <w:rPr>
          <w:rFonts w:eastAsia="Times New Roman"/>
          <w:b/>
          <w:bCs/>
          <w:i/>
          <w:iCs/>
          <w:color w:val="000000"/>
          <w:sz w:val="24"/>
          <w:szCs w:val="24"/>
          <w:u w:val="single"/>
        </w:rPr>
        <w:t>Наш край в 1953-1964 гг.</w:t>
      </w:r>
    </w:p>
    <w:p w:rsidR="00FE17EF" w:rsidRPr="00FE17EF" w:rsidRDefault="00FE17EF" w:rsidP="00FE17EF">
      <w:pPr>
        <w:autoSpaceDE w:val="0"/>
        <w:autoSpaceDN w:val="0"/>
        <w:adjustRightInd w:val="0"/>
        <w:ind w:firstLine="550"/>
        <w:jc w:val="both"/>
        <w:rPr>
          <w:rFonts w:eastAsia="Times New Roman"/>
          <w:b/>
          <w:bCs/>
          <w:i/>
          <w:iCs/>
          <w:color w:val="000000"/>
          <w:sz w:val="24"/>
          <w:szCs w:val="24"/>
          <w:u w:val="single"/>
        </w:rPr>
      </w:pP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Советское общество в середине 1960-х – начале 1980-х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lastRenderedPageBreak/>
        <w:t>Приход к власти Л.И. Брежнева: его окружение и смена политического курса. Поиски идеологических ориентиров. Экономические реформы 1960-х гг. Новые ориентиры аграрной политики. «</w:t>
      </w:r>
      <w:proofErr w:type="spellStart"/>
      <w:r w:rsidRPr="00FE17EF">
        <w:rPr>
          <w:rFonts w:eastAsia="Times New Roman"/>
          <w:color w:val="000000"/>
          <w:sz w:val="24"/>
          <w:szCs w:val="24"/>
        </w:rPr>
        <w:t>Косыгинская</w:t>
      </w:r>
      <w:proofErr w:type="spellEnd"/>
      <w:r w:rsidRPr="00FE17EF">
        <w:rPr>
          <w:rFonts w:eastAsia="Times New Roman"/>
          <w:color w:val="000000"/>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E17EF" w:rsidRPr="00FE17EF" w:rsidRDefault="00FE17EF" w:rsidP="00FE17EF">
      <w:pPr>
        <w:suppressAutoHyphens/>
        <w:ind w:right="108" w:firstLine="550"/>
        <w:jc w:val="both"/>
        <w:rPr>
          <w:rFonts w:eastAsia="Times New Roman"/>
          <w:i/>
          <w:iCs/>
          <w:color w:val="000000"/>
          <w:sz w:val="24"/>
          <w:szCs w:val="24"/>
        </w:rPr>
      </w:pPr>
      <w:r w:rsidRPr="00FE17EF">
        <w:rPr>
          <w:rFonts w:eastAsia="Times New Roman"/>
          <w:color w:val="000000"/>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Диссидентский вызов. Первые правозащитные выступления.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Внешняя политика. 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Л. И. Брежнев в оценках современников и историков.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Наш край в 1964-1985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Политика «перестройки». Распад СССР (1985–1991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Нарастание кризисных явлений в </w:t>
      </w:r>
      <w:proofErr w:type="gramStart"/>
      <w:r w:rsidRPr="00FE17EF">
        <w:rPr>
          <w:rFonts w:eastAsia="Times New Roman"/>
          <w:color w:val="000000"/>
          <w:sz w:val="24"/>
          <w:szCs w:val="24"/>
        </w:rPr>
        <w:t>социально-экономической</w:t>
      </w:r>
      <w:proofErr w:type="gramEnd"/>
      <w:r w:rsidRPr="00FE17EF">
        <w:rPr>
          <w:rFonts w:eastAsia="Times New Roman"/>
          <w:color w:val="000000"/>
          <w:sz w:val="24"/>
          <w:szCs w:val="24"/>
        </w:rPr>
        <w:t xml:space="preserve">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FE17EF">
        <w:rPr>
          <w:rFonts w:eastAsia="Times New Roman"/>
          <w:i/>
          <w:iCs/>
          <w:color w:val="000000"/>
          <w:sz w:val="24"/>
          <w:szCs w:val="24"/>
        </w:rPr>
        <w:t xml:space="preserve">. </w:t>
      </w:r>
      <w:r w:rsidRPr="00FE17EF">
        <w:rPr>
          <w:rFonts w:eastAsia="Times New Roman"/>
          <w:color w:val="000000"/>
          <w:sz w:val="24"/>
          <w:szCs w:val="24"/>
        </w:rPr>
        <w:t>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FE17EF">
        <w:rPr>
          <w:rFonts w:eastAsia="Times New Roman"/>
          <w:color w:val="000000"/>
          <w:sz w:val="24"/>
          <w:szCs w:val="24"/>
        </w:rPr>
        <w:t>с в КПСС</w:t>
      </w:r>
      <w:proofErr w:type="gramEnd"/>
      <w:r w:rsidRPr="00FE17EF">
        <w:rPr>
          <w:rFonts w:eastAsia="Times New Roman"/>
          <w:color w:val="000000"/>
          <w:sz w:val="24"/>
          <w:szCs w:val="24"/>
        </w:rPr>
        <w:t xml:space="preserve"> и создание Коммунистической партии РСФСР. Первый съезд народных депутатов РСФСР и его решения.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Введение поста президента и избрание М.С. Горбачева Президентом СССР. Избрание Б. Н. Ельцина президентом РСФСР. Дестабилизирующая роль «войны законов» (союзного и республиканского законодательства). Углубление политического кризиса.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lastRenderedPageBreak/>
        <w:t xml:space="preserve">Усиление центробежных тенденций и угрозы распада СССР. Провозглашение независимости Литвой, Эстонией и Латвией. Декларация о государственном суверенитете РСФСР. Дискуссии о путях обновлении Союза ССР.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Разработка союзным и российским руководством программ перехода к рыночной экономике. </w:t>
      </w:r>
      <w:proofErr w:type="spellStart"/>
      <w:r w:rsidRPr="00FE17EF">
        <w:rPr>
          <w:rFonts w:eastAsia="Times New Roman"/>
          <w:color w:val="000000"/>
          <w:sz w:val="24"/>
          <w:szCs w:val="24"/>
        </w:rPr>
        <w:t>Радикализация</w:t>
      </w:r>
      <w:proofErr w:type="spellEnd"/>
      <w:r w:rsidRPr="00FE17EF">
        <w:rPr>
          <w:rFonts w:eastAsia="Times New Roman"/>
          <w:color w:val="000000"/>
          <w:sz w:val="24"/>
          <w:szCs w:val="24"/>
        </w:rPr>
        <w:t xml:space="preserve"> общественных настроений. Забастовочное движение. Новый этап в государственно-конфессиональных отношениях.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Оформление фактического распада СССР и создание СНГ (Беловежское и Алма-Атинские соглашения). Россия как преемник СССР на международной арене. Горбачев, Ельцин и «перестройка» в общественном сознании.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М. С. Горбачёв в оценках современников и историков. </w:t>
      </w:r>
    </w:p>
    <w:p w:rsidR="00FE17EF" w:rsidRPr="00FE17EF" w:rsidRDefault="00FE17EF" w:rsidP="00FE17EF">
      <w:pPr>
        <w:autoSpaceDE w:val="0"/>
        <w:autoSpaceDN w:val="0"/>
        <w:adjustRightInd w:val="0"/>
        <w:ind w:firstLine="550"/>
        <w:jc w:val="both"/>
        <w:rPr>
          <w:rFonts w:eastAsia="Times New Roman"/>
          <w:color w:val="000000"/>
          <w:sz w:val="24"/>
          <w:szCs w:val="24"/>
        </w:rPr>
      </w:pPr>
    </w:p>
    <w:p w:rsidR="00FE17EF" w:rsidRPr="00FE17EF" w:rsidRDefault="00FE17EF" w:rsidP="00FE17EF">
      <w:pPr>
        <w:suppressAutoHyphens/>
        <w:ind w:right="108" w:firstLine="550"/>
        <w:jc w:val="both"/>
        <w:rPr>
          <w:rFonts w:eastAsia="Times New Roman"/>
          <w:b/>
          <w:bCs/>
          <w:i/>
          <w:iCs/>
          <w:color w:val="000000"/>
          <w:sz w:val="24"/>
          <w:szCs w:val="24"/>
          <w:u w:val="single"/>
        </w:rPr>
      </w:pPr>
      <w:r w:rsidRPr="00FE17EF">
        <w:rPr>
          <w:rFonts w:eastAsia="Times New Roman"/>
          <w:b/>
          <w:bCs/>
          <w:i/>
          <w:iCs/>
          <w:color w:val="000000"/>
          <w:sz w:val="24"/>
          <w:szCs w:val="24"/>
          <w:u w:val="single"/>
        </w:rPr>
        <w:t>Наш край в 1985 - 1991 гг.</w:t>
      </w:r>
    </w:p>
    <w:p w:rsidR="00FE17EF" w:rsidRPr="00FE17EF" w:rsidRDefault="00FE17EF" w:rsidP="00FE17EF">
      <w:pPr>
        <w:suppressAutoHyphens/>
        <w:ind w:right="108" w:firstLine="550"/>
        <w:jc w:val="both"/>
        <w:rPr>
          <w:rFonts w:eastAsia="Times New Roman"/>
          <w:sz w:val="24"/>
          <w:szCs w:val="24"/>
          <w:lang w:eastAsia="en-US"/>
        </w:rPr>
      </w:pPr>
      <w:r w:rsidRPr="00FE17EF">
        <w:rPr>
          <w:rFonts w:eastAsia="Times New Roman"/>
          <w:color w:val="000000"/>
          <w:sz w:val="24"/>
          <w:szCs w:val="24"/>
        </w:rPr>
        <w:t xml:space="preserve">   </w:t>
      </w:r>
    </w:p>
    <w:p w:rsidR="00FE17EF" w:rsidRPr="00FE17EF" w:rsidRDefault="00FE17EF" w:rsidP="00FE17EF">
      <w:pPr>
        <w:suppressAutoHyphens/>
        <w:ind w:right="108" w:firstLine="550"/>
        <w:jc w:val="center"/>
        <w:rPr>
          <w:rFonts w:eastAsia="Times New Roman"/>
          <w:b/>
          <w:bCs/>
          <w:sz w:val="24"/>
          <w:szCs w:val="24"/>
          <w:lang w:eastAsia="en-US"/>
        </w:rPr>
      </w:pPr>
      <w:r w:rsidRPr="00FE17EF">
        <w:rPr>
          <w:rFonts w:eastAsia="Times New Roman"/>
          <w:b/>
          <w:bCs/>
          <w:sz w:val="28"/>
          <w:szCs w:val="28"/>
          <w:lang w:eastAsia="en-US"/>
        </w:rPr>
        <w:t>Глава V. Российская Федерация.</w:t>
      </w:r>
      <w:r w:rsidRPr="00FE17EF">
        <w:rPr>
          <w:rFonts w:eastAsia="Times New Roman"/>
          <w:b/>
          <w:bCs/>
          <w:sz w:val="24"/>
          <w:szCs w:val="24"/>
          <w:lang w:eastAsia="en-US"/>
        </w:rPr>
        <w:t xml:space="preserve"> (</w:t>
      </w:r>
      <w:r w:rsidRPr="00FE17EF">
        <w:rPr>
          <w:rFonts w:eastAsia="Times New Roman"/>
          <w:sz w:val="24"/>
          <w:szCs w:val="24"/>
          <w:lang w:eastAsia="en-US"/>
        </w:rPr>
        <w:t>8 часов</w:t>
      </w:r>
      <w:r w:rsidRPr="00FE17EF">
        <w:rPr>
          <w:rFonts w:eastAsia="Times New Roman"/>
          <w:b/>
          <w:bCs/>
          <w:sz w:val="24"/>
          <w:szCs w:val="24"/>
          <w:lang w:eastAsia="en-US"/>
        </w:rPr>
        <w:t>)</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Становление новой России (1992–1999 гг.)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Б.Н. Ельцин и его окружение. Общественная поддержка курса реформ. Взаимодействие ветвей власти на первом этапе преобразований</w:t>
      </w:r>
      <w:r w:rsidRPr="00FE17EF">
        <w:rPr>
          <w:rFonts w:eastAsia="Times New Roman"/>
          <w:i/>
          <w:iCs/>
          <w:color w:val="000000"/>
          <w:sz w:val="24"/>
          <w:szCs w:val="24"/>
        </w:rPr>
        <w:t xml:space="preserve">. </w:t>
      </w:r>
      <w:r w:rsidRPr="00FE17EF">
        <w:rPr>
          <w:rFonts w:eastAsia="Times New Roman"/>
          <w:color w:val="000000"/>
          <w:sz w:val="24"/>
          <w:szCs w:val="24"/>
        </w:rPr>
        <w:t xml:space="preserve">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FE17EF">
        <w:rPr>
          <w:rFonts w:eastAsia="Times New Roman"/>
          <w:color w:val="000000"/>
          <w:sz w:val="24"/>
          <w:szCs w:val="24"/>
        </w:rPr>
        <w:t>Ваучерная</w:t>
      </w:r>
      <w:proofErr w:type="spellEnd"/>
      <w:r w:rsidRPr="00FE17EF">
        <w:rPr>
          <w:rFonts w:eastAsia="Times New Roman"/>
          <w:color w:val="000000"/>
          <w:sz w:val="24"/>
          <w:szCs w:val="24"/>
        </w:rPr>
        <w:t xml:space="preserve"> приватизация.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От сотрудничества к противостоянию исполнительной и законодательной власти в 1992–1993 гг. Нарастание политико-конституционного кризиса в условиях ухудшения экономической ситуации</w:t>
      </w:r>
      <w:r w:rsidRPr="00FE17EF">
        <w:rPr>
          <w:rFonts w:eastAsia="Times New Roman"/>
          <w:i/>
          <w:iCs/>
          <w:color w:val="000000"/>
          <w:sz w:val="24"/>
          <w:szCs w:val="24"/>
        </w:rPr>
        <w:t xml:space="preserve">. </w:t>
      </w:r>
      <w:r w:rsidRPr="00FE17EF">
        <w:rPr>
          <w:rFonts w:eastAsia="Times New Roman"/>
          <w:color w:val="000000"/>
          <w:sz w:val="24"/>
          <w:szCs w:val="24"/>
        </w:rPr>
        <w:t>Указ Б.Н. Ельцина № 1400 и его оценка Конституционным судом. Трагические события осени 1993 г. в Москве</w:t>
      </w:r>
      <w:r w:rsidRPr="00FE17EF">
        <w:rPr>
          <w:rFonts w:eastAsia="Times New Roman"/>
          <w:i/>
          <w:iCs/>
          <w:color w:val="000000"/>
          <w:sz w:val="24"/>
          <w:szCs w:val="24"/>
        </w:rPr>
        <w:t xml:space="preserve">. </w:t>
      </w:r>
      <w:r w:rsidRPr="00FE17EF">
        <w:rPr>
          <w:rFonts w:eastAsia="Times New Roman"/>
          <w:color w:val="000000"/>
          <w:sz w:val="24"/>
          <w:szCs w:val="24"/>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её значение. </w:t>
      </w:r>
    </w:p>
    <w:p w:rsidR="00FE17EF" w:rsidRPr="00FE17EF" w:rsidRDefault="00FE17EF" w:rsidP="00FE17EF">
      <w:pPr>
        <w:spacing w:before="128" w:after="200" w:line="252" w:lineRule="auto"/>
        <w:ind w:right="118" w:firstLine="550"/>
        <w:jc w:val="both"/>
        <w:rPr>
          <w:rFonts w:eastAsia="Times New Roman"/>
          <w:i/>
          <w:iCs/>
          <w:color w:val="000000"/>
          <w:sz w:val="24"/>
          <w:szCs w:val="24"/>
        </w:rPr>
      </w:pPr>
      <w:r w:rsidRPr="00FE17EF">
        <w:rPr>
          <w:rFonts w:eastAsia="Times New Roman"/>
          <w:color w:val="000000"/>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Восстановление конституционного порядка в Чеченской Республике. Корректировка курса реформ и попытки стабилизации экономики. Ситуация в российском сельском хозяйстве и увеличение зависимости от экспорта продовольствия. Финансовые пирамиды и залоговые аукционы. Дефолт 1998 г. и его последствия. Повседневная жизнь и общественные настроения россиян в условиях реформ.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Кризис центральной власти. Президентские выборы 1996 г.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lastRenderedPageBreak/>
        <w:t>«</w:t>
      </w:r>
      <w:proofErr w:type="spellStart"/>
      <w:r w:rsidRPr="00FE17EF">
        <w:rPr>
          <w:rFonts w:eastAsia="Times New Roman"/>
          <w:color w:val="000000"/>
          <w:sz w:val="24"/>
          <w:szCs w:val="24"/>
        </w:rPr>
        <w:t>Семибанкирщина</w:t>
      </w:r>
      <w:proofErr w:type="spellEnd"/>
      <w:r w:rsidRPr="00FE17EF">
        <w:rPr>
          <w:rFonts w:eastAsia="Times New Roman"/>
          <w:color w:val="000000"/>
          <w:sz w:val="24"/>
          <w:szCs w:val="24"/>
        </w:rPr>
        <w:t xml:space="preserve">». «Олигархический» капитализм.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Б.Н. Ельцин в оценках современников и историков. </w:t>
      </w:r>
    </w:p>
    <w:p w:rsidR="00FE17EF" w:rsidRPr="00FE17EF" w:rsidRDefault="00FE17EF" w:rsidP="00FE17EF">
      <w:pPr>
        <w:autoSpaceDE w:val="0"/>
        <w:autoSpaceDN w:val="0"/>
        <w:adjustRightInd w:val="0"/>
        <w:ind w:firstLine="550"/>
        <w:jc w:val="both"/>
        <w:rPr>
          <w:rFonts w:eastAsia="Times New Roman"/>
          <w:color w:val="000000"/>
          <w:sz w:val="24"/>
          <w:szCs w:val="24"/>
        </w:rPr>
      </w:pPr>
    </w:p>
    <w:p w:rsidR="00FE17EF" w:rsidRPr="00FE17EF" w:rsidRDefault="00FE17EF" w:rsidP="00FE17EF">
      <w:pPr>
        <w:autoSpaceDE w:val="0"/>
        <w:autoSpaceDN w:val="0"/>
        <w:adjustRightInd w:val="0"/>
        <w:ind w:firstLine="550"/>
        <w:jc w:val="both"/>
        <w:rPr>
          <w:rFonts w:eastAsia="Times New Roman"/>
          <w:b/>
          <w:bCs/>
          <w:i/>
          <w:iCs/>
          <w:color w:val="000000"/>
          <w:sz w:val="24"/>
          <w:szCs w:val="24"/>
          <w:u w:val="single"/>
        </w:rPr>
      </w:pPr>
      <w:r w:rsidRPr="00FE17EF">
        <w:rPr>
          <w:rFonts w:eastAsia="Times New Roman"/>
          <w:b/>
          <w:bCs/>
          <w:i/>
          <w:iCs/>
          <w:color w:val="000000"/>
          <w:sz w:val="24"/>
          <w:szCs w:val="24"/>
          <w:u w:val="single"/>
        </w:rPr>
        <w:t xml:space="preserve">Наш край в 1992-1999 гг. </w:t>
      </w:r>
    </w:p>
    <w:p w:rsidR="00FE17EF" w:rsidRPr="00FE17EF" w:rsidRDefault="00FE17EF" w:rsidP="00FE17EF">
      <w:pPr>
        <w:autoSpaceDE w:val="0"/>
        <w:autoSpaceDN w:val="0"/>
        <w:adjustRightInd w:val="0"/>
        <w:jc w:val="both"/>
        <w:rPr>
          <w:rFonts w:eastAsia="Times New Roman"/>
          <w:b/>
          <w:bCs/>
          <w:color w:val="000000"/>
          <w:sz w:val="24"/>
          <w:szCs w:val="24"/>
        </w:rPr>
      </w:pP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b/>
          <w:bCs/>
          <w:color w:val="000000"/>
          <w:sz w:val="24"/>
          <w:szCs w:val="24"/>
        </w:rPr>
        <w:t xml:space="preserve">Россия в 2000-е гг.: вызовы времени и задачи модернизации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w:t>
      </w:r>
      <w:proofErr w:type="gramStart"/>
      <w:r w:rsidRPr="00FE17EF">
        <w:rPr>
          <w:rFonts w:eastAsia="Times New Roman"/>
          <w:color w:val="000000"/>
          <w:sz w:val="24"/>
          <w:szCs w:val="24"/>
        </w:rPr>
        <w:t>.</w:t>
      </w:r>
      <w:r w:rsidRPr="00FE17EF">
        <w:rPr>
          <w:rFonts w:eastAsia="Times New Roman"/>
          <w:i/>
          <w:iCs/>
          <w:color w:val="000000"/>
          <w:sz w:val="24"/>
          <w:szCs w:val="24"/>
        </w:rPr>
        <w:t xml:space="preserve">. </w:t>
      </w:r>
      <w:proofErr w:type="gramEnd"/>
      <w:r w:rsidRPr="00FE17EF">
        <w:rPr>
          <w:rFonts w:eastAsia="Times New Roman"/>
          <w:color w:val="000000"/>
          <w:sz w:val="24"/>
          <w:szCs w:val="24"/>
        </w:rPr>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Олимпийские и </w:t>
      </w:r>
      <w:proofErr w:type="spellStart"/>
      <w:r w:rsidRPr="00FE17EF">
        <w:rPr>
          <w:rFonts w:eastAsia="Times New Roman"/>
          <w:color w:val="000000"/>
          <w:sz w:val="24"/>
          <w:szCs w:val="24"/>
        </w:rPr>
        <w:t>паралимпийские</w:t>
      </w:r>
      <w:proofErr w:type="spellEnd"/>
      <w:r w:rsidRPr="00FE17EF">
        <w:rPr>
          <w:rFonts w:eastAsia="Times New Roman"/>
          <w:color w:val="000000"/>
          <w:sz w:val="24"/>
          <w:szCs w:val="24"/>
        </w:rPr>
        <w:t xml:space="preserve"> зимние игры 2014 г. в Сочи.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Модернизация бытовой сферы. </w:t>
      </w:r>
    </w:p>
    <w:p w:rsidR="00FE17EF" w:rsidRPr="00FE17EF" w:rsidRDefault="00FE17EF" w:rsidP="00FE17EF">
      <w:pPr>
        <w:spacing w:before="128" w:after="200" w:line="252" w:lineRule="auto"/>
        <w:ind w:right="118" w:firstLine="550"/>
        <w:jc w:val="both"/>
        <w:rPr>
          <w:rFonts w:eastAsia="Times New Roman"/>
          <w:i/>
          <w:iCs/>
          <w:color w:val="000000"/>
          <w:sz w:val="24"/>
          <w:szCs w:val="24"/>
        </w:rPr>
      </w:pPr>
      <w:r w:rsidRPr="00FE17EF">
        <w:rPr>
          <w:rFonts w:eastAsia="Times New Roman"/>
          <w:color w:val="000000"/>
          <w:sz w:val="24"/>
          <w:szCs w:val="24"/>
        </w:rPr>
        <w:t xml:space="preserve">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Отношения с США и Евросоюзом. Вступление России в Совет Европы. </w:t>
      </w:r>
    </w:p>
    <w:p w:rsidR="00FE17EF" w:rsidRPr="00FE17EF" w:rsidRDefault="00FE17EF" w:rsidP="00FE17EF">
      <w:pPr>
        <w:autoSpaceDE w:val="0"/>
        <w:autoSpaceDN w:val="0"/>
        <w:adjustRightInd w:val="0"/>
        <w:ind w:firstLine="550"/>
        <w:jc w:val="both"/>
        <w:rPr>
          <w:rFonts w:eastAsia="Times New Roman"/>
          <w:color w:val="000000"/>
          <w:sz w:val="24"/>
          <w:szCs w:val="24"/>
        </w:rPr>
      </w:pPr>
      <w:r w:rsidRPr="00FE17EF">
        <w:rPr>
          <w:rFonts w:eastAsia="Times New Roman"/>
          <w:color w:val="000000"/>
          <w:sz w:val="24"/>
          <w:szCs w:val="24"/>
        </w:rPr>
        <w:t xml:space="preserve">Культура и наука России в конце XX – начале XXI вв. Повышение общественной роли СМИ как «четвёртой власти». Коммерциализация культуры. Ведущие тенденции в развитии образования и науки.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E17EF" w:rsidRPr="00FE17EF" w:rsidRDefault="00FE17EF" w:rsidP="00FE17EF">
      <w:pPr>
        <w:spacing w:before="128" w:after="200" w:line="252" w:lineRule="auto"/>
        <w:ind w:right="118" w:firstLine="550"/>
        <w:jc w:val="both"/>
        <w:rPr>
          <w:rFonts w:eastAsia="Times New Roman"/>
          <w:b/>
          <w:bCs/>
          <w:i/>
          <w:iCs/>
          <w:color w:val="000000"/>
          <w:sz w:val="24"/>
          <w:szCs w:val="24"/>
          <w:u w:val="single"/>
        </w:rPr>
      </w:pPr>
      <w:r w:rsidRPr="00FE17EF">
        <w:rPr>
          <w:rFonts w:eastAsia="Times New Roman"/>
          <w:b/>
          <w:bCs/>
          <w:i/>
          <w:iCs/>
          <w:color w:val="000000"/>
          <w:sz w:val="24"/>
          <w:szCs w:val="24"/>
          <w:u w:val="single"/>
        </w:rPr>
        <w:t>Наш край в 2000 - 2012 гг.</w:t>
      </w:r>
    </w:p>
    <w:p w:rsidR="00FE17EF" w:rsidRDefault="00FE17EF" w:rsidP="00FE17EF">
      <w:pPr>
        <w:spacing w:before="128" w:after="200" w:line="252" w:lineRule="auto"/>
        <w:ind w:right="118" w:firstLine="550"/>
        <w:rPr>
          <w:rFonts w:eastAsia="Times New Roman"/>
          <w:b/>
          <w:bCs/>
          <w:sz w:val="24"/>
          <w:szCs w:val="24"/>
          <w:u w:val="single"/>
          <w:lang w:eastAsia="en-US"/>
        </w:rPr>
      </w:pPr>
      <w:r w:rsidRPr="00FE17EF">
        <w:rPr>
          <w:rFonts w:eastAsia="Times New Roman"/>
          <w:b/>
          <w:bCs/>
          <w:sz w:val="24"/>
          <w:szCs w:val="24"/>
          <w:u w:val="single"/>
          <w:lang w:eastAsia="en-US"/>
        </w:rPr>
        <w:t xml:space="preserve">Повторительно-обобщающий урок по главам IV и V. </w:t>
      </w:r>
    </w:p>
    <w:p w:rsidR="008B200D" w:rsidRPr="00FE17EF" w:rsidRDefault="008B200D" w:rsidP="00FE17EF">
      <w:pPr>
        <w:spacing w:before="128" w:after="200" w:line="252" w:lineRule="auto"/>
        <w:ind w:right="118" w:firstLine="550"/>
        <w:rPr>
          <w:rFonts w:eastAsia="Times New Roman"/>
          <w:b/>
          <w:bCs/>
          <w:sz w:val="24"/>
          <w:szCs w:val="24"/>
          <w:u w:val="single"/>
          <w:lang w:eastAsia="en-US"/>
        </w:rPr>
      </w:pPr>
      <w:r>
        <w:rPr>
          <w:rFonts w:eastAsia="Times New Roman"/>
          <w:b/>
          <w:bCs/>
          <w:sz w:val="24"/>
          <w:szCs w:val="24"/>
          <w:u w:val="single"/>
          <w:lang w:eastAsia="en-US"/>
        </w:rPr>
        <w:t>11 класс</w:t>
      </w:r>
    </w:p>
    <w:p w:rsidR="00FE17EF" w:rsidRDefault="00FE17EF" w:rsidP="00FE17EF">
      <w:pPr>
        <w:spacing w:before="128" w:after="200" w:line="252" w:lineRule="auto"/>
        <w:ind w:right="118" w:firstLine="550"/>
        <w:rPr>
          <w:rFonts w:eastAsia="Times New Roman"/>
          <w:sz w:val="24"/>
          <w:szCs w:val="24"/>
          <w:lang w:eastAsia="en-US"/>
        </w:rPr>
      </w:pPr>
      <w:r w:rsidRPr="00FE17EF">
        <w:rPr>
          <w:rFonts w:eastAsia="Times New Roman"/>
          <w:b/>
          <w:bCs/>
          <w:sz w:val="24"/>
          <w:szCs w:val="24"/>
          <w:u w:val="single"/>
          <w:lang w:eastAsia="en-US"/>
        </w:rPr>
        <w:t xml:space="preserve">Итоговое обобщение по учебному предмету «История». </w:t>
      </w:r>
    </w:p>
    <w:p w:rsidR="008D0A0E" w:rsidRDefault="008D0A0E" w:rsidP="00FE17EF">
      <w:pPr>
        <w:spacing w:before="128" w:after="200" w:line="252" w:lineRule="auto"/>
        <w:ind w:right="118" w:firstLine="550"/>
        <w:rPr>
          <w:rFonts w:eastAsia="Times New Roman"/>
          <w:sz w:val="24"/>
          <w:szCs w:val="24"/>
          <w:lang w:eastAsia="en-US"/>
        </w:rPr>
      </w:pPr>
    </w:p>
    <w:p w:rsidR="008D0A0E" w:rsidRDefault="008D0A0E" w:rsidP="00FE17EF">
      <w:pPr>
        <w:spacing w:before="128" w:after="200" w:line="252" w:lineRule="auto"/>
        <w:ind w:right="118" w:firstLine="550"/>
        <w:rPr>
          <w:rFonts w:eastAsia="Times New Roman"/>
          <w:sz w:val="24"/>
          <w:szCs w:val="24"/>
          <w:lang w:eastAsia="en-US"/>
        </w:rPr>
      </w:pPr>
    </w:p>
    <w:p w:rsidR="008D0A0E" w:rsidRPr="008F3DCA" w:rsidRDefault="008D0A0E" w:rsidP="008D0A0E">
      <w:pPr>
        <w:spacing w:line="237" w:lineRule="auto"/>
        <w:ind w:left="260" w:firstLine="708"/>
        <w:jc w:val="both"/>
        <w:rPr>
          <w:rFonts w:eastAsia="Times New Roman"/>
          <w:sz w:val="23"/>
          <w:szCs w:val="23"/>
        </w:rPr>
      </w:pPr>
      <w:r w:rsidRPr="008F3DCA">
        <w:rPr>
          <w:rFonts w:eastAsia="Times New Roman"/>
          <w:sz w:val="24"/>
          <w:szCs w:val="24"/>
        </w:rPr>
        <w:t xml:space="preserve">Источники сведений о прошлом человечества. Историческое знание, его достоверность. Концепции исторического развития человечества. Возможные периодизации исторического процесса. Историческое время и пространство. Человек:: внеисторическое и </w:t>
      </w:r>
      <w:proofErr w:type="gramStart"/>
      <w:r w:rsidRPr="008F3DCA">
        <w:rPr>
          <w:rFonts w:eastAsia="Times New Roman"/>
          <w:sz w:val="24"/>
          <w:szCs w:val="24"/>
        </w:rPr>
        <w:t>историческое</w:t>
      </w:r>
      <w:proofErr w:type="gramEnd"/>
      <w:r w:rsidRPr="008F3DCA">
        <w:rPr>
          <w:rFonts w:eastAsia="Times New Roman"/>
          <w:sz w:val="24"/>
          <w:szCs w:val="24"/>
        </w:rPr>
        <w:t>.</w:t>
      </w:r>
    </w:p>
    <w:p w:rsidR="008D0A0E" w:rsidRPr="008F3DCA" w:rsidRDefault="008D0A0E" w:rsidP="008D0A0E">
      <w:pPr>
        <w:spacing w:line="14" w:lineRule="exact"/>
        <w:rPr>
          <w:rFonts w:eastAsia="Times New Roman"/>
          <w:sz w:val="23"/>
          <w:szCs w:val="23"/>
        </w:rPr>
      </w:pPr>
    </w:p>
    <w:p w:rsidR="008D0A0E" w:rsidRPr="008F3DCA" w:rsidRDefault="008D0A0E" w:rsidP="008D0A0E">
      <w:pPr>
        <w:spacing w:line="234" w:lineRule="auto"/>
        <w:ind w:left="260" w:right="20"/>
        <w:rPr>
          <w:rFonts w:eastAsia="Times New Roman"/>
          <w:sz w:val="23"/>
          <w:szCs w:val="23"/>
        </w:rPr>
      </w:pPr>
      <w:r w:rsidRPr="008F3DCA">
        <w:rPr>
          <w:rFonts w:eastAsia="Times New Roman"/>
          <w:sz w:val="24"/>
          <w:szCs w:val="24"/>
        </w:rPr>
        <w:t>Формы человеческих общностей. Цивилизация и культура. Предыстория человечества и ее хронологические рамки.</w:t>
      </w:r>
    </w:p>
    <w:p w:rsidR="008D0A0E" w:rsidRPr="008F3DCA" w:rsidRDefault="008D0A0E" w:rsidP="008D0A0E">
      <w:pPr>
        <w:spacing w:line="13" w:lineRule="exact"/>
        <w:rPr>
          <w:rFonts w:eastAsia="Times New Roman"/>
          <w:sz w:val="23"/>
          <w:szCs w:val="23"/>
        </w:rPr>
      </w:pPr>
    </w:p>
    <w:p w:rsidR="008D0A0E" w:rsidRPr="008F3DCA" w:rsidRDefault="008D0A0E" w:rsidP="008D0A0E">
      <w:pPr>
        <w:spacing w:line="236" w:lineRule="auto"/>
        <w:ind w:left="260" w:firstLine="708"/>
        <w:jc w:val="both"/>
        <w:rPr>
          <w:rFonts w:eastAsia="Times New Roman"/>
          <w:sz w:val="23"/>
          <w:szCs w:val="23"/>
        </w:rPr>
      </w:pPr>
      <w:r w:rsidRPr="008F3DCA">
        <w:rPr>
          <w:rFonts w:eastAsia="Times New Roman"/>
          <w:sz w:val="24"/>
          <w:szCs w:val="24"/>
        </w:rPr>
        <w:t>Расселение древнейшего человечества. Человек и33 природа. Жизнь людей в первобытную эпоху (занятия, орудия труда, жилища). Переход к земледелию и скотоводству. Появление частной собственности.</w:t>
      </w:r>
    </w:p>
    <w:p w:rsidR="008D0A0E" w:rsidRPr="008F3DCA" w:rsidRDefault="008D0A0E" w:rsidP="008D0A0E">
      <w:pPr>
        <w:spacing w:line="13" w:lineRule="exact"/>
        <w:rPr>
          <w:rFonts w:eastAsia="Times New Roman"/>
          <w:sz w:val="23"/>
          <w:szCs w:val="23"/>
        </w:rPr>
      </w:pPr>
    </w:p>
    <w:p w:rsidR="008D0A0E" w:rsidRPr="008F3DCA" w:rsidRDefault="008D0A0E" w:rsidP="008D0A0E">
      <w:pPr>
        <w:spacing w:line="236" w:lineRule="auto"/>
        <w:ind w:left="260" w:firstLine="708"/>
        <w:jc w:val="both"/>
        <w:rPr>
          <w:rFonts w:eastAsia="Times New Roman"/>
          <w:sz w:val="23"/>
          <w:szCs w:val="23"/>
        </w:rPr>
      </w:pPr>
      <w:r w:rsidRPr="008F3DCA">
        <w:rPr>
          <w:rFonts w:eastAsia="Times New Roman"/>
          <w:sz w:val="24"/>
          <w:szCs w:val="24"/>
        </w:rPr>
        <w:lastRenderedPageBreak/>
        <w:t>Коллективы первобытных людей: род, племя, община. Равенство и неравенство. Возникновение религиозных верований и искусства. Переход от предыстории к древним цивилизациям.</w:t>
      </w:r>
    </w:p>
    <w:p w:rsidR="008D0A0E" w:rsidRPr="008F3DCA" w:rsidRDefault="008D0A0E" w:rsidP="008D0A0E">
      <w:pPr>
        <w:spacing w:line="1" w:lineRule="exact"/>
        <w:rPr>
          <w:rFonts w:eastAsia="Times New Roman"/>
          <w:sz w:val="23"/>
          <w:szCs w:val="23"/>
        </w:rPr>
      </w:pPr>
    </w:p>
    <w:p w:rsidR="008D0A0E" w:rsidRPr="008F3DCA" w:rsidRDefault="008D0A0E" w:rsidP="008D0A0E">
      <w:pPr>
        <w:ind w:left="980"/>
        <w:rPr>
          <w:rFonts w:eastAsia="Times New Roman"/>
          <w:sz w:val="23"/>
          <w:szCs w:val="23"/>
        </w:rPr>
      </w:pPr>
      <w:r w:rsidRPr="008F3DCA">
        <w:rPr>
          <w:rFonts w:eastAsia="Times New Roman"/>
          <w:sz w:val="24"/>
          <w:szCs w:val="24"/>
        </w:rPr>
        <w:t>Хронологические рамки истории Древнего мира.</w:t>
      </w:r>
    </w:p>
    <w:p w:rsidR="008D0A0E" w:rsidRPr="008F3DCA" w:rsidRDefault="008D0A0E" w:rsidP="008D0A0E">
      <w:pPr>
        <w:spacing w:line="12" w:lineRule="exact"/>
        <w:rPr>
          <w:rFonts w:eastAsia="Times New Roman"/>
          <w:sz w:val="23"/>
          <w:szCs w:val="23"/>
        </w:rPr>
      </w:pPr>
    </w:p>
    <w:p w:rsidR="008D0A0E" w:rsidRPr="008F3DCA" w:rsidRDefault="008D0A0E" w:rsidP="008D0A0E">
      <w:pPr>
        <w:spacing w:line="236" w:lineRule="auto"/>
        <w:ind w:left="260" w:firstLine="708"/>
        <w:jc w:val="both"/>
        <w:rPr>
          <w:rFonts w:eastAsia="Times New Roman"/>
          <w:sz w:val="23"/>
          <w:szCs w:val="23"/>
        </w:rPr>
      </w:pPr>
      <w:r w:rsidRPr="008F3DCA">
        <w:rPr>
          <w:rFonts w:eastAsia="Times New Roman"/>
          <w:sz w:val="24"/>
          <w:szCs w:val="24"/>
        </w:rPr>
        <w:t xml:space="preserve">Власть </w:t>
      </w:r>
      <w:proofErr w:type="spellStart"/>
      <w:r w:rsidRPr="008F3DCA">
        <w:rPr>
          <w:rFonts w:eastAsia="Times New Roman"/>
          <w:sz w:val="24"/>
          <w:szCs w:val="24"/>
        </w:rPr>
        <w:t>догосударственная</w:t>
      </w:r>
      <w:proofErr w:type="spellEnd"/>
      <w:r w:rsidRPr="008F3DCA">
        <w:rPr>
          <w:rFonts w:eastAsia="Times New Roman"/>
          <w:sz w:val="24"/>
          <w:szCs w:val="24"/>
        </w:rPr>
        <w:t xml:space="preserve"> и государственная. Гипотезы о происхождении государства. Государства Древнего Востока и античного мира: формы и типы. Материальная культура и хозяйственная жизнь в Древнем мире.</w:t>
      </w:r>
    </w:p>
    <w:p w:rsidR="008D0A0E" w:rsidRPr="008F3DCA" w:rsidRDefault="008D0A0E" w:rsidP="008D0A0E">
      <w:pPr>
        <w:spacing w:line="14" w:lineRule="exact"/>
        <w:rPr>
          <w:rFonts w:eastAsia="Times New Roman"/>
          <w:sz w:val="23"/>
          <w:szCs w:val="23"/>
        </w:rPr>
      </w:pPr>
    </w:p>
    <w:p w:rsidR="008D0A0E" w:rsidRPr="008F3DCA" w:rsidRDefault="008D0A0E" w:rsidP="008D0A0E">
      <w:pPr>
        <w:spacing w:line="236" w:lineRule="auto"/>
        <w:ind w:left="260" w:firstLine="708"/>
        <w:jc w:val="both"/>
        <w:rPr>
          <w:rFonts w:eastAsia="Times New Roman"/>
          <w:sz w:val="23"/>
          <w:szCs w:val="23"/>
        </w:rPr>
      </w:pPr>
      <w:r w:rsidRPr="008F3DCA">
        <w:rPr>
          <w:rFonts w:eastAsia="Times New Roman"/>
          <w:sz w:val="24"/>
          <w:szCs w:val="24"/>
        </w:rPr>
        <w:t>Социальные слои и группы в древних обществах. Человек и общество в древних цивилизациях.</w:t>
      </w:r>
      <w:r w:rsidRPr="00FE17EF">
        <w:rPr>
          <w:rFonts w:eastAsia="Times New Roman"/>
          <w:sz w:val="24"/>
          <w:szCs w:val="24"/>
        </w:rPr>
        <w:t xml:space="preserve"> </w:t>
      </w:r>
      <w:r w:rsidRPr="008F3DCA">
        <w:rPr>
          <w:rFonts w:eastAsia="Times New Roman"/>
          <w:sz w:val="24"/>
          <w:szCs w:val="24"/>
        </w:rPr>
        <w:t>Религии Древнего мира: язычество, буддизм, иудаизм, христианство. Знания о мире и человеке в древних цивилизациях. Культурные достижения народов Древнего Востока и античного мира.</w:t>
      </w:r>
    </w:p>
    <w:p w:rsidR="008D0A0E" w:rsidRPr="008F3DCA" w:rsidRDefault="008D0A0E" w:rsidP="008D0A0E">
      <w:pPr>
        <w:spacing w:line="13" w:lineRule="exact"/>
        <w:rPr>
          <w:rFonts w:eastAsia="Times New Roman"/>
          <w:sz w:val="23"/>
          <w:szCs w:val="23"/>
        </w:rPr>
      </w:pPr>
    </w:p>
    <w:p w:rsidR="008D0A0E" w:rsidRPr="008F3DCA" w:rsidRDefault="008D0A0E" w:rsidP="008D0A0E">
      <w:pPr>
        <w:spacing w:line="236" w:lineRule="auto"/>
        <w:ind w:left="260" w:firstLine="708"/>
        <w:jc w:val="both"/>
        <w:rPr>
          <w:rFonts w:eastAsia="Times New Roman"/>
          <w:sz w:val="23"/>
          <w:szCs w:val="23"/>
        </w:rPr>
      </w:pPr>
      <w:r w:rsidRPr="008F3DCA">
        <w:rPr>
          <w:rFonts w:eastAsia="Times New Roman"/>
          <w:sz w:val="24"/>
          <w:szCs w:val="24"/>
        </w:rPr>
        <w:t>Средневековье, его хронологические рамки и периодизация. Специфика цивилизаций средневекового мира. Роль религий (христианства, ислама, буддизма, конфуцианства) в их формировании и развитии.</w:t>
      </w:r>
    </w:p>
    <w:p w:rsidR="008D0A0E" w:rsidRPr="008F3DCA" w:rsidRDefault="008D0A0E" w:rsidP="008D0A0E">
      <w:pPr>
        <w:spacing w:line="13" w:lineRule="exact"/>
        <w:rPr>
          <w:rFonts w:eastAsia="Times New Roman"/>
          <w:sz w:val="23"/>
          <w:szCs w:val="23"/>
        </w:rPr>
      </w:pPr>
    </w:p>
    <w:p w:rsidR="008D0A0E" w:rsidRPr="008F3DCA" w:rsidRDefault="008D0A0E" w:rsidP="008D0A0E">
      <w:pPr>
        <w:spacing w:line="237" w:lineRule="auto"/>
        <w:ind w:left="260" w:firstLine="708"/>
        <w:jc w:val="both"/>
        <w:rPr>
          <w:rFonts w:eastAsia="Times New Roman"/>
          <w:sz w:val="23"/>
          <w:szCs w:val="23"/>
        </w:rPr>
      </w:pPr>
      <w:r w:rsidRPr="008F3DCA">
        <w:rPr>
          <w:rFonts w:eastAsia="Times New Roman"/>
          <w:sz w:val="24"/>
          <w:szCs w:val="24"/>
        </w:rPr>
        <w:t>Великое переселение народов. Славяне, их расселение, образ жизни. Материальная культура и хозяйственная жизнь в различных регионах мира в Средние века (Западная Европа, Русь, Ближний Восток, Китай, Индия). Аграрный характер средневековых цивилизаций. Ремесло, торговля.</w:t>
      </w:r>
    </w:p>
    <w:p w:rsidR="008D0A0E" w:rsidRDefault="008D0A0E" w:rsidP="008D0A0E">
      <w:pPr>
        <w:spacing w:line="234" w:lineRule="auto"/>
        <w:ind w:left="260" w:firstLine="708"/>
        <w:rPr>
          <w:rFonts w:eastAsia="Times New Roman"/>
          <w:sz w:val="23"/>
          <w:szCs w:val="23"/>
        </w:rPr>
      </w:pPr>
    </w:p>
    <w:p w:rsidR="008D0A0E" w:rsidRPr="008F3DCA" w:rsidRDefault="008D0A0E" w:rsidP="008D0A0E">
      <w:pPr>
        <w:spacing w:line="234" w:lineRule="auto"/>
        <w:ind w:left="260" w:firstLine="708"/>
        <w:rPr>
          <w:rFonts w:eastAsia="Times New Roman"/>
          <w:sz w:val="23"/>
          <w:szCs w:val="23"/>
        </w:rPr>
      </w:pPr>
    </w:p>
    <w:p w:rsidR="008D0A0E" w:rsidRPr="008F3DCA" w:rsidRDefault="008D0A0E" w:rsidP="008D0A0E">
      <w:pPr>
        <w:spacing w:line="237" w:lineRule="auto"/>
        <w:jc w:val="both"/>
        <w:rPr>
          <w:sz w:val="20"/>
          <w:szCs w:val="20"/>
        </w:rPr>
      </w:pPr>
      <w:r w:rsidRPr="008F3DCA">
        <w:rPr>
          <w:rFonts w:eastAsia="Times New Roman"/>
          <w:sz w:val="24"/>
          <w:szCs w:val="24"/>
        </w:rPr>
        <w:t xml:space="preserve">Особенности </w:t>
      </w:r>
      <w:proofErr w:type="gramStart"/>
      <w:r w:rsidRPr="008F3DCA">
        <w:rPr>
          <w:rFonts w:eastAsia="Times New Roman"/>
          <w:sz w:val="24"/>
          <w:szCs w:val="24"/>
        </w:rPr>
        <w:t>западно-европейского</w:t>
      </w:r>
      <w:proofErr w:type="gramEnd"/>
      <w:r w:rsidRPr="008F3DCA">
        <w:rPr>
          <w:rFonts w:eastAsia="Times New Roman"/>
          <w:sz w:val="24"/>
          <w:szCs w:val="24"/>
        </w:rPr>
        <w:t xml:space="preserve"> феодализма. Феодальное землевладение в разных цивилизациях Средневековья. Развитие городов. Древнерусские города. Социальная структура средневекового общества. Социальные движения в Средние века. Развитие государственности в средние века.</w:t>
      </w:r>
    </w:p>
    <w:p w:rsidR="008D0A0E" w:rsidRPr="008F3DCA" w:rsidRDefault="008D0A0E" w:rsidP="008D0A0E">
      <w:pPr>
        <w:spacing w:line="2" w:lineRule="exact"/>
        <w:rPr>
          <w:sz w:val="20"/>
          <w:szCs w:val="20"/>
        </w:rPr>
      </w:pPr>
    </w:p>
    <w:p w:rsidR="008D0A0E" w:rsidRPr="008F3DCA" w:rsidRDefault="008D0A0E" w:rsidP="008D0A0E">
      <w:pPr>
        <w:ind w:left="980"/>
        <w:rPr>
          <w:sz w:val="20"/>
          <w:szCs w:val="20"/>
        </w:rPr>
      </w:pPr>
      <w:r w:rsidRPr="008F3DCA">
        <w:rPr>
          <w:rFonts w:eastAsia="Times New Roman"/>
          <w:sz w:val="24"/>
          <w:szCs w:val="24"/>
        </w:rPr>
        <w:t>Западной Европе, Византии, на Руси.</w:t>
      </w:r>
    </w:p>
    <w:p w:rsidR="008D0A0E" w:rsidRPr="008F3DCA" w:rsidRDefault="008D0A0E" w:rsidP="008D0A0E">
      <w:pPr>
        <w:spacing w:line="12" w:lineRule="exact"/>
        <w:rPr>
          <w:sz w:val="20"/>
          <w:szCs w:val="20"/>
        </w:rPr>
      </w:pPr>
    </w:p>
    <w:p w:rsidR="008D0A0E" w:rsidRPr="008F3DCA" w:rsidRDefault="008D0A0E" w:rsidP="008D0A0E">
      <w:pPr>
        <w:spacing w:line="234" w:lineRule="auto"/>
        <w:ind w:left="260" w:firstLine="708"/>
        <w:jc w:val="both"/>
        <w:rPr>
          <w:sz w:val="20"/>
          <w:szCs w:val="20"/>
        </w:rPr>
      </w:pPr>
      <w:r w:rsidRPr="008F3DCA">
        <w:rPr>
          <w:rFonts w:eastAsia="Times New Roman"/>
          <w:sz w:val="24"/>
          <w:szCs w:val="24"/>
        </w:rPr>
        <w:t>Крестовые походы, войны, завоевания. Международные отношения в Средние века. Русские земли между Западом и Востоком.</w:t>
      </w:r>
    </w:p>
    <w:p w:rsidR="008D0A0E" w:rsidRPr="008F3DCA" w:rsidRDefault="008D0A0E" w:rsidP="008D0A0E">
      <w:pPr>
        <w:spacing w:line="14" w:lineRule="exact"/>
        <w:rPr>
          <w:sz w:val="20"/>
          <w:szCs w:val="20"/>
        </w:rPr>
      </w:pPr>
    </w:p>
    <w:p w:rsidR="008D0A0E" w:rsidRPr="008F3DCA" w:rsidRDefault="008D0A0E" w:rsidP="008D0A0E">
      <w:pPr>
        <w:spacing w:line="237" w:lineRule="auto"/>
        <w:ind w:left="260" w:firstLine="708"/>
        <w:jc w:val="both"/>
        <w:rPr>
          <w:sz w:val="20"/>
          <w:szCs w:val="20"/>
        </w:rPr>
      </w:pPr>
      <w:r w:rsidRPr="008F3DCA">
        <w:rPr>
          <w:rFonts w:eastAsia="Times New Roman"/>
          <w:sz w:val="24"/>
          <w:szCs w:val="24"/>
        </w:rPr>
        <w:t>Представления средневекового человека о мире, ментальность средневекового человека. Средневековая культура и искусство Западной Европы, Руси и других регионов мира. Хронологические рамки истории Нового времени, ее периодизация. Великие географические открытия.</w:t>
      </w:r>
    </w:p>
    <w:p w:rsidR="008D0A0E" w:rsidRPr="008F3DCA" w:rsidRDefault="008D0A0E" w:rsidP="008D0A0E">
      <w:pPr>
        <w:spacing w:line="14" w:lineRule="exact"/>
        <w:rPr>
          <w:sz w:val="20"/>
          <w:szCs w:val="20"/>
        </w:rPr>
      </w:pPr>
    </w:p>
    <w:p w:rsidR="008D0A0E" w:rsidRPr="008F3DCA" w:rsidRDefault="008D0A0E" w:rsidP="008D0A0E">
      <w:pPr>
        <w:spacing w:line="234" w:lineRule="auto"/>
        <w:ind w:left="260" w:right="20" w:firstLine="708"/>
        <w:jc w:val="both"/>
        <w:rPr>
          <w:sz w:val="20"/>
          <w:szCs w:val="20"/>
        </w:rPr>
      </w:pPr>
      <w:r w:rsidRPr="008F3DCA">
        <w:rPr>
          <w:rFonts w:eastAsia="Times New Roman"/>
          <w:sz w:val="24"/>
          <w:szCs w:val="24"/>
        </w:rPr>
        <w:t>Возрождение: историческая эпоха и тип культуры. Достижения в искусстве, культуре, науке. Реформация и контрреформация в Европе.</w:t>
      </w:r>
    </w:p>
    <w:p w:rsidR="008D0A0E" w:rsidRPr="008F3DCA" w:rsidRDefault="008D0A0E" w:rsidP="008D0A0E">
      <w:pPr>
        <w:spacing w:line="14" w:lineRule="exact"/>
        <w:rPr>
          <w:sz w:val="20"/>
          <w:szCs w:val="20"/>
        </w:rPr>
      </w:pPr>
    </w:p>
    <w:p w:rsidR="008D0A0E" w:rsidRPr="008F3DCA" w:rsidRDefault="008D0A0E" w:rsidP="008D0A0E">
      <w:pPr>
        <w:spacing w:line="236" w:lineRule="auto"/>
        <w:ind w:left="260" w:firstLine="708"/>
        <w:jc w:val="both"/>
        <w:rPr>
          <w:sz w:val="20"/>
          <w:szCs w:val="20"/>
        </w:rPr>
      </w:pPr>
      <w:r w:rsidRPr="008F3DCA">
        <w:rPr>
          <w:rFonts w:eastAsia="Times New Roman"/>
          <w:sz w:val="24"/>
          <w:szCs w:val="24"/>
        </w:rPr>
        <w:t>Зарождение и развитие капиталистических отношений. Процессы модернизации. Открытия в науке и технике. Переход от мануфактуры к фабрике. Промышленный переворот. Формирование индустриальной цивилизации. Экономическое развитие России</w:t>
      </w:r>
    </w:p>
    <w:p w:rsidR="008D0A0E" w:rsidRPr="008F3DCA" w:rsidRDefault="008D0A0E" w:rsidP="008D0A0E">
      <w:pPr>
        <w:spacing w:line="14" w:lineRule="exact"/>
        <w:rPr>
          <w:sz w:val="20"/>
          <w:szCs w:val="20"/>
        </w:rPr>
      </w:pPr>
    </w:p>
    <w:p w:rsidR="008D0A0E" w:rsidRPr="008F3DCA" w:rsidRDefault="008D0A0E" w:rsidP="008D0A0E">
      <w:pPr>
        <w:numPr>
          <w:ilvl w:val="0"/>
          <w:numId w:val="6"/>
        </w:numPr>
        <w:tabs>
          <w:tab w:val="left" w:pos="464"/>
        </w:tabs>
        <w:spacing w:line="234" w:lineRule="auto"/>
        <w:rPr>
          <w:rFonts w:eastAsia="Times New Roman"/>
          <w:sz w:val="24"/>
          <w:szCs w:val="24"/>
        </w:rPr>
      </w:pPr>
      <w:r w:rsidRPr="008F3DCA">
        <w:rPr>
          <w:rFonts w:eastAsia="Times New Roman"/>
          <w:sz w:val="24"/>
          <w:szCs w:val="24"/>
        </w:rPr>
        <w:t>Новое время. Отмена крепостного права. Реформы XIX в. Особенности модернизации России.</w:t>
      </w:r>
    </w:p>
    <w:p w:rsidR="008D0A0E" w:rsidRPr="008F3DCA" w:rsidRDefault="008D0A0E" w:rsidP="008D0A0E">
      <w:pPr>
        <w:spacing w:line="13" w:lineRule="exact"/>
        <w:rPr>
          <w:rFonts w:eastAsia="Times New Roman"/>
          <w:sz w:val="24"/>
          <w:szCs w:val="24"/>
        </w:rPr>
      </w:pPr>
    </w:p>
    <w:p w:rsidR="008D0A0E" w:rsidRPr="008F3DCA" w:rsidRDefault="008D0A0E" w:rsidP="008D0A0E">
      <w:pPr>
        <w:spacing w:line="236" w:lineRule="auto"/>
        <w:ind w:left="260" w:firstLine="708"/>
        <w:jc w:val="both"/>
        <w:rPr>
          <w:rFonts w:eastAsia="Times New Roman"/>
          <w:sz w:val="24"/>
          <w:szCs w:val="24"/>
        </w:rPr>
      </w:pPr>
      <w:r w:rsidRPr="008F3DCA">
        <w:rPr>
          <w:rFonts w:eastAsia="Times New Roman"/>
          <w:sz w:val="24"/>
          <w:szCs w:val="24"/>
        </w:rPr>
        <w:t>Изменения в социальной структуре общества в Новое время. Генезис и развитие абсолютизма. Специфика российского абсолютизма. Основные группы российского общества. Социальные противоречия, социальные движения.</w:t>
      </w:r>
    </w:p>
    <w:p w:rsidR="008D0A0E" w:rsidRPr="008F3DCA" w:rsidRDefault="008D0A0E" w:rsidP="008D0A0E">
      <w:pPr>
        <w:spacing w:line="13" w:lineRule="exact"/>
        <w:rPr>
          <w:rFonts w:eastAsia="Times New Roman"/>
          <w:sz w:val="24"/>
          <w:szCs w:val="24"/>
        </w:rPr>
      </w:pPr>
    </w:p>
    <w:p w:rsidR="008D0A0E" w:rsidRPr="008F3DCA" w:rsidRDefault="008D0A0E" w:rsidP="008D0A0E">
      <w:pPr>
        <w:spacing w:line="234" w:lineRule="auto"/>
        <w:ind w:left="260" w:right="20" w:firstLine="708"/>
        <w:rPr>
          <w:rFonts w:eastAsia="Times New Roman"/>
          <w:sz w:val="24"/>
          <w:szCs w:val="24"/>
        </w:rPr>
      </w:pPr>
      <w:r w:rsidRPr="008F3DCA">
        <w:rPr>
          <w:rFonts w:eastAsia="Times New Roman"/>
          <w:sz w:val="24"/>
          <w:szCs w:val="24"/>
        </w:rPr>
        <w:t>Образование колониальных империй. Россия: расширение границ, складывание многонациональной империи.</w:t>
      </w:r>
    </w:p>
    <w:p w:rsidR="008D0A0E" w:rsidRPr="008F3DCA" w:rsidRDefault="008D0A0E" w:rsidP="008D0A0E">
      <w:pPr>
        <w:spacing w:line="13" w:lineRule="exact"/>
        <w:rPr>
          <w:rFonts w:eastAsia="Times New Roman"/>
          <w:sz w:val="24"/>
          <w:szCs w:val="24"/>
        </w:rPr>
      </w:pPr>
    </w:p>
    <w:p w:rsidR="008D0A0E" w:rsidRPr="008F3DCA" w:rsidRDefault="008D0A0E" w:rsidP="008D0A0E">
      <w:pPr>
        <w:spacing w:line="237" w:lineRule="auto"/>
        <w:ind w:left="260" w:firstLine="708"/>
        <w:jc w:val="both"/>
        <w:rPr>
          <w:rFonts w:eastAsia="Times New Roman"/>
          <w:sz w:val="24"/>
          <w:szCs w:val="24"/>
        </w:rPr>
      </w:pPr>
      <w:r w:rsidRPr="008F3DCA">
        <w:rPr>
          <w:rFonts w:eastAsia="Times New Roman"/>
          <w:sz w:val="24"/>
          <w:szCs w:val="24"/>
        </w:rPr>
        <w:t>Социальные и политические доктрины: идеология Просвещения; либерализм, консерватизм, социалистические учения. Революции XVII-XIX веков. Развитие парламентаризма, утверждение конституционных порядков в Западной Европе. Общественное движение в России (славянофилы и западники, консерваторы, либералы, радикалы).</w:t>
      </w:r>
    </w:p>
    <w:p w:rsidR="008D0A0E" w:rsidRPr="008F3DCA" w:rsidRDefault="008D0A0E" w:rsidP="008D0A0E">
      <w:pPr>
        <w:spacing w:line="17" w:lineRule="exact"/>
        <w:rPr>
          <w:rFonts w:eastAsia="Times New Roman"/>
          <w:sz w:val="24"/>
          <w:szCs w:val="24"/>
        </w:rPr>
      </w:pPr>
    </w:p>
    <w:p w:rsidR="008D0A0E" w:rsidRPr="008F3DCA" w:rsidRDefault="008D0A0E" w:rsidP="008D0A0E">
      <w:pPr>
        <w:spacing w:line="237" w:lineRule="auto"/>
        <w:ind w:left="260" w:firstLine="708"/>
        <w:jc w:val="both"/>
        <w:rPr>
          <w:rFonts w:eastAsia="Times New Roman"/>
          <w:sz w:val="24"/>
          <w:szCs w:val="24"/>
        </w:rPr>
      </w:pPr>
      <w:r w:rsidRPr="008F3DCA">
        <w:rPr>
          <w:rFonts w:eastAsia="Times New Roman"/>
          <w:sz w:val="24"/>
          <w:szCs w:val="24"/>
        </w:rPr>
        <w:t>Формирование научной картины мира в Новое время. Развитие техники. Распространение образования. Человек Нового времени и его ментальность. Художественная культура Нового времени. Развитие российской культуры в XVII-XIX веках, ее вклад в мировую культуру.</w:t>
      </w:r>
    </w:p>
    <w:p w:rsidR="008D0A0E" w:rsidRPr="008F3DCA" w:rsidRDefault="008D0A0E" w:rsidP="008D0A0E">
      <w:pPr>
        <w:spacing w:line="13" w:lineRule="exact"/>
        <w:rPr>
          <w:rFonts w:eastAsia="Times New Roman"/>
          <w:sz w:val="24"/>
          <w:szCs w:val="24"/>
        </w:rPr>
      </w:pPr>
    </w:p>
    <w:p w:rsidR="008D0A0E" w:rsidRPr="008F3DCA" w:rsidRDefault="008D0A0E" w:rsidP="008D0A0E">
      <w:pPr>
        <w:spacing w:line="234" w:lineRule="auto"/>
        <w:ind w:left="260" w:firstLine="708"/>
        <w:rPr>
          <w:rFonts w:eastAsia="Times New Roman"/>
          <w:sz w:val="24"/>
          <w:szCs w:val="24"/>
        </w:rPr>
      </w:pPr>
      <w:r w:rsidRPr="008F3DCA">
        <w:rPr>
          <w:rFonts w:eastAsia="Times New Roman"/>
          <w:sz w:val="24"/>
          <w:szCs w:val="24"/>
        </w:rPr>
        <w:t>Международные отношения в Новое время. Россия в системе международных отношений. Войны Нового времени. Внешнеполитические союзы и дипломатия.</w:t>
      </w:r>
    </w:p>
    <w:p w:rsidR="008D0A0E" w:rsidRPr="008F3DCA" w:rsidRDefault="008D0A0E" w:rsidP="008D0A0E">
      <w:pPr>
        <w:spacing w:line="13" w:lineRule="exact"/>
        <w:rPr>
          <w:rFonts w:eastAsia="Times New Roman"/>
          <w:sz w:val="24"/>
          <w:szCs w:val="24"/>
        </w:rPr>
      </w:pPr>
    </w:p>
    <w:p w:rsidR="008D0A0E" w:rsidRPr="008F3DCA" w:rsidRDefault="008D0A0E" w:rsidP="008D0A0E">
      <w:pPr>
        <w:spacing w:line="237" w:lineRule="auto"/>
        <w:ind w:left="260" w:firstLine="708"/>
        <w:jc w:val="both"/>
        <w:rPr>
          <w:rFonts w:eastAsia="Times New Roman"/>
          <w:sz w:val="24"/>
          <w:szCs w:val="24"/>
        </w:rPr>
      </w:pPr>
      <w:r w:rsidRPr="008F3DCA">
        <w:rPr>
          <w:rFonts w:eastAsia="Times New Roman"/>
          <w:sz w:val="24"/>
          <w:szCs w:val="24"/>
        </w:rPr>
        <w:lastRenderedPageBreak/>
        <w:t>Изменения на карте мира в ХХ веке. Россия на карте мира. Развитие производства, техники и технологии в мире и в России в XX в. Научно- техническая и технологическая революции. Социальные и экологические последствия научно- технического прогресса. Неравномерность экономического и социального развития основных регионов мира. Пути модернизации России в ХХ веке.</w:t>
      </w:r>
    </w:p>
    <w:p w:rsidR="008D0A0E" w:rsidRPr="008F3DCA" w:rsidRDefault="008D0A0E" w:rsidP="008D0A0E">
      <w:pPr>
        <w:spacing w:line="17" w:lineRule="exact"/>
        <w:rPr>
          <w:rFonts w:eastAsia="Times New Roman"/>
          <w:sz w:val="24"/>
          <w:szCs w:val="24"/>
        </w:rPr>
      </w:pPr>
    </w:p>
    <w:p w:rsidR="008D0A0E" w:rsidRPr="008F3DCA" w:rsidRDefault="008D0A0E" w:rsidP="004034F8">
      <w:pPr>
        <w:spacing w:line="236" w:lineRule="auto"/>
        <w:ind w:left="260" w:firstLine="708"/>
        <w:jc w:val="both"/>
        <w:rPr>
          <w:rFonts w:eastAsia="Times New Roman"/>
          <w:sz w:val="24"/>
          <w:szCs w:val="24"/>
        </w:rPr>
      </w:pPr>
      <w:r w:rsidRPr="008F3DCA">
        <w:rPr>
          <w:rFonts w:eastAsia="Times New Roman"/>
          <w:sz w:val="24"/>
          <w:szCs w:val="24"/>
        </w:rPr>
        <w:t xml:space="preserve">Эволюция социальных групп и слоев в XX в. Социальные и национальные движения в XX в. Реформы и революции. Российские революции в XX в. </w:t>
      </w:r>
    </w:p>
    <w:p w:rsidR="008D0A0E" w:rsidRPr="008F3DCA" w:rsidRDefault="008D0A0E" w:rsidP="008D0A0E">
      <w:pPr>
        <w:spacing w:line="114" w:lineRule="exact"/>
        <w:rPr>
          <w:sz w:val="20"/>
          <w:szCs w:val="20"/>
        </w:rPr>
      </w:pPr>
    </w:p>
    <w:p w:rsidR="008D0A0E" w:rsidRPr="008F3DCA" w:rsidRDefault="008D0A0E" w:rsidP="008D0A0E">
      <w:pPr>
        <w:ind w:right="-259"/>
        <w:jc w:val="center"/>
        <w:rPr>
          <w:sz w:val="20"/>
          <w:szCs w:val="20"/>
        </w:rPr>
      </w:pPr>
    </w:p>
    <w:p w:rsidR="00944C45" w:rsidRPr="00944C45" w:rsidRDefault="00944C45" w:rsidP="00944C45">
      <w:pPr>
        <w:suppressAutoHyphens/>
        <w:jc w:val="both"/>
        <w:rPr>
          <w:rFonts w:eastAsia="Times New Roman"/>
          <w:color w:val="000000"/>
          <w:sz w:val="24"/>
          <w:szCs w:val="24"/>
          <w:shd w:val="clear" w:color="auto" w:fill="FFFFFF"/>
        </w:rPr>
      </w:pPr>
      <w:r>
        <w:rPr>
          <w:rFonts w:eastAsia="Times New Roman"/>
          <w:i/>
          <w:iCs/>
          <w:sz w:val="27"/>
          <w:szCs w:val="27"/>
        </w:rPr>
        <w:t xml:space="preserve">    </w:t>
      </w:r>
      <w:r w:rsidRPr="00944C45">
        <w:rPr>
          <w:rFonts w:eastAsia="Times New Roman"/>
          <w:b/>
          <w:bCs/>
          <w:color w:val="000000"/>
          <w:sz w:val="24"/>
          <w:szCs w:val="24"/>
          <w:shd w:val="clear" w:color="auto" w:fill="FFFFFF"/>
        </w:rPr>
        <w:t>Формы организации учебных занятий, основные виды учебной деятельности:</w:t>
      </w:r>
      <w:r w:rsidRPr="00944C45">
        <w:rPr>
          <w:rFonts w:eastAsia="Times New Roman"/>
          <w:color w:val="000000"/>
          <w:sz w:val="24"/>
          <w:szCs w:val="24"/>
          <w:shd w:val="clear" w:color="auto" w:fill="FFFFFF"/>
        </w:rPr>
        <w:t xml:space="preserve"> фронтальная, индивидуальная, групповая; комбинированный урок, урок открытия новых знаний, урок повторения и систематизации знаний, урок закрепления и контроля, уро</w:t>
      </w:r>
      <w:proofErr w:type="gramStart"/>
      <w:r w:rsidRPr="00944C45">
        <w:rPr>
          <w:rFonts w:eastAsia="Times New Roman"/>
          <w:color w:val="000000"/>
          <w:sz w:val="24"/>
          <w:szCs w:val="24"/>
          <w:shd w:val="clear" w:color="auto" w:fill="FFFFFF"/>
        </w:rPr>
        <w:t>к-</w:t>
      </w:r>
      <w:proofErr w:type="gramEnd"/>
      <w:r w:rsidRPr="00944C45">
        <w:rPr>
          <w:rFonts w:eastAsia="Times New Roman"/>
          <w:color w:val="000000"/>
          <w:sz w:val="24"/>
          <w:szCs w:val="24"/>
          <w:shd w:val="clear" w:color="auto" w:fill="FFFFFF"/>
        </w:rPr>
        <w:t xml:space="preserve"> практикум.</w:t>
      </w:r>
    </w:p>
    <w:p w:rsidR="00944C45" w:rsidRPr="00944C45" w:rsidRDefault="00944C45" w:rsidP="00944C45">
      <w:pPr>
        <w:suppressAutoHyphens/>
        <w:ind w:firstLine="284"/>
        <w:jc w:val="both"/>
        <w:rPr>
          <w:rFonts w:eastAsia="Times New Roman"/>
          <w:sz w:val="24"/>
          <w:szCs w:val="24"/>
        </w:rPr>
      </w:pPr>
    </w:p>
    <w:p w:rsidR="00944C45" w:rsidRPr="00944C45" w:rsidRDefault="00944C45" w:rsidP="00944C45">
      <w:pPr>
        <w:suppressAutoHyphens/>
        <w:ind w:firstLine="284"/>
        <w:jc w:val="both"/>
        <w:rPr>
          <w:rFonts w:eastAsia="Times New Roman"/>
          <w:sz w:val="24"/>
          <w:szCs w:val="24"/>
        </w:rPr>
      </w:pPr>
    </w:p>
    <w:p w:rsidR="00944C45" w:rsidRDefault="00944C45" w:rsidP="008D0A0E">
      <w:pPr>
        <w:tabs>
          <w:tab w:val="left" w:pos="966"/>
        </w:tabs>
        <w:spacing w:line="220" w:lineRule="auto"/>
        <w:rPr>
          <w:rFonts w:eastAsia="Times New Roman"/>
          <w:i/>
          <w:iCs/>
          <w:sz w:val="27"/>
          <w:szCs w:val="27"/>
        </w:rPr>
      </w:pPr>
    </w:p>
    <w:p w:rsidR="00944C45" w:rsidRDefault="00944C45" w:rsidP="008D0A0E">
      <w:pPr>
        <w:tabs>
          <w:tab w:val="left" w:pos="966"/>
        </w:tabs>
        <w:spacing w:line="220" w:lineRule="auto"/>
        <w:rPr>
          <w:rFonts w:eastAsia="Times New Roman"/>
          <w:i/>
          <w:iCs/>
          <w:sz w:val="27"/>
          <w:szCs w:val="27"/>
        </w:rPr>
      </w:pPr>
    </w:p>
    <w:p w:rsidR="00944C45" w:rsidRDefault="00944C45" w:rsidP="008D0A0E">
      <w:pPr>
        <w:tabs>
          <w:tab w:val="left" w:pos="966"/>
        </w:tabs>
        <w:spacing w:line="220" w:lineRule="auto"/>
        <w:rPr>
          <w:rFonts w:eastAsia="Times New Roman"/>
          <w:i/>
          <w:iCs/>
          <w:sz w:val="27"/>
          <w:szCs w:val="27"/>
        </w:rPr>
      </w:pPr>
    </w:p>
    <w:p w:rsidR="00944C45" w:rsidRDefault="00944C45" w:rsidP="008D0A0E">
      <w:pPr>
        <w:tabs>
          <w:tab w:val="left" w:pos="966"/>
        </w:tabs>
        <w:spacing w:line="220" w:lineRule="auto"/>
        <w:rPr>
          <w:rFonts w:eastAsia="Times New Roman"/>
          <w:i/>
          <w:iCs/>
          <w:sz w:val="27"/>
          <w:szCs w:val="27"/>
        </w:rPr>
      </w:pPr>
    </w:p>
    <w:p w:rsidR="00944C45" w:rsidRDefault="00944C45" w:rsidP="008D0A0E">
      <w:pPr>
        <w:tabs>
          <w:tab w:val="left" w:pos="966"/>
        </w:tabs>
        <w:spacing w:line="220" w:lineRule="auto"/>
        <w:rPr>
          <w:rFonts w:eastAsia="Times New Roman"/>
          <w:i/>
          <w:iCs/>
          <w:sz w:val="27"/>
          <w:szCs w:val="27"/>
        </w:rPr>
      </w:pPr>
    </w:p>
    <w:p w:rsidR="008D0A0E" w:rsidRPr="00832B3D" w:rsidRDefault="00832B3D" w:rsidP="00832B3D">
      <w:pPr>
        <w:widowControl w:val="0"/>
        <w:autoSpaceDE w:val="0"/>
        <w:autoSpaceDN w:val="0"/>
        <w:adjustRightInd w:val="0"/>
        <w:jc w:val="center"/>
        <w:rPr>
          <w:rFonts w:eastAsia="Times New Roman"/>
          <w:b/>
          <w:bCs/>
          <w:sz w:val="28"/>
          <w:szCs w:val="28"/>
          <w:lang w:eastAsia="en-US"/>
        </w:rPr>
      </w:pPr>
      <w:r>
        <w:rPr>
          <w:rFonts w:eastAsia="Times New Roman"/>
          <w:b/>
          <w:bCs/>
          <w:sz w:val="28"/>
          <w:szCs w:val="28"/>
          <w:lang w:eastAsia="en-US"/>
        </w:rPr>
        <w:t>Т</w:t>
      </w:r>
      <w:r w:rsidR="008D0A0E" w:rsidRPr="008D0A0E">
        <w:rPr>
          <w:rFonts w:eastAsia="Times New Roman"/>
          <w:b/>
          <w:bCs/>
          <w:sz w:val="28"/>
          <w:szCs w:val="28"/>
          <w:lang w:eastAsia="en-US"/>
        </w:rPr>
        <w:t xml:space="preserve">ематическое планирование </w:t>
      </w:r>
    </w:p>
    <w:p w:rsidR="008D0A0E" w:rsidRPr="008D0A0E" w:rsidRDefault="008D0A0E" w:rsidP="008D0A0E">
      <w:pPr>
        <w:widowControl w:val="0"/>
        <w:autoSpaceDE w:val="0"/>
        <w:autoSpaceDN w:val="0"/>
        <w:adjustRightInd w:val="0"/>
        <w:jc w:val="center"/>
        <w:rPr>
          <w:rFonts w:eastAsia="Times New Roman"/>
          <w:sz w:val="28"/>
          <w:szCs w:val="28"/>
          <w:lang w:eastAsia="en-US"/>
        </w:rPr>
      </w:pPr>
      <w:r>
        <w:rPr>
          <w:rFonts w:eastAsia="Times New Roman"/>
          <w:sz w:val="28"/>
          <w:szCs w:val="28"/>
          <w:lang w:eastAsia="en-US"/>
        </w:rPr>
        <w:t xml:space="preserve">Базовый уровень. </w:t>
      </w:r>
      <w:r w:rsidRPr="008D0A0E">
        <w:rPr>
          <w:rFonts w:eastAsia="Times New Roman"/>
          <w:sz w:val="28"/>
          <w:szCs w:val="28"/>
          <w:lang w:eastAsia="en-US"/>
        </w:rPr>
        <w:t xml:space="preserve"> (70) ч.</w:t>
      </w:r>
    </w:p>
    <w:p w:rsidR="008D0A0E" w:rsidRPr="008D0A0E" w:rsidRDefault="008D0A0E" w:rsidP="008D0A0E">
      <w:pPr>
        <w:widowControl w:val="0"/>
        <w:autoSpaceDE w:val="0"/>
        <w:autoSpaceDN w:val="0"/>
        <w:adjustRightInd w:val="0"/>
        <w:jc w:val="center"/>
        <w:rPr>
          <w:rFonts w:eastAsia="Times New Roman"/>
          <w:sz w:val="28"/>
          <w:szCs w:val="28"/>
          <w:lang w:eastAsia="en-US"/>
        </w:rPr>
      </w:pPr>
    </w:p>
    <w:p w:rsidR="008D0A0E" w:rsidRPr="008D0A0E" w:rsidRDefault="008D0A0E" w:rsidP="008D0A0E">
      <w:pPr>
        <w:widowControl w:val="0"/>
        <w:autoSpaceDE w:val="0"/>
        <w:autoSpaceDN w:val="0"/>
        <w:adjustRightInd w:val="0"/>
        <w:jc w:val="center"/>
        <w:rPr>
          <w:rFonts w:eastAsia="Times New Roman"/>
          <w:sz w:val="28"/>
          <w:szCs w:val="28"/>
          <w:lang w:eastAsia="en-US"/>
        </w:rPr>
      </w:pPr>
      <w:r w:rsidRPr="008D0A0E">
        <w:rPr>
          <w:rFonts w:eastAsia="Times New Roman"/>
          <w:b/>
          <w:bCs/>
          <w:sz w:val="28"/>
          <w:szCs w:val="28"/>
          <w:lang w:eastAsia="en-US"/>
        </w:rPr>
        <w:t>Курс «ВСЕОБЩАЯ ИСТОРИЯ. НОВЕЙШАЯ ИСТОРИЯ</w:t>
      </w:r>
      <w:r w:rsidRPr="008D0A0E">
        <w:rPr>
          <w:rFonts w:eastAsia="Times New Roman"/>
          <w:b/>
          <w:bCs/>
          <w:color w:val="231F20"/>
          <w:sz w:val="28"/>
          <w:szCs w:val="28"/>
          <w:lang w:eastAsia="en-US"/>
        </w:rPr>
        <w:t>»</w:t>
      </w:r>
      <w:r w:rsidRPr="008D0A0E">
        <w:rPr>
          <w:rFonts w:eastAsia="Times New Roman"/>
          <w:color w:val="231F20"/>
          <w:sz w:val="28"/>
          <w:szCs w:val="28"/>
          <w:lang w:eastAsia="en-US"/>
        </w:rPr>
        <w:t xml:space="preserve"> </w:t>
      </w:r>
      <w:r w:rsidRPr="008D0A0E">
        <w:rPr>
          <w:rFonts w:eastAsia="Times New Roman"/>
          <w:sz w:val="24"/>
          <w:szCs w:val="24"/>
          <w:lang w:eastAsia="en-US"/>
        </w:rPr>
        <w:t>18 часов</w:t>
      </w:r>
    </w:p>
    <w:p w:rsidR="008D0A0E" w:rsidRDefault="008D0A0E" w:rsidP="00FE17EF">
      <w:pPr>
        <w:spacing w:before="128" w:after="200" w:line="252" w:lineRule="auto"/>
        <w:ind w:right="118" w:firstLine="550"/>
        <w:rPr>
          <w:rFonts w:eastAsia="Times New Roman"/>
          <w:b/>
          <w:bCs/>
          <w:sz w:val="28"/>
          <w:szCs w:val="28"/>
          <w:u w:val="single"/>
          <w:lang w:eastAsia="en-US"/>
        </w:rPr>
      </w:pPr>
    </w:p>
    <w:tbl>
      <w:tblPr>
        <w:tblStyle w:val="a4"/>
        <w:tblW w:w="9180" w:type="dxa"/>
        <w:tblInd w:w="0" w:type="dxa"/>
        <w:tblLayout w:type="fixed"/>
        <w:tblLook w:val="01E0"/>
      </w:tblPr>
      <w:tblGrid>
        <w:gridCol w:w="868"/>
        <w:gridCol w:w="7178"/>
        <w:gridCol w:w="1134"/>
      </w:tblGrid>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lang w:eastAsia="en-US"/>
              </w:rPr>
            </w:pPr>
            <w:r w:rsidRPr="008D0A0E">
              <w:rPr>
                <w:rFonts w:eastAsia="Times New Roman"/>
                <w:b/>
                <w:bCs/>
                <w:lang w:eastAsia="en-US"/>
              </w:rPr>
              <w:t>№ урока</w:t>
            </w:r>
          </w:p>
        </w:tc>
        <w:tc>
          <w:tcPr>
            <w:tcW w:w="7178" w:type="dxa"/>
          </w:tcPr>
          <w:p w:rsidR="00832B3D" w:rsidRPr="008D0A0E" w:rsidRDefault="00832B3D" w:rsidP="008D0A0E">
            <w:pPr>
              <w:widowControl w:val="0"/>
              <w:autoSpaceDE w:val="0"/>
              <w:autoSpaceDN w:val="0"/>
              <w:adjustRightInd w:val="0"/>
              <w:jc w:val="center"/>
              <w:rPr>
                <w:rFonts w:eastAsia="Times New Roman"/>
                <w:b/>
                <w:bCs/>
                <w:lang w:eastAsia="en-US"/>
              </w:rPr>
            </w:pPr>
            <w:r w:rsidRPr="008D0A0E">
              <w:rPr>
                <w:rFonts w:eastAsia="Times New Roman"/>
                <w:b/>
                <w:bCs/>
                <w:lang w:eastAsia="en-US"/>
              </w:rPr>
              <w:t>Тема урока (материалы учебника)</w:t>
            </w:r>
          </w:p>
        </w:tc>
        <w:tc>
          <w:tcPr>
            <w:tcW w:w="1134" w:type="dxa"/>
          </w:tcPr>
          <w:p w:rsidR="00832B3D" w:rsidRPr="008D0A0E" w:rsidRDefault="00832B3D" w:rsidP="008D0A0E">
            <w:pPr>
              <w:widowControl w:val="0"/>
              <w:autoSpaceDE w:val="0"/>
              <w:autoSpaceDN w:val="0"/>
              <w:adjustRightInd w:val="0"/>
              <w:jc w:val="center"/>
              <w:rPr>
                <w:rFonts w:eastAsia="Times New Roman"/>
                <w:b/>
                <w:bCs/>
                <w:lang w:eastAsia="en-US"/>
              </w:rPr>
            </w:pPr>
            <w:r w:rsidRPr="008D0A0E">
              <w:rPr>
                <w:rFonts w:eastAsia="Times New Roman"/>
                <w:b/>
                <w:bCs/>
                <w:lang w:eastAsia="en-US"/>
              </w:rPr>
              <w:t>Количество часов</w:t>
            </w:r>
          </w:p>
        </w:tc>
      </w:tr>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Мир накануне Первой мировой войны.</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«Новый империализм». Происхождение Первой мировой войны.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Первая мировая война. 1914-1918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798"/>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Последствия войны: революции и распад империй.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966"/>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w:t>
            </w:r>
          </w:p>
        </w:tc>
        <w:tc>
          <w:tcPr>
            <w:tcW w:w="7178"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Версальско-Вашингтонская система. Международные отношения в 1920-е гг. </w:t>
            </w:r>
          </w:p>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Страны Запада в 1920-е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2245"/>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Мировой экономический кризис 1929-1933 гг. Великая депрессия. Пути выхода.</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Страны Запада в 1930-е гг. США: «новый курс» Ф.Д. Рузвельта. Великобритания: «национальное правительство».</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Нарастание агрессии в мире. Установление нацисткой диктатуры в Германии. </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Борьба с фашизмом. «Народный фронт» во Франции. Гражданская война в Испании.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7.</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Международные отношения в 1930-е гг. Политика</w:t>
            </w:r>
            <w:r w:rsidRPr="0029442E">
              <w:rPr>
                <w:rFonts w:eastAsia="Times New Roman"/>
                <w:sz w:val="24"/>
                <w:szCs w:val="24"/>
                <w:lang w:eastAsia="en-US"/>
              </w:rPr>
              <w:t xml:space="preserve"> </w:t>
            </w:r>
            <w:r w:rsidRPr="008D0A0E">
              <w:rPr>
                <w:rFonts w:eastAsia="Times New Roman"/>
                <w:sz w:val="24"/>
                <w:szCs w:val="24"/>
                <w:lang w:eastAsia="en-US"/>
              </w:rPr>
              <w:t>«умиротворения» агрессора.</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Восток в первой половине XX в.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8.</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Вторая мировая война. 1939-1945 гг.</w:t>
            </w:r>
          </w:p>
          <w:p w:rsidR="00832B3D" w:rsidRPr="008D0A0E" w:rsidRDefault="00832B3D" w:rsidP="008D0A0E">
            <w:pPr>
              <w:widowControl w:val="0"/>
              <w:autoSpaceDE w:val="0"/>
              <w:autoSpaceDN w:val="0"/>
              <w:adjustRightInd w:val="0"/>
              <w:jc w:val="both"/>
              <w:rPr>
                <w:rFonts w:eastAsia="Times New Roman"/>
                <w:sz w:val="24"/>
                <w:szCs w:val="24"/>
                <w:lang w:eastAsia="en-US"/>
              </w:rPr>
            </w:pP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lastRenderedPageBreak/>
              <w:t>9.</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Вторая мировая война. 1939-1945 гг.</w:t>
            </w:r>
          </w:p>
          <w:p w:rsidR="00832B3D" w:rsidRPr="008D0A0E" w:rsidRDefault="00832B3D" w:rsidP="008D0A0E">
            <w:pPr>
              <w:widowControl w:val="0"/>
              <w:autoSpaceDE w:val="0"/>
              <w:autoSpaceDN w:val="0"/>
              <w:adjustRightInd w:val="0"/>
              <w:jc w:val="both"/>
              <w:rPr>
                <w:rFonts w:eastAsia="Times New Roman"/>
                <w:sz w:val="24"/>
                <w:szCs w:val="24"/>
                <w:lang w:eastAsia="en-US"/>
              </w:rPr>
            </w:pP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65"/>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10.</w:t>
            </w:r>
          </w:p>
        </w:tc>
        <w:tc>
          <w:tcPr>
            <w:tcW w:w="7178" w:type="dxa"/>
          </w:tcPr>
          <w:p w:rsidR="00832B3D" w:rsidRPr="008D0A0E" w:rsidRDefault="00832B3D" w:rsidP="008D0A0E">
            <w:pPr>
              <w:widowControl w:val="0"/>
              <w:autoSpaceDE w:val="0"/>
              <w:autoSpaceDN w:val="0"/>
              <w:adjustRightInd w:val="0"/>
              <w:spacing w:after="200" w:line="276" w:lineRule="auto"/>
              <w:jc w:val="both"/>
              <w:rPr>
                <w:rFonts w:eastAsia="Times New Roman"/>
                <w:sz w:val="24"/>
                <w:szCs w:val="24"/>
                <w:lang w:eastAsia="en-US"/>
              </w:rPr>
            </w:pPr>
            <w:r w:rsidRPr="008D0A0E">
              <w:rPr>
                <w:rFonts w:eastAsia="Times New Roman"/>
                <w:sz w:val="24"/>
                <w:szCs w:val="24"/>
                <w:lang w:eastAsia="en-US"/>
              </w:rPr>
              <w:t>Итоги Второй мировой войны. Послевоенное урегулирование.</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88"/>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11.</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Начало «холодной войны». Международные отношения в 1945- первой половине 1950-х гг.</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178"/>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12.</w:t>
            </w:r>
          </w:p>
        </w:tc>
        <w:tc>
          <w:tcPr>
            <w:tcW w:w="7178"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Международные отношения в1950-1980-е гг.  </w:t>
            </w:r>
          </w:p>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От «разрядки» к возвращению политики «холодной войны».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650"/>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13.</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Завершение эпохи индустриального общества. 1945-1970-е гг. </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Кризисы 1970-1980-х гг. Становление постиндустриального информационного общества. </w:t>
            </w:r>
          </w:p>
          <w:p w:rsidR="00832B3D" w:rsidRPr="008D0A0E" w:rsidRDefault="00832B3D" w:rsidP="008D0A0E">
            <w:pPr>
              <w:widowControl w:val="0"/>
              <w:autoSpaceDE w:val="0"/>
              <w:autoSpaceDN w:val="0"/>
              <w:adjustRightInd w:val="0"/>
              <w:jc w:val="both"/>
              <w:rPr>
                <w:rFonts w:eastAsia="Times New Roman"/>
                <w:sz w:val="24"/>
                <w:szCs w:val="24"/>
                <w:lang w:eastAsia="en-US"/>
              </w:rPr>
            </w:pPr>
            <w:proofErr w:type="spellStart"/>
            <w:r w:rsidRPr="008D0A0E">
              <w:rPr>
                <w:rFonts w:eastAsia="Times New Roman"/>
                <w:sz w:val="24"/>
                <w:szCs w:val="24"/>
                <w:lang w:eastAsia="en-US"/>
              </w:rPr>
              <w:t>Неоконсервативный</w:t>
            </w:r>
            <w:proofErr w:type="spellEnd"/>
            <w:r w:rsidRPr="008D0A0E">
              <w:rPr>
                <w:rFonts w:eastAsia="Times New Roman"/>
                <w:sz w:val="24"/>
                <w:szCs w:val="24"/>
                <w:lang w:eastAsia="en-US"/>
              </w:rPr>
              <w:t xml:space="preserve"> поворот. Политика «третьего пути».</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696"/>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14.</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Политическая борьба,  гражданское общество и социальные движения.</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Преобразования и революции в странах Центральной и Восточной Европы.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696"/>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15.</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Страны Азии и Африки. Деколонизация и выбор путей развития.</w:t>
            </w:r>
          </w:p>
          <w:p w:rsidR="00832B3D" w:rsidRPr="008D0A0E" w:rsidRDefault="00832B3D" w:rsidP="008D0A0E">
            <w:pPr>
              <w:widowControl w:val="0"/>
              <w:autoSpaceDE w:val="0"/>
              <w:autoSpaceDN w:val="0"/>
              <w:adjustRightInd w:val="0"/>
              <w:jc w:val="both"/>
              <w:rPr>
                <w:rFonts w:eastAsia="Times New Roman"/>
                <w:sz w:val="24"/>
                <w:szCs w:val="24"/>
                <w:lang w:val="en-US" w:eastAsia="en-US"/>
              </w:rPr>
            </w:pPr>
            <w:r w:rsidRPr="008D0A0E">
              <w:rPr>
                <w:rFonts w:eastAsia="Times New Roman"/>
                <w:sz w:val="24"/>
                <w:szCs w:val="24"/>
                <w:lang w:eastAsia="en-US"/>
              </w:rPr>
              <w:t xml:space="preserve">Индия, Китай, Япония.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28"/>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16.</w:t>
            </w:r>
          </w:p>
          <w:p w:rsidR="00832B3D" w:rsidRPr="008D0A0E" w:rsidRDefault="00832B3D" w:rsidP="008D0A0E">
            <w:pPr>
              <w:widowControl w:val="0"/>
              <w:autoSpaceDE w:val="0"/>
              <w:autoSpaceDN w:val="0"/>
              <w:adjustRightInd w:val="0"/>
              <w:spacing w:after="200" w:line="276" w:lineRule="auto"/>
              <w:rPr>
                <w:rFonts w:eastAsia="Times New Roman"/>
                <w:b/>
                <w:bCs/>
                <w:sz w:val="24"/>
                <w:szCs w:val="24"/>
                <w:lang w:eastAsia="en-US"/>
              </w:rPr>
            </w:pP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 xml:space="preserve">Глобализация и новые вызовы XXI в. </w:t>
            </w:r>
          </w:p>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Международные отношения в конце XX - начале XXI в.</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695"/>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17.</w:t>
            </w:r>
          </w:p>
        </w:tc>
        <w:tc>
          <w:tcPr>
            <w:tcW w:w="7178" w:type="dxa"/>
          </w:tcPr>
          <w:p w:rsidR="00832B3D" w:rsidRPr="008D0A0E" w:rsidRDefault="00832B3D" w:rsidP="008D0A0E">
            <w:pPr>
              <w:widowControl w:val="0"/>
              <w:autoSpaceDE w:val="0"/>
              <w:autoSpaceDN w:val="0"/>
              <w:adjustRightInd w:val="0"/>
              <w:jc w:val="both"/>
              <w:rPr>
                <w:rFonts w:eastAsia="Times New Roman"/>
                <w:sz w:val="24"/>
                <w:szCs w:val="24"/>
                <w:lang w:eastAsia="en-US"/>
              </w:rPr>
            </w:pPr>
            <w:r w:rsidRPr="008D0A0E">
              <w:rPr>
                <w:rFonts w:eastAsia="Times New Roman"/>
                <w:sz w:val="24"/>
                <w:szCs w:val="24"/>
                <w:lang w:eastAsia="en-US"/>
              </w:rPr>
              <w:t>Культура и искусство в XX – начале XXI в.</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535"/>
        </w:trPr>
        <w:tc>
          <w:tcPr>
            <w:tcW w:w="868"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18.</w:t>
            </w:r>
          </w:p>
        </w:tc>
        <w:tc>
          <w:tcPr>
            <w:tcW w:w="7178" w:type="dxa"/>
          </w:tcPr>
          <w:p w:rsidR="00832B3D" w:rsidRPr="008D0A0E" w:rsidRDefault="00832B3D" w:rsidP="008D0A0E">
            <w:pPr>
              <w:widowControl w:val="0"/>
              <w:autoSpaceDE w:val="0"/>
              <w:autoSpaceDN w:val="0"/>
              <w:adjustRightInd w:val="0"/>
              <w:jc w:val="both"/>
              <w:rPr>
                <w:rFonts w:eastAsia="Times New Roman"/>
                <w:b/>
                <w:bCs/>
                <w:sz w:val="24"/>
                <w:szCs w:val="24"/>
                <w:lang w:eastAsia="en-US"/>
              </w:rPr>
            </w:pPr>
            <w:r w:rsidRPr="008D0A0E">
              <w:rPr>
                <w:rFonts w:eastAsia="Times New Roman"/>
                <w:b/>
                <w:bCs/>
                <w:sz w:val="24"/>
                <w:szCs w:val="24"/>
                <w:lang w:eastAsia="en-US"/>
              </w:rPr>
              <w:t>Повторительно-обобщающий урок по курсу «Всеобщая история».</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bl>
    <w:p w:rsidR="008D0A0E" w:rsidRPr="008D0A0E" w:rsidRDefault="008D0A0E" w:rsidP="008D0A0E">
      <w:pPr>
        <w:spacing w:before="2" w:after="1" w:line="276" w:lineRule="auto"/>
        <w:rPr>
          <w:rFonts w:ascii="Arial" w:eastAsia="Times New Roman" w:hAnsi="Calibri" w:cs="Calibri"/>
          <w:b/>
          <w:bCs/>
          <w:sz w:val="28"/>
          <w:szCs w:val="28"/>
        </w:rPr>
      </w:pPr>
    </w:p>
    <w:p w:rsidR="008D0A0E" w:rsidRPr="008D0A0E" w:rsidRDefault="008D0A0E" w:rsidP="008D0A0E">
      <w:pPr>
        <w:widowControl w:val="0"/>
        <w:autoSpaceDE w:val="0"/>
        <w:autoSpaceDN w:val="0"/>
        <w:adjustRightInd w:val="0"/>
        <w:jc w:val="center"/>
        <w:rPr>
          <w:rFonts w:eastAsia="Times New Roman"/>
          <w:b/>
          <w:bCs/>
          <w:sz w:val="28"/>
          <w:szCs w:val="28"/>
          <w:lang w:eastAsia="en-US"/>
        </w:rPr>
      </w:pPr>
      <w:r w:rsidRPr="008D0A0E">
        <w:rPr>
          <w:rFonts w:eastAsia="Times New Roman"/>
          <w:b/>
          <w:bCs/>
          <w:sz w:val="28"/>
          <w:szCs w:val="28"/>
          <w:lang w:eastAsia="en-US"/>
        </w:rPr>
        <w:t xml:space="preserve">Курс «ИСТОРИЯ РОССИИ» </w:t>
      </w:r>
      <w:r w:rsidRPr="008D0A0E">
        <w:rPr>
          <w:rFonts w:eastAsia="Times New Roman"/>
          <w:sz w:val="24"/>
          <w:szCs w:val="24"/>
          <w:lang w:eastAsia="en-US"/>
        </w:rPr>
        <w:t>50 часов</w:t>
      </w:r>
      <w:r w:rsidR="00802E07" w:rsidRPr="00802E07">
        <w:rPr>
          <w:rFonts w:ascii="Calibri" w:eastAsia="Times New Roman" w:hAnsi="Calibri" w:cs="Calibri"/>
          <w:noProof/>
        </w:rPr>
        <w:pict>
          <v:shapetype id="_x0000_t202" coordsize="21600,21600" o:spt="202" path="m,l,21600r21600,l21600,xe">
            <v:stroke joinstyle="miter"/>
            <v:path gradientshapeok="t" o:connecttype="rect"/>
          </v:shapetype>
          <v:shape id="Поле 1" o:spid="_x0000_s1026" type="#_x0000_t202" style="position:absolute;left:0;text-align:left;margin-left:25.35pt;margin-top:197.25pt;width:13pt;height:12.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" filled="f" stroked="f">
            <v:textbox style="layout-flow:vertical" inset="0,0,0,0">
              <w:txbxContent>
                <w:p w:rsidR="00832B3D" w:rsidRDefault="00832B3D" w:rsidP="008D0A0E">
                  <w:pPr>
                    <w:spacing w:before="14"/>
                    <w:rPr>
                      <w:sz w:val="20"/>
                      <w:szCs w:val="20"/>
                    </w:rPr>
                  </w:pPr>
                </w:p>
              </w:txbxContent>
            </v:textbox>
            <w10:wrap anchorx="page" anchory="page"/>
          </v:shape>
        </w:pict>
      </w:r>
    </w:p>
    <w:p w:rsidR="008D0A0E" w:rsidRPr="008D0A0E" w:rsidRDefault="008D0A0E" w:rsidP="008D0A0E">
      <w:pPr>
        <w:widowControl w:val="0"/>
        <w:autoSpaceDE w:val="0"/>
        <w:autoSpaceDN w:val="0"/>
        <w:adjustRightInd w:val="0"/>
        <w:jc w:val="center"/>
        <w:rPr>
          <w:rFonts w:eastAsia="Times New Roman"/>
          <w:sz w:val="28"/>
          <w:szCs w:val="28"/>
          <w:lang w:eastAsia="en-US"/>
        </w:rPr>
      </w:pPr>
    </w:p>
    <w:tbl>
      <w:tblPr>
        <w:tblStyle w:val="a4"/>
        <w:tblW w:w="9180" w:type="dxa"/>
        <w:tblInd w:w="0" w:type="dxa"/>
        <w:tblLayout w:type="fixed"/>
        <w:tblLook w:val="01E0"/>
      </w:tblPr>
      <w:tblGrid>
        <w:gridCol w:w="907"/>
        <w:gridCol w:w="7139"/>
        <w:gridCol w:w="1134"/>
      </w:tblGrid>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lang w:eastAsia="en-US"/>
              </w:rPr>
            </w:pPr>
            <w:r w:rsidRPr="008D0A0E">
              <w:rPr>
                <w:rFonts w:eastAsia="Times New Roman"/>
                <w:b/>
                <w:bCs/>
                <w:lang w:eastAsia="en-US"/>
              </w:rPr>
              <w:t>№ урока</w:t>
            </w:r>
          </w:p>
        </w:tc>
        <w:tc>
          <w:tcPr>
            <w:tcW w:w="7139" w:type="dxa"/>
          </w:tcPr>
          <w:p w:rsidR="00832B3D" w:rsidRPr="008D0A0E" w:rsidRDefault="00832B3D" w:rsidP="008D0A0E">
            <w:pPr>
              <w:widowControl w:val="0"/>
              <w:autoSpaceDE w:val="0"/>
              <w:autoSpaceDN w:val="0"/>
              <w:adjustRightInd w:val="0"/>
              <w:jc w:val="center"/>
              <w:rPr>
                <w:rFonts w:eastAsia="Times New Roman"/>
                <w:b/>
                <w:bCs/>
                <w:lang w:eastAsia="en-US"/>
              </w:rPr>
            </w:pPr>
            <w:r w:rsidRPr="008D0A0E">
              <w:rPr>
                <w:rFonts w:eastAsia="Times New Roman"/>
                <w:b/>
                <w:bCs/>
                <w:lang w:eastAsia="en-US"/>
              </w:rPr>
              <w:t>Тема урока (материалы учебника)</w:t>
            </w:r>
          </w:p>
        </w:tc>
        <w:tc>
          <w:tcPr>
            <w:tcW w:w="1134" w:type="dxa"/>
          </w:tcPr>
          <w:p w:rsidR="00832B3D" w:rsidRPr="008D0A0E" w:rsidRDefault="00832B3D" w:rsidP="008D0A0E">
            <w:pPr>
              <w:widowControl w:val="0"/>
              <w:autoSpaceDE w:val="0"/>
              <w:autoSpaceDN w:val="0"/>
              <w:adjustRightInd w:val="0"/>
              <w:jc w:val="center"/>
              <w:rPr>
                <w:rFonts w:eastAsia="Times New Roman"/>
                <w:b/>
                <w:bCs/>
                <w:lang w:eastAsia="en-US"/>
              </w:rPr>
            </w:pPr>
            <w:r w:rsidRPr="008D0A0E">
              <w:rPr>
                <w:rFonts w:eastAsia="Times New Roman"/>
                <w:b/>
                <w:bCs/>
                <w:lang w:eastAsia="en-US"/>
              </w:rPr>
              <w:t>Количество часов</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19.</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Россия и мир накануне Первой мировой войны.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20.</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Российская империя в Первой мировой войне.</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21.</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Великая российская революция: Февраль 1917 г.</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767"/>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22.</w:t>
            </w:r>
          </w:p>
        </w:tc>
        <w:tc>
          <w:tcPr>
            <w:tcW w:w="7139" w:type="dxa"/>
          </w:tcPr>
          <w:p w:rsidR="00832B3D" w:rsidRPr="008D0A0E" w:rsidRDefault="00832B3D" w:rsidP="008D0A0E">
            <w:pPr>
              <w:widowControl w:val="0"/>
              <w:tabs>
                <w:tab w:val="left" w:pos="940"/>
              </w:tabs>
              <w:autoSpaceDE w:val="0"/>
              <w:autoSpaceDN w:val="0"/>
              <w:adjustRightInd w:val="0"/>
              <w:rPr>
                <w:rFonts w:eastAsia="Times New Roman"/>
                <w:sz w:val="24"/>
                <w:szCs w:val="24"/>
                <w:lang w:eastAsia="en-US"/>
              </w:rPr>
            </w:pPr>
            <w:r w:rsidRPr="008D0A0E">
              <w:rPr>
                <w:rFonts w:eastAsia="Times New Roman"/>
                <w:sz w:val="24"/>
                <w:szCs w:val="24"/>
                <w:lang w:eastAsia="en-US"/>
              </w:rPr>
              <w:t>Великая российская революция: Октябрь 1917 г.</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23.</w:t>
            </w:r>
          </w:p>
        </w:tc>
        <w:tc>
          <w:tcPr>
            <w:tcW w:w="7139" w:type="dxa"/>
          </w:tcPr>
          <w:p w:rsidR="00832B3D" w:rsidRPr="008D0A0E" w:rsidRDefault="00832B3D" w:rsidP="008D0A0E">
            <w:pPr>
              <w:widowControl w:val="0"/>
              <w:tabs>
                <w:tab w:val="left" w:pos="940"/>
              </w:tabs>
              <w:autoSpaceDE w:val="0"/>
              <w:autoSpaceDN w:val="0"/>
              <w:adjustRightInd w:val="0"/>
              <w:rPr>
                <w:rFonts w:eastAsia="Times New Roman"/>
                <w:sz w:val="24"/>
                <w:szCs w:val="24"/>
                <w:lang w:eastAsia="en-US"/>
              </w:rPr>
            </w:pPr>
            <w:r w:rsidRPr="008D0A0E">
              <w:rPr>
                <w:rFonts w:eastAsia="Times New Roman"/>
                <w:sz w:val="24"/>
                <w:szCs w:val="24"/>
                <w:lang w:eastAsia="en-US"/>
              </w:rPr>
              <w:t>Первые революционные преобразования большевиков. Экономическая политика советской власти. Военный коммунизм.</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24.</w:t>
            </w:r>
          </w:p>
        </w:tc>
        <w:tc>
          <w:tcPr>
            <w:tcW w:w="7139" w:type="dxa"/>
          </w:tcPr>
          <w:p w:rsidR="00832B3D" w:rsidRPr="008D0A0E" w:rsidRDefault="00832B3D" w:rsidP="008D0A0E">
            <w:pPr>
              <w:widowControl w:val="0"/>
              <w:tabs>
                <w:tab w:val="left" w:pos="940"/>
              </w:tabs>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Гражданская война. </w:t>
            </w:r>
            <w:r>
              <w:rPr>
                <w:rFonts w:eastAsia="Times New Roman"/>
                <w:sz w:val="24"/>
                <w:szCs w:val="24"/>
                <w:lang w:eastAsia="en-US"/>
              </w:rPr>
              <w:t>Наш край в годы революции и гражданской войны.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25.</w:t>
            </w:r>
          </w:p>
        </w:tc>
        <w:tc>
          <w:tcPr>
            <w:tcW w:w="7139" w:type="dxa"/>
          </w:tcPr>
          <w:p w:rsidR="00832B3D" w:rsidRPr="008D0A0E" w:rsidRDefault="00832B3D" w:rsidP="008D0A0E">
            <w:pPr>
              <w:suppressAutoHyphens/>
              <w:ind w:right="108"/>
              <w:rPr>
                <w:rFonts w:eastAsia="Times New Roman"/>
                <w:sz w:val="24"/>
                <w:szCs w:val="24"/>
                <w:lang w:eastAsia="en-US"/>
              </w:rPr>
            </w:pPr>
            <w:r w:rsidRPr="008D0A0E">
              <w:rPr>
                <w:rFonts w:eastAsia="Times New Roman"/>
                <w:sz w:val="24"/>
                <w:szCs w:val="24"/>
                <w:lang w:eastAsia="en-US"/>
              </w:rPr>
              <w:t xml:space="preserve">Идеология и культура периода Гражданской войны.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26.</w:t>
            </w:r>
          </w:p>
        </w:tc>
        <w:tc>
          <w:tcPr>
            <w:tcW w:w="7139" w:type="dxa"/>
          </w:tcPr>
          <w:p w:rsidR="00832B3D" w:rsidRPr="008D0A0E" w:rsidRDefault="00832B3D" w:rsidP="008D0A0E">
            <w:pPr>
              <w:widowControl w:val="0"/>
              <w:tabs>
                <w:tab w:val="left" w:pos="940"/>
              </w:tabs>
              <w:autoSpaceDE w:val="0"/>
              <w:autoSpaceDN w:val="0"/>
              <w:adjustRightInd w:val="0"/>
              <w:rPr>
                <w:rFonts w:eastAsia="Times New Roman"/>
                <w:sz w:val="24"/>
                <w:szCs w:val="24"/>
                <w:lang w:eastAsia="en-US"/>
              </w:rPr>
            </w:pPr>
            <w:r w:rsidRPr="008D0A0E">
              <w:rPr>
                <w:rFonts w:eastAsia="Times New Roman"/>
                <w:sz w:val="24"/>
                <w:szCs w:val="24"/>
                <w:lang w:eastAsia="en-US"/>
              </w:rPr>
              <w:t>Экономический и политический кризис начала 1920-х гг. Переход к нэпу. Экономика нэпа.</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056"/>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27.</w:t>
            </w:r>
          </w:p>
        </w:tc>
        <w:tc>
          <w:tcPr>
            <w:tcW w:w="7139" w:type="dxa"/>
          </w:tcPr>
          <w:p w:rsidR="00832B3D" w:rsidRPr="008D0A0E" w:rsidRDefault="00832B3D" w:rsidP="008D0A0E">
            <w:pPr>
              <w:widowControl w:val="0"/>
              <w:tabs>
                <w:tab w:val="left" w:pos="940"/>
              </w:tabs>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Образование СССР. Национальная политика в 1920-е гг. </w:t>
            </w:r>
          </w:p>
          <w:p w:rsidR="00832B3D" w:rsidRPr="008D0A0E" w:rsidRDefault="00832B3D" w:rsidP="008D0A0E">
            <w:pPr>
              <w:suppressAutoHyphens/>
              <w:ind w:right="108"/>
              <w:rPr>
                <w:rFonts w:eastAsia="Times New Roman"/>
                <w:sz w:val="24"/>
                <w:szCs w:val="24"/>
                <w:lang w:eastAsia="en-US"/>
              </w:rPr>
            </w:pPr>
            <w:r w:rsidRPr="008D0A0E">
              <w:rPr>
                <w:rFonts w:eastAsia="Times New Roman"/>
                <w:sz w:val="24"/>
                <w:szCs w:val="24"/>
                <w:lang w:eastAsia="en-US"/>
              </w:rPr>
              <w:t xml:space="preserve">Политическое развитие в 1920-е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287"/>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lastRenderedPageBreak/>
              <w:t>28.</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Международное положение и внешняя политика СССР в 1920-е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078"/>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29.</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Культурное пространство советского общества в 1920-е гг.</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03"/>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30.</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«Великий перелом». Индустриализация. </w:t>
            </w:r>
            <w:r w:rsidR="00231D46">
              <w:rPr>
                <w:rFonts w:eastAsia="Times New Roman"/>
                <w:sz w:val="24"/>
                <w:szCs w:val="24"/>
                <w:lang w:eastAsia="en-US"/>
              </w:rPr>
              <w:t>Наш край в 20-30-е годы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62"/>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31.</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Коллективизация сельского хозяйства. </w:t>
            </w:r>
            <w:r w:rsidR="00231D46">
              <w:rPr>
                <w:rFonts w:eastAsia="Times New Roman"/>
                <w:sz w:val="24"/>
                <w:szCs w:val="24"/>
                <w:lang w:eastAsia="en-US"/>
              </w:rPr>
              <w:t>Наш край в 20-30-е годы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71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32.</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Политическая система СССР в 1930-е гг. </w:t>
            </w:r>
            <w:r w:rsidR="00231D46">
              <w:rPr>
                <w:rFonts w:eastAsia="Times New Roman"/>
                <w:sz w:val="24"/>
                <w:szCs w:val="24"/>
                <w:lang w:eastAsia="en-US"/>
              </w:rPr>
              <w:t>Наш край в 20-30-е годы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130"/>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33.</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Культурное пространство советского общества в 1930-е гг. </w:t>
            </w:r>
            <w:r w:rsidR="00231D46">
              <w:rPr>
                <w:rFonts w:eastAsia="Times New Roman"/>
                <w:sz w:val="24"/>
                <w:szCs w:val="24"/>
                <w:lang w:eastAsia="en-US"/>
              </w:rPr>
              <w:t>Наш край в 20-30-е годы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03"/>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34.</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СССР и мирное сообщество в 1929-1939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03"/>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35.</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b/>
                <w:bCs/>
                <w:sz w:val="24"/>
                <w:szCs w:val="24"/>
                <w:lang w:eastAsia="en-US"/>
              </w:rPr>
            </w:pPr>
            <w:r w:rsidRPr="008D0A0E">
              <w:rPr>
                <w:rFonts w:eastAsia="Times New Roman"/>
                <w:b/>
                <w:bCs/>
                <w:sz w:val="24"/>
                <w:szCs w:val="24"/>
                <w:lang w:eastAsia="en-US"/>
              </w:rPr>
              <w:t xml:space="preserve">Повторительно-обобщающий урок по главам </w:t>
            </w:r>
            <w:r w:rsidRPr="008D0A0E">
              <w:rPr>
                <w:rFonts w:eastAsia="Times New Roman"/>
                <w:b/>
                <w:bCs/>
                <w:sz w:val="24"/>
                <w:szCs w:val="24"/>
                <w:lang w:val="en-US" w:eastAsia="en-US"/>
              </w:rPr>
              <w:t>I</w:t>
            </w:r>
            <w:r w:rsidRPr="008D0A0E">
              <w:rPr>
                <w:rFonts w:eastAsia="Times New Roman"/>
                <w:b/>
                <w:bCs/>
                <w:sz w:val="24"/>
                <w:szCs w:val="24"/>
                <w:lang w:eastAsia="en-US"/>
              </w:rPr>
              <w:t xml:space="preserve"> и </w:t>
            </w:r>
            <w:r w:rsidRPr="008D0A0E">
              <w:rPr>
                <w:rFonts w:eastAsia="Times New Roman"/>
                <w:b/>
                <w:bCs/>
                <w:sz w:val="24"/>
                <w:szCs w:val="24"/>
                <w:lang w:val="en-US" w:eastAsia="en-US"/>
              </w:rPr>
              <w:t>II</w:t>
            </w:r>
            <w:r w:rsidRPr="008D0A0E">
              <w:rPr>
                <w:rFonts w:eastAsia="Times New Roman"/>
                <w:b/>
                <w:bCs/>
                <w:sz w:val="24"/>
                <w:szCs w:val="24"/>
                <w:lang w:eastAsia="en-US"/>
              </w:rPr>
              <w:t>.</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36.</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СССР накануне Великой Отечественной войны.</w:t>
            </w:r>
          </w:p>
          <w:p w:rsidR="00832B3D" w:rsidRPr="008D0A0E" w:rsidRDefault="00832B3D" w:rsidP="008D0A0E">
            <w:pPr>
              <w:widowControl w:val="0"/>
              <w:autoSpaceDE w:val="0"/>
              <w:autoSpaceDN w:val="0"/>
              <w:adjustRightInd w:val="0"/>
              <w:rPr>
                <w:rFonts w:eastAsia="Times New Roman"/>
                <w:sz w:val="24"/>
                <w:szCs w:val="24"/>
                <w:lang w:eastAsia="en-US"/>
              </w:rPr>
            </w:pP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479"/>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37.</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Начало Великой Отечественной войны Первый период войны (22 июня 1941 — ноябрь 1942 г.). </w:t>
            </w:r>
            <w:r w:rsidR="00231D46">
              <w:rPr>
                <w:rFonts w:eastAsia="Times New Roman"/>
                <w:sz w:val="24"/>
                <w:szCs w:val="24"/>
                <w:lang w:eastAsia="en-US"/>
              </w:rPr>
              <w:t>Орловский край в годы войны.</w:t>
            </w:r>
          </w:p>
          <w:p w:rsidR="00832B3D" w:rsidRPr="008D0A0E" w:rsidRDefault="00832B3D" w:rsidP="008D0A0E">
            <w:pPr>
              <w:widowControl w:val="0"/>
              <w:autoSpaceDE w:val="0"/>
              <w:autoSpaceDN w:val="0"/>
              <w:adjustRightInd w:val="0"/>
              <w:rPr>
                <w:rFonts w:eastAsia="Times New Roman"/>
                <w:sz w:val="24"/>
                <w:szCs w:val="24"/>
                <w:lang w:eastAsia="en-US"/>
              </w:rPr>
            </w:pP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38.</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Поражения и победы 1942 г. Предпосылки коренного перелома.</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39.</w:t>
            </w:r>
          </w:p>
        </w:tc>
        <w:tc>
          <w:tcPr>
            <w:tcW w:w="7139" w:type="dxa"/>
          </w:tcPr>
          <w:p w:rsidR="00832B3D" w:rsidRPr="008D0A0E" w:rsidRDefault="00832B3D" w:rsidP="008D0A0E">
            <w:pPr>
              <w:widowControl w:val="0"/>
              <w:tabs>
                <w:tab w:val="left" w:pos="1240"/>
              </w:tabs>
              <w:autoSpaceDE w:val="0"/>
              <w:autoSpaceDN w:val="0"/>
              <w:adjustRightInd w:val="0"/>
              <w:rPr>
                <w:rFonts w:eastAsia="Times New Roman"/>
                <w:sz w:val="24"/>
                <w:szCs w:val="24"/>
                <w:lang w:eastAsia="en-US"/>
              </w:rPr>
            </w:pPr>
            <w:r w:rsidRPr="008D0A0E">
              <w:rPr>
                <w:rFonts w:eastAsia="Times New Roman"/>
                <w:sz w:val="24"/>
                <w:szCs w:val="24"/>
                <w:lang w:eastAsia="en-US"/>
              </w:rPr>
              <w:t xml:space="preserve">Человек и война: единство фронта и тыла.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40.</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Второй период Великой Отечественной войны. Коренной перелом (ноябрь 1942-1943 г.). </w:t>
            </w:r>
            <w:r w:rsidR="00231D46">
              <w:rPr>
                <w:rFonts w:eastAsia="Times New Roman"/>
                <w:sz w:val="24"/>
                <w:szCs w:val="24"/>
                <w:lang w:eastAsia="en-US"/>
              </w:rPr>
              <w:t xml:space="preserve">Орел-город первого </w:t>
            </w:r>
            <w:proofErr w:type="spellStart"/>
            <w:r w:rsidR="00231D46">
              <w:rPr>
                <w:rFonts w:eastAsia="Times New Roman"/>
                <w:sz w:val="24"/>
                <w:szCs w:val="24"/>
                <w:lang w:eastAsia="en-US"/>
              </w:rPr>
              <w:t>салютта</w:t>
            </w:r>
            <w:proofErr w:type="spellEnd"/>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41.</w:t>
            </w:r>
          </w:p>
        </w:tc>
        <w:tc>
          <w:tcPr>
            <w:tcW w:w="7139" w:type="dxa"/>
          </w:tcPr>
          <w:p w:rsidR="00832B3D" w:rsidRPr="008D0A0E" w:rsidRDefault="00832B3D" w:rsidP="008D0A0E">
            <w:pPr>
              <w:suppressAutoHyphens/>
              <w:ind w:right="108"/>
              <w:rPr>
                <w:rFonts w:eastAsia="Times New Roman"/>
                <w:sz w:val="24"/>
                <w:szCs w:val="24"/>
                <w:lang w:eastAsia="en-US"/>
              </w:rPr>
            </w:pPr>
            <w:r w:rsidRPr="008D0A0E">
              <w:rPr>
                <w:rFonts w:eastAsia="Times New Roman"/>
                <w:sz w:val="24"/>
                <w:szCs w:val="24"/>
                <w:lang w:eastAsia="en-US"/>
              </w:rPr>
              <w:t>Третий период войны. Победа  СССР  в  Великой  Отечественной  войне.  Окончание Второй мировой войны.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42.</w:t>
            </w:r>
          </w:p>
        </w:tc>
        <w:tc>
          <w:tcPr>
            <w:tcW w:w="7139" w:type="dxa"/>
          </w:tcPr>
          <w:p w:rsidR="00832B3D" w:rsidRPr="008D0A0E" w:rsidRDefault="00832B3D" w:rsidP="008D0A0E">
            <w:pPr>
              <w:suppressAutoHyphens/>
              <w:ind w:right="108"/>
              <w:rPr>
                <w:rFonts w:eastAsia="Times New Roman"/>
                <w:b/>
                <w:bCs/>
                <w:sz w:val="24"/>
                <w:szCs w:val="24"/>
                <w:lang w:eastAsia="en-US"/>
              </w:rPr>
            </w:pPr>
            <w:r w:rsidRPr="008D0A0E">
              <w:rPr>
                <w:rFonts w:eastAsia="Times New Roman"/>
                <w:b/>
                <w:bCs/>
                <w:sz w:val="24"/>
                <w:szCs w:val="24"/>
                <w:lang w:eastAsia="en-US"/>
              </w:rPr>
              <w:t xml:space="preserve">Повторительно-обобщающий урок по главам </w:t>
            </w:r>
            <w:r w:rsidRPr="008D0A0E">
              <w:rPr>
                <w:rFonts w:eastAsia="Times New Roman"/>
                <w:b/>
                <w:bCs/>
                <w:sz w:val="24"/>
                <w:szCs w:val="24"/>
                <w:lang w:val="en-US" w:eastAsia="en-US"/>
              </w:rPr>
              <w:t>III</w:t>
            </w:r>
            <w:r w:rsidRPr="008D0A0E">
              <w:rPr>
                <w:rFonts w:eastAsia="Times New Roman"/>
                <w:b/>
                <w:bCs/>
                <w:sz w:val="24"/>
                <w:szCs w:val="24"/>
                <w:lang w:eastAsia="en-US"/>
              </w:rPr>
              <w:t xml:space="preserve"> (Всеобщая история) и </w:t>
            </w:r>
            <w:r w:rsidRPr="008D0A0E">
              <w:rPr>
                <w:rFonts w:eastAsia="Times New Roman"/>
                <w:b/>
                <w:bCs/>
                <w:sz w:val="24"/>
                <w:szCs w:val="24"/>
                <w:lang w:val="en-US" w:eastAsia="en-US"/>
              </w:rPr>
              <w:t>III</w:t>
            </w:r>
            <w:r w:rsidRPr="008D0A0E">
              <w:rPr>
                <w:rFonts w:eastAsia="Times New Roman"/>
                <w:b/>
                <w:bCs/>
                <w:sz w:val="24"/>
                <w:szCs w:val="24"/>
                <w:lang w:eastAsia="en-US"/>
              </w:rPr>
              <w:t xml:space="preserve"> (История России).</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43.</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Место и роль СССР в послевоенном мире.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403"/>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44.</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Восстановление и развитие экономики.</w:t>
            </w:r>
          </w:p>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Изменения в политической системе в послевоенные годы.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90"/>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45.</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Идеология, наука и культура в послевоенные годы.</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46.</w:t>
            </w:r>
          </w:p>
        </w:tc>
        <w:tc>
          <w:tcPr>
            <w:tcW w:w="7139" w:type="dxa"/>
          </w:tcPr>
          <w:p w:rsidR="00832B3D" w:rsidRPr="008D0A0E" w:rsidRDefault="00832B3D" w:rsidP="008D0A0E">
            <w:pPr>
              <w:widowControl w:val="0"/>
              <w:autoSpaceDE w:val="0"/>
              <w:autoSpaceDN w:val="0"/>
              <w:adjustRightInd w:val="0"/>
              <w:rPr>
                <w:rFonts w:eastAsia="Times New Roman"/>
                <w:sz w:val="24"/>
                <w:szCs w:val="24"/>
                <w:lang w:eastAsia="en-US"/>
              </w:rPr>
            </w:pPr>
            <w:r w:rsidRPr="008D0A0E">
              <w:rPr>
                <w:rFonts w:eastAsia="Times New Roman"/>
                <w:sz w:val="24"/>
                <w:szCs w:val="24"/>
                <w:lang w:eastAsia="en-US"/>
              </w:rPr>
              <w:t xml:space="preserve">Внешняя политика СССР в условиях начала «холодной войны».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627"/>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lastRenderedPageBreak/>
              <w:t>47.</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Смена политического курса. Экономическое  и социальное развит</w:t>
            </w:r>
            <w:r w:rsidR="00231D46">
              <w:rPr>
                <w:rFonts w:eastAsia="Times New Roman"/>
                <w:sz w:val="24"/>
                <w:szCs w:val="24"/>
                <w:lang w:eastAsia="en-US"/>
              </w:rPr>
              <w:t>ие 1950-х – середине 1960-х гг. наш край в период «Оттепели»</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152"/>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48.</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Культурное пространство и повседневная жизнь в середине 1950-х – середине 1960-х гг</w:t>
            </w:r>
            <w:proofErr w:type="gramStart"/>
            <w:r w:rsidRPr="008D0A0E">
              <w:rPr>
                <w:rFonts w:eastAsia="Times New Roman"/>
                <w:sz w:val="24"/>
                <w:szCs w:val="24"/>
                <w:lang w:eastAsia="en-US"/>
              </w:rPr>
              <w:t>..</w:t>
            </w:r>
            <w:proofErr w:type="gramEnd"/>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068"/>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49.</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Политика мирного сосуществования в 1950-х – первой половине 1960-х гг</w:t>
            </w:r>
            <w:proofErr w:type="gramStart"/>
            <w:r w:rsidRPr="008D0A0E">
              <w:rPr>
                <w:rFonts w:eastAsia="Times New Roman"/>
                <w:sz w:val="24"/>
                <w:szCs w:val="24"/>
                <w:lang w:eastAsia="en-US"/>
              </w:rPr>
              <w:t xml:space="preserve">.. </w:t>
            </w:r>
            <w:proofErr w:type="gramEnd"/>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90"/>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50.</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Политическое развитие в 1960-х – середине 1980-х гг</w:t>
            </w:r>
            <w:proofErr w:type="gramStart"/>
            <w:r w:rsidRPr="008D0A0E">
              <w:rPr>
                <w:rFonts w:eastAsia="Times New Roman"/>
                <w:sz w:val="24"/>
                <w:szCs w:val="24"/>
                <w:lang w:eastAsia="en-US"/>
              </w:rPr>
              <w:t xml:space="preserve">.. </w:t>
            </w:r>
            <w:proofErr w:type="gramEnd"/>
          </w:p>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Социально-экономическое развитие страны в 1960-х – середине 1980-х гг</w:t>
            </w:r>
            <w:proofErr w:type="gramStart"/>
            <w:r w:rsidRPr="008D0A0E">
              <w:rPr>
                <w:rFonts w:eastAsia="Times New Roman"/>
                <w:sz w:val="24"/>
                <w:szCs w:val="24"/>
                <w:lang w:eastAsia="en-US"/>
              </w:rPr>
              <w:t>..</w:t>
            </w:r>
            <w:proofErr w:type="gramEnd"/>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9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51.</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Культурное пространство и повседневная жизнь во второй половине 1960</w:t>
            </w:r>
            <w:r w:rsidR="00231D46">
              <w:rPr>
                <w:rFonts w:eastAsia="Times New Roman"/>
                <w:sz w:val="24"/>
                <w:szCs w:val="24"/>
                <w:lang w:eastAsia="en-US"/>
              </w:rPr>
              <w:t>-х – первой половине 1980-х гг. наш край 1964-1985гг</w:t>
            </w:r>
            <w:r w:rsidRPr="008D0A0E">
              <w:rPr>
                <w:rFonts w:eastAsia="Times New Roman"/>
                <w:sz w:val="24"/>
                <w:szCs w:val="24"/>
                <w:lang w:eastAsia="en-US"/>
              </w:rPr>
              <w:t xml:space="preserve">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9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52.</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Политика разрядки международной напряженности.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9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53.</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СССР и мир </w:t>
            </w:r>
            <w:proofErr w:type="gramStart"/>
            <w:r w:rsidRPr="008D0A0E">
              <w:rPr>
                <w:rFonts w:eastAsia="Times New Roman"/>
                <w:sz w:val="24"/>
                <w:szCs w:val="24"/>
                <w:lang w:eastAsia="en-US"/>
              </w:rPr>
              <w:t>в начале</w:t>
            </w:r>
            <w:proofErr w:type="gramEnd"/>
            <w:r w:rsidRPr="008D0A0E">
              <w:rPr>
                <w:rFonts w:eastAsia="Times New Roman"/>
                <w:sz w:val="24"/>
                <w:szCs w:val="24"/>
                <w:lang w:eastAsia="en-US"/>
              </w:rPr>
              <w:t xml:space="preserve"> 1980-х гг. Предпосылки реформ.</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86"/>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54.</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Социально-экономическое развитие СССР в 1985-1991 гг.  </w:t>
            </w:r>
            <w:r w:rsidR="00231D46">
              <w:rPr>
                <w:rFonts w:eastAsia="Times New Roman"/>
                <w:sz w:val="24"/>
                <w:szCs w:val="24"/>
                <w:lang w:eastAsia="en-US"/>
              </w:rPr>
              <w:t>Орел и область в годы «перестройки»</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9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55.</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Перемены в духовной сфере жизни в годы перестройки.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722"/>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56.</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Реформа политической системы.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962"/>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57.</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Новое политическое мышление и перемены во внешней политике.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990"/>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58.</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Национальная политика и подъем национальных движений. Распад СССР.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784"/>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59.</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Российская экономика на пути к рынку.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024"/>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60.</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Политическое развитие Российской Федерации в 1990-е гг</w:t>
            </w:r>
            <w:proofErr w:type="gramStart"/>
            <w:r w:rsidRPr="008D0A0E">
              <w:rPr>
                <w:rFonts w:eastAsia="Times New Roman"/>
                <w:sz w:val="24"/>
                <w:szCs w:val="24"/>
                <w:lang w:eastAsia="en-US"/>
              </w:rPr>
              <w:t xml:space="preserve">.. </w:t>
            </w:r>
            <w:proofErr w:type="gramEnd"/>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708"/>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61.</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Духовная жизнь страны в 1990-е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202"/>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lastRenderedPageBreak/>
              <w:t>62.</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Геополитическое положение и внешняя политика в 1990-е гг.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157"/>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63.</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Политическая жизнь России в начале </w:t>
            </w:r>
            <w:r w:rsidRPr="008D0A0E">
              <w:rPr>
                <w:rFonts w:eastAsia="Times New Roman"/>
                <w:sz w:val="24"/>
                <w:szCs w:val="24"/>
                <w:lang w:val="en-US" w:eastAsia="en-US"/>
              </w:rPr>
              <w:t>XXI</w:t>
            </w:r>
            <w:r w:rsidRPr="008D0A0E">
              <w:rPr>
                <w:rFonts w:eastAsia="Times New Roman"/>
                <w:sz w:val="24"/>
                <w:szCs w:val="24"/>
                <w:lang w:eastAsia="en-US"/>
              </w:rPr>
              <w:t xml:space="preserve"> </w:t>
            </w:r>
            <w:proofErr w:type="gramStart"/>
            <w:r w:rsidRPr="008D0A0E">
              <w:rPr>
                <w:rFonts w:eastAsia="Times New Roman"/>
                <w:sz w:val="24"/>
                <w:szCs w:val="24"/>
                <w:lang w:eastAsia="en-US"/>
              </w:rPr>
              <w:t>в</w:t>
            </w:r>
            <w:proofErr w:type="gramEnd"/>
            <w:r w:rsidRPr="008D0A0E">
              <w:rPr>
                <w:rFonts w:eastAsia="Times New Roman"/>
                <w:sz w:val="24"/>
                <w:szCs w:val="24"/>
                <w:lang w:eastAsia="en-US"/>
              </w:rPr>
              <w:t xml:space="preserve">. </w:t>
            </w:r>
          </w:p>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Экономика России в начале </w:t>
            </w:r>
            <w:r w:rsidRPr="008D0A0E">
              <w:rPr>
                <w:rFonts w:eastAsia="Times New Roman"/>
                <w:sz w:val="24"/>
                <w:szCs w:val="24"/>
                <w:lang w:val="en-US" w:eastAsia="en-US"/>
              </w:rPr>
              <w:t>XXI</w:t>
            </w:r>
            <w:r w:rsidRPr="008D0A0E">
              <w:rPr>
                <w:rFonts w:eastAsia="Times New Roman"/>
                <w:sz w:val="24"/>
                <w:szCs w:val="24"/>
                <w:lang w:eastAsia="en-US"/>
              </w:rPr>
              <w:t xml:space="preserve"> </w:t>
            </w:r>
            <w:proofErr w:type="gramStart"/>
            <w:r w:rsidRPr="008D0A0E">
              <w:rPr>
                <w:rFonts w:eastAsia="Times New Roman"/>
                <w:sz w:val="24"/>
                <w:szCs w:val="24"/>
                <w:lang w:eastAsia="en-US"/>
              </w:rPr>
              <w:t>в</w:t>
            </w:r>
            <w:proofErr w:type="gramEnd"/>
            <w:r w:rsidRPr="008D0A0E">
              <w:rPr>
                <w:rFonts w:eastAsia="Times New Roman"/>
                <w:sz w:val="24"/>
                <w:szCs w:val="24"/>
                <w:lang w:eastAsia="en-US"/>
              </w:rPr>
              <w:t xml:space="preserve">.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876"/>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64.</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Повседневная и духовная жизнь.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1086"/>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65.</w:t>
            </w:r>
          </w:p>
        </w:tc>
        <w:tc>
          <w:tcPr>
            <w:tcW w:w="7139" w:type="dxa"/>
          </w:tcPr>
          <w:p w:rsidR="00832B3D" w:rsidRPr="008D0A0E" w:rsidRDefault="00832B3D" w:rsidP="008D0A0E">
            <w:pPr>
              <w:widowControl w:val="0"/>
              <w:autoSpaceDE w:val="0"/>
              <w:autoSpaceDN w:val="0"/>
              <w:adjustRightInd w:val="0"/>
              <w:spacing w:after="200" w:line="276" w:lineRule="auto"/>
              <w:rPr>
                <w:rFonts w:eastAsia="Times New Roman"/>
                <w:sz w:val="24"/>
                <w:szCs w:val="24"/>
                <w:lang w:eastAsia="en-US"/>
              </w:rPr>
            </w:pPr>
            <w:r w:rsidRPr="008D0A0E">
              <w:rPr>
                <w:rFonts w:eastAsia="Times New Roman"/>
                <w:sz w:val="24"/>
                <w:szCs w:val="24"/>
                <w:lang w:eastAsia="en-US"/>
              </w:rPr>
              <w:t xml:space="preserve">Внешняя политика России в начале XXI </w:t>
            </w:r>
            <w:proofErr w:type="gramStart"/>
            <w:r w:rsidRPr="008D0A0E">
              <w:rPr>
                <w:rFonts w:eastAsia="Times New Roman"/>
                <w:sz w:val="24"/>
                <w:szCs w:val="24"/>
                <w:lang w:eastAsia="en-US"/>
              </w:rPr>
              <w:t>в</w:t>
            </w:r>
            <w:proofErr w:type="gramEnd"/>
            <w:r w:rsidRPr="008D0A0E">
              <w:rPr>
                <w:rFonts w:eastAsia="Times New Roman"/>
                <w:sz w:val="24"/>
                <w:szCs w:val="24"/>
                <w:lang w:eastAsia="en-US"/>
              </w:rPr>
              <w:t xml:space="preserve">.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51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66.</w:t>
            </w:r>
          </w:p>
        </w:tc>
        <w:tc>
          <w:tcPr>
            <w:tcW w:w="7139" w:type="dxa"/>
          </w:tcPr>
          <w:p w:rsidR="00832B3D" w:rsidRPr="008D0A0E" w:rsidRDefault="00832B3D" w:rsidP="008D0A0E">
            <w:pPr>
              <w:suppressAutoHyphens/>
              <w:ind w:right="108"/>
              <w:rPr>
                <w:rFonts w:eastAsia="Times New Roman"/>
                <w:sz w:val="24"/>
                <w:szCs w:val="24"/>
                <w:lang w:eastAsia="en-US"/>
              </w:rPr>
            </w:pPr>
            <w:r w:rsidRPr="008D0A0E">
              <w:rPr>
                <w:rFonts w:eastAsia="Times New Roman"/>
                <w:sz w:val="24"/>
                <w:szCs w:val="24"/>
                <w:lang w:eastAsia="en-US"/>
              </w:rPr>
              <w:t>Россия в 2008-2014 гг.</w:t>
            </w:r>
            <w:r w:rsidR="00231D46">
              <w:rPr>
                <w:rFonts w:eastAsia="Times New Roman"/>
                <w:sz w:val="24"/>
                <w:szCs w:val="24"/>
                <w:lang w:eastAsia="en-US"/>
              </w:rPr>
              <w:t xml:space="preserve"> </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51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67.</w:t>
            </w:r>
          </w:p>
        </w:tc>
        <w:tc>
          <w:tcPr>
            <w:tcW w:w="7139" w:type="dxa"/>
          </w:tcPr>
          <w:p w:rsidR="00832B3D" w:rsidRPr="008D0A0E" w:rsidRDefault="00832B3D" w:rsidP="008D0A0E">
            <w:pPr>
              <w:suppressAutoHyphens/>
              <w:ind w:right="108"/>
              <w:rPr>
                <w:rFonts w:eastAsia="Times New Roman"/>
                <w:b/>
                <w:bCs/>
                <w:sz w:val="24"/>
                <w:szCs w:val="24"/>
                <w:lang w:eastAsia="en-US"/>
              </w:rPr>
            </w:pPr>
            <w:r w:rsidRPr="008D0A0E">
              <w:rPr>
                <w:rFonts w:eastAsia="Times New Roman"/>
                <w:b/>
                <w:bCs/>
                <w:sz w:val="24"/>
                <w:szCs w:val="24"/>
                <w:lang w:eastAsia="en-US"/>
              </w:rPr>
              <w:t xml:space="preserve">Повторительно-обобщающий урок по главам </w:t>
            </w:r>
            <w:r w:rsidRPr="008D0A0E">
              <w:rPr>
                <w:rFonts w:eastAsia="Times New Roman"/>
                <w:b/>
                <w:bCs/>
                <w:sz w:val="24"/>
                <w:szCs w:val="24"/>
                <w:lang w:val="en-US" w:eastAsia="en-US"/>
              </w:rPr>
              <w:t>IV</w:t>
            </w:r>
            <w:r w:rsidRPr="008D0A0E">
              <w:rPr>
                <w:rFonts w:eastAsia="Times New Roman"/>
                <w:b/>
                <w:bCs/>
                <w:sz w:val="24"/>
                <w:szCs w:val="24"/>
                <w:lang w:eastAsia="en-US"/>
              </w:rPr>
              <w:t xml:space="preserve"> и </w:t>
            </w:r>
            <w:r w:rsidRPr="008D0A0E">
              <w:rPr>
                <w:rFonts w:eastAsia="Times New Roman"/>
                <w:b/>
                <w:bCs/>
                <w:sz w:val="24"/>
                <w:szCs w:val="24"/>
                <w:lang w:val="en-US" w:eastAsia="en-US"/>
              </w:rPr>
              <w:t>V</w:t>
            </w:r>
            <w:r w:rsidRPr="008D0A0E">
              <w:rPr>
                <w:rFonts w:eastAsia="Times New Roman"/>
                <w:b/>
                <w:bCs/>
                <w:sz w:val="24"/>
                <w:szCs w:val="24"/>
                <w:lang w:eastAsia="en-US"/>
              </w:rPr>
              <w:t>.</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51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sidRPr="008D0A0E">
              <w:rPr>
                <w:rFonts w:eastAsia="Times New Roman"/>
                <w:b/>
                <w:bCs/>
                <w:sz w:val="24"/>
                <w:szCs w:val="24"/>
                <w:lang w:eastAsia="en-US"/>
              </w:rPr>
              <w:t>68.</w:t>
            </w:r>
          </w:p>
        </w:tc>
        <w:tc>
          <w:tcPr>
            <w:tcW w:w="7139" w:type="dxa"/>
          </w:tcPr>
          <w:p w:rsidR="00832B3D" w:rsidRPr="008D0A0E" w:rsidRDefault="00832B3D" w:rsidP="008D0A0E">
            <w:pPr>
              <w:suppressAutoHyphens/>
              <w:ind w:right="108"/>
              <w:rPr>
                <w:rFonts w:eastAsia="Times New Roman"/>
                <w:b/>
                <w:bCs/>
                <w:sz w:val="24"/>
                <w:szCs w:val="24"/>
                <w:lang w:eastAsia="en-US"/>
              </w:rPr>
            </w:pPr>
            <w:r w:rsidRPr="008D0A0E">
              <w:rPr>
                <w:rFonts w:eastAsia="Times New Roman"/>
                <w:b/>
                <w:bCs/>
                <w:sz w:val="24"/>
                <w:szCs w:val="24"/>
                <w:lang w:eastAsia="en-US"/>
              </w:rPr>
              <w:t>Итоговое обобщение по учебному предмету «История».</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r w:rsidRPr="008D0A0E">
              <w:rPr>
                <w:rFonts w:eastAsia="Times New Roman"/>
                <w:sz w:val="24"/>
                <w:szCs w:val="24"/>
                <w:lang w:eastAsia="en-US"/>
              </w:rPr>
              <w:t>1</w:t>
            </w:r>
          </w:p>
        </w:tc>
      </w:tr>
      <w:tr w:rsidR="00832B3D" w:rsidRPr="008D0A0E" w:rsidTr="00832B3D">
        <w:trPr>
          <w:trHeight w:val="515"/>
        </w:trPr>
        <w:tc>
          <w:tcPr>
            <w:tcW w:w="907" w:type="dxa"/>
          </w:tcPr>
          <w:p w:rsidR="00832B3D" w:rsidRPr="008D0A0E" w:rsidRDefault="00832B3D" w:rsidP="008D0A0E">
            <w:pPr>
              <w:widowControl w:val="0"/>
              <w:autoSpaceDE w:val="0"/>
              <w:autoSpaceDN w:val="0"/>
              <w:adjustRightInd w:val="0"/>
              <w:jc w:val="center"/>
              <w:rPr>
                <w:rFonts w:eastAsia="Times New Roman"/>
                <w:b/>
                <w:bCs/>
                <w:sz w:val="24"/>
                <w:szCs w:val="24"/>
                <w:lang w:eastAsia="en-US"/>
              </w:rPr>
            </w:pPr>
            <w:r>
              <w:rPr>
                <w:rFonts w:eastAsia="Times New Roman"/>
                <w:b/>
                <w:bCs/>
                <w:sz w:val="24"/>
                <w:szCs w:val="24"/>
                <w:lang w:eastAsia="en-US"/>
              </w:rPr>
              <w:t>69-70</w:t>
            </w:r>
          </w:p>
        </w:tc>
        <w:tc>
          <w:tcPr>
            <w:tcW w:w="7139" w:type="dxa"/>
          </w:tcPr>
          <w:p w:rsidR="00832B3D" w:rsidRPr="008D0A0E" w:rsidRDefault="00832B3D" w:rsidP="008D0A0E">
            <w:pPr>
              <w:suppressAutoHyphens/>
              <w:ind w:right="108"/>
              <w:rPr>
                <w:rFonts w:eastAsia="Times New Roman"/>
                <w:b/>
                <w:bCs/>
                <w:sz w:val="24"/>
                <w:szCs w:val="24"/>
                <w:lang w:eastAsia="en-US"/>
              </w:rPr>
            </w:pPr>
            <w:r>
              <w:rPr>
                <w:rFonts w:eastAsia="Times New Roman"/>
                <w:b/>
                <w:bCs/>
                <w:sz w:val="24"/>
                <w:szCs w:val="24"/>
                <w:lang w:eastAsia="en-US"/>
              </w:rPr>
              <w:t>резерв</w:t>
            </w:r>
          </w:p>
        </w:tc>
        <w:tc>
          <w:tcPr>
            <w:tcW w:w="1134" w:type="dxa"/>
          </w:tcPr>
          <w:p w:rsidR="00832B3D" w:rsidRPr="008D0A0E" w:rsidRDefault="00832B3D" w:rsidP="008D0A0E">
            <w:pPr>
              <w:widowControl w:val="0"/>
              <w:autoSpaceDE w:val="0"/>
              <w:autoSpaceDN w:val="0"/>
              <w:adjustRightInd w:val="0"/>
              <w:jc w:val="center"/>
              <w:rPr>
                <w:rFonts w:eastAsia="Times New Roman"/>
                <w:sz w:val="24"/>
                <w:szCs w:val="24"/>
                <w:lang w:eastAsia="en-US"/>
              </w:rPr>
            </w:pPr>
          </w:p>
        </w:tc>
      </w:tr>
    </w:tbl>
    <w:p w:rsidR="008D0A0E" w:rsidRDefault="008D0A0E" w:rsidP="008D0A0E">
      <w:pPr>
        <w:tabs>
          <w:tab w:val="left" w:pos="5040"/>
        </w:tabs>
        <w:spacing w:after="200" w:line="276" w:lineRule="auto"/>
        <w:rPr>
          <w:rFonts w:eastAsia="Times New Roman"/>
          <w:sz w:val="24"/>
          <w:szCs w:val="24"/>
          <w:lang w:eastAsia="en-US"/>
        </w:rPr>
      </w:pPr>
    </w:p>
    <w:p w:rsidR="0029442E" w:rsidRDefault="0029442E" w:rsidP="008D0A0E">
      <w:pPr>
        <w:tabs>
          <w:tab w:val="left" w:pos="5040"/>
        </w:tabs>
        <w:spacing w:after="200" w:line="276" w:lineRule="auto"/>
        <w:rPr>
          <w:rFonts w:eastAsia="Times New Roman"/>
          <w:sz w:val="24"/>
          <w:szCs w:val="24"/>
          <w:lang w:eastAsia="en-US"/>
        </w:rPr>
      </w:pPr>
    </w:p>
    <w:p w:rsidR="007A0EBE" w:rsidRDefault="007A0EBE" w:rsidP="008D0A0E">
      <w:pPr>
        <w:tabs>
          <w:tab w:val="left" w:pos="5040"/>
        </w:tabs>
        <w:spacing w:after="200" w:line="276" w:lineRule="auto"/>
        <w:rPr>
          <w:rFonts w:eastAsia="Times New Roman"/>
          <w:sz w:val="24"/>
          <w:szCs w:val="24"/>
          <w:lang w:eastAsia="en-US"/>
        </w:rPr>
      </w:pPr>
    </w:p>
    <w:p w:rsidR="007A0EBE" w:rsidRDefault="007A0EBE" w:rsidP="008D0A0E">
      <w:pPr>
        <w:tabs>
          <w:tab w:val="left" w:pos="5040"/>
        </w:tabs>
        <w:spacing w:after="200" w:line="276" w:lineRule="auto"/>
        <w:rPr>
          <w:rFonts w:eastAsia="Times New Roman"/>
          <w:sz w:val="24"/>
          <w:szCs w:val="24"/>
          <w:lang w:eastAsia="en-US"/>
        </w:rPr>
      </w:pPr>
    </w:p>
    <w:p w:rsidR="007A0EBE" w:rsidRDefault="007A0EBE" w:rsidP="008D0A0E">
      <w:pPr>
        <w:tabs>
          <w:tab w:val="left" w:pos="5040"/>
        </w:tabs>
        <w:spacing w:after="200" w:line="276" w:lineRule="auto"/>
        <w:rPr>
          <w:rFonts w:eastAsia="Times New Roman"/>
          <w:sz w:val="24"/>
          <w:szCs w:val="24"/>
          <w:lang w:eastAsia="en-US"/>
        </w:rPr>
      </w:pPr>
    </w:p>
    <w:p w:rsidR="0029442E" w:rsidRDefault="0029442E" w:rsidP="008D0A0E">
      <w:pPr>
        <w:tabs>
          <w:tab w:val="left" w:pos="5040"/>
        </w:tabs>
        <w:spacing w:after="200" w:line="276" w:lineRule="auto"/>
        <w:rPr>
          <w:rFonts w:eastAsia="Times New Roman"/>
          <w:sz w:val="24"/>
          <w:szCs w:val="24"/>
          <w:lang w:eastAsia="en-US"/>
        </w:rPr>
      </w:pPr>
    </w:p>
    <w:p w:rsidR="0029442E" w:rsidRPr="008D0A0E" w:rsidRDefault="00231D46" w:rsidP="0029442E">
      <w:pPr>
        <w:widowControl w:val="0"/>
        <w:autoSpaceDE w:val="0"/>
        <w:autoSpaceDN w:val="0"/>
        <w:adjustRightInd w:val="0"/>
        <w:jc w:val="center"/>
        <w:rPr>
          <w:rFonts w:eastAsia="Times New Roman"/>
          <w:b/>
          <w:bCs/>
          <w:sz w:val="28"/>
          <w:szCs w:val="28"/>
          <w:lang w:eastAsia="en-US"/>
        </w:rPr>
      </w:pPr>
      <w:r>
        <w:rPr>
          <w:rFonts w:eastAsia="Times New Roman"/>
          <w:b/>
          <w:bCs/>
          <w:sz w:val="28"/>
          <w:szCs w:val="28"/>
          <w:lang w:eastAsia="en-US"/>
        </w:rPr>
        <w:t>Т</w:t>
      </w:r>
      <w:r w:rsidR="0029442E" w:rsidRPr="008D0A0E">
        <w:rPr>
          <w:rFonts w:eastAsia="Times New Roman"/>
          <w:b/>
          <w:bCs/>
          <w:sz w:val="28"/>
          <w:szCs w:val="28"/>
          <w:lang w:eastAsia="en-US"/>
        </w:rPr>
        <w:t xml:space="preserve">ематическое планирование </w:t>
      </w:r>
    </w:p>
    <w:p w:rsidR="0029442E" w:rsidRPr="008D0A0E" w:rsidRDefault="0029442E" w:rsidP="0029442E">
      <w:pPr>
        <w:widowControl w:val="0"/>
        <w:autoSpaceDE w:val="0"/>
        <w:autoSpaceDN w:val="0"/>
        <w:adjustRightInd w:val="0"/>
        <w:jc w:val="center"/>
        <w:rPr>
          <w:rFonts w:eastAsia="Times New Roman"/>
          <w:sz w:val="28"/>
          <w:szCs w:val="28"/>
          <w:lang w:eastAsia="en-US"/>
        </w:rPr>
      </w:pPr>
      <w:r w:rsidRPr="008D0A0E">
        <w:rPr>
          <w:rFonts w:eastAsia="Times New Roman"/>
          <w:sz w:val="28"/>
          <w:szCs w:val="28"/>
          <w:lang w:eastAsia="en-US"/>
        </w:rPr>
        <w:t xml:space="preserve"> 1</w:t>
      </w:r>
      <w:r>
        <w:rPr>
          <w:rFonts w:eastAsia="Times New Roman"/>
          <w:sz w:val="28"/>
          <w:szCs w:val="28"/>
          <w:lang w:eastAsia="en-US"/>
        </w:rPr>
        <w:t>1</w:t>
      </w:r>
      <w:r w:rsidRPr="008D0A0E">
        <w:rPr>
          <w:rFonts w:eastAsia="Times New Roman"/>
          <w:sz w:val="28"/>
          <w:szCs w:val="28"/>
          <w:lang w:eastAsia="en-US"/>
        </w:rPr>
        <w:t xml:space="preserve"> класс.</w:t>
      </w:r>
    </w:p>
    <w:p w:rsidR="0029442E" w:rsidRPr="008D0A0E" w:rsidRDefault="0029442E" w:rsidP="0029442E">
      <w:pPr>
        <w:widowControl w:val="0"/>
        <w:autoSpaceDE w:val="0"/>
        <w:autoSpaceDN w:val="0"/>
        <w:adjustRightInd w:val="0"/>
        <w:jc w:val="center"/>
        <w:rPr>
          <w:rFonts w:eastAsia="Times New Roman"/>
          <w:sz w:val="28"/>
          <w:szCs w:val="28"/>
          <w:lang w:eastAsia="en-US"/>
        </w:rPr>
      </w:pPr>
      <w:r>
        <w:rPr>
          <w:rFonts w:eastAsia="Times New Roman"/>
          <w:sz w:val="28"/>
          <w:szCs w:val="28"/>
          <w:lang w:eastAsia="en-US"/>
        </w:rPr>
        <w:t xml:space="preserve">Базовый уровень. </w:t>
      </w:r>
      <w:r w:rsidR="007A0EBE">
        <w:rPr>
          <w:rFonts w:eastAsia="Times New Roman"/>
          <w:sz w:val="28"/>
          <w:szCs w:val="28"/>
          <w:lang w:eastAsia="en-US"/>
        </w:rPr>
        <w:t xml:space="preserve"> (68)</w:t>
      </w:r>
      <w:r w:rsidRPr="008D0A0E">
        <w:rPr>
          <w:rFonts w:eastAsia="Times New Roman"/>
          <w:sz w:val="28"/>
          <w:szCs w:val="28"/>
          <w:lang w:eastAsia="en-US"/>
        </w:rPr>
        <w:t xml:space="preserve"> ч.</w:t>
      </w:r>
    </w:p>
    <w:p w:rsidR="0029442E" w:rsidRPr="008D0A0E" w:rsidRDefault="0029442E" w:rsidP="0029442E">
      <w:pPr>
        <w:widowControl w:val="0"/>
        <w:autoSpaceDE w:val="0"/>
        <w:autoSpaceDN w:val="0"/>
        <w:adjustRightInd w:val="0"/>
        <w:jc w:val="center"/>
        <w:rPr>
          <w:rFonts w:eastAsia="Times New Roman"/>
          <w:sz w:val="28"/>
          <w:szCs w:val="28"/>
          <w:lang w:eastAsia="en-US"/>
        </w:rPr>
      </w:pPr>
    </w:p>
    <w:p w:rsidR="0029442E" w:rsidRPr="0029442E" w:rsidRDefault="0029442E" w:rsidP="0029442E">
      <w:pPr>
        <w:widowControl w:val="0"/>
        <w:autoSpaceDE w:val="0"/>
        <w:autoSpaceDN w:val="0"/>
        <w:adjustRightInd w:val="0"/>
        <w:jc w:val="center"/>
        <w:rPr>
          <w:rFonts w:eastAsia="Times New Roman"/>
          <w:sz w:val="28"/>
          <w:szCs w:val="28"/>
          <w:lang w:eastAsia="en-US"/>
        </w:rPr>
      </w:pPr>
      <w:r w:rsidRPr="008D0A0E">
        <w:rPr>
          <w:rFonts w:eastAsia="Times New Roman"/>
          <w:b/>
          <w:bCs/>
          <w:sz w:val="28"/>
          <w:szCs w:val="28"/>
          <w:lang w:eastAsia="en-US"/>
        </w:rPr>
        <w:t>Курс «ВСЕОБЩАЯ ИСТОРИЯ. НОВЕЙШАЯ ИСТОРИЯ</w:t>
      </w:r>
      <w:r w:rsidRPr="008D0A0E">
        <w:rPr>
          <w:rFonts w:eastAsia="Times New Roman"/>
          <w:b/>
          <w:bCs/>
          <w:color w:val="231F20"/>
          <w:sz w:val="28"/>
          <w:szCs w:val="28"/>
          <w:lang w:eastAsia="en-US"/>
        </w:rPr>
        <w:t>»</w:t>
      </w:r>
      <w:r w:rsidRPr="008D0A0E">
        <w:rPr>
          <w:rFonts w:eastAsia="Times New Roman"/>
          <w:color w:val="231F20"/>
          <w:sz w:val="28"/>
          <w:szCs w:val="28"/>
          <w:lang w:eastAsia="en-US"/>
        </w:rPr>
        <w:t xml:space="preserve"> </w:t>
      </w:r>
      <w:r w:rsidRPr="008D0A0E">
        <w:rPr>
          <w:rFonts w:eastAsia="Times New Roman"/>
          <w:sz w:val="24"/>
          <w:szCs w:val="24"/>
          <w:lang w:eastAsia="en-US"/>
        </w:rPr>
        <w:t>18 часов</w:t>
      </w:r>
    </w:p>
    <w:p w:rsidR="0029442E" w:rsidRDefault="0029442E" w:rsidP="008D0A0E">
      <w:pPr>
        <w:tabs>
          <w:tab w:val="left" w:pos="5040"/>
        </w:tabs>
        <w:spacing w:after="200" w:line="276" w:lineRule="auto"/>
        <w:rPr>
          <w:rFonts w:eastAsia="Times New Roman"/>
          <w:sz w:val="24"/>
          <w:szCs w:val="24"/>
          <w:lang w:eastAsia="en-US"/>
        </w:rPr>
      </w:pPr>
    </w:p>
    <w:p w:rsidR="0029442E" w:rsidRDefault="0029442E" w:rsidP="008D0A0E">
      <w:pPr>
        <w:tabs>
          <w:tab w:val="left" w:pos="5040"/>
        </w:tabs>
        <w:spacing w:after="200" w:line="276" w:lineRule="auto"/>
        <w:rPr>
          <w:rFonts w:eastAsia="Times New Roman"/>
          <w:sz w:val="24"/>
          <w:szCs w:val="24"/>
          <w:lang w:eastAsia="en-US"/>
        </w:rPr>
      </w:pPr>
    </w:p>
    <w:tbl>
      <w:tblPr>
        <w:tblStyle w:val="a4"/>
        <w:tblW w:w="0" w:type="auto"/>
        <w:tblInd w:w="0" w:type="dxa"/>
        <w:tblLayout w:type="fixed"/>
        <w:tblLook w:val="04A0"/>
      </w:tblPr>
      <w:tblGrid>
        <w:gridCol w:w="959"/>
        <w:gridCol w:w="7087"/>
        <w:gridCol w:w="1134"/>
      </w:tblGrid>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Тема урока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Кол-во часов</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Начальный этап становления человеческого общества. Цивилизация Древнего Востока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Античная цивилизация и варварский мир</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Первые века христианства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lastRenderedPageBreak/>
              <w:t>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Средневековая Европа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Византийская империя и восточно-христианский мир</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Арабские завоевания и создание Арабского халифата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Страны Ближнего и Среднего Востока и Балкан10-15 веков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Страны южной Восточной и Центральной Азии в Средние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9</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Государство и общество стран Западной Европы</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10</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Эпоха Просвещения</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Революции 18 столетия</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Франция на пути от республики к империи. Наполеоновские войны.</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Промышленный переворот и становление индустриального Запада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Революции и реформы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Колониальная экспансия европейцев в Азии</w:t>
            </w:r>
            <w:proofErr w:type="gramStart"/>
            <w:r>
              <w:rPr>
                <w:rFonts w:eastAsia="Times New Roman"/>
                <w:sz w:val="24"/>
                <w:szCs w:val="24"/>
                <w:lang w:eastAsia="en-US"/>
              </w:rPr>
              <w:t xml:space="preserve"> ,</w:t>
            </w:r>
            <w:proofErr w:type="gramEnd"/>
            <w:r>
              <w:rPr>
                <w:rFonts w:eastAsia="Times New Roman"/>
                <w:sz w:val="24"/>
                <w:szCs w:val="24"/>
                <w:lang w:eastAsia="en-US"/>
              </w:rPr>
              <w:t xml:space="preserve"> Африке, Америке 16-19 веках</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Идейные течения и политические партии стран Запада в 19 веке.</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Страны Запада во 2-половине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Европейская культура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bl>
    <w:p w:rsidR="0029442E" w:rsidRPr="008D0A0E" w:rsidRDefault="00231D46" w:rsidP="00231D46">
      <w:pPr>
        <w:widowControl w:val="0"/>
        <w:autoSpaceDE w:val="0"/>
        <w:autoSpaceDN w:val="0"/>
        <w:adjustRightInd w:val="0"/>
        <w:rPr>
          <w:rFonts w:eastAsia="Times New Roman"/>
          <w:b/>
          <w:bCs/>
          <w:sz w:val="28"/>
          <w:szCs w:val="28"/>
          <w:lang w:eastAsia="en-US"/>
        </w:rPr>
      </w:pPr>
      <w:r>
        <w:rPr>
          <w:rFonts w:eastAsia="Times New Roman"/>
          <w:sz w:val="24"/>
          <w:szCs w:val="24"/>
          <w:lang w:eastAsia="en-US"/>
        </w:rPr>
        <w:t xml:space="preserve">                                             </w:t>
      </w:r>
      <w:r w:rsidR="0029442E" w:rsidRPr="008D0A0E">
        <w:rPr>
          <w:rFonts w:eastAsia="Times New Roman"/>
          <w:b/>
          <w:bCs/>
          <w:sz w:val="28"/>
          <w:szCs w:val="28"/>
          <w:lang w:eastAsia="en-US"/>
        </w:rPr>
        <w:t xml:space="preserve">Курс «ИСТОРИЯ РОССИИ» </w:t>
      </w:r>
      <w:r w:rsidR="0029442E" w:rsidRPr="008D0A0E">
        <w:rPr>
          <w:rFonts w:eastAsia="Times New Roman"/>
          <w:sz w:val="24"/>
          <w:szCs w:val="24"/>
          <w:lang w:eastAsia="en-US"/>
        </w:rPr>
        <w:t>50 часов</w:t>
      </w:r>
      <w:r w:rsidR="00802E07" w:rsidRPr="00802E07">
        <w:rPr>
          <w:rFonts w:ascii="Calibri" w:eastAsia="Times New Roman" w:hAnsi="Calibri" w:cs="Calibri"/>
          <w:noProof/>
        </w:rPr>
        <w:pict>
          <v:shape id="Поле 2" o:spid="_x0000_s1027" type="#_x0000_t202" style="position:absolute;margin-left:25.35pt;margin-top:197.25pt;width:13pt;height:12.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" filled="f" stroked="f">
            <v:textbox style="layout-flow:vertical" inset="0,0,0,0">
              <w:txbxContent>
                <w:p w:rsidR="00832B3D" w:rsidRDefault="00832B3D" w:rsidP="0029442E">
                  <w:pPr>
                    <w:spacing w:before="14"/>
                    <w:rPr>
                      <w:sz w:val="20"/>
                      <w:szCs w:val="20"/>
                    </w:rPr>
                  </w:pPr>
                </w:p>
              </w:txbxContent>
            </v:textbox>
            <w10:wrap anchorx="page" anchory="page"/>
          </v:shape>
        </w:pict>
      </w:r>
    </w:p>
    <w:p w:rsidR="0029442E" w:rsidRDefault="0029442E" w:rsidP="008D0A0E">
      <w:pPr>
        <w:tabs>
          <w:tab w:val="left" w:pos="5040"/>
        </w:tabs>
        <w:spacing w:after="200" w:line="276" w:lineRule="auto"/>
        <w:rPr>
          <w:rFonts w:eastAsia="Times New Roman"/>
          <w:sz w:val="24"/>
          <w:szCs w:val="24"/>
          <w:lang w:eastAsia="en-US"/>
        </w:rPr>
      </w:pPr>
    </w:p>
    <w:tbl>
      <w:tblPr>
        <w:tblStyle w:val="a4"/>
        <w:tblW w:w="9180" w:type="dxa"/>
        <w:tblInd w:w="0" w:type="dxa"/>
        <w:tblLayout w:type="fixed"/>
        <w:tblLook w:val="04A0"/>
      </w:tblPr>
      <w:tblGrid>
        <w:gridCol w:w="959"/>
        <w:gridCol w:w="7087"/>
        <w:gridCol w:w="1134"/>
      </w:tblGrid>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Тема урока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Кол-во</w:t>
            </w:r>
          </w:p>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часов</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Народы и государства на территории нашей страны в древности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Восточная Европа в середине 1 тыс. до н.э.</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Образование государства Русь</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Социально-экономические отношения в древней Руси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Культура Древней Руси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 xml:space="preserve">Формирование системы удельных </w:t>
            </w:r>
            <w:proofErr w:type="gramStart"/>
            <w:r>
              <w:rPr>
                <w:rFonts w:eastAsia="Times New Roman"/>
                <w:sz w:val="24"/>
                <w:szCs w:val="24"/>
                <w:lang w:eastAsia="en-US"/>
              </w:rPr>
              <w:t>земель-самостоятельных</w:t>
            </w:r>
            <w:proofErr w:type="gramEnd"/>
            <w:r>
              <w:rPr>
                <w:rFonts w:eastAsia="Times New Roman"/>
                <w:sz w:val="24"/>
                <w:szCs w:val="24"/>
                <w:lang w:eastAsia="en-US"/>
              </w:rPr>
              <w:t xml:space="preserve"> государств.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Монгольское нашествие и установление зависимости Руси от ордынских ханов.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lastRenderedPageBreak/>
              <w:t>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 xml:space="preserve">Борьба за лидерство на Руси и начало объединительных процессов. </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9</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Народы и государства Степи и Сибири в 13-15 веках</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10</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Русские земли в первой половине 15 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Завершение процесса объединения русских земель</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Культура Руси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Россия в 16в. Иван Грозный</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 xml:space="preserve">Россия в конце16 </w:t>
            </w:r>
            <w:proofErr w:type="gramStart"/>
            <w:r>
              <w:rPr>
                <w:rFonts w:eastAsia="Times New Roman"/>
                <w:sz w:val="24"/>
                <w:szCs w:val="24"/>
                <w:lang w:eastAsia="en-US"/>
              </w:rPr>
              <w:t>в</w:t>
            </w:r>
            <w:proofErr w:type="gramEnd"/>
            <w:r>
              <w:rPr>
                <w:rFonts w:eastAsia="Times New Roman"/>
                <w:sz w:val="24"/>
                <w:szCs w:val="24"/>
                <w:lang w:eastAsia="en-US"/>
              </w:rPr>
              <w:t>.</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Смута в России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Россия при первых Романовых</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Церковный раскол и народные движения в 17 веке</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Внешняя политика России в 17 веке</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19</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Культура России в 16-17 веках</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20</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Начало эпохи Петра  Первого</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Северная война и военные реформы</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Преобразования Петра Первого</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После Петра Великого: эпоха дворцовых переворотов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 xml:space="preserve">Российская империя при Екатерине Второй </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Восстание под предводительством Е.И. Пугачева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Россия в мировой и европейской политике во второй половине 18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Российская империя при Павле</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Культурное пространство Российской империи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29</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Россия в начале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30</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Основные направления и задачи внешней политики. Отечественная война 1812 года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Внутриполитический курс Александра Первого</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Движение декабристов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Правление Николая Ι: политика государственного консерватизма.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Социальная и эконмическая политика Николая Ι</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lastRenderedPageBreak/>
              <w:t>35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Общественная мысль в 1830-1850-е годы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Внешняя политика России во второй четверти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Культура России первой половины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Отмена крепостного права в России</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39</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Реформы 1860-1870-х годов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40</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 xml:space="preserve">Социально-экономическое развитие в пореформенной России </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41</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Общественное движение 2-й половины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42</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Народное самодержавие Александра ΙΙΙ</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43</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Внешняя политика России второй половины 19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44</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На пороге нового века: динамика и противоречия социально-экономического развития</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45</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Русско-японская война 1904-1905 годов</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46</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Общественное движение России в начале 20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47</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Первая российская революция</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48</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Общество и власть после революции. Реформы  П.А.Столыпина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49</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Культура России 19 начала 20 века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r w:rsidR="00231D46" w:rsidTr="00231D46">
        <w:tc>
          <w:tcPr>
            <w:tcW w:w="959"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50</w:t>
            </w:r>
          </w:p>
        </w:tc>
        <w:tc>
          <w:tcPr>
            <w:tcW w:w="7087"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Обобщение (контрольная работа)</w:t>
            </w:r>
          </w:p>
        </w:tc>
        <w:tc>
          <w:tcPr>
            <w:tcW w:w="1134" w:type="dxa"/>
          </w:tcPr>
          <w:p w:rsidR="00231D46" w:rsidRDefault="00231D46" w:rsidP="008D0A0E">
            <w:pPr>
              <w:tabs>
                <w:tab w:val="left" w:pos="5040"/>
              </w:tabs>
              <w:spacing w:after="200" w:line="276" w:lineRule="auto"/>
              <w:rPr>
                <w:rFonts w:eastAsia="Times New Roman"/>
                <w:sz w:val="24"/>
                <w:szCs w:val="24"/>
                <w:lang w:eastAsia="en-US"/>
              </w:rPr>
            </w:pPr>
            <w:r>
              <w:rPr>
                <w:rFonts w:eastAsia="Times New Roman"/>
                <w:sz w:val="24"/>
                <w:szCs w:val="24"/>
                <w:lang w:eastAsia="en-US"/>
              </w:rPr>
              <w:t>1</w:t>
            </w:r>
          </w:p>
        </w:tc>
      </w:tr>
    </w:tbl>
    <w:p w:rsidR="00FE17EF" w:rsidRPr="008F3DCA" w:rsidRDefault="00FE17EF" w:rsidP="008D0A0E">
      <w:pPr>
        <w:rPr>
          <w:rFonts w:eastAsia="Times New Roman"/>
          <w:sz w:val="23"/>
          <w:szCs w:val="23"/>
        </w:rPr>
      </w:pPr>
    </w:p>
    <w:p w:rsidR="00FE17EF" w:rsidRPr="008F3DCA" w:rsidRDefault="00FE17EF" w:rsidP="00FE17EF">
      <w:pPr>
        <w:spacing w:line="7" w:lineRule="exact"/>
        <w:rPr>
          <w:rFonts w:eastAsia="Times New Roman"/>
          <w:sz w:val="23"/>
          <w:szCs w:val="23"/>
        </w:rPr>
      </w:pPr>
    </w:p>
    <w:p w:rsidR="00FE17EF" w:rsidRPr="00FE17EF" w:rsidRDefault="00FE17EF" w:rsidP="00FE17EF">
      <w:pPr>
        <w:tabs>
          <w:tab w:val="left" w:pos="966"/>
        </w:tabs>
        <w:spacing w:line="220" w:lineRule="auto"/>
        <w:rPr>
          <w:rFonts w:eastAsia="Times New Roman"/>
          <w:i/>
          <w:iCs/>
          <w:sz w:val="27"/>
          <w:szCs w:val="27"/>
        </w:rPr>
        <w:sectPr w:rsidR="00FE17EF" w:rsidRPr="00FE17EF" w:rsidSect="00366798">
          <w:footerReference w:type="default" r:id="rId8"/>
          <w:pgSz w:w="11900" w:h="16838"/>
          <w:pgMar w:top="1117" w:right="846" w:bottom="418" w:left="1440" w:header="0" w:footer="0" w:gutter="0"/>
          <w:cols w:space="720" w:equalWidth="0">
            <w:col w:w="9620"/>
          </w:cols>
          <w:docGrid w:linePitch="299"/>
        </w:sectPr>
      </w:pPr>
    </w:p>
    <w:p w:rsidR="00521E06" w:rsidRPr="008F3DCA" w:rsidRDefault="00521E06" w:rsidP="00FE17EF">
      <w:pPr>
        <w:ind w:right="-259"/>
        <w:rPr>
          <w:sz w:val="20"/>
          <w:szCs w:val="20"/>
        </w:rPr>
        <w:sectPr w:rsidR="00521E06" w:rsidRPr="008F3DCA">
          <w:pgSz w:w="11900" w:h="16838"/>
          <w:pgMar w:top="1163" w:right="846" w:bottom="418" w:left="1440" w:header="0" w:footer="0" w:gutter="0"/>
          <w:cols w:space="720" w:equalWidth="0">
            <w:col w:w="9620"/>
          </w:cols>
        </w:sectPr>
      </w:pPr>
    </w:p>
    <w:p w:rsidR="008F3DCA" w:rsidRDefault="008F3DCA" w:rsidP="00FE17EF">
      <w:pPr>
        <w:tabs>
          <w:tab w:val="left" w:pos="1016"/>
        </w:tabs>
        <w:spacing w:line="230" w:lineRule="auto"/>
        <w:jc w:val="both"/>
        <w:rPr>
          <w:sz w:val="20"/>
          <w:szCs w:val="20"/>
        </w:rPr>
      </w:pPr>
    </w:p>
    <w:p w:rsidR="008F3DCA" w:rsidRPr="008F3DCA" w:rsidRDefault="008F3DCA" w:rsidP="008F3DCA">
      <w:pPr>
        <w:ind w:right="-259"/>
        <w:rPr>
          <w:sz w:val="20"/>
          <w:szCs w:val="20"/>
        </w:rPr>
        <w:sectPr w:rsidR="008F3DCA" w:rsidRPr="008F3DCA">
          <w:pgSz w:w="11900" w:h="16838"/>
          <w:pgMar w:top="1135" w:right="846" w:bottom="418" w:left="1440" w:header="0" w:footer="0" w:gutter="0"/>
          <w:cols w:space="720" w:equalWidth="0">
            <w:col w:w="9620"/>
          </w:cols>
        </w:sectPr>
      </w:pPr>
    </w:p>
    <w:p w:rsidR="008F3DCA" w:rsidRPr="008F3DCA" w:rsidRDefault="008F3DCA" w:rsidP="008F3DCA">
      <w:pPr>
        <w:spacing w:line="114" w:lineRule="exact"/>
        <w:rPr>
          <w:sz w:val="20"/>
          <w:szCs w:val="20"/>
        </w:rPr>
      </w:pPr>
    </w:p>
    <w:p w:rsidR="008F3DCA" w:rsidRPr="008F3DCA" w:rsidRDefault="008F3DCA" w:rsidP="008F3DCA">
      <w:pPr>
        <w:ind w:right="-259"/>
        <w:jc w:val="center"/>
        <w:rPr>
          <w:sz w:val="20"/>
          <w:szCs w:val="20"/>
        </w:rPr>
      </w:pPr>
    </w:p>
    <w:p w:rsidR="008F3DCA" w:rsidRDefault="008F3DCA" w:rsidP="008F3DCA">
      <w:pPr>
        <w:ind w:right="-259"/>
        <w:jc w:val="center"/>
        <w:rPr>
          <w:rFonts w:ascii="Calibri" w:eastAsia="Calibri" w:hAnsi="Calibri" w:cs="Calibri"/>
        </w:rPr>
      </w:pPr>
    </w:p>
    <w:p w:rsidR="008F3DCA" w:rsidRDefault="008F3DCA" w:rsidP="008F3DCA">
      <w:pPr>
        <w:ind w:right="-259"/>
        <w:jc w:val="center"/>
        <w:rPr>
          <w:rFonts w:ascii="Calibri" w:eastAsia="Calibri" w:hAnsi="Calibri" w:cs="Calibri"/>
        </w:rPr>
      </w:pPr>
    </w:p>
    <w:p w:rsidR="008F3DCA" w:rsidRDefault="008F3DCA" w:rsidP="008F3DCA">
      <w:pPr>
        <w:ind w:right="-259"/>
        <w:jc w:val="center"/>
        <w:rPr>
          <w:sz w:val="20"/>
          <w:szCs w:val="20"/>
        </w:rPr>
      </w:pPr>
    </w:p>
    <w:p w:rsidR="008F3DCA" w:rsidRDefault="008F3DCA" w:rsidP="008F3DCA">
      <w:pPr>
        <w:sectPr w:rsidR="008F3DCA">
          <w:pgSz w:w="11900" w:h="16838"/>
          <w:pgMar w:top="1127" w:right="846" w:bottom="418" w:left="1440" w:header="0" w:footer="0" w:gutter="0"/>
          <w:cols w:space="720" w:equalWidth="0">
            <w:col w:w="9620"/>
          </w:cols>
        </w:sectPr>
      </w:pPr>
    </w:p>
    <w:p w:rsidR="00833114" w:rsidRDefault="00833114"/>
    <w:sectPr w:rsidR="00833114" w:rsidSect="00802E0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A8E" w:rsidRDefault="009B2A8E">
      <w:r>
        <w:separator/>
      </w:r>
    </w:p>
  </w:endnote>
  <w:endnote w:type="continuationSeparator" w:id="0">
    <w:p w:rsidR="009B2A8E" w:rsidRDefault="009B2A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B3D" w:rsidRDefault="00832B3D">
    <w:pPr>
      <w:pStyle w:val="a5"/>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A8E" w:rsidRDefault="009B2A8E">
      <w:r>
        <w:separator/>
      </w:r>
    </w:p>
  </w:footnote>
  <w:footnote w:type="continuationSeparator" w:id="0">
    <w:p w:rsidR="009B2A8E" w:rsidRDefault="009B2A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AF6"/>
    <w:multiLevelType w:val="hybridMultilevel"/>
    <w:tmpl w:val="DD48A55A"/>
    <w:lvl w:ilvl="0" w:tplc="E452D0D6">
      <w:start w:val="1"/>
      <w:numFmt w:val="bullet"/>
      <w:lvlText w:val="в"/>
      <w:lvlJc w:val="left"/>
    </w:lvl>
    <w:lvl w:ilvl="1" w:tplc="62724782">
      <w:numFmt w:val="decimal"/>
      <w:lvlText w:val=""/>
      <w:lvlJc w:val="left"/>
    </w:lvl>
    <w:lvl w:ilvl="2" w:tplc="CB003326">
      <w:numFmt w:val="decimal"/>
      <w:lvlText w:val=""/>
      <w:lvlJc w:val="left"/>
    </w:lvl>
    <w:lvl w:ilvl="3" w:tplc="A42836BA">
      <w:numFmt w:val="decimal"/>
      <w:lvlText w:val=""/>
      <w:lvlJc w:val="left"/>
    </w:lvl>
    <w:lvl w:ilvl="4" w:tplc="ED5EC260">
      <w:numFmt w:val="decimal"/>
      <w:lvlText w:val=""/>
      <w:lvlJc w:val="left"/>
    </w:lvl>
    <w:lvl w:ilvl="5" w:tplc="4FC6CF06">
      <w:numFmt w:val="decimal"/>
      <w:lvlText w:val=""/>
      <w:lvlJc w:val="left"/>
    </w:lvl>
    <w:lvl w:ilvl="6" w:tplc="A4A4978C">
      <w:numFmt w:val="decimal"/>
      <w:lvlText w:val=""/>
      <w:lvlJc w:val="left"/>
    </w:lvl>
    <w:lvl w:ilvl="7" w:tplc="7278D40A">
      <w:numFmt w:val="decimal"/>
      <w:lvlText w:val=""/>
      <w:lvlJc w:val="left"/>
    </w:lvl>
    <w:lvl w:ilvl="8" w:tplc="317831CC">
      <w:numFmt w:val="decimal"/>
      <w:lvlText w:val=""/>
      <w:lvlJc w:val="left"/>
    </w:lvl>
  </w:abstractNum>
  <w:abstractNum w:abstractNumId="1">
    <w:nsid w:val="00004365"/>
    <w:multiLevelType w:val="hybridMultilevel"/>
    <w:tmpl w:val="7D548938"/>
    <w:lvl w:ilvl="0" w:tplc="BC9E909E">
      <w:start w:val="1"/>
      <w:numFmt w:val="bullet"/>
      <w:lvlText w:val="-"/>
      <w:lvlJc w:val="left"/>
    </w:lvl>
    <w:lvl w:ilvl="1" w:tplc="7CFC77B8">
      <w:numFmt w:val="decimal"/>
      <w:lvlText w:val=""/>
      <w:lvlJc w:val="left"/>
    </w:lvl>
    <w:lvl w:ilvl="2" w:tplc="43FCA066">
      <w:numFmt w:val="decimal"/>
      <w:lvlText w:val=""/>
      <w:lvlJc w:val="left"/>
    </w:lvl>
    <w:lvl w:ilvl="3" w:tplc="F266E81E">
      <w:numFmt w:val="decimal"/>
      <w:lvlText w:val=""/>
      <w:lvlJc w:val="left"/>
    </w:lvl>
    <w:lvl w:ilvl="4" w:tplc="5EF09734">
      <w:numFmt w:val="decimal"/>
      <w:lvlText w:val=""/>
      <w:lvlJc w:val="left"/>
    </w:lvl>
    <w:lvl w:ilvl="5" w:tplc="4FAE43E4">
      <w:numFmt w:val="decimal"/>
      <w:lvlText w:val=""/>
      <w:lvlJc w:val="left"/>
    </w:lvl>
    <w:lvl w:ilvl="6" w:tplc="0B7876D8">
      <w:numFmt w:val="decimal"/>
      <w:lvlText w:val=""/>
      <w:lvlJc w:val="left"/>
    </w:lvl>
    <w:lvl w:ilvl="7" w:tplc="D982D994">
      <w:numFmt w:val="decimal"/>
      <w:lvlText w:val=""/>
      <w:lvlJc w:val="left"/>
    </w:lvl>
    <w:lvl w:ilvl="8" w:tplc="9126C862">
      <w:numFmt w:val="decimal"/>
      <w:lvlText w:val=""/>
      <w:lvlJc w:val="left"/>
    </w:lvl>
  </w:abstractNum>
  <w:abstractNum w:abstractNumId="2">
    <w:nsid w:val="00004E38"/>
    <w:multiLevelType w:val="hybridMultilevel"/>
    <w:tmpl w:val="FD8CA142"/>
    <w:lvl w:ilvl="0" w:tplc="EB1AC25A">
      <w:start w:val="1"/>
      <w:numFmt w:val="bullet"/>
      <w:lvlText w:val="и"/>
      <w:lvlJc w:val="left"/>
    </w:lvl>
    <w:lvl w:ilvl="1" w:tplc="9992DF6C">
      <w:start w:val="1"/>
      <w:numFmt w:val="bullet"/>
      <w:lvlText w:val="-"/>
      <w:lvlJc w:val="left"/>
    </w:lvl>
    <w:lvl w:ilvl="2" w:tplc="D5C2109C">
      <w:start w:val="1"/>
      <w:numFmt w:val="bullet"/>
      <w:lvlText w:val="В"/>
      <w:lvlJc w:val="left"/>
    </w:lvl>
    <w:lvl w:ilvl="3" w:tplc="A0B00D0A">
      <w:numFmt w:val="decimal"/>
      <w:lvlText w:val=""/>
      <w:lvlJc w:val="left"/>
    </w:lvl>
    <w:lvl w:ilvl="4" w:tplc="9CF28704">
      <w:numFmt w:val="decimal"/>
      <w:lvlText w:val=""/>
      <w:lvlJc w:val="left"/>
    </w:lvl>
    <w:lvl w:ilvl="5" w:tplc="0DD630E6">
      <w:numFmt w:val="decimal"/>
      <w:lvlText w:val=""/>
      <w:lvlJc w:val="left"/>
    </w:lvl>
    <w:lvl w:ilvl="6" w:tplc="3866ED54">
      <w:numFmt w:val="decimal"/>
      <w:lvlText w:val=""/>
      <w:lvlJc w:val="left"/>
    </w:lvl>
    <w:lvl w:ilvl="7" w:tplc="34CAB27E">
      <w:numFmt w:val="decimal"/>
      <w:lvlText w:val=""/>
      <w:lvlJc w:val="left"/>
    </w:lvl>
    <w:lvl w:ilvl="8" w:tplc="227A2454">
      <w:numFmt w:val="decimal"/>
      <w:lvlText w:val=""/>
      <w:lvlJc w:val="left"/>
    </w:lvl>
  </w:abstractNum>
  <w:abstractNum w:abstractNumId="3">
    <w:nsid w:val="0000549B"/>
    <w:multiLevelType w:val="hybridMultilevel"/>
    <w:tmpl w:val="6532CFE0"/>
    <w:lvl w:ilvl="0" w:tplc="5FEA18A8">
      <w:start w:val="1"/>
      <w:numFmt w:val="bullet"/>
      <w:lvlText w:val="-"/>
      <w:lvlJc w:val="left"/>
    </w:lvl>
    <w:lvl w:ilvl="1" w:tplc="300EDAD2">
      <w:start w:val="1"/>
      <w:numFmt w:val="bullet"/>
      <w:lvlText w:val="-"/>
      <w:lvlJc w:val="left"/>
    </w:lvl>
    <w:lvl w:ilvl="2" w:tplc="42424912">
      <w:start w:val="1"/>
      <w:numFmt w:val="bullet"/>
      <w:lvlText w:val="В"/>
      <w:lvlJc w:val="left"/>
    </w:lvl>
    <w:lvl w:ilvl="3" w:tplc="C42667E4">
      <w:numFmt w:val="decimal"/>
      <w:lvlText w:val=""/>
      <w:lvlJc w:val="left"/>
    </w:lvl>
    <w:lvl w:ilvl="4" w:tplc="32240142">
      <w:numFmt w:val="decimal"/>
      <w:lvlText w:val=""/>
      <w:lvlJc w:val="left"/>
    </w:lvl>
    <w:lvl w:ilvl="5" w:tplc="85A0B1AC">
      <w:numFmt w:val="decimal"/>
      <w:lvlText w:val=""/>
      <w:lvlJc w:val="left"/>
    </w:lvl>
    <w:lvl w:ilvl="6" w:tplc="C3ECB836">
      <w:numFmt w:val="decimal"/>
      <w:lvlText w:val=""/>
      <w:lvlJc w:val="left"/>
    </w:lvl>
    <w:lvl w:ilvl="7" w:tplc="73527F3C">
      <w:numFmt w:val="decimal"/>
      <w:lvlText w:val=""/>
      <w:lvlJc w:val="left"/>
    </w:lvl>
    <w:lvl w:ilvl="8" w:tplc="B96285A6">
      <w:numFmt w:val="decimal"/>
      <w:lvlText w:val=""/>
      <w:lvlJc w:val="left"/>
    </w:lvl>
  </w:abstractNum>
  <w:abstractNum w:abstractNumId="4">
    <w:nsid w:val="000066B4"/>
    <w:multiLevelType w:val="hybridMultilevel"/>
    <w:tmpl w:val="CBE8F8D4"/>
    <w:lvl w:ilvl="0" w:tplc="97F89694">
      <w:start w:val="1"/>
      <w:numFmt w:val="bullet"/>
      <w:lvlText w:val="-"/>
      <w:lvlJc w:val="left"/>
    </w:lvl>
    <w:lvl w:ilvl="1" w:tplc="557AAF94">
      <w:numFmt w:val="decimal"/>
      <w:lvlText w:val=""/>
      <w:lvlJc w:val="left"/>
    </w:lvl>
    <w:lvl w:ilvl="2" w:tplc="4F8C1648">
      <w:numFmt w:val="decimal"/>
      <w:lvlText w:val=""/>
      <w:lvlJc w:val="left"/>
    </w:lvl>
    <w:lvl w:ilvl="3" w:tplc="5156DB58">
      <w:numFmt w:val="decimal"/>
      <w:lvlText w:val=""/>
      <w:lvlJc w:val="left"/>
    </w:lvl>
    <w:lvl w:ilvl="4" w:tplc="6F28EA64">
      <w:numFmt w:val="decimal"/>
      <w:lvlText w:val=""/>
      <w:lvlJc w:val="left"/>
    </w:lvl>
    <w:lvl w:ilvl="5" w:tplc="8BAE2F5C">
      <w:numFmt w:val="decimal"/>
      <w:lvlText w:val=""/>
      <w:lvlJc w:val="left"/>
    </w:lvl>
    <w:lvl w:ilvl="6" w:tplc="5F98A6BE">
      <w:numFmt w:val="decimal"/>
      <w:lvlText w:val=""/>
      <w:lvlJc w:val="left"/>
    </w:lvl>
    <w:lvl w:ilvl="7" w:tplc="44723DEC">
      <w:numFmt w:val="decimal"/>
      <w:lvlText w:val=""/>
      <w:lvlJc w:val="left"/>
    </w:lvl>
    <w:lvl w:ilvl="8" w:tplc="E1180278">
      <w:numFmt w:val="decimal"/>
      <w:lvlText w:val=""/>
      <w:lvlJc w:val="left"/>
    </w:lvl>
  </w:abstractNum>
  <w:abstractNum w:abstractNumId="5">
    <w:nsid w:val="00006747"/>
    <w:multiLevelType w:val="hybridMultilevel"/>
    <w:tmpl w:val="FCEA35AE"/>
    <w:lvl w:ilvl="0" w:tplc="B4A26336">
      <w:start w:val="1"/>
      <w:numFmt w:val="bullet"/>
      <w:lvlText w:val="и"/>
      <w:lvlJc w:val="left"/>
    </w:lvl>
    <w:lvl w:ilvl="1" w:tplc="7BA4D738">
      <w:start w:val="1"/>
      <w:numFmt w:val="bullet"/>
      <w:lvlText w:val="-"/>
      <w:lvlJc w:val="left"/>
    </w:lvl>
    <w:lvl w:ilvl="2" w:tplc="1480C1EE">
      <w:numFmt w:val="decimal"/>
      <w:lvlText w:val=""/>
      <w:lvlJc w:val="left"/>
    </w:lvl>
    <w:lvl w:ilvl="3" w:tplc="5296B5EA">
      <w:numFmt w:val="decimal"/>
      <w:lvlText w:val=""/>
      <w:lvlJc w:val="left"/>
    </w:lvl>
    <w:lvl w:ilvl="4" w:tplc="8668B66E">
      <w:numFmt w:val="decimal"/>
      <w:lvlText w:val=""/>
      <w:lvlJc w:val="left"/>
    </w:lvl>
    <w:lvl w:ilvl="5" w:tplc="17D49250">
      <w:numFmt w:val="decimal"/>
      <w:lvlText w:val=""/>
      <w:lvlJc w:val="left"/>
    </w:lvl>
    <w:lvl w:ilvl="6" w:tplc="94AC01D2">
      <w:numFmt w:val="decimal"/>
      <w:lvlText w:val=""/>
      <w:lvlJc w:val="left"/>
    </w:lvl>
    <w:lvl w:ilvl="7" w:tplc="5030B166">
      <w:numFmt w:val="decimal"/>
      <w:lvlText w:val=""/>
      <w:lvlJc w:val="left"/>
    </w:lvl>
    <w:lvl w:ilvl="8" w:tplc="44B667CC">
      <w:numFmt w:val="decimal"/>
      <w:lvlText w:val=""/>
      <w:lvlJc w:val="left"/>
    </w:lvl>
  </w:abstractNum>
  <w:abstractNum w:abstractNumId="6">
    <w:nsid w:val="462F4704"/>
    <w:multiLevelType w:val="hybridMultilevel"/>
    <w:tmpl w:val="5CE6784C"/>
    <w:lvl w:ilvl="0" w:tplc="D820E1E6">
      <w:start w:val="1"/>
      <w:numFmt w:val="bullet"/>
      <w:lvlText w:val=""/>
      <w:lvlJc w:val="left"/>
      <w:pPr>
        <w:tabs>
          <w:tab w:val="num" w:pos="1440"/>
        </w:tabs>
        <w:ind w:left="1440"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rsids>
    <w:rsidRoot w:val="00E7671E"/>
    <w:rsid w:val="000015B6"/>
    <w:rsid w:val="00007B85"/>
    <w:rsid w:val="00012E95"/>
    <w:rsid w:val="00016FF3"/>
    <w:rsid w:val="00021D4B"/>
    <w:rsid w:val="00026595"/>
    <w:rsid w:val="00034C54"/>
    <w:rsid w:val="00041E02"/>
    <w:rsid w:val="000433DF"/>
    <w:rsid w:val="00046E10"/>
    <w:rsid w:val="0005085A"/>
    <w:rsid w:val="000514B6"/>
    <w:rsid w:val="0005511F"/>
    <w:rsid w:val="00063775"/>
    <w:rsid w:val="000913F5"/>
    <w:rsid w:val="000927E7"/>
    <w:rsid w:val="00093B4F"/>
    <w:rsid w:val="00094597"/>
    <w:rsid w:val="000D2FBA"/>
    <w:rsid w:val="000D751C"/>
    <w:rsid w:val="000E136D"/>
    <w:rsid w:val="000F246A"/>
    <w:rsid w:val="000F3B9E"/>
    <w:rsid w:val="0010658D"/>
    <w:rsid w:val="001166B9"/>
    <w:rsid w:val="00116756"/>
    <w:rsid w:val="001169C7"/>
    <w:rsid w:val="00124B05"/>
    <w:rsid w:val="00125886"/>
    <w:rsid w:val="00135318"/>
    <w:rsid w:val="00142CFE"/>
    <w:rsid w:val="00142D48"/>
    <w:rsid w:val="00145A93"/>
    <w:rsid w:val="00165281"/>
    <w:rsid w:val="00176CE4"/>
    <w:rsid w:val="00180610"/>
    <w:rsid w:val="0018614B"/>
    <w:rsid w:val="00186D22"/>
    <w:rsid w:val="0018730E"/>
    <w:rsid w:val="00191FEC"/>
    <w:rsid w:val="001A55AB"/>
    <w:rsid w:val="001A787E"/>
    <w:rsid w:val="001B0A4B"/>
    <w:rsid w:val="001D12CE"/>
    <w:rsid w:val="001E3FD8"/>
    <w:rsid w:val="001E40DC"/>
    <w:rsid w:val="001E690F"/>
    <w:rsid w:val="00200E80"/>
    <w:rsid w:val="002027A5"/>
    <w:rsid w:val="0020496D"/>
    <w:rsid w:val="00205D25"/>
    <w:rsid w:val="002176ED"/>
    <w:rsid w:val="00231D46"/>
    <w:rsid w:val="00232F1F"/>
    <w:rsid w:val="002338A9"/>
    <w:rsid w:val="0024548B"/>
    <w:rsid w:val="00251079"/>
    <w:rsid w:val="00251591"/>
    <w:rsid w:val="002550F6"/>
    <w:rsid w:val="00263BE1"/>
    <w:rsid w:val="00271C12"/>
    <w:rsid w:val="00273EE8"/>
    <w:rsid w:val="0027593D"/>
    <w:rsid w:val="0029442E"/>
    <w:rsid w:val="0029712C"/>
    <w:rsid w:val="002A6260"/>
    <w:rsid w:val="002B28E2"/>
    <w:rsid w:val="002B484B"/>
    <w:rsid w:val="002B71E1"/>
    <w:rsid w:val="002C36BF"/>
    <w:rsid w:val="002C7FCA"/>
    <w:rsid w:val="002D1F49"/>
    <w:rsid w:val="002E4C03"/>
    <w:rsid w:val="002E6992"/>
    <w:rsid w:val="00310741"/>
    <w:rsid w:val="00314DD4"/>
    <w:rsid w:val="003151E0"/>
    <w:rsid w:val="00333D9D"/>
    <w:rsid w:val="00337311"/>
    <w:rsid w:val="00343C92"/>
    <w:rsid w:val="00366798"/>
    <w:rsid w:val="00367ADC"/>
    <w:rsid w:val="00372338"/>
    <w:rsid w:val="00376E11"/>
    <w:rsid w:val="003847C1"/>
    <w:rsid w:val="003A1C26"/>
    <w:rsid w:val="003A6B8E"/>
    <w:rsid w:val="003B70C0"/>
    <w:rsid w:val="003C1E8A"/>
    <w:rsid w:val="003D00AD"/>
    <w:rsid w:val="003D0877"/>
    <w:rsid w:val="003D1A12"/>
    <w:rsid w:val="003E2851"/>
    <w:rsid w:val="004034F8"/>
    <w:rsid w:val="00410B09"/>
    <w:rsid w:val="0043681B"/>
    <w:rsid w:val="00440769"/>
    <w:rsid w:val="004475D6"/>
    <w:rsid w:val="00464B67"/>
    <w:rsid w:val="00467695"/>
    <w:rsid w:val="004718CF"/>
    <w:rsid w:val="00473253"/>
    <w:rsid w:val="00474C56"/>
    <w:rsid w:val="00487B06"/>
    <w:rsid w:val="00490AD5"/>
    <w:rsid w:val="004B4567"/>
    <w:rsid w:val="004C4B94"/>
    <w:rsid w:val="004C74E1"/>
    <w:rsid w:val="004D24FA"/>
    <w:rsid w:val="004E014D"/>
    <w:rsid w:val="004F6483"/>
    <w:rsid w:val="00501273"/>
    <w:rsid w:val="00504535"/>
    <w:rsid w:val="005057F2"/>
    <w:rsid w:val="00514617"/>
    <w:rsid w:val="00521E06"/>
    <w:rsid w:val="005271AA"/>
    <w:rsid w:val="00530EAC"/>
    <w:rsid w:val="00537CF3"/>
    <w:rsid w:val="00546C8F"/>
    <w:rsid w:val="00551AA8"/>
    <w:rsid w:val="00554131"/>
    <w:rsid w:val="00555B40"/>
    <w:rsid w:val="0055695C"/>
    <w:rsid w:val="00562293"/>
    <w:rsid w:val="005636D1"/>
    <w:rsid w:val="00573F9F"/>
    <w:rsid w:val="00576C64"/>
    <w:rsid w:val="005829FB"/>
    <w:rsid w:val="00595C6F"/>
    <w:rsid w:val="005A11DC"/>
    <w:rsid w:val="005B3A08"/>
    <w:rsid w:val="005C10EE"/>
    <w:rsid w:val="005D038C"/>
    <w:rsid w:val="005D0763"/>
    <w:rsid w:val="005D0FE2"/>
    <w:rsid w:val="005E0E37"/>
    <w:rsid w:val="005E10DC"/>
    <w:rsid w:val="005E1911"/>
    <w:rsid w:val="005F1241"/>
    <w:rsid w:val="005F2BE0"/>
    <w:rsid w:val="00612361"/>
    <w:rsid w:val="006215C3"/>
    <w:rsid w:val="0062412F"/>
    <w:rsid w:val="006316DD"/>
    <w:rsid w:val="00657F5C"/>
    <w:rsid w:val="006641DD"/>
    <w:rsid w:val="00671C20"/>
    <w:rsid w:val="006773DC"/>
    <w:rsid w:val="00696F1A"/>
    <w:rsid w:val="006B0649"/>
    <w:rsid w:val="006C7780"/>
    <w:rsid w:val="006C77A5"/>
    <w:rsid w:val="006E0726"/>
    <w:rsid w:val="006F47FE"/>
    <w:rsid w:val="00701E16"/>
    <w:rsid w:val="00705464"/>
    <w:rsid w:val="007230BC"/>
    <w:rsid w:val="00742661"/>
    <w:rsid w:val="00745D58"/>
    <w:rsid w:val="00775B27"/>
    <w:rsid w:val="00776777"/>
    <w:rsid w:val="00777077"/>
    <w:rsid w:val="007811C5"/>
    <w:rsid w:val="00781909"/>
    <w:rsid w:val="00792D4E"/>
    <w:rsid w:val="00794E37"/>
    <w:rsid w:val="007A0EBE"/>
    <w:rsid w:val="007C22D6"/>
    <w:rsid w:val="007C5E67"/>
    <w:rsid w:val="007C6CBC"/>
    <w:rsid w:val="007D3604"/>
    <w:rsid w:val="007F1C7D"/>
    <w:rsid w:val="007F2D3E"/>
    <w:rsid w:val="007F2DF3"/>
    <w:rsid w:val="007F4479"/>
    <w:rsid w:val="00801498"/>
    <w:rsid w:val="0080241C"/>
    <w:rsid w:val="00802E07"/>
    <w:rsid w:val="00823D59"/>
    <w:rsid w:val="00824760"/>
    <w:rsid w:val="00830F2E"/>
    <w:rsid w:val="00831035"/>
    <w:rsid w:val="00831E3F"/>
    <w:rsid w:val="00832B3D"/>
    <w:rsid w:val="00833114"/>
    <w:rsid w:val="00835F23"/>
    <w:rsid w:val="00837614"/>
    <w:rsid w:val="00847F43"/>
    <w:rsid w:val="008630A6"/>
    <w:rsid w:val="008643E5"/>
    <w:rsid w:val="00865BA1"/>
    <w:rsid w:val="00881F5C"/>
    <w:rsid w:val="00884BE9"/>
    <w:rsid w:val="00892D5D"/>
    <w:rsid w:val="00897ED2"/>
    <w:rsid w:val="008A3F4A"/>
    <w:rsid w:val="008A7999"/>
    <w:rsid w:val="008B200D"/>
    <w:rsid w:val="008B4872"/>
    <w:rsid w:val="008D0A0E"/>
    <w:rsid w:val="008E0849"/>
    <w:rsid w:val="008F1D01"/>
    <w:rsid w:val="008F3DCA"/>
    <w:rsid w:val="0090228A"/>
    <w:rsid w:val="00907579"/>
    <w:rsid w:val="00922F26"/>
    <w:rsid w:val="0093212C"/>
    <w:rsid w:val="00944C45"/>
    <w:rsid w:val="009501EE"/>
    <w:rsid w:val="009729D1"/>
    <w:rsid w:val="00974FAB"/>
    <w:rsid w:val="009875A2"/>
    <w:rsid w:val="009B2A8E"/>
    <w:rsid w:val="009B3724"/>
    <w:rsid w:val="009B3A9E"/>
    <w:rsid w:val="009B5B79"/>
    <w:rsid w:val="009C7029"/>
    <w:rsid w:val="009E120D"/>
    <w:rsid w:val="009E73A0"/>
    <w:rsid w:val="009F091A"/>
    <w:rsid w:val="009F329A"/>
    <w:rsid w:val="009F6CDA"/>
    <w:rsid w:val="00A03D56"/>
    <w:rsid w:val="00A05F0F"/>
    <w:rsid w:val="00A131E7"/>
    <w:rsid w:val="00A21117"/>
    <w:rsid w:val="00A23B05"/>
    <w:rsid w:val="00A27604"/>
    <w:rsid w:val="00A31DF6"/>
    <w:rsid w:val="00A3209E"/>
    <w:rsid w:val="00A356E5"/>
    <w:rsid w:val="00A35A5A"/>
    <w:rsid w:val="00A42D5D"/>
    <w:rsid w:val="00A548A2"/>
    <w:rsid w:val="00A65817"/>
    <w:rsid w:val="00A7417B"/>
    <w:rsid w:val="00A84D73"/>
    <w:rsid w:val="00A8736C"/>
    <w:rsid w:val="00AA17E8"/>
    <w:rsid w:val="00AA4E7E"/>
    <w:rsid w:val="00AA56BE"/>
    <w:rsid w:val="00AA6A43"/>
    <w:rsid w:val="00AA7C3C"/>
    <w:rsid w:val="00AC6FFF"/>
    <w:rsid w:val="00AD145F"/>
    <w:rsid w:val="00AD163B"/>
    <w:rsid w:val="00AD36A9"/>
    <w:rsid w:val="00AF3831"/>
    <w:rsid w:val="00B05133"/>
    <w:rsid w:val="00B1757F"/>
    <w:rsid w:val="00B17F54"/>
    <w:rsid w:val="00B22AC1"/>
    <w:rsid w:val="00B24444"/>
    <w:rsid w:val="00B24C3F"/>
    <w:rsid w:val="00B33553"/>
    <w:rsid w:val="00B4195E"/>
    <w:rsid w:val="00B4272D"/>
    <w:rsid w:val="00B46D60"/>
    <w:rsid w:val="00B46EA2"/>
    <w:rsid w:val="00B50833"/>
    <w:rsid w:val="00B75EA6"/>
    <w:rsid w:val="00B8106A"/>
    <w:rsid w:val="00B86AAE"/>
    <w:rsid w:val="00B931A9"/>
    <w:rsid w:val="00BC222A"/>
    <w:rsid w:val="00BD1D79"/>
    <w:rsid w:val="00BE5EE4"/>
    <w:rsid w:val="00BE6BD6"/>
    <w:rsid w:val="00BE7D7C"/>
    <w:rsid w:val="00BF4AC9"/>
    <w:rsid w:val="00C00ACB"/>
    <w:rsid w:val="00C021ED"/>
    <w:rsid w:val="00C15448"/>
    <w:rsid w:val="00C25AEF"/>
    <w:rsid w:val="00C34642"/>
    <w:rsid w:val="00C44082"/>
    <w:rsid w:val="00C52061"/>
    <w:rsid w:val="00C649DE"/>
    <w:rsid w:val="00C8093F"/>
    <w:rsid w:val="00C86818"/>
    <w:rsid w:val="00C92CF9"/>
    <w:rsid w:val="00C93524"/>
    <w:rsid w:val="00C935D8"/>
    <w:rsid w:val="00C94A7A"/>
    <w:rsid w:val="00C97F65"/>
    <w:rsid w:val="00CA4719"/>
    <w:rsid w:val="00CC38C1"/>
    <w:rsid w:val="00CD1C11"/>
    <w:rsid w:val="00CF43FB"/>
    <w:rsid w:val="00CF59C5"/>
    <w:rsid w:val="00D0542B"/>
    <w:rsid w:val="00D06596"/>
    <w:rsid w:val="00D077B8"/>
    <w:rsid w:val="00D11C0A"/>
    <w:rsid w:val="00D161F7"/>
    <w:rsid w:val="00D20F94"/>
    <w:rsid w:val="00D370D5"/>
    <w:rsid w:val="00D44C50"/>
    <w:rsid w:val="00D45D1B"/>
    <w:rsid w:val="00D502BE"/>
    <w:rsid w:val="00D74534"/>
    <w:rsid w:val="00D85305"/>
    <w:rsid w:val="00D85A3C"/>
    <w:rsid w:val="00D87706"/>
    <w:rsid w:val="00D93570"/>
    <w:rsid w:val="00D94D97"/>
    <w:rsid w:val="00DA7F42"/>
    <w:rsid w:val="00DB11AA"/>
    <w:rsid w:val="00DD487A"/>
    <w:rsid w:val="00DD7D1B"/>
    <w:rsid w:val="00DF1E18"/>
    <w:rsid w:val="00DF28C3"/>
    <w:rsid w:val="00DF6CD6"/>
    <w:rsid w:val="00E12DE5"/>
    <w:rsid w:val="00E24D03"/>
    <w:rsid w:val="00E2583B"/>
    <w:rsid w:val="00E32E29"/>
    <w:rsid w:val="00E456F9"/>
    <w:rsid w:val="00E46301"/>
    <w:rsid w:val="00E47DF9"/>
    <w:rsid w:val="00E54058"/>
    <w:rsid w:val="00E67938"/>
    <w:rsid w:val="00E744C4"/>
    <w:rsid w:val="00E7671E"/>
    <w:rsid w:val="00E77B4E"/>
    <w:rsid w:val="00E825F6"/>
    <w:rsid w:val="00EA2AA2"/>
    <w:rsid w:val="00EA327C"/>
    <w:rsid w:val="00EB07E8"/>
    <w:rsid w:val="00EB2EFC"/>
    <w:rsid w:val="00EC0EE5"/>
    <w:rsid w:val="00EC6D79"/>
    <w:rsid w:val="00EC6D95"/>
    <w:rsid w:val="00ED6EEB"/>
    <w:rsid w:val="00F11126"/>
    <w:rsid w:val="00F17F32"/>
    <w:rsid w:val="00F2140F"/>
    <w:rsid w:val="00F3085E"/>
    <w:rsid w:val="00F308DB"/>
    <w:rsid w:val="00F30F12"/>
    <w:rsid w:val="00F43A5B"/>
    <w:rsid w:val="00F53705"/>
    <w:rsid w:val="00F67276"/>
    <w:rsid w:val="00F70B9D"/>
    <w:rsid w:val="00F82D2B"/>
    <w:rsid w:val="00FA6BE8"/>
    <w:rsid w:val="00FB07FD"/>
    <w:rsid w:val="00FC31B2"/>
    <w:rsid w:val="00FC4BA1"/>
    <w:rsid w:val="00FD1EDD"/>
    <w:rsid w:val="00FD4CE1"/>
    <w:rsid w:val="00FE0291"/>
    <w:rsid w:val="00FE17EF"/>
    <w:rsid w:val="00FE54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DCA"/>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E06"/>
    <w:pPr>
      <w:ind w:left="720"/>
      <w:contextualSpacing/>
    </w:pPr>
  </w:style>
  <w:style w:type="paragraph" w:customStyle="1" w:styleId="CharChar">
    <w:name w:val="Char Char"/>
    <w:basedOn w:val="a"/>
    <w:uiPriority w:val="99"/>
    <w:rsid w:val="00521E06"/>
    <w:pPr>
      <w:spacing w:after="160" w:line="240" w:lineRule="exact"/>
    </w:pPr>
    <w:rPr>
      <w:rFonts w:ascii="Verdana" w:eastAsia="Times New Roman" w:hAnsi="Verdana" w:cs="Verdana"/>
      <w:sz w:val="20"/>
      <w:szCs w:val="20"/>
      <w:lang w:val="en-US" w:eastAsia="en-US"/>
    </w:rPr>
  </w:style>
  <w:style w:type="table" w:styleId="a4">
    <w:name w:val="Table Grid"/>
    <w:basedOn w:val="a1"/>
    <w:uiPriority w:val="99"/>
    <w:rsid w:val="008D0A0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rsid w:val="008D0A0E"/>
    <w:pPr>
      <w:spacing w:after="120" w:line="276" w:lineRule="auto"/>
    </w:pPr>
    <w:rPr>
      <w:rFonts w:ascii="Calibri" w:eastAsia="Times New Roman" w:hAnsi="Calibri" w:cs="Calibri"/>
    </w:rPr>
  </w:style>
  <w:style w:type="character" w:customStyle="1" w:styleId="a6">
    <w:name w:val="Основной текст Знак"/>
    <w:basedOn w:val="a0"/>
    <w:link w:val="a5"/>
    <w:uiPriority w:val="99"/>
    <w:rsid w:val="008D0A0E"/>
    <w:rPr>
      <w:rFonts w:ascii="Calibri" w:eastAsia="Times New Roman" w:hAnsi="Calibri" w:cs="Calibri"/>
      <w:lang w:eastAsia="ru-RU"/>
    </w:rPr>
  </w:style>
  <w:style w:type="paragraph" w:styleId="a7">
    <w:name w:val="Balloon Text"/>
    <w:basedOn w:val="a"/>
    <w:link w:val="a8"/>
    <w:uiPriority w:val="99"/>
    <w:semiHidden/>
    <w:unhideWhenUsed/>
    <w:rsid w:val="009F6CDA"/>
    <w:rPr>
      <w:rFonts w:ascii="Tahoma" w:hAnsi="Tahoma" w:cs="Tahoma"/>
      <w:sz w:val="16"/>
      <w:szCs w:val="16"/>
    </w:rPr>
  </w:style>
  <w:style w:type="character" w:customStyle="1" w:styleId="a8">
    <w:name w:val="Текст выноски Знак"/>
    <w:basedOn w:val="a0"/>
    <w:link w:val="a7"/>
    <w:uiPriority w:val="99"/>
    <w:semiHidden/>
    <w:rsid w:val="009F6CD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DCA"/>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E06"/>
    <w:pPr>
      <w:ind w:left="720"/>
      <w:contextualSpacing/>
    </w:pPr>
  </w:style>
  <w:style w:type="paragraph" w:customStyle="1" w:styleId="CharChar">
    <w:name w:val="Char Char"/>
    <w:basedOn w:val="a"/>
    <w:uiPriority w:val="99"/>
    <w:rsid w:val="00521E06"/>
    <w:pPr>
      <w:spacing w:after="160" w:line="240" w:lineRule="exact"/>
    </w:pPr>
    <w:rPr>
      <w:rFonts w:ascii="Verdana" w:eastAsia="Times New Roman" w:hAnsi="Verdana" w:cs="Verdana"/>
      <w:sz w:val="20"/>
      <w:szCs w:val="20"/>
      <w:lang w:val="en-US" w:eastAsia="en-US"/>
    </w:rPr>
  </w:style>
  <w:style w:type="table" w:styleId="a4">
    <w:name w:val="Table Grid"/>
    <w:basedOn w:val="a1"/>
    <w:uiPriority w:val="99"/>
    <w:rsid w:val="008D0A0E"/>
    <w:pPr>
      <w:spacing w:after="0" w:line="240" w:lineRule="auto"/>
    </w:pPr>
    <w:rPr>
      <w:rFonts w:ascii="Calibri" w:eastAsia="Times New Roman"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99"/>
    <w:rsid w:val="008D0A0E"/>
    <w:pPr>
      <w:spacing w:after="120" w:line="276" w:lineRule="auto"/>
    </w:pPr>
    <w:rPr>
      <w:rFonts w:ascii="Calibri" w:eastAsia="Times New Roman" w:hAnsi="Calibri" w:cs="Calibri"/>
    </w:rPr>
  </w:style>
  <w:style w:type="character" w:customStyle="1" w:styleId="a6">
    <w:name w:val="Основной текст Знак"/>
    <w:basedOn w:val="a0"/>
    <w:link w:val="a5"/>
    <w:uiPriority w:val="99"/>
    <w:rsid w:val="008D0A0E"/>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125490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Pages>
  <Words>10843</Words>
  <Characters>61808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Teacher1</cp:lastModifiedBy>
  <cp:revision>17</cp:revision>
  <dcterms:created xsi:type="dcterms:W3CDTF">2020-02-29T20:09:00Z</dcterms:created>
  <dcterms:modified xsi:type="dcterms:W3CDTF">2021-10-07T07:59:00Z</dcterms:modified>
</cp:coreProperties>
</file>