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Данные о трудоустройстве выпускников 9 класса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202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>-202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учебном году МБОУ «Судбищенская СОШ» окончили 10 выпускников. Все получили аттестаты о среднем общем образовании и продолжили обучение</w:t>
      </w:r>
    </w:p>
    <w:tbl>
      <w:tblPr>
        <w:tblStyle w:val="a3"/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59"/>
        <w:gridCol w:w="2869"/>
        <w:gridCol w:w="2943"/>
        <w:gridCol w:w="2408"/>
      </w:tblGrid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п/п</w:t>
            </w:r>
          </w:p>
        </w:tc>
        <w:tc>
          <w:tcPr>
            <w:tcW w:w="28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Количество выпускников</w:t>
            </w:r>
          </w:p>
        </w:tc>
        <w:tc>
          <w:tcPr>
            <w:tcW w:w="29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Куда поступил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факультет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8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9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МБОУ «Судбищенская СОШ» 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 класс</w:t>
            </w:r>
          </w:p>
        </w:tc>
      </w:tr>
      <w:tr>
        <w:trPr/>
        <w:tc>
          <w:tcPr>
            <w:tcW w:w="959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869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94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МБОУ «Судбищенская СОШ» </w:t>
            </w:r>
          </w:p>
        </w:tc>
        <w:tc>
          <w:tcPr>
            <w:tcW w:w="240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 к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ласс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28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943" w:type="dxa"/>
            <w:tcBorders/>
            <w:vAlign w:val="center"/>
          </w:tcPr>
          <w:p>
            <w:pPr>
              <w:pStyle w:val="Style20"/>
              <w:widowControl/>
              <w:spacing w:before="0" w:after="0"/>
              <w:rPr>
                <w:szCs w:val="28"/>
              </w:rPr>
            </w:pPr>
            <w:r>
              <w:rPr>
                <w:kern w:val="0"/>
                <w:szCs w:val="28"/>
                <w:lang w:val="ru-RU" w:bidi="ar-SA"/>
              </w:rPr>
              <w:t xml:space="preserve">Орловский техникум технологий и предпринимательства им.В.А.Русанова </w:t>
            </w:r>
          </w:p>
        </w:tc>
        <w:tc>
          <w:tcPr>
            <w:tcW w:w="2408" w:type="dxa"/>
            <w:tcBorders/>
            <w:vAlign w:val="center"/>
          </w:tcPr>
          <w:p>
            <w:pPr>
              <w:pStyle w:val="Style20"/>
              <w:widowControl/>
              <w:spacing w:before="0" w:after="0"/>
              <w:rPr>
                <w:szCs w:val="28"/>
              </w:rPr>
            </w:pPr>
            <w:r>
              <w:rPr>
                <w:kern w:val="0"/>
                <w:szCs w:val="28"/>
                <w:lang w:val="ru-RU" w:bidi="ar-SA"/>
              </w:rPr>
              <w:t>Прикладной биотехнологии и инженерии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28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943" w:type="dxa"/>
            <w:tcBorders/>
            <w:vAlign w:val="center"/>
          </w:tcPr>
          <w:p>
            <w:pPr>
              <w:pStyle w:val="Style20"/>
              <w:widowControl/>
              <w:spacing w:before="0" w:after="0"/>
              <w:rPr>
                <w:szCs w:val="28"/>
              </w:rPr>
            </w:pPr>
            <w:r>
              <w:rPr>
                <w:kern w:val="0"/>
                <w:szCs w:val="28"/>
                <w:lang w:val="ru-RU" w:bidi="ar-SA"/>
              </w:rPr>
              <w:t xml:space="preserve">г. </w:t>
            </w:r>
            <w:r>
              <w:rPr>
                <w:kern w:val="0"/>
                <w:szCs w:val="28"/>
                <w:lang w:val="ru-RU" w:bidi="ar-SA"/>
              </w:rPr>
              <w:t>Липецк</w:t>
            </w:r>
            <w:r>
              <w:rPr>
                <w:kern w:val="0"/>
                <w:szCs w:val="28"/>
                <w:lang w:val="ru-RU" w:bidi="ar-SA"/>
              </w:rPr>
              <w:t xml:space="preserve"> медицинский колледж</w:t>
            </w:r>
          </w:p>
        </w:tc>
        <w:tc>
          <w:tcPr>
            <w:tcW w:w="2408" w:type="dxa"/>
            <w:tcBorders/>
            <w:vAlign w:val="center"/>
          </w:tcPr>
          <w:p>
            <w:pPr>
              <w:pStyle w:val="Style20"/>
              <w:widowControl/>
              <w:spacing w:before="0" w:after="0"/>
              <w:rPr>
                <w:szCs w:val="28"/>
              </w:rPr>
            </w:pPr>
            <w:r>
              <w:rPr>
                <w:kern w:val="0"/>
                <w:szCs w:val="28"/>
                <w:lang w:val="ru-RU" w:bidi="ar-SA"/>
              </w:rPr>
              <w:t>фармацевт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</w:r>
          </w:p>
        </w:tc>
        <w:tc>
          <w:tcPr>
            <w:tcW w:w="28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</w:r>
          </w:p>
        </w:tc>
        <w:tc>
          <w:tcPr>
            <w:tcW w:w="2943" w:type="dxa"/>
            <w:tcBorders/>
            <w:vAlign w:val="center"/>
          </w:tcPr>
          <w:p>
            <w:pPr>
              <w:pStyle w:val="Style20"/>
              <w:widowControl/>
              <w:spacing w:before="0" w:after="0"/>
              <w:rPr>
                <w:szCs w:val="2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408" w:type="dxa"/>
            <w:tcBorders/>
            <w:vAlign w:val="center"/>
          </w:tcPr>
          <w:p>
            <w:pPr>
              <w:pStyle w:val="Style20"/>
              <w:widowControl/>
              <w:spacing w:before="0" w:after="0"/>
              <w:rPr>
                <w:szCs w:val="28"/>
              </w:rPr>
            </w:pPr>
            <w:r>
              <w:rPr>
                <w:kern w:val="0"/>
                <w:lang w:val="ru-RU" w:bidi="ar-SA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2000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qFormat/>
    <w:rsid w:val="00b2000b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>
    <w:name w:val="Title"/>
    <w:basedOn w:val="Normal"/>
    <w:link w:val="Style14"/>
    <w:qFormat/>
    <w:rsid w:val="00b2000b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2000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LibreOffice/7.5.2.1$Linux_X86_64 LibreOffice_project/50$Build-1</Application>
  <AppVersion>15.0000</AppVersion>
  <Pages>1</Pages>
  <Words>66</Words>
  <Characters>406</Characters>
  <CharactersWithSpaces>453</CharactersWithSpaces>
  <Paragraphs>22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2023-10-01T16:41:00Z</dcterms:created>
  <dc:creator>Школа</dc:creator>
  <dc:description/>
  <dc:language>ru-RU</dc:language>
  <cp:lastModifiedBy/>
  <dcterms:modified xsi:type="dcterms:W3CDTF">2024-12-08T20:50:59Z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